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6EAAF" w14:textId="6D583D9F" w:rsidR="00CB59D8" w:rsidRDefault="001374EB" w:rsidP="00647D3F">
      <w:pPr>
        <w:spacing w:before="80"/>
        <w:jc w:val="center"/>
        <w:rPr>
          <w:b/>
        </w:rPr>
      </w:pPr>
      <w:r>
        <w:rPr>
          <w:b/>
        </w:rPr>
        <w:t xml:space="preserve">  </w:t>
      </w:r>
      <w:r w:rsidR="00F77516">
        <w:rPr>
          <w:b/>
        </w:rPr>
        <w:t xml:space="preserve">                                                                                                                                                                                                                                                                                                                                                                                                                                                                                                                                                                                   </w:t>
      </w:r>
      <w:r w:rsidR="002C07F3">
        <w:rPr>
          <w:b/>
        </w:rPr>
        <w:t xml:space="preserve">                                                                                                                                                                                                                                                                                                                                                                                                                                                                                                                                                                                                       </w:t>
      </w:r>
      <w:r w:rsidR="00122AD5">
        <w:rPr>
          <w:b/>
        </w:rPr>
        <w:t xml:space="preserve"> </w:t>
      </w:r>
    </w:p>
    <w:p w14:paraId="6F754C12" w14:textId="77777777" w:rsidR="00CB59D8" w:rsidRDefault="00CB59D8" w:rsidP="00647D3F">
      <w:pPr>
        <w:spacing w:before="80"/>
        <w:jc w:val="center"/>
        <w:rPr>
          <w:b/>
        </w:rPr>
      </w:pPr>
    </w:p>
    <w:p w14:paraId="14F93B49" w14:textId="77777777" w:rsidR="00CB59D8" w:rsidRDefault="00CB59D8" w:rsidP="00647D3F">
      <w:pPr>
        <w:spacing w:before="80"/>
        <w:jc w:val="center"/>
        <w:rPr>
          <w:b/>
        </w:rPr>
      </w:pPr>
    </w:p>
    <w:p w14:paraId="766F98D0" w14:textId="77777777" w:rsidR="00CB59D8" w:rsidRDefault="00CB59D8" w:rsidP="00647D3F">
      <w:pPr>
        <w:spacing w:before="80"/>
        <w:jc w:val="center"/>
        <w:rPr>
          <w:b/>
        </w:rPr>
      </w:pPr>
    </w:p>
    <w:p w14:paraId="4E604B20" w14:textId="77777777" w:rsidR="00CB59D8" w:rsidRDefault="00CB59D8" w:rsidP="00647D3F">
      <w:pPr>
        <w:spacing w:before="80"/>
        <w:jc w:val="center"/>
        <w:rPr>
          <w:b/>
        </w:rPr>
      </w:pPr>
    </w:p>
    <w:p w14:paraId="273B812B" w14:textId="77777777" w:rsidR="00CB59D8" w:rsidRDefault="00CB59D8" w:rsidP="00647D3F">
      <w:pPr>
        <w:spacing w:before="80"/>
        <w:jc w:val="center"/>
        <w:rPr>
          <w:b/>
        </w:rPr>
      </w:pPr>
    </w:p>
    <w:p w14:paraId="46FC0246" w14:textId="77777777" w:rsidR="00CB59D8" w:rsidRDefault="00CB59D8" w:rsidP="00647D3F">
      <w:pPr>
        <w:spacing w:before="80"/>
        <w:jc w:val="center"/>
        <w:rPr>
          <w:b/>
        </w:rPr>
      </w:pPr>
    </w:p>
    <w:p w14:paraId="32ECDD8E" w14:textId="77777777" w:rsidR="00CB59D8" w:rsidRDefault="00CB59D8" w:rsidP="00647D3F">
      <w:pPr>
        <w:spacing w:before="80"/>
        <w:jc w:val="center"/>
        <w:rPr>
          <w:b/>
        </w:rPr>
      </w:pPr>
    </w:p>
    <w:p w14:paraId="44F90FDD" w14:textId="77777777" w:rsidR="00CB59D8" w:rsidRDefault="00CB59D8" w:rsidP="00647D3F">
      <w:pPr>
        <w:spacing w:before="80"/>
        <w:jc w:val="center"/>
        <w:rPr>
          <w:b/>
        </w:rPr>
      </w:pPr>
    </w:p>
    <w:p w14:paraId="08E37D64" w14:textId="77777777" w:rsidR="00CB59D8" w:rsidRDefault="00CB59D8" w:rsidP="00647D3F">
      <w:pPr>
        <w:spacing w:before="80"/>
        <w:jc w:val="center"/>
        <w:rPr>
          <w:b/>
        </w:rPr>
      </w:pPr>
    </w:p>
    <w:p w14:paraId="42E933B0" w14:textId="77777777" w:rsidR="00CB59D8" w:rsidRDefault="00CB59D8" w:rsidP="00647D3F">
      <w:pPr>
        <w:spacing w:before="80"/>
        <w:jc w:val="center"/>
        <w:rPr>
          <w:b/>
        </w:rPr>
      </w:pPr>
    </w:p>
    <w:p w14:paraId="09DD1846" w14:textId="764831CE" w:rsidR="00CB59D8" w:rsidRDefault="00D53EB4" w:rsidP="00647D3F">
      <w:pPr>
        <w:spacing w:before="80"/>
        <w:jc w:val="center"/>
        <w:rPr>
          <w:b/>
          <w:sz w:val="72"/>
          <w:szCs w:val="72"/>
        </w:rPr>
      </w:pPr>
      <w:r w:rsidRPr="00235089">
        <w:rPr>
          <w:b/>
          <w:sz w:val="72"/>
          <w:szCs w:val="72"/>
        </w:rPr>
        <w:t>Oceňování lesů</w:t>
      </w:r>
    </w:p>
    <w:p w14:paraId="7494F5BA" w14:textId="58CEFFF4" w:rsidR="00FD018F" w:rsidRPr="00932AE0" w:rsidRDefault="00FD018F" w:rsidP="00647D3F">
      <w:pPr>
        <w:spacing w:before="80"/>
        <w:jc w:val="center"/>
        <w:rPr>
          <w:b/>
          <w:sz w:val="36"/>
          <w:szCs w:val="36"/>
        </w:rPr>
      </w:pPr>
      <w:r w:rsidRPr="00932AE0">
        <w:rPr>
          <w:b/>
          <w:sz w:val="36"/>
          <w:szCs w:val="36"/>
        </w:rPr>
        <w:t>Učební pom</w:t>
      </w:r>
      <w:r w:rsidR="00932AE0" w:rsidRPr="00932AE0">
        <w:rPr>
          <w:b/>
          <w:sz w:val="36"/>
          <w:szCs w:val="36"/>
        </w:rPr>
        <w:t>ůcka</w:t>
      </w:r>
      <w:r w:rsidR="00FA7E2B">
        <w:rPr>
          <w:b/>
          <w:sz w:val="36"/>
          <w:szCs w:val="36"/>
        </w:rPr>
        <w:t xml:space="preserve"> pro výuku oceňování lesů</w:t>
      </w:r>
      <w:r w:rsidR="00441CCF">
        <w:rPr>
          <w:b/>
          <w:sz w:val="36"/>
          <w:szCs w:val="36"/>
        </w:rPr>
        <w:t xml:space="preserve"> </w:t>
      </w:r>
    </w:p>
    <w:p w14:paraId="45EA9136" w14:textId="77777777" w:rsidR="00ED79A1" w:rsidRDefault="00ED79A1" w:rsidP="00235089">
      <w:pPr>
        <w:spacing w:before="80"/>
        <w:jc w:val="center"/>
        <w:rPr>
          <w:b/>
        </w:rPr>
      </w:pPr>
    </w:p>
    <w:p w14:paraId="5A030D72" w14:textId="25CAD7FA" w:rsidR="00F65FD8" w:rsidRDefault="00272396" w:rsidP="00235089">
      <w:pPr>
        <w:spacing w:before="80"/>
        <w:jc w:val="center"/>
        <w:rPr>
          <w:b/>
        </w:rPr>
      </w:pPr>
      <w:r>
        <w:rPr>
          <w:b/>
        </w:rPr>
        <w:t>Vybraná</w:t>
      </w:r>
      <w:r w:rsidR="001C0BE6">
        <w:rPr>
          <w:b/>
        </w:rPr>
        <w:t xml:space="preserve"> ustanovení</w:t>
      </w:r>
      <w:r w:rsidR="00235089">
        <w:rPr>
          <w:b/>
        </w:rPr>
        <w:t xml:space="preserve"> </w:t>
      </w:r>
      <w:r w:rsidR="001C0BE6">
        <w:rPr>
          <w:b/>
        </w:rPr>
        <w:t>z</w:t>
      </w:r>
      <w:r w:rsidR="00604582">
        <w:rPr>
          <w:b/>
        </w:rPr>
        <w:t>ákon</w:t>
      </w:r>
      <w:r w:rsidR="001C0BE6">
        <w:rPr>
          <w:b/>
        </w:rPr>
        <w:t>a</w:t>
      </w:r>
      <w:r w:rsidR="008D305E">
        <w:rPr>
          <w:b/>
        </w:rPr>
        <w:t xml:space="preserve"> č. 151/1997 Sb.</w:t>
      </w:r>
      <w:r w:rsidR="00581E58">
        <w:rPr>
          <w:b/>
        </w:rPr>
        <w:t>,</w:t>
      </w:r>
      <w:r w:rsidR="00235089">
        <w:rPr>
          <w:b/>
        </w:rPr>
        <w:t xml:space="preserve"> </w:t>
      </w:r>
      <w:r w:rsidR="00604582">
        <w:rPr>
          <w:b/>
        </w:rPr>
        <w:t>o oceňování majetku</w:t>
      </w:r>
      <w:r w:rsidR="008D305E">
        <w:rPr>
          <w:b/>
        </w:rPr>
        <w:t xml:space="preserve"> </w:t>
      </w:r>
    </w:p>
    <w:p w14:paraId="37D682E3" w14:textId="670A825F" w:rsidR="00495593" w:rsidRDefault="00932AE0" w:rsidP="00FD018F">
      <w:pPr>
        <w:spacing w:before="80"/>
        <w:jc w:val="center"/>
        <w:rPr>
          <w:b/>
        </w:rPr>
      </w:pPr>
      <w:r>
        <w:rPr>
          <w:b/>
        </w:rPr>
        <w:t xml:space="preserve">a </w:t>
      </w:r>
      <w:r w:rsidR="00D0361C">
        <w:rPr>
          <w:b/>
        </w:rPr>
        <w:t>v</w:t>
      </w:r>
      <w:r w:rsidR="008D305E">
        <w:rPr>
          <w:b/>
        </w:rPr>
        <w:t>yhlášk</w:t>
      </w:r>
      <w:r w:rsidR="00235089">
        <w:rPr>
          <w:b/>
        </w:rPr>
        <w:t>y</w:t>
      </w:r>
      <w:r w:rsidR="00F65FD8">
        <w:rPr>
          <w:b/>
        </w:rPr>
        <w:t xml:space="preserve"> č. </w:t>
      </w:r>
      <w:r w:rsidR="00581E58">
        <w:rPr>
          <w:b/>
        </w:rPr>
        <w:t>441/2013 Sb.</w:t>
      </w:r>
      <w:r w:rsidR="00FD018F">
        <w:rPr>
          <w:b/>
        </w:rPr>
        <w:t xml:space="preserve">, </w:t>
      </w:r>
      <w:r w:rsidR="00495593">
        <w:rPr>
          <w:b/>
        </w:rPr>
        <w:t>k provedení zákona o oceňování majetku</w:t>
      </w:r>
    </w:p>
    <w:p w14:paraId="2E6EFBB8" w14:textId="62F71A61" w:rsidR="00641A97" w:rsidRDefault="009049C5" w:rsidP="00647D3F">
      <w:pPr>
        <w:spacing w:before="80"/>
        <w:jc w:val="center"/>
        <w:rPr>
          <w:b/>
        </w:rPr>
      </w:pPr>
      <w:r>
        <w:rPr>
          <w:b/>
        </w:rPr>
        <w:t>Aktuální znění o</w:t>
      </w:r>
      <w:bookmarkStart w:id="0" w:name="_GoBack"/>
      <w:bookmarkEnd w:id="0"/>
      <w:r w:rsidR="00641A97">
        <w:rPr>
          <w:b/>
        </w:rPr>
        <w:t>d 1.</w:t>
      </w:r>
      <w:r w:rsidR="00272396">
        <w:rPr>
          <w:b/>
        </w:rPr>
        <w:t xml:space="preserve"> </w:t>
      </w:r>
      <w:r w:rsidR="00641A97">
        <w:rPr>
          <w:b/>
        </w:rPr>
        <w:t>1.</w:t>
      </w:r>
      <w:r w:rsidR="00272396">
        <w:rPr>
          <w:b/>
        </w:rPr>
        <w:t xml:space="preserve"> </w:t>
      </w:r>
      <w:r w:rsidR="00641A97">
        <w:rPr>
          <w:b/>
        </w:rPr>
        <w:t>202</w:t>
      </w:r>
      <w:r w:rsidR="000937D9">
        <w:rPr>
          <w:b/>
        </w:rPr>
        <w:t>5</w:t>
      </w:r>
    </w:p>
    <w:p w14:paraId="2AE62BB9" w14:textId="77777777" w:rsidR="000937D9" w:rsidRDefault="000937D9" w:rsidP="00647D3F">
      <w:pPr>
        <w:spacing w:before="80"/>
        <w:jc w:val="center"/>
        <w:rPr>
          <w:b/>
        </w:rPr>
      </w:pPr>
    </w:p>
    <w:p w14:paraId="3A01563D" w14:textId="77777777" w:rsidR="00CB59D8" w:rsidRDefault="00CB59D8" w:rsidP="00647D3F">
      <w:pPr>
        <w:spacing w:before="80"/>
        <w:jc w:val="center"/>
        <w:rPr>
          <w:b/>
        </w:rPr>
      </w:pPr>
    </w:p>
    <w:p w14:paraId="64857D7C" w14:textId="77777777" w:rsidR="00CB59D8" w:rsidRDefault="00CB59D8" w:rsidP="00647D3F">
      <w:pPr>
        <w:spacing w:before="80"/>
        <w:jc w:val="center"/>
        <w:rPr>
          <w:b/>
        </w:rPr>
      </w:pPr>
    </w:p>
    <w:p w14:paraId="5F6755B8" w14:textId="77777777" w:rsidR="00CB59D8" w:rsidRDefault="00CB59D8" w:rsidP="00647D3F">
      <w:pPr>
        <w:spacing w:before="80"/>
        <w:jc w:val="center"/>
        <w:rPr>
          <w:b/>
        </w:rPr>
      </w:pPr>
    </w:p>
    <w:p w14:paraId="1702F5C4" w14:textId="77777777" w:rsidR="00CB59D8" w:rsidRDefault="00CB59D8" w:rsidP="00647D3F">
      <w:pPr>
        <w:spacing w:before="80"/>
        <w:jc w:val="center"/>
        <w:rPr>
          <w:b/>
        </w:rPr>
      </w:pPr>
    </w:p>
    <w:p w14:paraId="22D0FFB4" w14:textId="77777777" w:rsidR="00EF6189" w:rsidRDefault="00EF6189" w:rsidP="00647D3F">
      <w:pPr>
        <w:spacing w:before="80"/>
        <w:jc w:val="center"/>
        <w:rPr>
          <w:b/>
        </w:rPr>
      </w:pPr>
    </w:p>
    <w:p w14:paraId="44EFCA78" w14:textId="77777777" w:rsidR="00EF6189" w:rsidRDefault="00EF6189" w:rsidP="00647D3F">
      <w:pPr>
        <w:spacing w:before="80"/>
        <w:jc w:val="center"/>
        <w:rPr>
          <w:b/>
        </w:rPr>
      </w:pPr>
    </w:p>
    <w:p w14:paraId="66147D7B" w14:textId="77777777" w:rsidR="00EF6189" w:rsidRDefault="00EF6189" w:rsidP="00647D3F">
      <w:pPr>
        <w:spacing w:before="80"/>
        <w:jc w:val="center"/>
        <w:rPr>
          <w:b/>
        </w:rPr>
      </w:pPr>
    </w:p>
    <w:p w14:paraId="23A9F20F" w14:textId="77777777" w:rsidR="00EF6189" w:rsidRDefault="00EF6189" w:rsidP="00647D3F">
      <w:pPr>
        <w:spacing w:before="80"/>
        <w:jc w:val="center"/>
        <w:rPr>
          <w:b/>
        </w:rPr>
      </w:pPr>
    </w:p>
    <w:p w14:paraId="32E4853F" w14:textId="77777777" w:rsidR="00EF6189" w:rsidRDefault="00EF6189" w:rsidP="00647D3F">
      <w:pPr>
        <w:spacing w:before="80"/>
        <w:jc w:val="center"/>
        <w:rPr>
          <w:b/>
        </w:rPr>
      </w:pPr>
    </w:p>
    <w:p w14:paraId="26375320" w14:textId="11D07298" w:rsidR="00EF6189" w:rsidRDefault="00EF6189" w:rsidP="00647D3F">
      <w:pPr>
        <w:spacing w:before="80"/>
        <w:jc w:val="center"/>
        <w:rPr>
          <w:b/>
        </w:rPr>
      </w:pPr>
      <w:r>
        <w:rPr>
          <w:b/>
        </w:rPr>
        <w:t>Ing. Vlastimil Vala, CSc.</w:t>
      </w:r>
    </w:p>
    <w:p w14:paraId="0CB0280E" w14:textId="6CB91CC6" w:rsidR="0033446A" w:rsidRDefault="0033446A" w:rsidP="00647D3F">
      <w:pPr>
        <w:spacing w:before="80"/>
        <w:jc w:val="center"/>
        <w:rPr>
          <w:b/>
        </w:rPr>
      </w:pPr>
      <w:r>
        <w:rPr>
          <w:b/>
        </w:rPr>
        <w:t>Mendelova univerzita v Brně</w:t>
      </w:r>
    </w:p>
    <w:p w14:paraId="39E05F48" w14:textId="4026C3AF" w:rsidR="0033446A" w:rsidRDefault="0033446A" w:rsidP="00647D3F">
      <w:pPr>
        <w:spacing w:before="80"/>
        <w:jc w:val="center"/>
        <w:rPr>
          <w:b/>
        </w:rPr>
      </w:pPr>
      <w:r>
        <w:rPr>
          <w:b/>
        </w:rPr>
        <w:t>Lesnická a dřevařská faku</w:t>
      </w:r>
      <w:r w:rsidR="00D56B70">
        <w:rPr>
          <w:b/>
        </w:rPr>
        <w:t>lta</w:t>
      </w:r>
    </w:p>
    <w:p w14:paraId="2D87C32E" w14:textId="77777777" w:rsidR="00ED79A1" w:rsidRDefault="00D56B70" w:rsidP="00647D3F">
      <w:pPr>
        <w:spacing w:before="80"/>
        <w:jc w:val="center"/>
        <w:rPr>
          <w:b/>
        </w:rPr>
      </w:pPr>
      <w:r>
        <w:rPr>
          <w:b/>
        </w:rPr>
        <w:t>Ústav lesnické a dřevařské ekonomiky a politiky</w:t>
      </w:r>
    </w:p>
    <w:p w14:paraId="57C62BBF" w14:textId="79EA0213" w:rsidR="00ED79A1" w:rsidRDefault="00ED79A1" w:rsidP="00647D3F">
      <w:pPr>
        <w:spacing w:before="80"/>
        <w:jc w:val="center"/>
        <w:rPr>
          <w:b/>
        </w:rPr>
      </w:pPr>
    </w:p>
    <w:p w14:paraId="6FB80C20" w14:textId="77777777" w:rsidR="00ED79A1" w:rsidRDefault="00ED79A1" w:rsidP="00647D3F">
      <w:pPr>
        <w:spacing w:before="80"/>
        <w:jc w:val="center"/>
        <w:rPr>
          <w:b/>
        </w:rPr>
      </w:pPr>
    </w:p>
    <w:p w14:paraId="20456BCC" w14:textId="77777777" w:rsidR="00ED79A1" w:rsidRDefault="00ED79A1" w:rsidP="00647D3F">
      <w:pPr>
        <w:spacing w:before="80"/>
        <w:jc w:val="center"/>
        <w:rPr>
          <w:b/>
        </w:rPr>
      </w:pPr>
    </w:p>
    <w:p w14:paraId="3EDFD22C" w14:textId="02B62210" w:rsidR="00D56B70" w:rsidRDefault="00D56B70" w:rsidP="00647D3F">
      <w:pPr>
        <w:spacing w:before="80"/>
        <w:jc w:val="center"/>
        <w:rPr>
          <w:b/>
        </w:rPr>
      </w:pPr>
      <w:r>
        <w:rPr>
          <w:b/>
        </w:rPr>
        <w:t xml:space="preserve"> </w:t>
      </w:r>
    </w:p>
    <w:p w14:paraId="430F8EBA" w14:textId="77777777" w:rsidR="00CB59D8" w:rsidRDefault="00CB59D8" w:rsidP="00647D3F">
      <w:pPr>
        <w:spacing w:before="80"/>
        <w:jc w:val="center"/>
        <w:rPr>
          <w:b/>
        </w:rPr>
      </w:pPr>
    </w:p>
    <w:p w14:paraId="1B6FA98A" w14:textId="77777777" w:rsidR="00CB59D8" w:rsidRDefault="00CB59D8" w:rsidP="00647D3F">
      <w:pPr>
        <w:spacing w:before="80"/>
        <w:jc w:val="center"/>
        <w:rPr>
          <w:b/>
        </w:rPr>
      </w:pPr>
    </w:p>
    <w:p w14:paraId="7FDB3525" w14:textId="77777777" w:rsidR="00CB59D8" w:rsidRDefault="00CB59D8" w:rsidP="00647D3F">
      <w:pPr>
        <w:spacing w:before="80"/>
        <w:jc w:val="center"/>
        <w:rPr>
          <w:b/>
        </w:rPr>
      </w:pPr>
    </w:p>
    <w:p w14:paraId="7662A071" w14:textId="77777777" w:rsidR="00CB59D8" w:rsidRDefault="00CB59D8" w:rsidP="00647D3F">
      <w:pPr>
        <w:spacing w:before="80"/>
        <w:jc w:val="center"/>
        <w:rPr>
          <w:b/>
        </w:rPr>
      </w:pPr>
    </w:p>
    <w:p w14:paraId="0AE31839" w14:textId="77777777" w:rsidR="00CB59D8" w:rsidRDefault="00CB59D8" w:rsidP="00647D3F">
      <w:pPr>
        <w:spacing w:before="80"/>
        <w:jc w:val="center"/>
        <w:rPr>
          <w:b/>
        </w:rPr>
      </w:pPr>
    </w:p>
    <w:p w14:paraId="353EE3AC" w14:textId="77777777" w:rsidR="00CB59D8" w:rsidRDefault="00CB59D8" w:rsidP="00647D3F">
      <w:pPr>
        <w:spacing w:before="80"/>
        <w:jc w:val="center"/>
        <w:rPr>
          <w:b/>
        </w:rPr>
      </w:pPr>
    </w:p>
    <w:p w14:paraId="49662487" w14:textId="77777777" w:rsidR="00CB59D8" w:rsidRDefault="00CB59D8" w:rsidP="00647D3F">
      <w:pPr>
        <w:spacing w:before="80"/>
        <w:jc w:val="center"/>
        <w:rPr>
          <w:b/>
        </w:rPr>
      </w:pPr>
    </w:p>
    <w:p w14:paraId="44C059F9" w14:textId="77777777" w:rsidR="00CB59D8" w:rsidRDefault="00CB59D8" w:rsidP="00647D3F">
      <w:pPr>
        <w:spacing w:before="80"/>
        <w:jc w:val="center"/>
        <w:rPr>
          <w:b/>
        </w:rPr>
      </w:pPr>
    </w:p>
    <w:sdt>
      <w:sdtPr>
        <w:rPr>
          <w:rFonts w:ascii="Times New Roman" w:eastAsia="Times New Roman" w:hAnsi="Times New Roman" w:cs="Times New Roman"/>
          <w:color w:val="auto"/>
          <w:sz w:val="20"/>
          <w:szCs w:val="20"/>
        </w:rPr>
        <w:id w:val="1469630026"/>
        <w:docPartObj>
          <w:docPartGallery w:val="Table of Contents"/>
          <w:docPartUnique/>
        </w:docPartObj>
      </w:sdtPr>
      <w:sdtEndPr>
        <w:rPr>
          <w:b/>
          <w:bCs/>
          <w:sz w:val="24"/>
          <w:szCs w:val="24"/>
        </w:rPr>
      </w:sdtEndPr>
      <w:sdtContent>
        <w:p w14:paraId="420E9912" w14:textId="19ECC84B" w:rsidR="006C57FD" w:rsidRDefault="006C57FD" w:rsidP="00A7693B">
          <w:pPr>
            <w:pStyle w:val="Nadpisobsahu"/>
          </w:pPr>
          <w:r>
            <w:t>Obsah</w:t>
          </w:r>
        </w:p>
        <w:p w14:paraId="239D7DA5" w14:textId="51D6D74A" w:rsidR="000876AD" w:rsidRPr="00651437" w:rsidRDefault="006C57FD">
          <w:pPr>
            <w:pStyle w:val="Obsah1"/>
            <w:tabs>
              <w:tab w:val="right" w:leader="dot" w:pos="9060"/>
            </w:tabs>
            <w:rPr>
              <w:rFonts w:asciiTheme="minorHAnsi" w:eastAsiaTheme="minorEastAsia" w:hAnsiTheme="minorHAnsi" w:cstheme="minorBidi"/>
              <w:noProof/>
              <w:sz w:val="24"/>
              <w:szCs w:val="24"/>
            </w:rPr>
          </w:pPr>
          <w:r w:rsidRPr="00651437">
            <w:rPr>
              <w:sz w:val="24"/>
              <w:szCs w:val="24"/>
            </w:rPr>
            <w:fldChar w:fldCharType="begin"/>
          </w:r>
          <w:r w:rsidRPr="00651437">
            <w:rPr>
              <w:sz w:val="24"/>
              <w:szCs w:val="24"/>
            </w:rPr>
            <w:instrText xml:space="preserve"> TOC \o "1-3" \h \z \u </w:instrText>
          </w:r>
          <w:r w:rsidRPr="00651437">
            <w:rPr>
              <w:sz w:val="24"/>
              <w:szCs w:val="24"/>
            </w:rPr>
            <w:fldChar w:fldCharType="separate"/>
          </w:r>
          <w:hyperlink w:anchor="_Toc158650810" w:history="1">
            <w:r w:rsidR="000876AD" w:rsidRPr="00651437">
              <w:rPr>
                <w:rStyle w:val="Hypertextovodkaz"/>
                <w:noProof/>
                <w:sz w:val="24"/>
                <w:szCs w:val="24"/>
              </w:rPr>
              <w:t>ZÁKON č. 151/1997 Sb.,</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_Toc158650810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3</w:t>
            </w:r>
            <w:r w:rsidR="000876AD" w:rsidRPr="00651437">
              <w:rPr>
                <w:noProof/>
                <w:webHidden/>
                <w:sz w:val="24"/>
                <w:szCs w:val="24"/>
              </w:rPr>
              <w:fldChar w:fldCharType="end"/>
            </w:r>
          </w:hyperlink>
        </w:p>
        <w:p w14:paraId="6BE9ED7E" w14:textId="48FB5D56"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11" w:history="1">
            <w:r w:rsidR="000876AD" w:rsidRPr="00651437">
              <w:rPr>
                <w:rStyle w:val="Hypertextovodkaz"/>
                <w:noProof/>
                <w:sz w:val="24"/>
                <w:szCs w:val="24"/>
              </w:rPr>
              <w:t>§ 1 Předmět úpravy</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_Toc158650811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3</w:t>
            </w:r>
            <w:r w:rsidR="000876AD" w:rsidRPr="00651437">
              <w:rPr>
                <w:noProof/>
                <w:webHidden/>
                <w:sz w:val="24"/>
                <w:szCs w:val="24"/>
              </w:rPr>
              <w:fldChar w:fldCharType="end"/>
            </w:r>
          </w:hyperlink>
        </w:p>
        <w:p w14:paraId="0848F0B7" w14:textId="070161E3"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12" w:history="1">
            <w:r w:rsidR="000876AD" w:rsidRPr="00651437">
              <w:rPr>
                <w:rStyle w:val="Hypertextovodkaz"/>
                <w:noProof/>
                <w:sz w:val="24"/>
                <w:szCs w:val="24"/>
              </w:rPr>
              <w:t>§ 2 Způsoby oceňování majetku a služeb</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_Toc158650812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3</w:t>
            </w:r>
            <w:r w:rsidR="000876AD" w:rsidRPr="00651437">
              <w:rPr>
                <w:noProof/>
                <w:webHidden/>
                <w:sz w:val="24"/>
                <w:szCs w:val="24"/>
              </w:rPr>
              <w:fldChar w:fldCharType="end"/>
            </w:r>
          </w:hyperlink>
        </w:p>
        <w:p w14:paraId="71474C5B" w14:textId="4C78E512"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13" w:history="1">
            <w:r w:rsidR="000876AD" w:rsidRPr="00651437">
              <w:rPr>
                <w:rStyle w:val="Hypertextovodkaz"/>
                <w:noProof/>
                <w:sz w:val="24"/>
                <w:szCs w:val="24"/>
              </w:rPr>
              <w:t xml:space="preserve">§ 9 </w:t>
            </w:r>
            <w:r w:rsidR="000876AD" w:rsidRPr="00651437">
              <w:rPr>
                <w:rStyle w:val="Hypertextovodkaz"/>
                <w:bCs/>
                <w:noProof/>
                <w:sz w:val="24"/>
                <w:szCs w:val="24"/>
              </w:rPr>
              <w:t>Členění pozemků</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_Toc158650813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4</w:t>
            </w:r>
            <w:r w:rsidR="000876AD" w:rsidRPr="00651437">
              <w:rPr>
                <w:noProof/>
                <w:webHidden/>
                <w:sz w:val="24"/>
                <w:szCs w:val="24"/>
              </w:rPr>
              <w:fldChar w:fldCharType="end"/>
            </w:r>
          </w:hyperlink>
        </w:p>
        <w:p w14:paraId="574941E2" w14:textId="64721053"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14" w:history="1">
            <w:r w:rsidR="000876AD" w:rsidRPr="00651437">
              <w:rPr>
                <w:rStyle w:val="Hypertextovodkaz"/>
                <w:noProof/>
                <w:sz w:val="24"/>
                <w:szCs w:val="24"/>
              </w:rPr>
              <w:t>§ 12 Oceňování lesního pozemku</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_Toc158650814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5</w:t>
            </w:r>
            <w:r w:rsidR="000876AD" w:rsidRPr="00651437">
              <w:rPr>
                <w:noProof/>
                <w:webHidden/>
                <w:sz w:val="24"/>
                <w:szCs w:val="24"/>
              </w:rPr>
              <w:fldChar w:fldCharType="end"/>
            </w:r>
          </w:hyperlink>
        </w:p>
        <w:p w14:paraId="30715AA3" w14:textId="3951A308"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15" w:history="1">
            <w:r w:rsidR="000876AD" w:rsidRPr="00651437">
              <w:rPr>
                <w:rStyle w:val="Hypertextovodkaz"/>
                <w:noProof/>
                <w:sz w:val="24"/>
                <w:szCs w:val="24"/>
              </w:rPr>
              <w:t>§ 14 Členění trvalých porostů</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_Toc158650815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5</w:t>
            </w:r>
            <w:r w:rsidR="000876AD" w:rsidRPr="00651437">
              <w:rPr>
                <w:noProof/>
                <w:webHidden/>
                <w:sz w:val="24"/>
                <w:szCs w:val="24"/>
              </w:rPr>
              <w:fldChar w:fldCharType="end"/>
            </w:r>
          </w:hyperlink>
        </w:p>
        <w:p w14:paraId="07AEE966" w14:textId="654B6CC9"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16" w:history="1">
            <w:r w:rsidR="000876AD" w:rsidRPr="00651437">
              <w:rPr>
                <w:rStyle w:val="Hypertextovodkaz"/>
                <w:noProof/>
                <w:sz w:val="24"/>
                <w:szCs w:val="24"/>
              </w:rPr>
              <w:t>§ 15 Oceňování lesního porostu</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_Toc158650816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5</w:t>
            </w:r>
            <w:r w:rsidR="000876AD" w:rsidRPr="00651437">
              <w:rPr>
                <w:noProof/>
                <w:webHidden/>
                <w:sz w:val="24"/>
                <w:szCs w:val="24"/>
              </w:rPr>
              <w:fldChar w:fldCharType="end"/>
            </w:r>
          </w:hyperlink>
        </w:p>
        <w:p w14:paraId="5C3C9AC9" w14:textId="2867CCBF" w:rsidR="000876AD" w:rsidRPr="00651437" w:rsidRDefault="00901321">
          <w:pPr>
            <w:pStyle w:val="Obsah1"/>
            <w:tabs>
              <w:tab w:val="right" w:leader="dot" w:pos="9060"/>
            </w:tabs>
            <w:rPr>
              <w:rFonts w:asciiTheme="minorHAnsi" w:eastAsiaTheme="minorEastAsia" w:hAnsiTheme="minorHAnsi" w:cstheme="minorBidi"/>
              <w:noProof/>
              <w:sz w:val="24"/>
              <w:szCs w:val="24"/>
            </w:rPr>
          </w:pPr>
          <w:hyperlink w:anchor="_Toc158650817" w:history="1">
            <w:r w:rsidR="000876AD" w:rsidRPr="00651437">
              <w:rPr>
                <w:rStyle w:val="Hypertextovodkaz"/>
                <w:caps/>
                <w:noProof/>
                <w:sz w:val="24"/>
                <w:szCs w:val="24"/>
              </w:rPr>
              <w:t>VYHLÁŠKA č.441/2013 S</w:t>
            </w:r>
            <w:r w:rsidR="000876AD" w:rsidRPr="00651437">
              <w:rPr>
                <w:rStyle w:val="Hypertextovodkaz"/>
                <w:noProof/>
                <w:sz w:val="24"/>
                <w:szCs w:val="24"/>
              </w:rPr>
              <w:t>b</w:t>
            </w:r>
            <w:r w:rsidR="000876AD" w:rsidRPr="00651437">
              <w:rPr>
                <w:rStyle w:val="Hypertextovodkaz"/>
                <w:caps/>
                <w:noProof/>
                <w:sz w:val="24"/>
                <w:szCs w:val="24"/>
              </w:rPr>
              <w:t>.</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_Toc158650817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6</w:t>
            </w:r>
            <w:r w:rsidR="000876AD" w:rsidRPr="00651437">
              <w:rPr>
                <w:noProof/>
                <w:webHidden/>
                <w:sz w:val="24"/>
                <w:szCs w:val="24"/>
              </w:rPr>
              <w:fldChar w:fldCharType="end"/>
            </w:r>
          </w:hyperlink>
        </w:p>
        <w:p w14:paraId="1C0AFBB8" w14:textId="2E82B767"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18" w:history="1">
            <w:r w:rsidR="000876AD" w:rsidRPr="00651437">
              <w:rPr>
                <w:rStyle w:val="Hypertextovodkaz"/>
                <w:noProof/>
                <w:sz w:val="24"/>
                <w:szCs w:val="24"/>
              </w:rPr>
              <w:t>§ 1 Předmět úpravy</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_Toc158650818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6</w:t>
            </w:r>
            <w:r w:rsidR="000876AD" w:rsidRPr="00651437">
              <w:rPr>
                <w:noProof/>
                <w:webHidden/>
                <w:sz w:val="24"/>
                <w:szCs w:val="24"/>
              </w:rPr>
              <w:fldChar w:fldCharType="end"/>
            </w:r>
          </w:hyperlink>
        </w:p>
        <w:p w14:paraId="6C678E7E" w14:textId="3201D6EA"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19" w:history="1">
            <w:r w:rsidR="000876AD" w:rsidRPr="00651437">
              <w:rPr>
                <w:rStyle w:val="Hypertextovodkaz"/>
                <w:noProof/>
                <w:sz w:val="24"/>
                <w:szCs w:val="24"/>
              </w:rPr>
              <w:t>§ 1a Určení obvyklé ceny</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_Toc158650819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6</w:t>
            </w:r>
            <w:r w:rsidR="000876AD" w:rsidRPr="00651437">
              <w:rPr>
                <w:noProof/>
                <w:webHidden/>
                <w:sz w:val="24"/>
                <w:szCs w:val="24"/>
              </w:rPr>
              <w:fldChar w:fldCharType="end"/>
            </w:r>
          </w:hyperlink>
        </w:p>
        <w:p w14:paraId="5BD27102" w14:textId="5E5EF9EB"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20" w:history="1">
            <w:r w:rsidR="000876AD" w:rsidRPr="00651437">
              <w:rPr>
                <w:rStyle w:val="Hypertextovodkaz"/>
                <w:noProof/>
                <w:sz w:val="24"/>
                <w:szCs w:val="24"/>
              </w:rPr>
              <w:t>§ 1b Určení tržní hodnoty</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_Toc158650820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6</w:t>
            </w:r>
            <w:r w:rsidR="000876AD" w:rsidRPr="00651437">
              <w:rPr>
                <w:noProof/>
                <w:webHidden/>
                <w:sz w:val="24"/>
                <w:szCs w:val="24"/>
              </w:rPr>
              <w:fldChar w:fldCharType="end"/>
            </w:r>
          </w:hyperlink>
        </w:p>
        <w:p w14:paraId="33462FAC" w14:textId="1FD8A4DB"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21" w:history="1">
            <w:r w:rsidR="000876AD" w:rsidRPr="00651437">
              <w:rPr>
                <w:rStyle w:val="Hypertextovodkaz"/>
                <w:noProof/>
                <w:sz w:val="24"/>
                <w:szCs w:val="24"/>
              </w:rPr>
              <w:t>§ 1c</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_Toc158650821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6</w:t>
            </w:r>
            <w:r w:rsidR="000876AD" w:rsidRPr="00651437">
              <w:rPr>
                <w:noProof/>
                <w:webHidden/>
                <w:sz w:val="24"/>
                <w:szCs w:val="24"/>
              </w:rPr>
              <w:fldChar w:fldCharType="end"/>
            </w:r>
          </w:hyperlink>
        </w:p>
        <w:p w14:paraId="269F9A13" w14:textId="0B0C39BD"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22" w:history="1">
            <w:r w:rsidR="000876AD" w:rsidRPr="00651437">
              <w:rPr>
                <w:rStyle w:val="Hypertextovodkaz"/>
                <w:noProof/>
                <w:sz w:val="24"/>
                <w:szCs w:val="24"/>
              </w:rPr>
              <w:t>OCEŇOVÁNÍ POZEMKŮ</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_Toc158650822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7</w:t>
            </w:r>
            <w:r w:rsidR="000876AD" w:rsidRPr="00651437">
              <w:rPr>
                <w:noProof/>
                <w:webHidden/>
                <w:sz w:val="24"/>
                <w:szCs w:val="24"/>
              </w:rPr>
              <w:fldChar w:fldCharType="end"/>
            </w:r>
          </w:hyperlink>
        </w:p>
        <w:p w14:paraId="53E69468" w14:textId="4893CA82"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23" w:history="1">
            <w:r w:rsidR="000876AD" w:rsidRPr="00651437">
              <w:rPr>
                <w:rStyle w:val="Hypertextovodkaz"/>
                <w:noProof/>
                <w:sz w:val="24"/>
                <w:szCs w:val="24"/>
              </w:rPr>
              <w:t>§ 7 Lesní pozemek a nelesní pozemek s lesním porostem</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_Toc158650823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7</w:t>
            </w:r>
            <w:r w:rsidR="000876AD" w:rsidRPr="00651437">
              <w:rPr>
                <w:noProof/>
                <w:webHidden/>
                <w:sz w:val="24"/>
                <w:szCs w:val="24"/>
              </w:rPr>
              <w:fldChar w:fldCharType="end"/>
            </w:r>
          </w:hyperlink>
        </w:p>
        <w:p w14:paraId="4FD83AE3" w14:textId="11E549D9"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24" w:history="1">
            <w:r w:rsidR="000876AD" w:rsidRPr="00651437">
              <w:rPr>
                <w:rStyle w:val="Hypertextovodkaz"/>
                <w:noProof/>
                <w:sz w:val="24"/>
                <w:szCs w:val="24"/>
              </w:rPr>
              <w:t>OCEŇOVÁNÍ TRVALÝCH POROSTŮ</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_Toc158650824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7</w:t>
            </w:r>
            <w:r w:rsidR="000876AD" w:rsidRPr="00651437">
              <w:rPr>
                <w:noProof/>
                <w:webHidden/>
                <w:sz w:val="24"/>
                <w:szCs w:val="24"/>
              </w:rPr>
              <w:fldChar w:fldCharType="end"/>
            </w:r>
          </w:hyperlink>
        </w:p>
        <w:p w14:paraId="3557FFE4" w14:textId="7EC96E73"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25" w:history="1">
            <w:r w:rsidR="000876AD" w:rsidRPr="00651437">
              <w:rPr>
                <w:rStyle w:val="Hypertextovodkaz"/>
                <w:noProof/>
                <w:sz w:val="24"/>
                <w:szCs w:val="24"/>
              </w:rPr>
              <w:t>§ 40 Lesní porost na lesním pozemku</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_Toc158650825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7</w:t>
            </w:r>
            <w:r w:rsidR="000876AD" w:rsidRPr="00651437">
              <w:rPr>
                <w:noProof/>
                <w:webHidden/>
                <w:sz w:val="24"/>
                <w:szCs w:val="24"/>
              </w:rPr>
              <w:fldChar w:fldCharType="end"/>
            </w:r>
          </w:hyperlink>
        </w:p>
        <w:p w14:paraId="0C00971D" w14:textId="46363CF7"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26" w:history="1">
            <w:r w:rsidR="000876AD" w:rsidRPr="00651437">
              <w:rPr>
                <w:rStyle w:val="Hypertextovodkaz"/>
                <w:noProof/>
                <w:sz w:val="24"/>
                <w:szCs w:val="24"/>
              </w:rPr>
              <w:t>§ 41</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_Toc158650826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8</w:t>
            </w:r>
            <w:r w:rsidR="000876AD" w:rsidRPr="00651437">
              <w:rPr>
                <w:noProof/>
                <w:webHidden/>
                <w:sz w:val="24"/>
                <w:szCs w:val="24"/>
              </w:rPr>
              <w:fldChar w:fldCharType="end"/>
            </w:r>
          </w:hyperlink>
        </w:p>
        <w:p w14:paraId="0DB1D961" w14:textId="521A35C5"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27" w:history="1">
            <w:r w:rsidR="000876AD" w:rsidRPr="00651437">
              <w:rPr>
                <w:rStyle w:val="Hypertextovodkaz"/>
                <w:noProof/>
                <w:sz w:val="24"/>
                <w:szCs w:val="24"/>
              </w:rPr>
              <w:t>§ 42 Cenová přirážka, srážky a koeficienty</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_Toc158650827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9</w:t>
            </w:r>
            <w:r w:rsidR="000876AD" w:rsidRPr="00651437">
              <w:rPr>
                <w:noProof/>
                <w:webHidden/>
                <w:sz w:val="24"/>
                <w:szCs w:val="24"/>
              </w:rPr>
              <w:fldChar w:fldCharType="end"/>
            </w:r>
          </w:hyperlink>
        </w:p>
        <w:p w14:paraId="7AED074C" w14:textId="207A4E7F"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28" w:history="1">
            <w:r w:rsidR="000876AD" w:rsidRPr="00651437">
              <w:rPr>
                <w:rStyle w:val="Hypertextovodkaz"/>
                <w:noProof/>
                <w:sz w:val="24"/>
                <w:szCs w:val="24"/>
              </w:rPr>
              <w:t>§ 43 Lesní porost na nelesním pozemku</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_Toc158650828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9</w:t>
            </w:r>
            <w:r w:rsidR="000876AD" w:rsidRPr="00651437">
              <w:rPr>
                <w:noProof/>
                <w:webHidden/>
                <w:sz w:val="24"/>
                <w:szCs w:val="24"/>
              </w:rPr>
              <w:fldChar w:fldCharType="end"/>
            </w:r>
          </w:hyperlink>
        </w:p>
        <w:p w14:paraId="723DDD20" w14:textId="2A8314C4"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29" w:history="1">
            <w:r w:rsidR="000876AD" w:rsidRPr="00651437">
              <w:rPr>
                <w:rStyle w:val="Hypertextovodkaz"/>
                <w:noProof/>
                <w:sz w:val="24"/>
                <w:szCs w:val="24"/>
              </w:rPr>
              <w:t>§ 45 Oceňování lesního porostu zjednodušeným způsobem</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_Toc158650829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9</w:t>
            </w:r>
            <w:r w:rsidR="000876AD" w:rsidRPr="00651437">
              <w:rPr>
                <w:noProof/>
                <w:webHidden/>
                <w:sz w:val="24"/>
                <w:szCs w:val="24"/>
              </w:rPr>
              <w:fldChar w:fldCharType="end"/>
            </w:r>
          </w:hyperlink>
        </w:p>
        <w:p w14:paraId="4A5911D4" w14:textId="500E463A"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30" w:history="1">
            <w:r w:rsidR="000876AD" w:rsidRPr="00651437">
              <w:rPr>
                <w:rStyle w:val="Hypertextovodkaz"/>
                <w:noProof/>
                <w:sz w:val="24"/>
                <w:szCs w:val="24"/>
              </w:rPr>
              <w:t>SPOLEČNÁ, ZÁVĚREČNÁ A ZRUŠOVACÍ USTANOVENÍ</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_Toc158650830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9</w:t>
            </w:r>
            <w:r w:rsidR="000876AD" w:rsidRPr="00651437">
              <w:rPr>
                <w:noProof/>
                <w:webHidden/>
                <w:sz w:val="24"/>
                <w:szCs w:val="24"/>
              </w:rPr>
              <w:fldChar w:fldCharType="end"/>
            </w:r>
          </w:hyperlink>
        </w:p>
        <w:p w14:paraId="560DDFEF" w14:textId="46DFE319"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31" w:history="1">
            <w:r w:rsidR="000876AD" w:rsidRPr="00651437">
              <w:rPr>
                <w:rStyle w:val="Hypertextovodkaz"/>
                <w:noProof/>
                <w:sz w:val="24"/>
                <w:szCs w:val="24"/>
              </w:rPr>
              <w:t>§ 50</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_Toc158650831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9</w:t>
            </w:r>
            <w:r w:rsidR="000876AD" w:rsidRPr="00651437">
              <w:rPr>
                <w:noProof/>
                <w:webHidden/>
                <w:sz w:val="24"/>
                <w:szCs w:val="24"/>
              </w:rPr>
              <w:fldChar w:fldCharType="end"/>
            </w:r>
          </w:hyperlink>
        </w:p>
        <w:p w14:paraId="6D54BF92" w14:textId="36218BA5" w:rsidR="000876AD" w:rsidRPr="00651437" w:rsidRDefault="00901321">
          <w:pPr>
            <w:pStyle w:val="Obsah1"/>
            <w:tabs>
              <w:tab w:val="right" w:leader="dot" w:pos="9060"/>
            </w:tabs>
            <w:rPr>
              <w:rFonts w:asciiTheme="minorHAnsi" w:eastAsiaTheme="minorEastAsia" w:hAnsiTheme="minorHAnsi" w:cstheme="minorBidi"/>
              <w:noProof/>
              <w:sz w:val="24"/>
              <w:szCs w:val="24"/>
            </w:rPr>
          </w:pPr>
          <w:hyperlink w:anchor="_Toc158650832" w:history="1">
            <w:r w:rsidR="000876AD" w:rsidRPr="00651437">
              <w:rPr>
                <w:rStyle w:val="Hypertextovodkaz"/>
                <w:noProof/>
                <w:sz w:val="24"/>
                <w:szCs w:val="24"/>
              </w:rPr>
              <w:t>VYBRANÉ PŘÍLOHY OCEŇOVACÍ VYHLÁŠKY</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_Toc158650832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10</w:t>
            </w:r>
            <w:r w:rsidR="000876AD" w:rsidRPr="00651437">
              <w:rPr>
                <w:noProof/>
                <w:webHidden/>
                <w:sz w:val="24"/>
                <w:szCs w:val="24"/>
              </w:rPr>
              <w:fldChar w:fldCharType="end"/>
            </w:r>
          </w:hyperlink>
        </w:p>
        <w:p w14:paraId="67462585" w14:textId="05110EE6"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33" w:history="1">
            <w:r w:rsidR="000876AD" w:rsidRPr="00651437">
              <w:rPr>
                <w:rStyle w:val="Hypertextovodkaz"/>
                <w:noProof/>
                <w:sz w:val="24"/>
                <w:szCs w:val="24"/>
              </w:rPr>
              <w:t>Příloha č. 6 Základní ceny lesních pozemků podle souborů lesních typů (Kč/m2)</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_Toc158650833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11</w:t>
            </w:r>
            <w:r w:rsidR="000876AD" w:rsidRPr="00651437">
              <w:rPr>
                <w:noProof/>
                <w:webHidden/>
                <w:sz w:val="24"/>
                <w:szCs w:val="24"/>
              </w:rPr>
              <w:fldChar w:fldCharType="end"/>
            </w:r>
          </w:hyperlink>
        </w:p>
        <w:p w14:paraId="0D04F792" w14:textId="020A0207"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36" w:history="1">
            <w:r w:rsidR="000876AD" w:rsidRPr="00651437">
              <w:rPr>
                <w:rStyle w:val="Hypertextovodkaz"/>
                <w:noProof/>
                <w:sz w:val="24"/>
                <w:szCs w:val="24"/>
              </w:rPr>
              <w:t>Příloha č. 7 Úprava základních cen lesních pozemků</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_Toc158650836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12</w:t>
            </w:r>
            <w:r w:rsidR="000876AD" w:rsidRPr="00651437">
              <w:rPr>
                <w:noProof/>
                <w:webHidden/>
                <w:sz w:val="24"/>
                <w:szCs w:val="24"/>
              </w:rPr>
              <w:fldChar w:fldCharType="end"/>
            </w:r>
          </w:hyperlink>
        </w:p>
        <w:p w14:paraId="129A5A3C" w14:textId="739FF1F9"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37" w:history="1">
            <w:r w:rsidR="000876AD" w:rsidRPr="00651437">
              <w:rPr>
                <w:rStyle w:val="Hypertextovodkaz"/>
                <w:noProof/>
                <w:sz w:val="24"/>
                <w:szCs w:val="24"/>
              </w:rPr>
              <w:t>Příloha č. 28 Přiřazení jednotlivých dřevin do skupin lesních dřevin</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_Toc158650837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13</w:t>
            </w:r>
            <w:r w:rsidR="000876AD" w:rsidRPr="00651437">
              <w:rPr>
                <w:noProof/>
                <w:webHidden/>
                <w:sz w:val="24"/>
                <w:szCs w:val="24"/>
              </w:rPr>
              <w:fldChar w:fldCharType="end"/>
            </w:r>
          </w:hyperlink>
        </w:p>
        <w:p w14:paraId="46845A22" w14:textId="1E9DE74A"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38" w:history="1">
            <w:r w:rsidR="000876AD" w:rsidRPr="00651437">
              <w:rPr>
                <w:rStyle w:val="Hypertextovodkaz"/>
                <w:noProof/>
                <w:sz w:val="24"/>
                <w:szCs w:val="24"/>
              </w:rPr>
              <w:t>Příloha č. 29 Převodní tabulky bonitních stupňů lesních dřevin</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_Toc158650838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14</w:t>
            </w:r>
            <w:r w:rsidR="000876AD" w:rsidRPr="00651437">
              <w:rPr>
                <w:noProof/>
                <w:webHidden/>
                <w:sz w:val="24"/>
                <w:szCs w:val="24"/>
              </w:rPr>
              <w:fldChar w:fldCharType="end"/>
            </w:r>
          </w:hyperlink>
        </w:p>
        <w:p w14:paraId="5E8295E1" w14:textId="70E1805C"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39" w:history="1">
            <w:r w:rsidR="000876AD" w:rsidRPr="00651437">
              <w:rPr>
                <w:rStyle w:val="Hypertextovodkaz"/>
                <w:noProof/>
                <w:sz w:val="24"/>
                <w:szCs w:val="24"/>
              </w:rPr>
              <w:t>Příloha č. 30 Ceny (Kč/m2) mýtní výtěže Au v obmýtí u při zakmenění 1,0 podle skupin lesních dřevin</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_Toc158650839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15</w:t>
            </w:r>
            <w:r w:rsidR="000876AD" w:rsidRPr="00651437">
              <w:rPr>
                <w:noProof/>
                <w:webHidden/>
                <w:sz w:val="24"/>
                <w:szCs w:val="24"/>
              </w:rPr>
              <w:fldChar w:fldCharType="end"/>
            </w:r>
          </w:hyperlink>
        </w:p>
        <w:p w14:paraId="52BCB62C" w14:textId="07944FB6"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40" w:history="1">
            <w:r w:rsidR="000876AD" w:rsidRPr="00651437">
              <w:rPr>
                <w:rStyle w:val="Hypertextovodkaz"/>
                <w:noProof/>
                <w:sz w:val="24"/>
                <w:szCs w:val="24"/>
              </w:rPr>
              <w:t>Příloha č. 31 Náklady (Kč/m2) na zajištěné kultury c podle skupin lesních dřevin</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_Toc158650840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17</w:t>
            </w:r>
            <w:r w:rsidR="000876AD" w:rsidRPr="00651437">
              <w:rPr>
                <w:noProof/>
                <w:webHidden/>
                <w:sz w:val="24"/>
                <w:szCs w:val="24"/>
              </w:rPr>
              <w:fldChar w:fldCharType="end"/>
            </w:r>
          </w:hyperlink>
        </w:p>
        <w:p w14:paraId="2CA5A33B" w14:textId="4872CB44"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41" w:history="1">
            <w:r w:rsidR="000876AD" w:rsidRPr="00651437">
              <w:rPr>
                <w:rStyle w:val="Hypertextovodkaz"/>
                <w:noProof/>
                <w:sz w:val="24"/>
                <w:szCs w:val="24"/>
              </w:rPr>
              <w:t>Příloha č. 32 Věkové hodnotové faktory f</w:t>
            </w:r>
            <w:r w:rsidR="000876AD" w:rsidRPr="00651437">
              <w:rPr>
                <w:rStyle w:val="Hypertextovodkaz"/>
                <w:noProof/>
                <w:sz w:val="24"/>
                <w:szCs w:val="24"/>
                <w:vertAlign w:val="subscript"/>
              </w:rPr>
              <w:t>a</w:t>
            </w:r>
            <w:r w:rsidR="000876AD" w:rsidRPr="00651437">
              <w:rPr>
                <w:rStyle w:val="Hypertextovodkaz"/>
                <w:noProof/>
                <w:sz w:val="24"/>
                <w:szCs w:val="24"/>
              </w:rPr>
              <w:t xml:space="preserve">  pro skupiny lesních dřevin při různém obmýtí</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_Toc158650841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18</w:t>
            </w:r>
            <w:r w:rsidR="000876AD" w:rsidRPr="00651437">
              <w:rPr>
                <w:noProof/>
                <w:webHidden/>
                <w:sz w:val="24"/>
                <w:szCs w:val="24"/>
              </w:rPr>
              <w:fldChar w:fldCharType="end"/>
            </w:r>
          </w:hyperlink>
        </w:p>
        <w:p w14:paraId="6973E1D4" w14:textId="7287277D"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42" w:history="1">
            <w:r w:rsidR="000876AD" w:rsidRPr="00651437">
              <w:rPr>
                <w:rStyle w:val="Hypertextovodkaz"/>
                <w:noProof/>
                <w:sz w:val="24"/>
                <w:szCs w:val="24"/>
              </w:rPr>
              <w:t>Příloha č. 33 Úprava základních cen lesních porostů</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_Toc158650842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29</w:t>
            </w:r>
            <w:r w:rsidR="000876AD" w:rsidRPr="00651437">
              <w:rPr>
                <w:noProof/>
                <w:webHidden/>
                <w:sz w:val="24"/>
                <w:szCs w:val="24"/>
              </w:rPr>
              <w:fldChar w:fldCharType="end"/>
            </w:r>
          </w:hyperlink>
        </w:p>
        <w:p w14:paraId="1DAB623A" w14:textId="758D06DA" w:rsidR="000876AD" w:rsidRPr="00651437" w:rsidRDefault="00901321">
          <w:pPr>
            <w:pStyle w:val="Obsah2"/>
            <w:tabs>
              <w:tab w:val="right" w:leader="dot" w:pos="9060"/>
            </w:tabs>
            <w:rPr>
              <w:rFonts w:asciiTheme="minorHAnsi" w:eastAsiaTheme="minorEastAsia" w:hAnsiTheme="minorHAnsi" w:cstheme="minorBidi"/>
              <w:noProof/>
              <w:sz w:val="24"/>
              <w:szCs w:val="24"/>
            </w:rPr>
          </w:pPr>
          <w:hyperlink w:anchor="_Toc158650843" w:history="1">
            <w:r w:rsidR="000876AD" w:rsidRPr="00651437">
              <w:rPr>
                <w:rStyle w:val="Hypertextovodkaz"/>
                <w:noProof/>
                <w:sz w:val="24"/>
                <w:szCs w:val="24"/>
              </w:rPr>
              <w:t>Příloha č. 35 Ceny lesního porostu (Kč/m2) pro skupiny dřevin při zakmenění 1,0 k ocenění lesních porostů podle § 45</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_Toc158650843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32</w:t>
            </w:r>
            <w:r w:rsidR="000876AD" w:rsidRPr="00651437">
              <w:rPr>
                <w:noProof/>
                <w:webHidden/>
                <w:sz w:val="24"/>
                <w:szCs w:val="24"/>
              </w:rPr>
              <w:fldChar w:fldCharType="end"/>
            </w:r>
          </w:hyperlink>
        </w:p>
        <w:p w14:paraId="45131803" w14:textId="52E4073D" w:rsidR="006C57FD" w:rsidRPr="00651437" w:rsidRDefault="006C57FD">
          <w:pPr>
            <w:rPr>
              <w:sz w:val="24"/>
              <w:szCs w:val="24"/>
            </w:rPr>
          </w:pPr>
          <w:r w:rsidRPr="00651437">
            <w:rPr>
              <w:b/>
              <w:bCs/>
              <w:sz w:val="24"/>
              <w:szCs w:val="24"/>
            </w:rPr>
            <w:fldChar w:fldCharType="end"/>
          </w:r>
        </w:p>
      </w:sdtContent>
    </w:sdt>
    <w:p w14:paraId="3C582B00" w14:textId="1D7682F5" w:rsidR="0022709C" w:rsidRDefault="0022709C" w:rsidP="00647D3F">
      <w:pPr>
        <w:spacing w:before="80"/>
        <w:jc w:val="center"/>
        <w:rPr>
          <w:b/>
          <w:caps/>
          <w:sz w:val="36"/>
          <w:szCs w:val="36"/>
        </w:rPr>
      </w:pPr>
    </w:p>
    <w:p w14:paraId="1D6C213E" w14:textId="35E44ECD" w:rsidR="00647D3F" w:rsidRPr="00B504BB" w:rsidRDefault="00B504BB" w:rsidP="006E199E">
      <w:pPr>
        <w:pStyle w:val="Nadpis1"/>
        <w:rPr>
          <w:sz w:val="36"/>
          <w:szCs w:val="36"/>
        </w:rPr>
      </w:pPr>
      <w:bookmarkStart w:id="1" w:name="_Toc158650810"/>
      <w:r w:rsidRPr="00B504BB">
        <w:rPr>
          <w:sz w:val="36"/>
          <w:szCs w:val="36"/>
        </w:rPr>
        <w:t>ZÁKON</w:t>
      </w:r>
      <w:r w:rsidR="00647D3F" w:rsidRPr="00B504BB">
        <w:rPr>
          <w:sz w:val="36"/>
          <w:szCs w:val="36"/>
        </w:rPr>
        <w:t xml:space="preserve"> </w:t>
      </w:r>
      <w:r w:rsidR="00C6749B" w:rsidRPr="00B504BB">
        <w:rPr>
          <w:sz w:val="36"/>
          <w:szCs w:val="36"/>
        </w:rPr>
        <w:t>č. 151</w:t>
      </w:r>
      <w:r w:rsidR="0061775F" w:rsidRPr="00B504BB">
        <w:rPr>
          <w:sz w:val="36"/>
          <w:szCs w:val="36"/>
        </w:rPr>
        <w:t>/1997 S</w:t>
      </w:r>
      <w:r w:rsidR="005606B8" w:rsidRPr="00B504BB">
        <w:rPr>
          <w:sz w:val="36"/>
          <w:szCs w:val="36"/>
        </w:rPr>
        <w:t>b</w:t>
      </w:r>
      <w:r w:rsidR="008201FE" w:rsidRPr="00B504BB">
        <w:rPr>
          <w:sz w:val="36"/>
          <w:szCs w:val="36"/>
        </w:rPr>
        <w:t>.</w:t>
      </w:r>
      <w:r w:rsidR="005606B8" w:rsidRPr="00B504BB">
        <w:rPr>
          <w:sz w:val="36"/>
          <w:szCs w:val="36"/>
        </w:rPr>
        <w:t>,</w:t>
      </w:r>
      <w:bookmarkEnd w:id="1"/>
    </w:p>
    <w:p w14:paraId="58441513" w14:textId="77777777" w:rsidR="00647D3F" w:rsidRPr="004A0F06" w:rsidRDefault="00647D3F" w:rsidP="00647D3F">
      <w:pPr>
        <w:spacing w:before="80"/>
        <w:jc w:val="center"/>
      </w:pPr>
      <w:r w:rsidRPr="004A0F06">
        <w:t>ze dne 17. června 1997</w:t>
      </w:r>
    </w:p>
    <w:p w14:paraId="46E953AB" w14:textId="77777777" w:rsidR="00647D3F" w:rsidRPr="004A0F06" w:rsidRDefault="00647D3F" w:rsidP="00647D3F">
      <w:pPr>
        <w:spacing w:before="80"/>
        <w:jc w:val="center"/>
        <w:rPr>
          <w:b/>
        </w:rPr>
      </w:pPr>
      <w:r w:rsidRPr="004A0F06">
        <w:rPr>
          <w:b/>
        </w:rPr>
        <w:t>o oceňování majetku a o změně některých zákonů (zákon o oceňování majetku)</w:t>
      </w:r>
    </w:p>
    <w:p w14:paraId="003B91D4" w14:textId="14978B29" w:rsidR="00647D3F" w:rsidRPr="00C60099" w:rsidRDefault="00647D3F" w:rsidP="00647D3F">
      <w:pPr>
        <w:spacing w:before="80"/>
        <w:rPr>
          <w:color w:val="000000" w:themeColor="text1"/>
        </w:rPr>
      </w:pPr>
      <w:r w:rsidRPr="00C60099">
        <w:rPr>
          <w:color w:val="000000" w:themeColor="text1"/>
        </w:rPr>
        <w:t>ve znění zákona č. 121/2000 Sb., zákona č. 237/2004 Sb.</w:t>
      </w:r>
      <w:r w:rsidR="000B6034" w:rsidRPr="00C60099">
        <w:rPr>
          <w:color w:val="000000" w:themeColor="text1"/>
        </w:rPr>
        <w:t>,</w:t>
      </w:r>
      <w:r w:rsidRPr="00C60099">
        <w:rPr>
          <w:color w:val="000000" w:themeColor="text1"/>
        </w:rPr>
        <w:t xml:space="preserve"> zákona č. 257/2004 Sb., zákona č. 296/2007 Sb., zákona č. 188/2011 Sb., zákona č. 350/2012 Sb.</w:t>
      </w:r>
      <w:r w:rsidR="00184B01" w:rsidRPr="00C60099">
        <w:rPr>
          <w:color w:val="000000" w:themeColor="text1"/>
        </w:rPr>
        <w:t>,</w:t>
      </w:r>
      <w:r w:rsidRPr="00C60099">
        <w:rPr>
          <w:color w:val="000000" w:themeColor="text1"/>
        </w:rPr>
        <w:t xml:space="preserve"> zákona č. 303/2013 Sb., zákonného opatření Senátu č. 340/2013 Sb., č. 344/2013 Sb., zákona č. 228/2014 Sb., zákona č. 225/2017 Sb., </w:t>
      </w:r>
      <w:r w:rsidRPr="00C60099">
        <w:rPr>
          <w:rFonts w:eastAsiaTheme="minorHAnsi"/>
          <w:color w:val="000000" w:themeColor="text1"/>
          <w:lang w:eastAsia="en-US"/>
        </w:rPr>
        <w:t>zákona č. 237/2020 Sb.</w:t>
      </w:r>
      <w:r w:rsidR="00DA5F0C" w:rsidRPr="00C60099">
        <w:rPr>
          <w:rFonts w:eastAsiaTheme="minorHAnsi"/>
          <w:color w:val="000000" w:themeColor="text1"/>
          <w:lang w:eastAsia="en-US"/>
        </w:rPr>
        <w:t>,</w:t>
      </w:r>
      <w:r w:rsidRPr="00C60099">
        <w:rPr>
          <w:color w:val="000000" w:themeColor="text1"/>
        </w:rPr>
        <w:t xml:space="preserve"> </w:t>
      </w:r>
      <w:r w:rsidR="0032799A" w:rsidRPr="00C60099">
        <w:rPr>
          <w:color w:val="000000" w:themeColor="text1"/>
        </w:rPr>
        <w:t>č. 36/2021 Sb. a č. 284</w:t>
      </w:r>
      <w:r w:rsidR="00C60099" w:rsidRPr="00C60099">
        <w:rPr>
          <w:color w:val="000000" w:themeColor="text1"/>
        </w:rPr>
        <w:t>/2021 Sb.</w:t>
      </w:r>
    </w:p>
    <w:p w14:paraId="19D240A7" w14:textId="14626825" w:rsidR="00647D3F" w:rsidRDefault="00647D3F"/>
    <w:p w14:paraId="4183BA37" w14:textId="2BFF8115" w:rsidR="00647D3F" w:rsidRPr="004A0F06" w:rsidRDefault="00647D3F" w:rsidP="00926C4C">
      <w:pPr>
        <w:pStyle w:val="Nadpis2"/>
      </w:pPr>
      <w:bookmarkStart w:id="2" w:name="_Toc158650811"/>
      <w:r w:rsidRPr="004A0F06">
        <w:t>§ 1</w:t>
      </w:r>
      <w:r w:rsidR="00781498">
        <w:t xml:space="preserve"> </w:t>
      </w:r>
      <w:r w:rsidRPr="004A0F06">
        <w:t>P</w:t>
      </w:r>
      <w:bookmarkStart w:id="3" w:name="o3"/>
      <w:bookmarkEnd w:id="3"/>
      <w:r w:rsidRPr="004A0F06">
        <w:t>ředmět úpravy</w:t>
      </w:r>
      <w:bookmarkEnd w:id="2"/>
    </w:p>
    <w:p w14:paraId="758BB0A3" w14:textId="77777777" w:rsidR="00647D3F" w:rsidRPr="004A0F06" w:rsidRDefault="00647D3F" w:rsidP="00647D3F">
      <w:pPr>
        <w:spacing w:before="80"/>
      </w:pPr>
      <w:r w:rsidRPr="004A0F06">
        <w:tab/>
        <w:t>(1) Zákon upravuje způsoby oceňování věcí, práv a jiných majetkových hodnot (dále jen „majetek“) a služeb pro účely stanovené zvláštními předpisy.</w:t>
      </w:r>
      <w:r w:rsidRPr="004A0F06">
        <w:rPr>
          <w:rStyle w:val="Znakapoznpodarou"/>
        </w:rPr>
        <w:footnoteReference w:customMarkFollows="1" w:id="1"/>
        <w:t>1)</w:t>
      </w:r>
      <w:r w:rsidRPr="004A0F06">
        <w:t xml:space="preserve"> Odkazují-li tyto předpisy na cenový nebo zvláštní předpis pro oceňování majetku nebo služby k jinému účelu než pro prodej, rozumí se tímto předpisem tento zákon. Zákon platí i pro účely stanovené zvláštními předpisy uvedenými v části čtvrté až deváté tohoto zákona a dále tehdy, stanoví-li tak příslušný orgán v rámci svého oprávnění nebo dohodnou-li se tak strany.</w:t>
      </w:r>
    </w:p>
    <w:p w14:paraId="0B044332" w14:textId="77777777" w:rsidR="00647D3F" w:rsidRPr="004A0F06" w:rsidRDefault="00647D3F" w:rsidP="00647D3F">
      <w:pPr>
        <w:spacing w:before="80"/>
      </w:pPr>
      <w:r w:rsidRPr="004A0F06">
        <w:tab/>
        <w:t>(2) Zákon se nevztahuje na sjednávání cen</w:t>
      </w:r>
      <w:r w:rsidRPr="004A0F06">
        <w:rPr>
          <w:rStyle w:val="Znakapoznpodarou"/>
        </w:rPr>
        <w:footnoteReference w:customMarkFollows="1" w:id="2"/>
        <w:t>2)</w:t>
      </w:r>
      <w:r w:rsidRPr="004A0F06">
        <w:t xml:space="preserve"> a neplatí pro oceňování přírodních zdrojů kromě lesů.</w:t>
      </w:r>
    </w:p>
    <w:p w14:paraId="3D9290E2" w14:textId="77777777" w:rsidR="00647D3F" w:rsidRPr="004A0F06" w:rsidRDefault="00647D3F" w:rsidP="00647D3F">
      <w:pPr>
        <w:spacing w:before="80"/>
      </w:pPr>
      <w:r w:rsidRPr="004A0F06">
        <w:tab/>
        <w:t>(3) Ustanovení tohoto zákona se nepoužijí</w:t>
      </w:r>
    </w:p>
    <w:p w14:paraId="3ACCFF06" w14:textId="77777777" w:rsidR="00647D3F" w:rsidRPr="004A0F06" w:rsidRDefault="00647D3F" w:rsidP="00647D3F">
      <w:pPr>
        <w:spacing w:before="80"/>
        <w:ind w:left="180"/>
      </w:pPr>
      <w:r w:rsidRPr="004A0F06">
        <w:t>a) v případech, kdy zvláštní předpis stanoví odlišný způsob oceňování,</w:t>
      </w:r>
      <w:r w:rsidRPr="004A0F06">
        <w:rPr>
          <w:rStyle w:val="Znakapoznpodarou"/>
        </w:rPr>
        <w:footnoteReference w:customMarkFollows="1" w:id="3"/>
        <w:t>3)</w:t>
      </w:r>
    </w:p>
    <w:p w14:paraId="6560699C" w14:textId="77777777" w:rsidR="00647D3F" w:rsidRPr="004A0F06" w:rsidRDefault="00647D3F" w:rsidP="00647D3F">
      <w:pPr>
        <w:spacing w:before="80"/>
        <w:ind w:left="180"/>
      </w:pPr>
      <w:r w:rsidRPr="004A0F06">
        <w:t>b) při převádění majetku podle zvláštního předpisu.</w:t>
      </w:r>
      <w:r w:rsidRPr="004A0F06">
        <w:rPr>
          <w:rStyle w:val="Znakapoznpodarou"/>
        </w:rPr>
        <w:footnoteReference w:customMarkFollows="1" w:id="4"/>
        <w:t>4)</w:t>
      </w:r>
    </w:p>
    <w:p w14:paraId="3EC07D1C" w14:textId="0E3CDB55" w:rsidR="00647D3F" w:rsidRPr="004A0F06" w:rsidRDefault="00647D3F" w:rsidP="00926C4C">
      <w:pPr>
        <w:pStyle w:val="Nadpis2"/>
      </w:pPr>
      <w:bookmarkStart w:id="4" w:name="_Toc158650812"/>
      <w:r w:rsidRPr="004A0F06">
        <w:t>§ 2</w:t>
      </w:r>
      <w:r w:rsidR="00926C4C">
        <w:t xml:space="preserve"> </w:t>
      </w:r>
      <w:r w:rsidRPr="004A0F06">
        <w:t>Z</w:t>
      </w:r>
      <w:bookmarkStart w:id="5" w:name="o4"/>
      <w:bookmarkEnd w:id="5"/>
      <w:r w:rsidRPr="004A0F06">
        <w:t>působy oceňování majetku a služeb</w:t>
      </w:r>
      <w:bookmarkEnd w:id="4"/>
    </w:p>
    <w:p w14:paraId="798C632D" w14:textId="77777777" w:rsidR="00647D3F" w:rsidRPr="004A0F06" w:rsidRDefault="00647D3F" w:rsidP="00647D3F">
      <w:pPr>
        <w:spacing w:before="80"/>
        <w:ind w:firstLine="708"/>
      </w:pPr>
      <w:r w:rsidRPr="004A0F06">
        <w:t>(1) Pokud tento zákon nestanoví jiný způsob oceňování, oceňují se majetek a služba obvyklou cenou.</w:t>
      </w:r>
    </w:p>
    <w:p w14:paraId="19C5A48B" w14:textId="77777777" w:rsidR="00647D3F" w:rsidRPr="004A0F06" w:rsidRDefault="00647D3F" w:rsidP="00647D3F">
      <w:pPr>
        <w:spacing w:before="80"/>
        <w:ind w:firstLine="708"/>
      </w:pPr>
      <w:r w:rsidRPr="004A0F06">
        <w:t>(2) 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w:t>
      </w:r>
      <w:bookmarkStart w:id="6" w:name="OLE_LINK1"/>
      <w:r w:rsidRPr="004A0F06">
        <w:t xml:space="preserve"> vyjadřuje hodnotu </w:t>
      </w:r>
      <w:r w:rsidRPr="004A0F06">
        <w:rPr>
          <w:bCs/>
        </w:rPr>
        <w:t>majetku nebo služby a určí se porovnáním</w:t>
      </w:r>
      <w:bookmarkEnd w:id="6"/>
      <w:r w:rsidRPr="004A0F06">
        <w:rPr>
          <w:bCs/>
        </w:rPr>
        <w:t xml:space="preserve"> ze sjednaných cen.</w:t>
      </w:r>
    </w:p>
    <w:p w14:paraId="4E463140" w14:textId="77777777" w:rsidR="00647D3F" w:rsidRPr="004A0F06" w:rsidRDefault="00647D3F" w:rsidP="00647D3F">
      <w:pPr>
        <w:spacing w:before="80"/>
        <w:ind w:firstLine="708"/>
        <w:rPr>
          <w:bCs/>
        </w:rPr>
      </w:pPr>
      <w:r w:rsidRPr="004A0F06">
        <w:rPr>
          <w:bCs/>
        </w:rPr>
        <w:t>(3) 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w:t>
      </w:r>
    </w:p>
    <w:p w14:paraId="75DC4C66" w14:textId="77777777" w:rsidR="00647D3F" w:rsidRPr="004A0F06" w:rsidRDefault="00647D3F" w:rsidP="00647D3F">
      <w:pPr>
        <w:spacing w:before="80"/>
        <w:ind w:firstLine="708"/>
        <w:rPr>
          <w:bCs/>
        </w:rPr>
      </w:pPr>
      <w:r w:rsidRPr="004A0F06">
        <w:rPr>
          <w:bCs/>
        </w:rPr>
        <w:lastRenderedPageBreak/>
        <w:t>(4) 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nikoliv tísni. Principem tržního odstupu se pro účely tohoto zákona rozumí, že účastníci směny jsou osobami, které mezi sebou nemají žádný zvláštní vzájemný vztah a jednají vzájemně nezávisle.</w:t>
      </w:r>
    </w:p>
    <w:p w14:paraId="1F6BD154" w14:textId="77777777" w:rsidR="00647D3F" w:rsidRPr="004A0F06" w:rsidRDefault="00647D3F" w:rsidP="00647D3F">
      <w:pPr>
        <w:spacing w:before="80"/>
        <w:ind w:firstLine="708"/>
        <w:rPr>
          <w:bCs/>
          <w:strike/>
        </w:rPr>
      </w:pPr>
      <w:r w:rsidRPr="004A0F06">
        <w:rPr>
          <w:bCs/>
        </w:rPr>
        <w:t>(5) Určení obvyklé ceny a tržní hodnoty a postup při tomto určení musejí být z ocenění zřejmé, jejich použití, včetně použitých údajů, musí být odůvodněno a odpovídat druhu předmětu ocenění, účelu ocenění a dostupnosti objektivních dat využitelných pro ocenění. Podrobnosti k určení obvyklé ceny a tržní hodnoty stanoví vyhláška.</w:t>
      </w:r>
      <w:r w:rsidRPr="004A0F06">
        <w:rPr>
          <w:bCs/>
        </w:rPr>
        <w:tab/>
      </w:r>
    </w:p>
    <w:p w14:paraId="064A4921" w14:textId="77777777" w:rsidR="00647D3F" w:rsidRPr="004A0F06" w:rsidRDefault="00647D3F" w:rsidP="00647D3F">
      <w:pPr>
        <w:spacing w:before="80"/>
        <w:ind w:firstLine="708"/>
        <w:rPr>
          <w:bCs/>
          <w:iCs/>
        </w:rPr>
      </w:pPr>
      <w:r w:rsidRPr="004A0F06">
        <w:rPr>
          <w:bCs/>
          <w:iCs/>
        </w:rPr>
        <w:t>(6) Mimořádnou cenou se rozumí cena, do jejíž výše se promítly mimořádné okolnosti trhu, osobní poměry prodávajícího nebo kupujícího nebo vliv zvláštní obliby.</w:t>
      </w:r>
    </w:p>
    <w:p w14:paraId="6AE420A5" w14:textId="77777777" w:rsidR="00647D3F" w:rsidRPr="004A0F06" w:rsidRDefault="00647D3F" w:rsidP="00647D3F">
      <w:pPr>
        <w:spacing w:before="80"/>
        <w:rPr>
          <w:bCs/>
          <w:iCs/>
        </w:rPr>
      </w:pPr>
      <w:r w:rsidRPr="004A0F06">
        <w:rPr>
          <w:bCs/>
          <w:iCs/>
        </w:rPr>
        <w:tab/>
        <w:t xml:space="preserve">(7) </w:t>
      </w:r>
      <w:bookmarkStart w:id="7" w:name="OLE_LINK2"/>
      <w:r w:rsidRPr="004A0F06">
        <w:rPr>
          <w:bCs/>
          <w:iCs/>
        </w:rPr>
        <w:t>Cena určená podle tohoto zákona jinak než obvyklá cena, nebo mimořádná cena</w:t>
      </w:r>
      <w:bookmarkEnd w:id="7"/>
      <w:r w:rsidRPr="004A0F06">
        <w:rPr>
          <w:bCs/>
          <w:iCs/>
        </w:rPr>
        <w:t xml:space="preserve"> nebo tržní hodnota, je cena zjištěná.</w:t>
      </w:r>
    </w:p>
    <w:p w14:paraId="4CC559D8" w14:textId="77777777" w:rsidR="00647D3F" w:rsidRPr="004A0F06" w:rsidRDefault="00647D3F" w:rsidP="00647D3F">
      <w:pPr>
        <w:spacing w:before="80"/>
        <w:rPr>
          <w:bCs/>
          <w:iCs/>
        </w:rPr>
      </w:pPr>
      <w:r w:rsidRPr="004A0F06">
        <w:rPr>
          <w:bCs/>
          <w:iCs/>
        </w:rPr>
        <w:tab/>
        <w:t>(8) Službou je poskytování činností nebo hmotně zachytitelných výsledků činností.</w:t>
      </w:r>
    </w:p>
    <w:p w14:paraId="4A148FB5" w14:textId="77777777" w:rsidR="00647D3F" w:rsidRPr="004A0F06" w:rsidRDefault="00647D3F" w:rsidP="00647D3F">
      <w:pPr>
        <w:spacing w:before="80"/>
      </w:pPr>
      <w:r w:rsidRPr="004A0F06">
        <w:rPr>
          <w:bCs/>
          <w:iCs/>
        </w:rPr>
        <w:tab/>
      </w:r>
      <w:r w:rsidRPr="004A0F06">
        <w:rPr>
          <w:iCs/>
        </w:rPr>
        <w:t>(</w:t>
      </w:r>
      <w:r w:rsidRPr="004A0F06">
        <w:rPr>
          <w:bCs/>
        </w:rPr>
        <w:t>9</w:t>
      </w:r>
      <w:r w:rsidRPr="004A0F06">
        <w:t>) Jiným způsobem oceňování stanoveným tímto zákonem nebo na jeho základě je</w:t>
      </w:r>
    </w:p>
    <w:p w14:paraId="11D9DD3C" w14:textId="77777777" w:rsidR="00647D3F" w:rsidRPr="004A0F06" w:rsidRDefault="00647D3F" w:rsidP="00647D3F">
      <w:pPr>
        <w:spacing w:before="80"/>
        <w:ind w:left="462" w:hanging="282"/>
      </w:pPr>
      <w:r w:rsidRPr="004A0F06">
        <w:t>a) nákladový způsob, který vychází z nákladů, které by bylo nutno vynaložit na pořízení předmětu ocenění v místě ocenění a podle jeho stavu ke dni ocenění,</w:t>
      </w:r>
    </w:p>
    <w:p w14:paraId="6E090F66" w14:textId="77777777" w:rsidR="00647D3F" w:rsidRPr="004A0F06" w:rsidRDefault="00647D3F" w:rsidP="00647D3F">
      <w:pPr>
        <w:spacing w:before="80"/>
        <w:ind w:left="462" w:hanging="282"/>
      </w:pPr>
      <w:r w:rsidRPr="004A0F06">
        <w:t>b) výnosový způsob, který vychází z výnosu z předmětu ocenění skutečně dosahovaného z výnosu, který lze z předmětu ocenění za daných podmínek obvykle získat, a z kapitulace tohoto výnosu (úrokové míry),</w:t>
      </w:r>
    </w:p>
    <w:p w14:paraId="6CA0BCA1" w14:textId="77777777" w:rsidR="00647D3F" w:rsidRPr="004A0F06" w:rsidRDefault="00647D3F" w:rsidP="00647D3F">
      <w:pPr>
        <w:spacing w:before="80"/>
        <w:ind w:left="462" w:hanging="282"/>
      </w:pPr>
      <w:r w:rsidRPr="004A0F06">
        <w:t>c) porovnávací způsob, který vychází z porovnání předmětu ocenění se stejným nebo obdobným předmětem a cenou sjednanou při jeho prodeji; je jím též ocenění věci odvozením z ceny jiné funkčně související věci,</w:t>
      </w:r>
    </w:p>
    <w:p w14:paraId="6D716100" w14:textId="77777777" w:rsidR="00647D3F" w:rsidRPr="004A0F06" w:rsidRDefault="00647D3F" w:rsidP="00647D3F">
      <w:pPr>
        <w:spacing w:before="80"/>
        <w:ind w:left="462" w:hanging="282"/>
      </w:pPr>
      <w:r w:rsidRPr="004A0F06">
        <w:t>d) oceňování podle jmenovité hodnoty, které vychází z částky, na kterou předmět ocenění zní nebo která je jinak zřejmá,</w:t>
      </w:r>
    </w:p>
    <w:p w14:paraId="31A32839" w14:textId="77777777" w:rsidR="00647D3F" w:rsidRPr="004A0F06" w:rsidRDefault="00647D3F" w:rsidP="00647D3F">
      <w:pPr>
        <w:spacing w:before="80"/>
        <w:ind w:left="462" w:hanging="282"/>
      </w:pPr>
      <w:r w:rsidRPr="004A0F06">
        <w:t>e) oceňování podle účetní hodnoty, které vychází ze způsobů oceňování stanovených na základě předpisů o účetnictví,</w:t>
      </w:r>
    </w:p>
    <w:p w14:paraId="5B4AE9D9" w14:textId="77777777" w:rsidR="00647D3F" w:rsidRPr="004A0F06" w:rsidRDefault="00647D3F" w:rsidP="00647D3F">
      <w:pPr>
        <w:spacing w:before="80"/>
        <w:ind w:left="462" w:hanging="282"/>
      </w:pPr>
      <w:r w:rsidRPr="004A0F06">
        <w:t>f) oceňování podle kurzové hodnoty, které vychází z ceny předmětu ocenění zaznamenané ve stanoveném období na trhu,</w:t>
      </w:r>
    </w:p>
    <w:p w14:paraId="63FA0D2F" w14:textId="77777777" w:rsidR="00647D3F" w:rsidRPr="004A0F06" w:rsidRDefault="00647D3F" w:rsidP="00647D3F">
      <w:pPr>
        <w:spacing w:before="80"/>
        <w:ind w:left="462" w:hanging="282"/>
      </w:pPr>
      <w:r w:rsidRPr="004A0F06">
        <w:t>g) oceňování sjednanou cenou, kterou je cena předmětu ocenění sjednaná při jeho prodeji, popřípadě cena odvozená ze sjednaných cen.</w:t>
      </w:r>
    </w:p>
    <w:p w14:paraId="1E420126" w14:textId="77777777" w:rsidR="00647D3F" w:rsidRDefault="00647D3F"/>
    <w:p w14:paraId="17C35C9C" w14:textId="01C76093" w:rsidR="00647D3F" w:rsidRPr="004A0F06" w:rsidRDefault="00647D3F" w:rsidP="00EC640D">
      <w:pPr>
        <w:pStyle w:val="Nadpis2"/>
      </w:pPr>
      <w:bookmarkStart w:id="8" w:name="_Toc158650813"/>
      <w:bookmarkStart w:id="9" w:name="_Hlk134604274"/>
      <w:r w:rsidRPr="004A0F06">
        <w:t>§ 9</w:t>
      </w:r>
      <w:r w:rsidR="009E17C8">
        <w:t xml:space="preserve"> </w:t>
      </w:r>
      <w:r w:rsidRPr="004A0F06">
        <w:rPr>
          <w:bCs/>
        </w:rPr>
        <w:t>Č</w:t>
      </w:r>
      <w:bookmarkStart w:id="10" w:name="o15"/>
      <w:bookmarkEnd w:id="10"/>
      <w:r w:rsidRPr="004A0F06">
        <w:rPr>
          <w:bCs/>
        </w:rPr>
        <w:t>lenění pozemků</w:t>
      </w:r>
      <w:bookmarkEnd w:id="8"/>
    </w:p>
    <w:p w14:paraId="3CC48C5D" w14:textId="77777777" w:rsidR="00647D3F" w:rsidRPr="004A0F06" w:rsidRDefault="00647D3F" w:rsidP="00647D3F">
      <w:pPr>
        <w:spacing w:before="80"/>
      </w:pPr>
      <w:r w:rsidRPr="004A0F06">
        <w:tab/>
        <w:t xml:space="preserve">(1) Pro účely oceňování se pozemky člení </w:t>
      </w:r>
      <w:proofErr w:type="gramStart"/>
      <w:r w:rsidRPr="004A0F06">
        <w:t>na</w:t>
      </w:r>
      <w:proofErr w:type="gramEnd"/>
    </w:p>
    <w:p w14:paraId="5B498E65" w14:textId="77777777" w:rsidR="00647D3F" w:rsidRPr="004A0F06" w:rsidRDefault="00647D3F" w:rsidP="00647D3F">
      <w:pPr>
        <w:spacing w:before="80"/>
        <w:ind w:left="434" w:hanging="254"/>
      </w:pPr>
      <w:r w:rsidRPr="004A0F06">
        <w:t xml:space="preserve">a) stavební pozemky, </w:t>
      </w:r>
    </w:p>
    <w:p w14:paraId="2FE8A4E4" w14:textId="77777777" w:rsidR="00647D3F" w:rsidRPr="004A0F06" w:rsidRDefault="00647D3F" w:rsidP="00647D3F">
      <w:pPr>
        <w:spacing w:before="80"/>
        <w:ind w:left="434" w:hanging="254"/>
      </w:pPr>
      <w:r w:rsidRPr="004A0F06">
        <w:t>b) zemědělské pozemky evidované v katastru nemovitostí jako orná půda, chmelnice, vinice, zahrada, ovocný sad a trvalý travní porost,</w:t>
      </w:r>
    </w:p>
    <w:p w14:paraId="0B0A7D66" w14:textId="77777777" w:rsidR="00647D3F" w:rsidRPr="004A0F06" w:rsidRDefault="00647D3F" w:rsidP="00647D3F">
      <w:pPr>
        <w:spacing w:before="80"/>
        <w:ind w:left="434" w:hanging="254"/>
      </w:pPr>
      <w:r w:rsidRPr="004A0F06">
        <w:t>c) lesní pozemky, kterými jsou lesní pozemky evidované v katastru nemovitostí, a zalesněné nelesní pozemky,</w:t>
      </w:r>
    </w:p>
    <w:p w14:paraId="2C7958DE" w14:textId="77777777" w:rsidR="00647D3F" w:rsidRPr="004A0F06" w:rsidRDefault="00647D3F" w:rsidP="00647D3F">
      <w:pPr>
        <w:spacing w:before="80"/>
        <w:ind w:left="434" w:hanging="254"/>
      </w:pPr>
      <w:r w:rsidRPr="004A0F06">
        <w:t>d) pozemky evidované v katastru nemovitostí jako vodní plochy,</w:t>
      </w:r>
    </w:p>
    <w:p w14:paraId="465319EF" w14:textId="77777777" w:rsidR="00647D3F" w:rsidRPr="004A0F06" w:rsidRDefault="00647D3F" w:rsidP="00647D3F">
      <w:pPr>
        <w:spacing w:before="80"/>
        <w:ind w:left="434" w:hanging="254"/>
      </w:pPr>
      <w:r w:rsidRPr="004A0F06">
        <w:t>e) jiné pozemky, které nejsou uvedeny v písmenech a) až d)</w:t>
      </w:r>
      <w:r w:rsidRPr="004A0F06">
        <w:rPr>
          <w:rStyle w:val="Znakapoznpodarou"/>
        </w:rPr>
        <w:footnoteReference w:customMarkFollows="1" w:id="5"/>
        <w:t>26)</w:t>
      </w:r>
      <w:r w:rsidRPr="004A0F06">
        <w:t>.</w:t>
      </w:r>
    </w:p>
    <w:p w14:paraId="7D16C521" w14:textId="77777777" w:rsidR="00647D3F" w:rsidRPr="004A0F06" w:rsidRDefault="00647D3F" w:rsidP="00647D3F">
      <w:pPr>
        <w:spacing w:before="80"/>
      </w:pPr>
      <w:r w:rsidRPr="004A0F06">
        <w:tab/>
        <w:t xml:space="preserve">(2) Stavební pozemky se pro účely oceňování dále člení </w:t>
      </w:r>
      <w:proofErr w:type="gramStart"/>
      <w:r w:rsidRPr="004A0F06">
        <w:t>na</w:t>
      </w:r>
      <w:proofErr w:type="gramEnd"/>
    </w:p>
    <w:p w14:paraId="6D9584FD" w14:textId="77777777" w:rsidR="00647D3F" w:rsidRPr="004A0F06" w:rsidRDefault="00647D3F" w:rsidP="00647D3F">
      <w:pPr>
        <w:spacing w:before="80"/>
      </w:pPr>
      <w:r w:rsidRPr="004A0F06">
        <w:t xml:space="preserve">  a) nezastavěné pozemky,</w:t>
      </w:r>
    </w:p>
    <w:p w14:paraId="1C1BBD72" w14:textId="77777777" w:rsidR="00647D3F" w:rsidRPr="004A0F06" w:rsidRDefault="00647D3F" w:rsidP="00647D3F">
      <w:pPr>
        <w:spacing w:before="80"/>
        <w:ind w:left="630" w:hanging="270"/>
      </w:pPr>
      <w:r w:rsidRPr="004A0F06">
        <w:t>1. evidované v katastru nemovitostí v druhu pozemku zastavěné plochy a nádvoří,</w:t>
      </w:r>
    </w:p>
    <w:p w14:paraId="6F3F88AA" w14:textId="5B31498B" w:rsidR="00647D3F" w:rsidRPr="004A0F06" w:rsidRDefault="00647D3F" w:rsidP="00647D3F">
      <w:pPr>
        <w:spacing w:before="80"/>
        <w:ind w:left="630" w:hanging="270"/>
        <w:rPr>
          <w:sz w:val="22"/>
        </w:rPr>
      </w:pPr>
      <w:r w:rsidRPr="004A0F06">
        <w:t>2. evidované v katastru nemovitostí v jednotlivých druzích pozemků, které byly vydaným</w:t>
      </w:r>
      <w:r w:rsidR="00FD101D">
        <w:t xml:space="preserve"> </w:t>
      </w:r>
      <w:r w:rsidR="00FD101D" w:rsidRPr="000C7A42">
        <w:rPr>
          <w:b/>
          <w:bCs/>
        </w:rPr>
        <w:t>rozhodnutím</w:t>
      </w:r>
      <w:r w:rsidR="00FE54B3" w:rsidRPr="000C7A42">
        <w:rPr>
          <w:b/>
          <w:bCs/>
        </w:rPr>
        <w:t xml:space="preserve"> o povolení záměru</w:t>
      </w:r>
      <w:r w:rsidR="00FE54B3">
        <w:t>,</w:t>
      </w:r>
      <w:r w:rsidRPr="004A0F06">
        <w:t xml:space="preserve"> územním rozhodnutím</w:t>
      </w:r>
      <w:r w:rsidRPr="004A0F06">
        <w:rPr>
          <w:i/>
        </w:rPr>
        <w:t xml:space="preserve">, </w:t>
      </w:r>
      <w:r w:rsidRPr="004A0F06">
        <w:t>společným povolením, kterým se stavba umisťuje a povoluje, regulačním plánem, veřejnoprávní smlouvou nahrazující územní rozhodnutí nebo územním souhlasem určeny k zastavění,</w:t>
      </w:r>
    </w:p>
    <w:p w14:paraId="736AE22F" w14:textId="77777777" w:rsidR="00647D3F" w:rsidRPr="004A0F06" w:rsidRDefault="00647D3F" w:rsidP="00647D3F">
      <w:pPr>
        <w:spacing w:before="80"/>
        <w:ind w:left="630" w:hanging="270"/>
      </w:pPr>
      <w:r w:rsidRPr="004A0F06">
        <w:lastRenderedPageBreak/>
        <w:t>3. evidované v katastru nemovitostí v druhu pozemku zahrady nebo ostatní plochy, v jednotném funkčním celku. Jednotným funkčním celkem se rozumějí pozemky v druhu pozemku zahrady nebo ostatní plochy, které souvisle navazují na pozemek evidovaný v katastru nemovitostí v druhu pozemku zastavěná plocha a nádvoří se stavbou, se společným účelem jejich využití. V jednotném funkčním celku může být i více pozemků druhu pozemku zastavěná plocha a nádvoří,</w:t>
      </w:r>
    </w:p>
    <w:p w14:paraId="66740BCD" w14:textId="77777777" w:rsidR="00647D3F" w:rsidRPr="004A0F06" w:rsidRDefault="00647D3F" w:rsidP="00647D3F">
      <w:pPr>
        <w:spacing w:before="80"/>
        <w:ind w:left="630" w:hanging="270"/>
      </w:pPr>
      <w:r w:rsidRPr="004A0F06">
        <w:t>4. evidované v katastru nemovitostí s právem stavby,</w:t>
      </w:r>
    </w:p>
    <w:p w14:paraId="0CF59284" w14:textId="77777777" w:rsidR="00647D3F" w:rsidRPr="004A0F06" w:rsidRDefault="00647D3F" w:rsidP="00647D3F">
      <w:pPr>
        <w:spacing w:before="80"/>
      </w:pPr>
      <w:r w:rsidRPr="004A0F06">
        <w:t>b) zastavěné pozemky,</w:t>
      </w:r>
    </w:p>
    <w:p w14:paraId="440279AA" w14:textId="77777777" w:rsidR="00647D3F" w:rsidRPr="004A0F06" w:rsidRDefault="00647D3F" w:rsidP="00647D3F">
      <w:pPr>
        <w:spacing w:before="80"/>
        <w:ind w:left="630" w:hanging="270"/>
      </w:pPr>
      <w:r w:rsidRPr="004A0F06">
        <w:t>1. evidované v katastru nemovitostí v druhu pozemku zastavěné plochy a nádvoří,</w:t>
      </w:r>
    </w:p>
    <w:p w14:paraId="2E0252F0" w14:textId="77777777" w:rsidR="00647D3F" w:rsidRPr="004A0F06" w:rsidRDefault="00647D3F" w:rsidP="00647D3F">
      <w:pPr>
        <w:spacing w:before="80"/>
        <w:ind w:left="630" w:hanging="270"/>
      </w:pPr>
      <w:r w:rsidRPr="004A0F06">
        <w:t>2. evidované v katastru nemovitostí v druhu pozemku ostatní plochy, které jsou již zastavěny,</w:t>
      </w:r>
    </w:p>
    <w:p w14:paraId="2A349569" w14:textId="77777777" w:rsidR="00647D3F" w:rsidRPr="004A0F06" w:rsidRDefault="00647D3F" w:rsidP="00647D3F">
      <w:pPr>
        <w:spacing w:before="80"/>
      </w:pPr>
      <w:r w:rsidRPr="004A0F06">
        <w:t>c) plochy pozemků skutečně zastavěné stavbami bez ohledu na evidovaný stav v katastru nemovitostí.</w:t>
      </w:r>
    </w:p>
    <w:p w14:paraId="3E5496EA" w14:textId="77777777" w:rsidR="00647D3F" w:rsidRPr="004A0F06" w:rsidRDefault="00647D3F" w:rsidP="00647D3F">
      <w:pPr>
        <w:spacing w:before="80"/>
      </w:pPr>
      <w:r w:rsidRPr="004A0F06">
        <w:tab/>
        <w:t>(3) Další členění pozemků pro účely ocenění v návaznosti na druh pozemku a jeho účel užití stanoví vyhláška.</w:t>
      </w:r>
    </w:p>
    <w:p w14:paraId="4E2E6A92" w14:textId="77777777" w:rsidR="00647D3F" w:rsidRPr="004A0F06" w:rsidRDefault="00647D3F" w:rsidP="00647D3F">
      <w:pPr>
        <w:spacing w:before="80"/>
      </w:pPr>
      <w:r w:rsidRPr="004A0F06">
        <w:tab/>
        <w:t>(4) Stavebním pozemkem pro účely oceňování není pozemek, který je zastavěný jen podzemním nebo nadzemním vedením včetně jejich příslušenství, podzemními stavbami, které nedosahují úrovně terénu, podzemními částmi a příslušenstvím staveb pro dopravu a vodní hospodářství netvořícími součást pozemních staveb. Stavebním pozemkem pro účely oceňování není též pozemek zastavěný stavbami bez základů, studnami, ploty, opěrnými zdmi, pomníky, sochami apod.</w:t>
      </w:r>
    </w:p>
    <w:p w14:paraId="65BB3B87" w14:textId="77777777" w:rsidR="00647D3F" w:rsidRPr="004A0F06" w:rsidRDefault="00647D3F" w:rsidP="00647D3F">
      <w:pPr>
        <w:spacing w:before="80"/>
      </w:pPr>
      <w:r w:rsidRPr="004A0F06">
        <w:tab/>
        <w:t xml:space="preserve">(5) Pro účely oceňování se pozemek posuzuje podle stavu uvedeného v katastru </w:t>
      </w:r>
      <w:proofErr w:type="gramStart"/>
      <w:r w:rsidRPr="004A0F06">
        <w:t>nemovitostí.</w:t>
      </w:r>
      <w:r w:rsidRPr="004A0F06">
        <w:rPr>
          <w:vertAlign w:val="superscript"/>
        </w:rPr>
        <w:t>5)</w:t>
      </w:r>
      <w:r w:rsidRPr="004A0F06">
        <w:t xml:space="preserve"> Při</w:t>
      </w:r>
      <w:proofErr w:type="gramEnd"/>
      <w:r w:rsidRPr="004A0F06">
        <w:t xml:space="preserve"> nesouladu mezi stavem uvedeným v katastru nemovitostí a skutečným stavem se vychází při oceňování ze skutečného stavu.</w:t>
      </w:r>
    </w:p>
    <w:bookmarkEnd w:id="9"/>
    <w:p w14:paraId="026093CE" w14:textId="4E12E515" w:rsidR="00647D3F" w:rsidRDefault="00647D3F"/>
    <w:p w14:paraId="345519DB" w14:textId="7B8CB315" w:rsidR="00647D3F" w:rsidRPr="004A0F06" w:rsidRDefault="00647D3F" w:rsidP="00EC640D">
      <w:pPr>
        <w:pStyle w:val="Nadpis2"/>
      </w:pPr>
      <w:bookmarkStart w:id="11" w:name="_Toc158650814"/>
      <w:bookmarkStart w:id="12" w:name="_Hlk134604345"/>
      <w:r w:rsidRPr="004A0F06">
        <w:t>§ 12</w:t>
      </w:r>
      <w:r w:rsidR="00EC640D">
        <w:t xml:space="preserve"> </w:t>
      </w:r>
      <w:r w:rsidRPr="004A0F06">
        <w:t>O</w:t>
      </w:r>
      <w:bookmarkStart w:id="13" w:name="o18"/>
      <w:bookmarkEnd w:id="13"/>
      <w:r w:rsidRPr="004A0F06">
        <w:t>ceňování lesního pozemku</w:t>
      </w:r>
      <w:bookmarkEnd w:id="11"/>
    </w:p>
    <w:p w14:paraId="3FCDBD40" w14:textId="77777777" w:rsidR="00647D3F" w:rsidRPr="004A0F06" w:rsidRDefault="00647D3F" w:rsidP="00647D3F">
      <w:pPr>
        <w:spacing w:before="80"/>
      </w:pPr>
      <w:r w:rsidRPr="004A0F06">
        <w:tab/>
        <w:t>(1) Lesní pozemek</w:t>
      </w:r>
      <w:r w:rsidRPr="004A0F06">
        <w:rPr>
          <w:rStyle w:val="Znakapoznpodarou"/>
        </w:rPr>
        <w:footnoteReference w:customMarkFollows="1" w:id="6"/>
        <w:t>12)</w:t>
      </w:r>
      <w:r w:rsidRPr="004A0F06">
        <w:t xml:space="preserve"> se oceňuje výnosovým a porovnávacím způsobem podle plošně převládajících souborů lesních typů.</w:t>
      </w:r>
    </w:p>
    <w:p w14:paraId="52E22028" w14:textId="77777777" w:rsidR="00647D3F" w:rsidRDefault="00647D3F" w:rsidP="00647D3F">
      <w:pPr>
        <w:spacing w:before="80"/>
      </w:pPr>
      <w:r w:rsidRPr="004A0F06">
        <w:tab/>
        <w:t>(2) Základní ceny lesních pozemků a jejich úpravu vyjadřující kategorii lesů</w:t>
      </w:r>
      <w:r w:rsidRPr="004A0F06">
        <w:rPr>
          <w:rStyle w:val="Znakapoznpodarou"/>
        </w:rPr>
        <w:footnoteReference w:customMarkFollows="1" w:id="7"/>
        <w:t>13)</w:t>
      </w:r>
      <w:r w:rsidRPr="004A0F06">
        <w:t xml:space="preserve"> a další vlivy působící na využitelnost lesních pozemků stanoví vyhláška.</w:t>
      </w:r>
    </w:p>
    <w:p w14:paraId="0BD73A97" w14:textId="77777777" w:rsidR="003F4446" w:rsidRPr="004A0F06" w:rsidRDefault="003F4446" w:rsidP="00647D3F">
      <w:pPr>
        <w:spacing w:before="80"/>
      </w:pPr>
    </w:p>
    <w:p w14:paraId="032A9738" w14:textId="6D668558" w:rsidR="00647D3F" w:rsidRPr="004A0F06" w:rsidRDefault="00647D3F" w:rsidP="00EC640D">
      <w:pPr>
        <w:pStyle w:val="Nadpis2"/>
      </w:pPr>
      <w:bookmarkStart w:id="14" w:name="_Toc158650815"/>
      <w:bookmarkStart w:id="15" w:name="_Hlk134604435"/>
      <w:bookmarkEnd w:id="12"/>
      <w:r w:rsidRPr="004A0F06">
        <w:t>§ 14</w:t>
      </w:r>
      <w:r w:rsidR="00EC640D">
        <w:t xml:space="preserve"> </w:t>
      </w:r>
      <w:r w:rsidRPr="004A0F06">
        <w:t>Č</w:t>
      </w:r>
      <w:bookmarkStart w:id="16" w:name="o22"/>
      <w:bookmarkEnd w:id="16"/>
      <w:r w:rsidRPr="004A0F06">
        <w:t>lenění trvalých porostů</w:t>
      </w:r>
      <w:bookmarkEnd w:id="14"/>
    </w:p>
    <w:p w14:paraId="13F7F0BA" w14:textId="77777777" w:rsidR="00647D3F" w:rsidRPr="004A0F06" w:rsidRDefault="00647D3F" w:rsidP="00647D3F">
      <w:pPr>
        <w:spacing w:before="80"/>
      </w:pPr>
      <w:r w:rsidRPr="004A0F06">
        <w:tab/>
        <w:t xml:space="preserve">Pro účely oceňování podle tohoto zákona se trvalé porosty člení </w:t>
      </w:r>
      <w:proofErr w:type="gramStart"/>
      <w:r w:rsidRPr="004A0F06">
        <w:t>na</w:t>
      </w:r>
      <w:proofErr w:type="gramEnd"/>
    </w:p>
    <w:p w14:paraId="29DACE95" w14:textId="77777777" w:rsidR="00647D3F" w:rsidRPr="004A0F06" w:rsidRDefault="00647D3F" w:rsidP="00647D3F">
      <w:pPr>
        <w:spacing w:before="80"/>
        <w:ind w:left="180"/>
      </w:pPr>
      <w:r w:rsidRPr="004A0F06">
        <w:t>a) lesní porosty,</w:t>
      </w:r>
      <w:r w:rsidRPr="004A0F06">
        <w:rPr>
          <w:rStyle w:val="Znakapoznpodarou"/>
        </w:rPr>
        <w:footnoteReference w:customMarkFollows="1" w:id="8"/>
        <w:t>14)</w:t>
      </w:r>
    </w:p>
    <w:p w14:paraId="4A33F321" w14:textId="77777777" w:rsidR="00647D3F" w:rsidRPr="004A0F06" w:rsidRDefault="00647D3F" w:rsidP="00647D3F">
      <w:pPr>
        <w:spacing w:before="80"/>
        <w:ind w:left="180"/>
      </w:pPr>
      <w:r w:rsidRPr="004A0F06">
        <w:t>b) ovocné dřeviny,</w:t>
      </w:r>
    </w:p>
    <w:p w14:paraId="460307D0" w14:textId="77777777" w:rsidR="00647D3F" w:rsidRPr="004A0F06" w:rsidRDefault="00647D3F" w:rsidP="00647D3F">
      <w:pPr>
        <w:spacing w:before="80"/>
        <w:ind w:left="180"/>
      </w:pPr>
      <w:r w:rsidRPr="004A0F06">
        <w:t>c) rychle rostoucí dřeviny,</w:t>
      </w:r>
    </w:p>
    <w:p w14:paraId="7D4F93B2" w14:textId="77777777" w:rsidR="00647D3F" w:rsidRPr="004A0F06" w:rsidRDefault="00647D3F" w:rsidP="00647D3F">
      <w:pPr>
        <w:spacing w:before="80"/>
        <w:ind w:left="180"/>
      </w:pPr>
      <w:r w:rsidRPr="004A0F06">
        <w:t>d) vinnou a chmelovou révu,</w:t>
      </w:r>
    </w:p>
    <w:p w14:paraId="70E20B66" w14:textId="77777777" w:rsidR="00647D3F" w:rsidRPr="004A0F06" w:rsidRDefault="00647D3F" w:rsidP="00647D3F">
      <w:pPr>
        <w:spacing w:before="80"/>
        <w:ind w:left="180"/>
      </w:pPr>
      <w:r w:rsidRPr="004A0F06">
        <w:t>e) okrasné rostliny.</w:t>
      </w:r>
    </w:p>
    <w:p w14:paraId="2ADC2C16" w14:textId="25AE7A98" w:rsidR="00647D3F" w:rsidRPr="004A0F06" w:rsidRDefault="00647D3F" w:rsidP="00462F02">
      <w:pPr>
        <w:pStyle w:val="Nadpis2"/>
      </w:pPr>
      <w:bookmarkStart w:id="17" w:name="_Toc158650816"/>
      <w:r w:rsidRPr="004A0F06">
        <w:t>§ 15</w:t>
      </w:r>
      <w:r w:rsidR="00EC640D">
        <w:t xml:space="preserve"> </w:t>
      </w:r>
      <w:r w:rsidRPr="004A0F06">
        <w:t>O</w:t>
      </w:r>
      <w:bookmarkStart w:id="18" w:name="o23"/>
      <w:bookmarkEnd w:id="18"/>
      <w:r w:rsidRPr="004A0F06">
        <w:t>ceňování lesního porostu</w:t>
      </w:r>
      <w:bookmarkEnd w:id="17"/>
    </w:p>
    <w:p w14:paraId="5B940E59" w14:textId="77777777" w:rsidR="00647D3F" w:rsidRPr="004A0F06" w:rsidRDefault="00647D3F" w:rsidP="00647D3F">
      <w:pPr>
        <w:spacing w:before="80"/>
      </w:pPr>
      <w:r w:rsidRPr="004A0F06">
        <w:t> </w:t>
      </w:r>
      <w:r w:rsidRPr="004A0F06">
        <w:tab/>
        <w:t xml:space="preserve">(1) Lesní porost se oceňuje nákladovým a výnosovým způsobem. Vychází se ze skupin lesních dřevin podle jejich zastoupení v lesním porostu, věku, bonitních stupňů, obmýtí a </w:t>
      </w:r>
      <w:proofErr w:type="spellStart"/>
      <w:r w:rsidRPr="004A0F06">
        <w:t>zakmenění</w:t>
      </w:r>
      <w:proofErr w:type="spellEnd"/>
      <w:r w:rsidRPr="004A0F06">
        <w:t>.</w:t>
      </w:r>
    </w:p>
    <w:p w14:paraId="59F75BAD" w14:textId="01E23151" w:rsidR="00647D3F" w:rsidRPr="004A0F06" w:rsidRDefault="00647D3F" w:rsidP="00647D3F">
      <w:pPr>
        <w:spacing w:before="80"/>
      </w:pPr>
      <w:r w:rsidRPr="004A0F06">
        <w:tab/>
        <w:t xml:space="preserve">(2) Postup zjištění základních cen lesních porostů a jejich úpravu vyjadřující kategorii lesa, hospodářský tvar lesa, stupeň poškození porostu, </w:t>
      </w:r>
      <w:proofErr w:type="spellStart"/>
      <w:r w:rsidRPr="004A0F06">
        <w:t>sorti</w:t>
      </w:r>
      <w:r>
        <w:t>m</w:t>
      </w:r>
      <w:r w:rsidRPr="004A0F06">
        <w:t>entaci</w:t>
      </w:r>
      <w:proofErr w:type="spellEnd"/>
      <w:r w:rsidRPr="004A0F06">
        <w:t xml:space="preserve"> porostu a další vlivy, které působí na produkci dřeva, stanoví vyhláška.</w:t>
      </w:r>
    </w:p>
    <w:p w14:paraId="0184D28B" w14:textId="77777777" w:rsidR="00647D3F" w:rsidRPr="004A0F06" w:rsidRDefault="00647D3F" w:rsidP="00647D3F">
      <w:pPr>
        <w:spacing w:before="80"/>
      </w:pPr>
      <w:r w:rsidRPr="004A0F06">
        <w:lastRenderedPageBreak/>
        <w:tab/>
        <w:t>(3) Při oceňování se vychází z údajů o lesním porostu obsažených v závazném podkladu zpracovaném podle zvláštního předpisu.</w:t>
      </w:r>
      <w:r w:rsidRPr="004A0F06">
        <w:rPr>
          <w:rStyle w:val="Znakapoznpodarou"/>
        </w:rPr>
        <w:footnoteReference w:customMarkFollows="1" w:id="9"/>
        <w:t>15)</w:t>
      </w:r>
      <w:r w:rsidRPr="004A0F06">
        <w:t xml:space="preserve"> Není-li tento podklad zpracován nebo údaje v něm uvedené neodpovídají skutečnosti, zjistí se potřebné údaje podle skutečnosti.</w:t>
      </w:r>
    </w:p>
    <w:p w14:paraId="5F8DD80A" w14:textId="77777777" w:rsidR="00647D3F" w:rsidRPr="004A0F06" w:rsidRDefault="00647D3F" w:rsidP="00647D3F">
      <w:pPr>
        <w:spacing w:before="80"/>
        <w:jc w:val="center"/>
      </w:pPr>
    </w:p>
    <w:p w14:paraId="519EDCC5" w14:textId="1B63CD31" w:rsidR="00DE3F61" w:rsidRPr="00DE67D0" w:rsidRDefault="00DE3F61" w:rsidP="00DE3F61">
      <w:pPr>
        <w:pStyle w:val="zkon"/>
        <w:spacing w:before="80" w:after="0"/>
        <w:rPr>
          <w:b/>
          <w:bCs/>
          <w:sz w:val="36"/>
          <w:szCs w:val="36"/>
        </w:rPr>
      </w:pPr>
      <w:bookmarkStart w:id="19" w:name="_Toc158650817"/>
      <w:bookmarkEnd w:id="15"/>
      <w:r w:rsidRPr="00DE67D0">
        <w:rPr>
          <w:rStyle w:val="Nadpis1Char"/>
          <w:sz w:val="36"/>
          <w:szCs w:val="36"/>
        </w:rPr>
        <w:t>VYHLÁŠKA</w:t>
      </w:r>
      <w:r w:rsidR="00B01BCD" w:rsidRPr="00DE67D0">
        <w:rPr>
          <w:rStyle w:val="Nadpis1Char"/>
          <w:sz w:val="36"/>
          <w:szCs w:val="36"/>
        </w:rPr>
        <w:t xml:space="preserve"> </w:t>
      </w:r>
      <w:r w:rsidR="008201FE" w:rsidRPr="00DE67D0">
        <w:rPr>
          <w:rStyle w:val="Nadpis1Char"/>
          <w:sz w:val="36"/>
          <w:szCs w:val="36"/>
        </w:rPr>
        <w:t>č</w:t>
      </w:r>
      <w:r w:rsidR="00B01BCD" w:rsidRPr="00DE67D0">
        <w:rPr>
          <w:rStyle w:val="Nadpis1Char"/>
          <w:sz w:val="36"/>
          <w:szCs w:val="36"/>
        </w:rPr>
        <w:t>.</w:t>
      </w:r>
      <w:r w:rsidR="00C6749B" w:rsidRPr="00DE67D0">
        <w:rPr>
          <w:rStyle w:val="Nadpis1Char"/>
          <w:sz w:val="36"/>
          <w:szCs w:val="36"/>
        </w:rPr>
        <w:t>441</w:t>
      </w:r>
      <w:r w:rsidR="008201FE" w:rsidRPr="00DE67D0">
        <w:rPr>
          <w:rStyle w:val="Nadpis1Char"/>
          <w:sz w:val="36"/>
          <w:szCs w:val="36"/>
        </w:rPr>
        <w:t>/2013</w:t>
      </w:r>
      <w:r w:rsidR="00A35F18" w:rsidRPr="00DE67D0">
        <w:rPr>
          <w:rStyle w:val="Nadpis1Char"/>
          <w:sz w:val="36"/>
          <w:szCs w:val="36"/>
        </w:rPr>
        <w:t xml:space="preserve"> S</w:t>
      </w:r>
      <w:r w:rsidR="00C825A5" w:rsidRPr="00DE67D0">
        <w:rPr>
          <w:rStyle w:val="Nadpis1Char"/>
          <w:caps w:val="0"/>
          <w:sz w:val="36"/>
          <w:szCs w:val="36"/>
        </w:rPr>
        <w:t>b</w:t>
      </w:r>
      <w:r w:rsidR="00A35F18" w:rsidRPr="00DE67D0">
        <w:rPr>
          <w:rStyle w:val="Nadpis1Char"/>
          <w:sz w:val="36"/>
          <w:szCs w:val="36"/>
        </w:rPr>
        <w:t>.</w:t>
      </w:r>
      <w:bookmarkEnd w:id="19"/>
      <w:r w:rsidR="00A35F18" w:rsidRPr="00DE67D0">
        <w:rPr>
          <w:b/>
          <w:bCs/>
          <w:sz w:val="36"/>
          <w:szCs w:val="36"/>
        </w:rPr>
        <w:t>,</w:t>
      </w:r>
    </w:p>
    <w:p w14:paraId="568840B1" w14:textId="77777777" w:rsidR="00DE3F61" w:rsidRPr="00F75DF2" w:rsidRDefault="00DE3F61" w:rsidP="00DE3F61">
      <w:pPr>
        <w:pStyle w:val="zkon-nadpis"/>
        <w:spacing w:before="80" w:after="0"/>
        <w:rPr>
          <w:b w:val="0"/>
          <w:sz w:val="20"/>
          <w:szCs w:val="20"/>
          <w:lang w:val="cs-CZ"/>
        </w:rPr>
      </w:pPr>
      <w:r w:rsidRPr="00F75DF2">
        <w:rPr>
          <w:b w:val="0"/>
          <w:sz w:val="20"/>
          <w:szCs w:val="20"/>
          <w:lang w:val="cs-CZ"/>
        </w:rPr>
        <w:t xml:space="preserve">ze dne  17. prosince 2013 </w:t>
      </w:r>
    </w:p>
    <w:p w14:paraId="442698F2" w14:textId="0412B628" w:rsidR="00DE3F61" w:rsidRPr="009049C5" w:rsidRDefault="00DE3F61" w:rsidP="00DE3F61">
      <w:pPr>
        <w:pStyle w:val="zkon-nadpis"/>
        <w:spacing w:before="80" w:after="0"/>
        <w:rPr>
          <w:b w:val="0"/>
          <w:bCs/>
          <w:iCs/>
          <w:color w:val="000000" w:themeColor="text1"/>
          <w:sz w:val="20"/>
          <w:szCs w:val="20"/>
          <w:lang w:val="cs-CZ"/>
        </w:rPr>
      </w:pPr>
      <w:r w:rsidRPr="007E1652">
        <w:rPr>
          <w:b w:val="0"/>
          <w:color w:val="000000" w:themeColor="text1"/>
          <w:sz w:val="20"/>
          <w:szCs w:val="20"/>
          <w:lang w:val="cs-CZ"/>
        </w:rPr>
        <w:t>k provedení zákona o oceňování majetku (oceňovací vyhláška), ve znění vyhlášky č. 199/2014 Sb., vyhlášky č. 345/2015 Sb., vyhlášky č. 53/2016 Sb., vyhlášky č. 443/2016 Sb.,  vyhlášky č. 457/2017 Sb.,  vyhlášky č. 188/2019 Sb., a vyhlášky č. 488/2020 Sb., vyh</w:t>
      </w:r>
      <w:r w:rsidRPr="007E1652">
        <w:rPr>
          <w:b w:val="0"/>
          <w:iCs/>
          <w:color w:val="000000" w:themeColor="text1"/>
          <w:sz w:val="20"/>
          <w:szCs w:val="20"/>
          <w:lang w:val="cs-CZ"/>
        </w:rPr>
        <w:t>lášky č. 424/2021 Sb.</w:t>
      </w:r>
      <w:r w:rsidR="00467329" w:rsidRPr="007E1652">
        <w:rPr>
          <w:b w:val="0"/>
          <w:iCs/>
          <w:color w:val="000000" w:themeColor="text1"/>
          <w:sz w:val="20"/>
          <w:szCs w:val="20"/>
          <w:lang w:val="cs-CZ"/>
        </w:rPr>
        <w:t>,</w:t>
      </w:r>
      <w:r w:rsidRPr="007E1652">
        <w:rPr>
          <w:iCs/>
          <w:color w:val="000000" w:themeColor="text1"/>
          <w:sz w:val="20"/>
          <w:szCs w:val="20"/>
          <w:lang w:val="cs-CZ"/>
        </w:rPr>
        <w:t xml:space="preserve"> </w:t>
      </w:r>
      <w:r w:rsidRPr="007E1652">
        <w:rPr>
          <w:b w:val="0"/>
          <w:bCs/>
          <w:iCs/>
          <w:color w:val="000000" w:themeColor="text1"/>
          <w:sz w:val="20"/>
          <w:szCs w:val="20"/>
          <w:lang w:val="cs-CZ"/>
        </w:rPr>
        <w:t>vyhlášky č. 337/2022 Sb</w:t>
      </w:r>
      <w:r w:rsidRPr="007E1652">
        <w:rPr>
          <w:iCs/>
          <w:color w:val="000000" w:themeColor="text1"/>
          <w:sz w:val="20"/>
          <w:szCs w:val="20"/>
          <w:lang w:val="cs-CZ"/>
        </w:rPr>
        <w:t>.</w:t>
      </w:r>
      <w:r w:rsidR="00DA39DA">
        <w:rPr>
          <w:iCs/>
          <w:color w:val="000000" w:themeColor="text1"/>
          <w:sz w:val="20"/>
          <w:szCs w:val="20"/>
          <w:lang w:val="cs-CZ"/>
        </w:rPr>
        <w:t xml:space="preserve"> ,</w:t>
      </w:r>
      <w:r w:rsidR="00467329" w:rsidRPr="007E1652">
        <w:rPr>
          <w:b w:val="0"/>
          <w:bCs/>
          <w:iCs/>
          <w:color w:val="000000" w:themeColor="text1"/>
          <w:sz w:val="20"/>
          <w:szCs w:val="20"/>
          <w:lang w:val="cs-CZ"/>
        </w:rPr>
        <w:t xml:space="preserve"> vyhlášky č. </w:t>
      </w:r>
      <w:r w:rsidR="007E1652" w:rsidRPr="007E1652">
        <w:rPr>
          <w:b w:val="0"/>
          <w:bCs/>
          <w:iCs/>
          <w:color w:val="000000" w:themeColor="text1"/>
          <w:sz w:val="20"/>
          <w:szCs w:val="20"/>
          <w:lang w:val="cs-CZ"/>
        </w:rPr>
        <w:t>434/2023</w:t>
      </w:r>
      <w:r w:rsidR="00467329" w:rsidRPr="007E1652">
        <w:rPr>
          <w:b w:val="0"/>
          <w:bCs/>
          <w:iCs/>
          <w:color w:val="000000" w:themeColor="text1"/>
          <w:sz w:val="20"/>
          <w:szCs w:val="20"/>
          <w:lang w:val="cs-CZ"/>
        </w:rPr>
        <w:t xml:space="preserve"> Sb.</w:t>
      </w:r>
      <w:r w:rsidR="00DA39DA">
        <w:rPr>
          <w:b w:val="0"/>
          <w:bCs/>
          <w:iCs/>
          <w:color w:val="000000" w:themeColor="text1"/>
          <w:sz w:val="20"/>
          <w:szCs w:val="20"/>
          <w:lang w:val="cs-CZ"/>
        </w:rPr>
        <w:t xml:space="preserve"> </w:t>
      </w:r>
      <w:r w:rsidR="00DA39DA" w:rsidRPr="009049C5">
        <w:rPr>
          <w:b w:val="0"/>
          <w:bCs/>
          <w:iCs/>
          <w:color w:val="000000" w:themeColor="text1"/>
          <w:sz w:val="20"/>
          <w:szCs w:val="20"/>
          <w:lang w:val="cs-CZ"/>
        </w:rPr>
        <w:t xml:space="preserve">a </w:t>
      </w:r>
      <w:r w:rsidR="001852CB" w:rsidRPr="009049C5">
        <w:rPr>
          <w:b w:val="0"/>
          <w:bCs/>
          <w:iCs/>
          <w:color w:val="000000" w:themeColor="text1"/>
          <w:sz w:val="20"/>
          <w:szCs w:val="20"/>
          <w:lang w:val="cs-CZ"/>
        </w:rPr>
        <w:t>v</w:t>
      </w:r>
      <w:r w:rsidR="00DA39DA" w:rsidRPr="009049C5">
        <w:rPr>
          <w:b w:val="0"/>
          <w:bCs/>
          <w:iCs/>
          <w:color w:val="000000" w:themeColor="text1"/>
          <w:sz w:val="20"/>
          <w:szCs w:val="20"/>
          <w:lang w:val="cs-CZ"/>
        </w:rPr>
        <w:t xml:space="preserve">yhlášky č. </w:t>
      </w:r>
      <w:r w:rsidR="009049C5" w:rsidRPr="009049C5">
        <w:rPr>
          <w:b w:val="0"/>
          <w:bCs/>
          <w:iCs/>
          <w:color w:val="000000" w:themeColor="text1"/>
          <w:sz w:val="20"/>
          <w:szCs w:val="20"/>
          <w:lang w:val="cs-CZ"/>
        </w:rPr>
        <w:t>370/2024</w:t>
      </w:r>
      <w:r w:rsidR="001852CB" w:rsidRPr="009049C5">
        <w:rPr>
          <w:b w:val="0"/>
          <w:bCs/>
          <w:iCs/>
          <w:color w:val="000000" w:themeColor="text1"/>
          <w:sz w:val="20"/>
          <w:szCs w:val="20"/>
          <w:lang w:val="cs-CZ"/>
        </w:rPr>
        <w:t xml:space="preserve"> Sb.</w:t>
      </w:r>
    </w:p>
    <w:p w14:paraId="2E67D9A6" w14:textId="61158314" w:rsidR="00DE3F61" w:rsidRDefault="00DE3F61"/>
    <w:p w14:paraId="02DC601F" w14:textId="563867B1" w:rsidR="00DE3F61" w:rsidRPr="00A46379" w:rsidRDefault="00DE3F61" w:rsidP="00A46379">
      <w:pPr>
        <w:pStyle w:val="Nadpis2"/>
        <w:rPr>
          <w:rStyle w:val="tituleknadpisu"/>
          <w:b/>
        </w:rPr>
      </w:pPr>
      <w:bookmarkStart w:id="20" w:name="_Toc158650818"/>
      <w:r w:rsidRPr="00A46379">
        <w:t>§ 1</w:t>
      </w:r>
      <w:r w:rsidR="00A46379" w:rsidRPr="00A46379">
        <w:t xml:space="preserve"> </w:t>
      </w:r>
      <w:r w:rsidRPr="00A46379">
        <w:rPr>
          <w:rStyle w:val="tituleknadpisu"/>
          <w:b/>
        </w:rPr>
        <w:t>Předmět úpravy</w:t>
      </w:r>
      <w:bookmarkEnd w:id="20"/>
    </w:p>
    <w:p w14:paraId="5B602E2C" w14:textId="77777777" w:rsidR="00DE3F61" w:rsidRPr="00F75DF2" w:rsidRDefault="00DE3F61" w:rsidP="00DE3F61">
      <w:pPr>
        <w:pStyle w:val="odstavec"/>
        <w:spacing w:before="80"/>
        <w:rPr>
          <w:iCs/>
          <w:sz w:val="20"/>
          <w:szCs w:val="20"/>
        </w:rPr>
      </w:pPr>
      <w:r w:rsidRPr="00F75DF2">
        <w:rPr>
          <w:sz w:val="20"/>
          <w:szCs w:val="20"/>
        </w:rPr>
        <w:t xml:space="preserve">Vyhláška stanovuje ceny, koeficienty, přirážky a srážky k cenám a postupy při uplatnění způsobů oceňování věcí, práv a jiných majetkových hodnot </w:t>
      </w:r>
      <w:r w:rsidRPr="00F75DF2">
        <w:rPr>
          <w:iCs/>
          <w:sz w:val="20"/>
          <w:szCs w:val="20"/>
        </w:rPr>
        <w:t xml:space="preserve">a služeb.   </w:t>
      </w:r>
    </w:p>
    <w:p w14:paraId="677F66B0" w14:textId="3A5111C2" w:rsidR="00DE3F61" w:rsidRPr="00F75DF2" w:rsidRDefault="00DE3F61" w:rsidP="00A46379">
      <w:pPr>
        <w:pStyle w:val="Nadpis2"/>
        <w:rPr>
          <w:rStyle w:val="tituleknadpisu"/>
          <w:iCs/>
          <w:sz w:val="20"/>
        </w:rPr>
      </w:pPr>
      <w:bookmarkStart w:id="21" w:name="_Toc158650819"/>
      <w:r w:rsidRPr="00F75DF2">
        <w:t xml:space="preserve">§ </w:t>
      </w:r>
      <w:r w:rsidRPr="00A46379">
        <w:t>1a</w:t>
      </w:r>
      <w:r w:rsidR="00A46379" w:rsidRPr="00A46379">
        <w:t xml:space="preserve"> </w:t>
      </w:r>
      <w:r w:rsidRPr="00A46379">
        <w:t>Určení obvyklé ceny</w:t>
      </w:r>
      <w:bookmarkEnd w:id="21"/>
    </w:p>
    <w:p w14:paraId="1D934B00" w14:textId="77777777" w:rsidR="00DE3F61" w:rsidRPr="00F75DF2" w:rsidRDefault="00DE3F61" w:rsidP="00DE3F61">
      <w:pPr>
        <w:spacing w:before="80"/>
        <w:ind w:firstLine="482"/>
        <w:rPr>
          <w:lang w:eastAsia="en-US"/>
        </w:rPr>
      </w:pPr>
      <w:r w:rsidRPr="00F75DF2">
        <w:rPr>
          <w:lang w:eastAsia="en-US"/>
        </w:rPr>
        <w:t xml:space="preserve">(1) Obvyklá cena se určuje porovnáním sjednaných cen stejných, popřípadě obdobných předmětů ocenění v obvyklém obchodním styku v tuzemsku ke dni ocenění. Do porovnání se nezahrnují ceny sjednané za vlivu mimořádných okolností trhu, osobních poměrů prodávajícího a kupujícího ani vlivu zvláštní obliby.  </w:t>
      </w:r>
    </w:p>
    <w:p w14:paraId="36B10968" w14:textId="77777777" w:rsidR="00DE3F61" w:rsidRPr="00F75DF2" w:rsidRDefault="00DE3F61" w:rsidP="00DE3F61">
      <w:pPr>
        <w:spacing w:before="80"/>
        <w:ind w:firstLine="482"/>
        <w:rPr>
          <w:lang w:eastAsia="en-US"/>
        </w:rPr>
      </w:pPr>
      <w:r w:rsidRPr="00F75DF2">
        <w:rPr>
          <w:lang w:eastAsia="en-US"/>
        </w:rPr>
        <w:t xml:space="preserve">(2) Postup určení obvyklé ceny zahrnuje </w:t>
      </w:r>
    </w:p>
    <w:p w14:paraId="40C29C6B" w14:textId="77777777" w:rsidR="00DE3F61" w:rsidRPr="000937D9" w:rsidRDefault="00DE3F61" w:rsidP="00DE3F61">
      <w:pPr>
        <w:pStyle w:val="psmeno"/>
        <w:numPr>
          <w:ilvl w:val="0"/>
          <w:numId w:val="1"/>
        </w:numPr>
        <w:tabs>
          <w:tab w:val="clear" w:pos="357"/>
          <w:tab w:val="left" w:pos="1134"/>
        </w:tabs>
        <w:spacing w:before="80"/>
        <w:rPr>
          <w:bCs/>
          <w:iCs/>
          <w:sz w:val="20"/>
          <w:szCs w:val="20"/>
          <w:lang w:val="cs-CZ"/>
        </w:rPr>
      </w:pPr>
      <w:r w:rsidRPr="000937D9">
        <w:rPr>
          <w:bCs/>
          <w:iCs/>
          <w:sz w:val="20"/>
          <w:szCs w:val="20"/>
          <w:lang w:val="cs-CZ"/>
        </w:rPr>
        <w:t xml:space="preserve">výběr údajů do souboru pro porovnání s předmětem ocenění nejméně od 3 obdobných  předmětů na základě kritérií podle druhu předmětu ocenění a jeho  zvláštností ke dni ocenění, </w:t>
      </w:r>
    </w:p>
    <w:p w14:paraId="04F79336" w14:textId="77777777" w:rsidR="00DE3F61" w:rsidRPr="000937D9" w:rsidRDefault="00DE3F61" w:rsidP="00DE3F61">
      <w:pPr>
        <w:pStyle w:val="psmeno"/>
        <w:numPr>
          <w:ilvl w:val="0"/>
          <w:numId w:val="1"/>
        </w:numPr>
        <w:tabs>
          <w:tab w:val="clear" w:pos="357"/>
          <w:tab w:val="left" w:pos="1134"/>
        </w:tabs>
        <w:spacing w:before="80"/>
        <w:ind w:left="641" w:hanging="357"/>
        <w:contextualSpacing/>
        <w:rPr>
          <w:bCs/>
          <w:iCs/>
          <w:sz w:val="20"/>
          <w:szCs w:val="20"/>
          <w:lang w:val="cs-CZ"/>
        </w:rPr>
      </w:pPr>
      <w:r w:rsidRPr="000937D9">
        <w:rPr>
          <w:bCs/>
          <w:iCs/>
          <w:sz w:val="20"/>
          <w:szCs w:val="20"/>
          <w:lang w:val="cs-CZ"/>
        </w:rPr>
        <w:t xml:space="preserve">srovnávací analýzu údajů z vybraného souboru obdobných předmětů ocenění s údaji o oceňovaném předmětu ocenění, </w:t>
      </w:r>
    </w:p>
    <w:p w14:paraId="28D72608" w14:textId="77777777" w:rsidR="00DE3F61" w:rsidRPr="000937D9" w:rsidRDefault="00DE3F61" w:rsidP="00DE3F61">
      <w:pPr>
        <w:pStyle w:val="psmeno"/>
        <w:numPr>
          <w:ilvl w:val="0"/>
          <w:numId w:val="1"/>
        </w:numPr>
        <w:tabs>
          <w:tab w:val="clear" w:pos="357"/>
          <w:tab w:val="left" w:pos="1134"/>
        </w:tabs>
        <w:spacing w:before="80"/>
        <w:ind w:left="641" w:hanging="357"/>
        <w:contextualSpacing/>
        <w:rPr>
          <w:bCs/>
          <w:iCs/>
          <w:sz w:val="20"/>
          <w:szCs w:val="20"/>
          <w:lang w:val="cs-CZ"/>
        </w:rPr>
      </w:pPr>
      <w:r w:rsidRPr="000937D9">
        <w:rPr>
          <w:bCs/>
          <w:iCs/>
          <w:sz w:val="20"/>
          <w:szCs w:val="20"/>
          <w:lang w:val="cs-CZ"/>
        </w:rPr>
        <w:t>určení základní jednotky pro porovnání a parametrů s významným podílem na výši ceny, určení rozdílů parametrů mezi oceňovanými předměty ocenění a obdobnými předměty ocenění,</w:t>
      </w:r>
    </w:p>
    <w:p w14:paraId="60DAC936" w14:textId="77777777" w:rsidR="00DE3F61" w:rsidRPr="000937D9" w:rsidRDefault="00DE3F61" w:rsidP="00DE3F61">
      <w:pPr>
        <w:pStyle w:val="psmeno"/>
        <w:numPr>
          <w:ilvl w:val="0"/>
          <w:numId w:val="1"/>
        </w:numPr>
        <w:tabs>
          <w:tab w:val="clear" w:pos="357"/>
          <w:tab w:val="left" w:pos="1134"/>
        </w:tabs>
        <w:spacing w:before="80"/>
        <w:ind w:left="641" w:hanging="357"/>
        <w:contextualSpacing/>
        <w:rPr>
          <w:bCs/>
          <w:iCs/>
          <w:sz w:val="20"/>
          <w:szCs w:val="20"/>
          <w:lang w:val="cs-CZ"/>
        </w:rPr>
      </w:pPr>
      <w:r w:rsidRPr="000937D9">
        <w:rPr>
          <w:bCs/>
          <w:iCs/>
          <w:sz w:val="20"/>
          <w:szCs w:val="20"/>
          <w:lang w:val="cs-CZ"/>
        </w:rPr>
        <w:t>úpravu sjednaných cen v návaznosti na odlišnost obdobných předmětů ocenění od předmětů oceňovaných jejich korekcí, přičemž odchylka způsobená korekcí musí být řádně odůvodněna,</w:t>
      </w:r>
    </w:p>
    <w:p w14:paraId="44660152" w14:textId="77777777" w:rsidR="00DE3F61" w:rsidRPr="000937D9" w:rsidRDefault="00DE3F61" w:rsidP="00DE3F61">
      <w:pPr>
        <w:pStyle w:val="psmeno"/>
        <w:numPr>
          <w:ilvl w:val="0"/>
          <w:numId w:val="1"/>
        </w:numPr>
        <w:tabs>
          <w:tab w:val="clear" w:pos="357"/>
          <w:tab w:val="left" w:pos="1134"/>
        </w:tabs>
        <w:spacing w:before="80"/>
        <w:ind w:left="641" w:hanging="357"/>
        <w:contextualSpacing/>
        <w:rPr>
          <w:bCs/>
          <w:iCs/>
          <w:sz w:val="20"/>
          <w:szCs w:val="20"/>
          <w:lang w:val="cs-CZ"/>
        </w:rPr>
      </w:pPr>
      <w:r w:rsidRPr="000937D9">
        <w:rPr>
          <w:bCs/>
          <w:iCs/>
          <w:sz w:val="20"/>
          <w:szCs w:val="20"/>
          <w:lang w:val="cs-CZ"/>
        </w:rPr>
        <w:t xml:space="preserve">výběr, odůvodnění a provedení analýzy s vyhodnocením souboru upravených cen včetně zdůvodněného případného vyloučení odlehlých údajů a </w:t>
      </w:r>
    </w:p>
    <w:p w14:paraId="184D856D" w14:textId="77777777" w:rsidR="00DE3F61" w:rsidRPr="000937D9" w:rsidRDefault="00DE3F61" w:rsidP="00DE3F61">
      <w:pPr>
        <w:pStyle w:val="psmeno"/>
        <w:numPr>
          <w:ilvl w:val="0"/>
          <w:numId w:val="1"/>
        </w:numPr>
        <w:tabs>
          <w:tab w:val="clear" w:pos="357"/>
          <w:tab w:val="left" w:pos="1134"/>
        </w:tabs>
        <w:spacing w:before="80"/>
        <w:ind w:left="641" w:hanging="357"/>
        <w:contextualSpacing/>
        <w:rPr>
          <w:bCs/>
          <w:iCs/>
          <w:sz w:val="20"/>
          <w:szCs w:val="20"/>
          <w:lang w:val="cs-CZ"/>
        </w:rPr>
      </w:pPr>
      <w:r w:rsidRPr="000937D9">
        <w:rPr>
          <w:bCs/>
          <w:iCs/>
          <w:sz w:val="20"/>
          <w:szCs w:val="20"/>
          <w:lang w:val="cs-CZ"/>
        </w:rPr>
        <w:t>určení obvyklé ceny, která vychází z vyhodnocení souboru upravených cen.</w:t>
      </w:r>
    </w:p>
    <w:p w14:paraId="710469E1" w14:textId="2FA7B382" w:rsidR="00DE3F61" w:rsidRPr="00F75DF2" w:rsidRDefault="00DE3F61" w:rsidP="00DE3F61">
      <w:pPr>
        <w:spacing w:before="80"/>
        <w:ind w:firstLine="482"/>
        <w:rPr>
          <w:lang w:eastAsia="en-US"/>
        </w:rPr>
      </w:pPr>
      <w:r w:rsidRPr="00F75DF2">
        <w:rPr>
          <w:lang w:eastAsia="en-US"/>
        </w:rPr>
        <w:t xml:space="preserve">(3) Údaje použité pro určení obvyklé ceny musí být kontrolovatelné a postup jejich zpracování musí být z ocenění zřejmý a doložený. </w:t>
      </w:r>
    </w:p>
    <w:p w14:paraId="515EE149" w14:textId="77777777" w:rsidR="00DE3F61" w:rsidRPr="00F75DF2" w:rsidRDefault="00DE3F61" w:rsidP="00DE3F61">
      <w:pPr>
        <w:spacing w:before="80"/>
        <w:ind w:firstLine="482"/>
        <w:rPr>
          <w:lang w:eastAsia="en-US"/>
        </w:rPr>
      </w:pPr>
      <w:r w:rsidRPr="00F75DF2">
        <w:rPr>
          <w:lang w:eastAsia="en-US"/>
        </w:rPr>
        <w:t>(4) Nemožnost určení obvyklé ceny podle odstavců 1 a 2 je nutné doložit, zejména uvést postupy, které byly pro zjištění realizovaných cen obdobných předmětů ocenění provedeny, a jejich výsledky.</w:t>
      </w:r>
    </w:p>
    <w:p w14:paraId="3FF593CC" w14:textId="779B2598" w:rsidR="00DE3F61" w:rsidRPr="00A862D6" w:rsidRDefault="00DE3F61" w:rsidP="00A862D6">
      <w:pPr>
        <w:pStyle w:val="Nadpis2"/>
        <w:rPr>
          <w:rStyle w:val="tituleknadpisu"/>
          <w:b/>
        </w:rPr>
      </w:pPr>
      <w:bookmarkStart w:id="22" w:name="_Toc158650820"/>
      <w:r w:rsidRPr="00A862D6">
        <w:t>§ 1b</w:t>
      </w:r>
      <w:r w:rsidR="00A46379" w:rsidRPr="00A862D6">
        <w:t xml:space="preserve"> </w:t>
      </w:r>
      <w:r w:rsidRPr="00A862D6">
        <w:rPr>
          <w:rStyle w:val="tituleknadpisu"/>
          <w:b/>
        </w:rPr>
        <w:t>Určení tržní hodnoty</w:t>
      </w:r>
      <w:bookmarkEnd w:id="22"/>
    </w:p>
    <w:p w14:paraId="4B33D0A0" w14:textId="77777777" w:rsidR="00DE3F61" w:rsidRPr="00F75DF2" w:rsidRDefault="00DE3F61" w:rsidP="00DE3F61">
      <w:pPr>
        <w:spacing w:before="80"/>
        <w:ind w:firstLine="482"/>
        <w:rPr>
          <w:lang w:eastAsia="en-US"/>
        </w:rPr>
      </w:pPr>
      <w:r w:rsidRPr="00F75DF2">
        <w:rPr>
          <w:bCs/>
          <w:iCs/>
        </w:rPr>
        <w:t xml:space="preserve">(1) </w:t>
      </w:r>
      <w:r w:rsidRPr="00F75DF2">
        <w:rPr>
          <w:lang w:eastAsia="en-US"/>
        </w:rPr>
        <w:t>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w:t>
      </w:r>
    </w:p>
    <w:p w14:paraId="1DD769F6" w14:textId="77777777" w:rsidR="00DE3F61" w:rsidRPr="00F75DF2" w:rsidRDefault="00DE3F61" w:rsidP="00DE3F61">
      <w:pPr>
        <w:spacing w:before="80"/>
        <w:ind w:firstLine="482"/>
        <w:rPr>
          <w:lang w:eastAsia="en-US"/>
        </w:rPr>
      </w:pPr>
      <w:r w:rsidRPr="00F75DF2">
        <w:rPr>
          <w:lang w:eastAsia="en-US"/>
        </w:rPr>
        <w:t>(2) Při určení tržní hodnoty předmětu ocenění, s výjimkou služeb, se přihlíží k možnosti jeho nejvyššího a nejlepšího využití, které je ke dni ocenění možné, fyzicky dosažitelné, právně přípustné a ekonomicky proveditelné.</w:t>
      </w:r>
    </w:p>
    <w:p w14:paraId="6C08C20E" w14:textId="77777777" w:rsidR="00DE3F61" w:rsidRPr="00F75DF2" w:rsidRDefault="00DE3F61" w:rsidP="00DE3F61">
      <w:pPr>
        <w:spacing w:before="80"/>
        <w:ind w:firstLine="482"/>
        <w:rPr>
          <w:lang w:eastAsia="en-US"/>
        </w:rPr>
      </w:pPr>
      <w:r w:rsidRPr="00F75DF2">
        <w:rPr>
          <w:lang w:eastAsia="en-US"/>
        </w:rPr>
        <w:t>(3) Údaje použité pro určení tržní hodnoty musí být kontrolovatelné a postup jejich zpracování, včetně použití jednotlivých způsobů oceňování, musí být z ocenění zřejmý a doložený.</w:t>
      </w:r>
    </w:p>
    <w:p w14:paraId="569BC893" w14:textId="77777777" w:rsidR="00DA60A7" w:rsidRDefault="00DE3F61" w:rsidP="00DA60A7">
      <w:pPr>
        <w:pStyle w:val="Nadpis2"/>
      </w:pPr>
      <w:bookmarkStart w:id="23" w:name="_Toc158650821"/>
      <w:r w:rsidRPr="00F75DF2">
        <w:t>§ 1c</w:t>
      </w:r>
      <w:bookmarkEnd w:id="23"/>
      <w:r w:rsidR="00DA60A7">
        <w:t xml:space="preserve"> </w:t>
      </w:r>
    </w:p>
    <w:p w14:paraId="31E937B9" w14:textId="6B7A870C" w:rsidR="00DE3F61" w:rsidRPr="00F14E82" w:rsidRDefault="00DE3F61" w:rsidP="00F14E82">
      <w:pPr>
        <w:spacing w:before="80"/>
        <w:ind w:firstLine="482"/>
        <w:rPr>
          <w:bCs/>
          <w:iCs/>
        </w:rPr>
      </w:pPr>
      <w:r w:rsidRPr="00DA60A7">
        <w:rPr>
          <w:b/>
          <w:i/>
          <w:lang w:eastAsia="en-US"/>
        </w:rPr>
        <w:t>(</w:t>
      </w:r>
      <w:r w:rsidRPr="00F14E82">
        <w:rPr>
          <w:bCs/>
          <w:iCs/>
        </w:rPr>
        <w:t xml:space="preserve">1) Spolu s určením obvyklé ceny nemovité věci nebo její tržní hodnoty se určí i cena zjištěná. </w:t>
      </w:r>
    </w:p>
    <w:p w14:paraId="5B0B79BD" w14:textId="77777777" w:rsidR="00DE3F61" w:rsidRPr="00F75DF2" w:rsidRDefault="00DE3F61" w:rsidP="00F14E82">
      <w:pPr>
        <w:spacing w:before="80"/>
        <w:ind w:firstLine="482"/>
        <w:rPr>
          <w:bCs/>
          <w:iCs/>
        </w:rPr>
      </w:pPr>
      <w:r w:rsidRPr="00F14E82">
        <w:rPr>
          <w:bCs/>
          <w:iCs/>
        </w:rPr>
        <w:lastRenderedPageBreak/>
        <w:t>(2) Odstavec</w:t>
      </w:r>
      <w:r w:rsidRPr="00F75DF2">
        <w:rPr>
          <w:bCs/>
          <w:iCs/>
        </w:rPr>
        <w:t xml:space="preserve"> 1 se nepoužije v případě ocenění předmětu zajištění pro účely související s činností banky, zahraniční banky nebo spořitelního a úvěrního družstva.</w:t>
      </w:r>
    </w:p>
    <w:p w14:paraId="115284F0" w14:textId="2D561904" w:rsidR="00DE3F61" w:rsidRPr="00F14E82" w:rsidRDefault="00DE3F61" w:rsidP="00F14E82">
      <w:pPr>
        <w:spacing w:before="80"/>
        <w:ind w:firstLine="482"/>
        <w:rPr>
          <w:bCs/>
          <w:iCs/>
        </w:rPr>
      </w:pPr>
    </w:p>
    <w:p w14:paraId="3DD39A27" w14:textId="77777777" w:rsidR="00411623" w:rsidRDefault="00411623"/>
    <w:p w14:paraId="5F39A7FF" w14:textId="77777777" w:rsidR="00411623" w:rsidRDefault="00411623"/>
    <w:p w14:paraId="6920EDC2" w14:textId="59ADDA6A" w:rsidR="00411623" w:rsidRDefault="00A47A8F" w:rsidP="00411623">
      <w:pPr>
        <w:pStyle w:val="Nadpis2"/>
      </w:pPr>
      <w:bookmarkStart w:id="24" w:name="_Toc158650822"/>
      <w:r>
        <w:t>OCEŇOVÁNÍ POZEMKŮ</w:t>
      </w:r>
      <w:bookmarkEnd w:id="24"/>
    </w:p>
    <w:p w14:paraId="7B6CAC04" w14:textId="56590993" w:rsidR="00DE3F61" w:rsidRPr="00F75DF2" w:rsidRDefault="00DE3F61" w:rsidP="00017D25">
      <w:pPr>
        <w:pStyle w:val="Nadpis2"/>
      </w:pPr>
      <w:bookmarkStart w:id="25" w:name="_Toc158650823"/>
      <w:r w:rsidRPr="00F75DF2">
        <w:t>§ 7</w:t>
      </w:r>
      <w:r w:rsidR="00017D25">
        <w:t xml:space="preserve"> </w:t>
      </w:r>
      <w:r w:rsidRPr="00F75DF2">
        <w:t>Lesní pozemek a nelesní pozemek s lesním porostem</w:t>
      </w:r>
      <w:bookmarkEnd w:id="25"/>
    </w:p>
    <w:p w14:paraId="13100A92" w14:textId="77777777" w:rsidR="00DE3F61" w:rsidRPr="00F75DF2" w:rsidRDefault="00DE3F61" w:rsidP="00DE3F61">
      <w:pPr>
        <w:pStyle w:val="odstavec"/>
        <w:spacing w:before="80"/>
        <w:rPr>
          <w:iCs/>
          <w:sz w:val="20"/>
          <w:szCs w:val="20"/>
        </w:rPr>
      </w:pPr>
      <w:r w:rsidRPr="00F75DF2">
        <w:rPr>
          <w:iCs/>
          <w:sz w:val="20"/>
          <w:szCs w:val="20"/>
        </w:rPr>
        <w:t>(1) Cena lesního pozemku a nelesního pozemku s lesním porostem (dále jen „lesní pozemek“) se určí jako součin jeho výměry a základní ceny upravené v Kč za m</w:t>
      </w:r>
      <w:r w:rsidRPr="00F75DF2">
        <w:rPr>
          <w:iCs/>
          <w:sz w:val="20"/>
          <w:szCs w:val="20"/>
          <w:vertAlign w:val="superscript"/>
        </w:rPr>
        <w:t>2</w:t>
      </w:r>
      <w:r w:rsidRPr="00F75DF2">
        <w:rPr>
          <w:iCs/>
          <w:sz w:val="20"/>
          <w:szCs w:val="20"/>
        </w:rPr>
        <w:t>, pokud u tohoto pozemku není</w:t>
      </w:r>
    </w:p>
    <w:p w14:paraId="697232EB" w14:textId="77777777" w:rsidR="00DE3F61" w:rsidRPr="00F75DF2" w:rsidRDefault="00DE3F61" w:rsidP="00DE3F61">
      <w:pPr>
        <w:pStyle w:val="odstavec"/>
        <w:spacing w:before="80"/>
        <w:rPr>
          <w:iCs/>
          <w:sz w:val="20"/>
          <w:szCs w:val="20"/>
        </w:rPr>
      </w:pPr>
      <w:r w:rsidRPr="00F75DF2">
        <w:rPr>
          <w:iCs/>
          <w:sz w:val="20"/>
          <w:szCs w:val="20"/>
        </w:rPr>
        <w:t>a)</w:t>
      </w:r>
      <w:r w:rsidRPr="00F75DF2">
        <w:rPr>
          <w:iCs/>
          <w:sz w:val="20"/>
          <w:szCs w:val="20"/>
        </w:rPr>
        <w:tab/>
        <w:t>územním plánem předpokládáno jeho jiné využití, kromě lesního pozemku, který je alespoň částečně součástí vymezené plochy koridoru veřejné dopravní nebo technické infrastruktury, nebo</w:t>
      </w:r>
    </w:p>
    <w:p w14:paraId="5D183DD5" w14:textId="77777777" w:rsidR="00DE3F61" w:rsidRPr="00F75DF2" w:rsidRDefault="00DE3F61" w:rsidP="00DE3F61">
      <w:pPr>
        <w:pStyle w:val="odstavec"/>
        <w:spacing w:before="80"/>
        <w:rPr>
          <w:iCs/>
          <w:sz w:val="20"/>
          <w:szCs w:val="20"/>
        </w:rPr>
      </w:pPr>
      <w:r w:rsidRPr="00F75DF2">
        <w:rPr>
          <w:iCs/>
          <w:sz w:val="20"/>
          <w:szCs w:val="20"/>
        </w:rPr>
        <w:t>b)</w:t>
      </w:r>
      <w:r w:rsidRPr="00F75DF2">
        <w:rPr>
          <w:iCs/>
          <w:sz w:val="20"/>
          <w:szCs w:val="20"/>
        </w:rPr>
        <w:tab/>
        <w:t>regulačním plánem, který nahrazuje územní rozhodnutí, územním rozhodnutím, územním souhlasem, společným povolením, kterým se stavba umisťuje a povoluje, nebo veřejnoprávní smlouvou nahrazující územní rozhodnutí předpokládáno jeho jiné využití.</w:t>
      </w:r>
    </w:p>
    <w:p w14:paraId="0608F3C4" w14:textId="77777777" w:rsidR="00DE3F61" w:rsidRPr="00F75DF2" w:rsidRDefault="00DE3F61" w:rsidP="00DE3F61">
      <w:pPr>
        <w:pStyle w:val="odstavec"/>
        <w:spacing w:before="80"/>
        <w:rPr>
          <w:iCs/>
          <w:sz w:val="20"/>
          <w:szCs w:val="20"/>
        </w:rPr>
      </w:pPr>
      <w:r w:rsidRPr="00F75DF2">
        <w:rPr>
          <w:iCs/>
          <w:sz w:val="20"/>
          <w:szCs w:val="20"/>
        </w:rPr>
        <w:t>(2) Základní cena lesního pozemku se určí podle ceny plošně převládajících souborů lesních typů v  porostní skupině. Cena lesního pozemku je součtem cen jeho částí v jednotlivých porostních skupinách, které jsou na něm vymezeny. Ceny v Kč za m</w:t>
      </w:r>
      <w:r w:rsidRPr="00F75DF2">
        <w:rPr>
          <w:iCs/>
          <w:sz w:val="20"/>
          <w:szCs w:val="20"/>
          <w:vertAlign w:val="superscript"/>
        </w:rPr>
        <w:t>2</w:t>
      </w:r>
      <w:r w:rsidRPr="00F75DF2">
        <w:rPr>
          <w:iCs/>
          <w:sz w:val="20"/>
          <w:szCs w:val="20"/>
        </w:rPr>
        <w:t xml:space="preserve"> pro jednotlivé soubory lesních typů jsou uvedeny v příloze č. 6 k této vyhlášce.</w:t>
      </w:r>
    </w:p>
    <w:p w14:paraId="207C6273" w14:textId="77777777" w:rsidR="00DE3F61" w:rsidRPr="00F75DF2" w:rsidRDefault="00DE3F61" w:rsidP="00DE3F61">
      <w:pPr>
        <w:pStyle w:val="odstavec"/>
        <w:spacing w:before="80"/>
        <w:rPr>
          <w:sz w:val="20"/>
          <w:szCs w:val="20"/>
        </w:rPr>
      </w:pPr>
      <w:r w:rsidRPr="00F75DF2">
        <w:rPr>
          <w:sz w:val="20"/>
          <w:szCs w:val="20"/>
        </w:rPr>
        <w:t>(3) Základní cena podle odstavce 2 se upraví srážkami se zdůvodněním podle přílohy č. 7 k této vyhlášce.</w:t>
      </w:r>
    </w:p>
    <w:p w14:paraId="5ED98AC0" w14:textId="77777777" w:rsidR="00DE3F61" w:rsidRPr="00F75DF2" w:rsidRDefault="00DE3F61" w:rsidP="00DE3F61">
      <w:pPr>
        <w:pStyle w:val="odstavec"/>
        <w:spacing w:before="80"/>
        <w:rPr>
          <w:sz w:val="20"/>
          <w:szCs w:val="20"/>
        </w:rPr>
      </w:pPr>
      <w:r w:rsidRPr="00F75DF2">
        <w:rPr>
          <w:sz w:val="20"/>
          <w:szCs w:val="20"/>
        </w:rPr>
        <w:t>(4) Je-li na pozemku více porostních skupin s různými plošně převládajícími soubory lesních typů, ocení se části pozemku se stejnou základní cenou samostatně a cena pozemku je součtem cen jeho dílčích částí.</w:t>
      </w:r>
    </w:p>
    <w:p w14:paraId="5AACD1B3" w14:textId="50450FDF" w:rsidR="00DE3F61" w:rsidRDefault="00DE3F61" w:rsidP="00DE3F61">
      <w:pPr>
        <w:pStyle w:val="odstavec"/>
        <w:spacing w:before="80"/>
        <w:rPr>
          <w:sz w:val="20"/>
          <w:szCs w:val="20"/>
        </w:rPr>
      </w:pPr>
      <w:r w:rsidRPr="00F75DF2">
        <w:rPr>
          <w:sz w:val="20"/>
          <w:szCs w:val="20"/>
        </w:rPr>
        <w:t>(5) Cena určená podle odstavce 3 činí nejméně 1 Kč za m</w:t>
      </w:r>
      <w:r w:rsidRPr="00F75DF2">
        <w:rPr>
          <w:sz w:val="20"/>
          <w:szCs w:val="20"/>
          <w:vertAlign w:val="superscript"/>
        </w:rPr>
        <w:t>2</w:t>
      </w:r>
      <w:r w:rsidRPr="00F75DF2">
        <w:rPr>
          <w:sz w:val="20"/>
          <w:szCs w:val="20"/>
        </w:rPr>
        <w:t xml:space="preserve">. </w:t>
      </w:r>
    </w:p>
    <w:p w14:paraId="047EBC5A" w14:textId="77777777" w:rsidR="00DE3F61" w:rsidRPr="00F75DF2" w:rsidRDefault="00DE3F61" w:rsidP="00DE3F61">
      <w:pPr>
        <w:pStyle w:val="odstavec"/>
        <w:spacing w:before="80"/>
        <w:rPr>
          <w:sz w:val="20"/>
          <w:szCs w:val="20"/>
        </w:rPr>
      </w:pPr>
    </w:p>
    <w:p w14:paraId="6BA2DB25" w14:textId="77777777" w:rsidR="00DE3F61" w:rsidRPr="00F75DF2" w:rsidRDefault="00DE3F61" w:rsidP="00930D7F">
      <w:pPr>
        <w:pStyle w:val="Nadpis2"/>
      </w:pPr>
      <w:bookmarkStart w:id="26" w:name="_Toc158650824"/>
      <w:r w:rsidRPr="00F75DF2">
        <w:t>OCEŇOVÁNÍ TRVALÝCH POROSTŮ</w:t>
      </w:r>
      <w:bookmarkEnd w:id="26"/>
    </w:p>
    <w:p w14:paraId="61BE1D90" w14:textId="5C4C2AAD" w:rsidR="00DE3F61" w:rsidRPr="00F75DF2" w:rsidRDefault="00DE3F61" w:rsidP="00930D7F">
      <w:pPr>
        <w:pStyle w:val="Nadpis2"/>
      </w:pPr>
      <w:bookmarkStart w:id="27" w:name="_Toc158650825"/>
      <w:r w:rsidRPr="00F75DF2">
        <w:t>§ 40</w:t>
      </w:r>
      <w:r w:rsidR="00930D7F">
        <w:t xml:space="preserve"> </w:t>
      </w:r>
      <w:r w:rsidRPr="00F75DF2">
        <w:t>Lesní porost na lesním pozemku</w:t>
      </w:r>
      <w:bookmarkEnd w:id="27"/>
    </w:p>
    <w:p w14:paraId="558118B8" w14:textId="77777777" w:rsidR="00DE3F61" w:rsidRPr="00F75DF2" w:rsidRDefault="00DE3F61" w:rsidP="00DE3F61">
      <w:pPr>
        <w:pStyle w:val="odstavec"/>
        <w:spacing w:before="80"/>
        <w:rPr>
          <w:sz w:val="20"/>
          <w:szCs w:val="20"/>
        </w:rPr>
      </w:pPr>
      <w:r w:rsidRPr="00F75DF2">
        <w:rPr>
          <w:sz w:val="20"/>
          <w:szCs w:val="20"/>
        </w:rPr>
        <w:t>(1) Lesním porostem jsou stromy nebo stromy a keře lesních dřevin, které jsou na pozemcích určených k  plnění funkcí lesa. Cena lesního porostu na lesním pozemku je součtem cen jednotlivých skupin dřevin uvedených v příloze č. 28 k této vyhlášce v poměru jejich plošného zastoupení v porostu.</w:t>
      </w:r>
    </w:p>
    <w:p w14:paraId="549E2AE7" w14:textId="77777777" w:rsidR="00DE3F61" w:rsidRPr="00F75DF2" w:rsidRDefault="00DE3F61" w:rsidP="00DE3F61">
      <w:pPr>
        <w:pStyle w:val="odstavec"/>
        <w:spacing w:before="80"/>
        <w:rPr>
          <w:sz w:val="20"/>
          <w:szCs w:val="20"/>
        </w:rPr>
      </w:pPr>
      <w:r w:rsidRPr="00F75DF2">
        <w:rPr>
          <w:sz w:val="20"/>
          <w:szCs w:val="20"/>
        </w:rPr>
        <w:t>(2) Základní cena jednotlivých skupin dřevin se určí podle vzorce</w:t>
      </w:r>
    </w:p>
    <w:p w14:paraId="52E0B483" w14:textId="77777777" w:rsidR="00DE3F61" w:rsidRPr="00F75DF2" w:rsidRDefault="00DE3F61" w:rsidP="00DE3F61">
      <w:pPr>
        <w:pStyle w:val="text"/>
        <w:spacing w:before="80"/>
        <w:jc w:val="center"/>
        <w:rPr>
          <w:sz w:val="20"/>
          <w:szCs w:val="20"/>
        </w:rPr>
      </w:pPr>
      <w:r w:rsidRPr="00F75DF2">
        <w:rPr>
          <w:position w:val="-12"/>
          <w:sz w:val="20"/>
          <w:szCs w:val="20"/>
        </w:rPr>
        <w:object w:dxaOrig="2620" w:dyaOrig="360" w14:anchorId="4E05BD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19.5pt" o:ole="">
            <v:imagedata r:id="rId9" o:title=""/>
          </v:shape>
          <o:OLEObject Type="Embed" ProgID="Equation.3" ShapeID="_x0000_i1025" DrawAspect="Content" ObjectID="_1798700546" r:id="rId10"/>
        </w:object>
      </w:r>
      <w:r w:rsidRPr="00F75DF2">
        <w:rPr>
          <w:sz w:val="20"/>
          <w:szCs w:val="20"/>
        </w:rPr>
        <w:t xml:space="preserve"> ,</w:t>
      </w:r>
    </w:p>
    <w:p w14:paraId="1179E234" w14:textId="77777777" w:rsidR="00DE3F61" w:rsidRPr="00F75DF2" w:rsidRDefault="00DE3F61" w:rsidP="00DE3F61">
      <w:pPr>
        <w:pStyle w:val="odsazentext0"/>
        <w:spacing w:before="80"/>
        <w:rPr>
          <w:sz w:val="20"/>
          <w:szCs w:val="20"/>
        </w:rPr>
      </w:pPr>
      <w:r w:rsidRPr="00F75DF2">
        <w:rPr>
          <w:sz w:val="20"/>
          <w:szCs w:val="20"/>
        </w:rPr>
        <w:t>kde</w:t>
      </w:r>
    </w:p>
    <w:p w14:paraId="0BE7ABDA" w14:textId="77777777" w:rsidR="00DE3F61" w:rsidRPr="00F75DF2" w:rsidRDefault="00DE3F61" w:rsidP="00DE3F61">
      <w:pPr>
        <w:pStyle w:val="odsazentext0"/>
        <w:spacing w:before="80"/>
        <w:rPr>
          <w:sz w:val="20"/>
          <w:szCs w:val="20"/>
        </w:rPr>
      </w:pPr>
      <w:r w:rsidRPr="00F75DF2">
        <w:rPr>
          <w:sz w:val="20"/>
          <w:szCs w:val="20"/>
        </w:rPr>
        <w:t>H</w:t>
      </w:r>
      <w:r w:rsidRPr="00F75DF2">
        <w:rPr>
          <w:sz w:val="20"/>
          <w:szCs w:val="20"/>
          <w:vertAlign w:val="subscript"/>
        </w:rPr>
        <w:t>a</w:t>
      </w:r>
      <w:r w:rsidRPr="00F75DF2">
        <w:rPr>
          <w:sz w:val="20"/>
          <w:szCs w:val="20"/>
        </w:rPr>
        <w:t>….. základní cena skupiny dřevin ve věku ke dni ocenění v Kč za m</w:t>
      </w:r>
      <w:r w:rsidRPr="00F75DF2">
        <w:rPr>
          <w:sz w:val="20"/>
          <w:szCs w:val="20"/>
          <w:vertAlign w:val="superscript"/>
        </w:rPr>
        <w:t>2</w:t>
      </w:r>
      <w:r w:rsidRPr="00F75DF2">
        <w:rPr>
          <w:sz w:val="20"/>
          <w:szCs w:val="20"/>
        </w:rPr>
        <w:t>,</w:t>
      </w:r>
    </w:p>
    <w:p w14:paraId="51B87E32" w14:textId="77777777" w:rsidR="00DE3F61" w:rsidRPr="00F75DF2" w:rsidRDefault="00DE3F61" w:rsidP="00DE3F61">
      <w:pPr>
        <w:pStyle w:val="odsazentext0"/>
        <w:spacing w:before="80"/>
        <w:rPr>
          <w:sz w:val="20"/>
          <w:szCs w:val="20"/>
        </w:rPr>
      </w:pPr>
      <w:r w:rsidRPr="00F75DF2">
        <w:rPr>
          <w:sz w:val="20"/>
          <w:szCs w:val="20"/>
        </w:rPr>
        <w:t>A</w:t>
      </w:r>
      <w:r w:rsidRPr="00F75DF2">
        <w:rPr>
          <w:sz w:val="20"/>
          <w:szCs w:val="20"/>
          <w:vertAlign w:val="subscript"/>
        </w:rPr>
        <w:t>u</w:t>
      </w:r>
      <w:r w:rsidRPr="00F75DF2">
        <w:rPr>
          <w:sz w:val="20"/>
          <w:szCs w:val="20"/>
        </w:rPr>
        <w:t>….. cena mýtní výtěže skupiny dřevin ve věku obmýtí u pro příslušný bonitní stupeň v Kč za m</w:t>
      </w:r>
      <w:r w:rsidRPr="00F75DF2">
        <w:rPr>
          <w:sz w:val="20"/>
          <w:szCs w:val="20"/>
          <w:vertAlign w:val="superscript"/>
        </w:rPr>
        <w:t>2</w:t>
      </w:r>
      <w:r w:rsidRPr="00F75DF2">
        <w:rPr>
          <w:sz w:val="20"/>
          <w:szCs w:val="20"/>
        </w:rPr>
        <w:t>,</w:t>
      </w:r>
    </w:p>
    <w:p w14:paraId="2DCE2041" w14:textId="77777777" w:rsidR="00DE3F61" w:rsidRPr="00F75DF2" w:rsidRDefault="00DE3F61" w:rsidP="00DE3F61">
      <w:pPr>
        <w:pStyle w:val="odsazentext0"/>
        <w:spacing w:before="80"/>
        <w:rPr>
          <w:sz w:val="20"/>
          <w:szCs w:val="20"/>
        </w:rPr>
      </w:pPr>
      <w:r w:rsidRPr="00F75DF2">
        <w:rPr>
          <w:sz w:val="20"/>
          <w:szCs w:val="20"/>
        </w:rPr>
        <w:t>c……náklady na zajištěnou kulturu v Kč za m</w:t>
      </w:r>
      <w:r w:rsidRPr="00F75DF2">
        <w:rPr>
          <w:sz w:val="20"/>
          <w:szCs w:val="20"/>
          <w:vertAlign w:val="superscript"/>
        </w:rPr>
        <w:t>2</w:t>
      </w:r>
      <w:r w:rsidRPr="00F75DF2">
        <w:rPr>
          <w:sz w:val="20"/>
          <w:szCs w:val="20"/>
        </w:rPr>
        <w:t>,</w:t>
      </w:r>
    </w:p>
    <w:p w14:paraId="57B81A27" w14:textId="77777777" w:rsidR="00DE3F61" w:rsidRPr="00F75DF2" w:rsidRDefault="00DE3F61" w:rsidP="00DE3F61">
      <w:pPr>
        <w:pStyle w:val="odsazentext0"/>
        <w:spacing w:before="80"/>
        <w:rPr>
          <w:sz w:val="20"/>
          <w:szCs w:val="20"/>
        </w:rPr>
      </w:pPr>
      <w:r w:rsidRPr="00F75DF2">
        <w:rPr>
          <w:sz w:val="20"/>
          <w:szCs w:val="20"/>
        </w:rPr>
        <w:t>f</w:t>
      </w:r>
      <w:r w:rsidRPr="00F75DF2">
        <w:rPr>
          <w:sz w:val="20"/>
          <w:szCs w:val="20"/>
          <w:vertAlign w:val="subscript"/>
        </w:rPr>
        <w:t>a</w:t>
      </w:r>
      <w:r w:rsidRPr="00F75DF2">
        <w:rPr>
          <w:sz w:val="20"/>
          <w:szCs w:val="20"/>
        </w:rPr>
        <w:t>…..  věkový hodnotový faktor pro obmýtí u, věk ke dni ocenění a příslušný bonitní stupeň,</w:t>
      </w:r>
    </w:p>
    <w:p w14:paraId="4CD04161" w14:textId="77777777" w:rsidR="00DE3F61" w:rsidRPr="00F75DF2" w:rsidRDefault="00DE3F61" w:rsidP="00DE3F61">
      <w:pPr>
        <w:pStyle w:val="odsazentext0"/>
        <w:spacing w:before="80"/>
        <w:rPr>
          <w:sz w:val="20"/>
          <w:szCs w:val="20"/>
        </w:rPr>
      </w:pPr>
      <w:r w:rsidRPr="00F75DF2">
        <w:rPr>
          <w:sz w:val="20"/>
          <w:szCs w:val="20"/>
        </w:rPr>
        <w:t>B</w:t>
      </w:r>
      <w:r w:rsidRPr="00F75DF2">
        <w:rPr>
          <w:sz w:val="20"/>
          <w:szCs w:val="20"/>
          <w:vertAlign w:val="subscript"/>
        </w:rPr>
        <w:t>a</w:t>
      </w:r>
      <w:r w:rsidRPr="00F75DF2">
        <w:rPr>
          <w:sz w:val="20"/>
          <w:szCs w:val="20"/>
        </w:rPr>
        <w:t>….. zakmenění ve věku ke dni ocenění.</w:t>
      </w:r>
    </w:p>
    <w:p w14:paraId="6C68FFB3" w14:textId="77777777" w:rsidR="00DE3F61" w:rsidRPr="00F75DF2" w:rsidRDefault="00DE3F61" w:rsidP="00DE3F61">
      <w:pPr>
        <w:pStyle w:val="odstavec"/>
        <w:spacing w:before="80"/>
        <w:rPr>
          <w:sz w:val="20"/>
          <w:szCs w:val="20"/>
        </w:rPr>
      </w:pPr>
      <w:r w:rsidRPr="00F75DF2">
        <w:rPr>
          <w:sz w:val="20"/>
          <w:szCs w:val="20"/>
        </w:rPr>
        <w:t>(3) Pro účely výpočtu dále platí, že</w:t>
      </w:r>
    </w:p>
    <w:p w14:paraId="13267196" w14:textId="77777777" w:rsidR="00DE3F61" w:rsidRPr="00F75DF2" w:rsidRDefault="00DE3F61" w:rsidP="00DE3F61">
      <w:pPr>
        <w:pStyle w:val="psmeno"/>
        <w:tabs>
          <w:tab w:val="clear" w:pos="357"/>
        </w:tabs>
        <w:spacing w:before="80"/>
        <w:ind w:left="567"/>
        <w:rPr>
          <w:sz w:val="20"/>
          <w:szCs w:val="20"/>
          <w:lang w:val="cs-CZ"/>
        </w:rPr>
      </w:pPr>
      <w:r w:rsidRPr="00F75DF2">
        <w:rPr>
          <w:sz w:val="20"/>
          <w:szCs w:val="20"/>
          <w:lang w:val="cs-CZ"/>
        </w:rPr>
        <w:t>a)</w:t>
      </w:r>
      <w:r w:rsidRPr="00F75DF2">
        <w:rPr>
          <w:sz w:val="20"/>
          <w:szCs w:val="20"/>
          <w:lang w:val="cs-CZ"/>
        </w:rPr>
        <w:tab/>
        <w:t>údaje o zastoupení dřevin v lesním porostu, o jejich věku, bonitním stupni a zakmenění se určí z lesního hospodářského plánu nebo lesní hospodářské osnovy a ověří se, popřípadě upraví, podle skutečného stavu. Převodní tabulky bonitních stupňů lesních dřevin jsou uvedeny v příloze č. 29 k této vyhlášce,</w:t>
      </w:r>
    </w:p>
    <w:p w14:paraId="44E04F33" w14:textId="77777777" w:rsidR="00DE3F61" w:rsidRPr="00F75DF2" w:rsidRDefault="00DE3F61" w:rsidP="00DE3F61">
      <w:pPr>
        <w:pStyle w:val="psmeno"/>
        <w:tabs>
          <w:tab w:val="clear" w:pos="357"/>
        </w:tabs>
        <w:spacing w:before="80"/>
        <w:ind w:left="567"/>
        <w:rPr>
          <w:sz w:val="20"/>
          <w:szCs w:val="20"/>
          <w:lang w:val="cs-CZ"/>
        </w:rPr>
      </w:pPr>
      <w:r w:rsidRPr="00F75DF2">
        <w:rPr>
          <w:sz w:val="20"/>
          <w:szCs w:val="20"/>
          <w:lang w:val="cs-CZ"/>
        </w:rPr>
        <w:t>b)</w:t>
      </w:r>
      <w:r w:rsidRPr="00F75DF2">
        <w:rPr>
          <w:sz w:val="20"/>
          <w:szCs w:val="20"/>
          <w:lang w:val="cs-CZ"/>
        </w:rPr>
        <w:tab/>
        <w:t>cena mýtní výtěže A</w:t>
      </w:r>
      <w:r w:rsidRPr="00F75DF2">
        <w:rPr>
          <w:sz w:val="20"/>
          <w:szCs w:val="20"/>
          <w:vertAlign w:val="subscript"/>
          <w:lang w:val="cs-CZ"/>
        </w:rPr>
        <w:t>u</w:t>
      </w:r>
      <w:r w:rsidRPr="00F75DF2">
        <w:rPr>
          <w:sz w:val="20"/>
          <w:szCs w:val="20"/>
          <w:lang w:val="cs-CZ"/>
        </w:rPr>
        <w:t xml:space="preserve"> ve věku u podle jednotlivých skupin dřevin, obmýtí a bonitních stupňů je uvedena v  příloze č. 30; pro obmýtí neuvedené v příloze č. 30, pokud je v rámci rozpětí obmýtí přiřazeného skupinám dřevin v příloze č. 28 k této vyhlášce, se cena mýtní výtěže A</w:t>
      </w:r>
      <w:r w:rsidRPr="00F75DF2">
        <w:rPr>
          <w:sz w:val="20"/>
          <w:szCs w:val="20"/>
          <w:vertAlign w:val="subscript"/>
          <w:lang w:val="cs-CZ"/>
        </w:rPr>
        <w:t>u</w:t>
      </w:r>
      <w:r w:rsidRPr="00F75DF2">
        <w:rPr>
          <w:sz w:val="20"/>
          <w:szCs w:val="20"/>
          <w:lang w:val="cs-CZ"/>
        </w:rPr>
        <w:t xml:space="preserve"> určí jako přiměřená hodnota interpolací,</w:t>
      </w:r>
    </w:p>
    <w:p w14:paraId="6C4B2AD8" w14:textId="77777777" w:rsidR="00DE3F61" w:rsidRPr="00F75DF2" w:rsidRDefault="00DE3F61" w:rsidP="00DE3F61">
      <w:pPr>
        <w:pStyle w:val="psmeno"/>
        <w:tabs>
          <w:tab w:val="clear" w:pos="357"/>
        </w:tabs>
        <w:spacing w:before="80"/>
        <w:ind w:left="567"/>
        <w:rPr>
          <w:sz w:val="20"/>
          <w:szCs w:val="20"/>
          <w:lang w:val="cs-CZ"/>
        </w:rPr>
      </w:pPr>
      <w:r w:rsidRPr="00F75DF2">
        <w:rPr>
          <w:sz w:val="20"/>
          <w:szCs w:val="20"/>
          <w:lang w:val="cs-CZ"/>
        </w:rPr>
        <w:t>c)</w:t>
      </w:r>
      <w:r w:rsidRPr="00F75DF2">
        <w:rPr>
          <w:sz w:val="20"/>
          <w:szCs w:val="20"/>
          <w:lang w:val="cs-CZ"/>
        </w:rPr>
        <w:tab/>
        <w:t xml:space="preserve">obmýtí u se přebírá z lesního hospodářského plánu nebo z lesní hospodářské osnovy. Je-li v nich uvedené obmýtí nižší než nejnižší obmýtí pro danou skupinu dřevin stanovené v příloze č. 30 k této vyhlášce, </w:t>
      </w:r>
      <w:r w:rsidRPr="00F75DF2">
        <w:rPr>
          <w:sz w:val="20"/>
          <w:szCs w:val="20"/>
          <w:lang w:val="cs-CZ"/>
        </w:rPr>
        <w:lastRenderedPageBreak/>
        <w:t>použije se pro ocenění toto nejnižší obmýtí. Je-li v lesním hospodářském plánu nebo v lesní hospodářské osnově uvedeno obmýtí vyšší než v příloze č. 30 k této vyhlášce, ve které je stanoveno nejvyšší obmýtí pro danou skupinu dřevin, použije se pro ocenění toto nejvyšší obmýtí,</w:t>
      </w:r>
    </w:p>
    <w:p w14:paraId="1AB7A013" w14:textId="77777777" w:rsidR="00DE3F61" w:rsidRPr="00F75DF2" w:rsidRDefault="00DE3F61" w:rsidP="00DE3F61">
      <w:pPr>
        <w:pStyle w:val="psmeno"/>
        <w:tabs>
          <w:tab w:val="clear" w:pos="357"/>
        </w:tabs>
        <w:spacing w:before="80"/>
        <w:ind w:left="567"/>
        <w:rPr>
          <w:sz w:val="20"/>
          <w:szCs w:val="20"/>
          <w:lang w:val="cs-CZ"/>
        </w:rPr>
      </w:pPr>
      <w:r w:rsidRPr="00F75DF2">
        <w:rPr>
          <w:sz w:val="20"/>
          <w:szCs w:val="20"/>
          <w:lang w:val="cs-CZ"/>
        </w:rPr>
        <w:t>d)</w:t>
      </w:r>
      <w:r w:rsidRPr="00F75DF2">
        <w:rPr>
          <w:sz w:val="20"/>
          <w:szCs w:val="20"/>
          <w:lang w:val="cs-CZ"/>
        </w:rPr>
        <w:tab/>
        <w:t>náklady na m</w:t>
      </w:r>
      <w:r w:rsidRPr="00F75DF2">
        <w:rPr>
          <w:sz w:val="20"/>
          <w:szCs w:val="20"/>
          <w:vertAlign w:val="superscript"/>
          <w:lang w:val="cs-CZ"/>
        </w:rPr>
        <w:t>2</w:t>
      </w:r>
      <w:r w:rsidRPr="00F75DF2">
        <w:rPr>
          <w:sz w:val="20"/>
          <w:szCs w:val="20"/>
          <w:lang w:val="cs-CZ"/>
        </w:rPr>
        <w:t xml:space="preserve"> zajištěné kultury c podle skupin dřevin jsou uvedeny v příloze č. 31 k této vyhlášce. Náklady na zajištěnou kulturu zahrnují výdaje na založení lesního porostu, na potřebnou ochranu kultury, na odvrácení případných rizik a na ošetřování kultury až do doby zajištění kultury lesního porostu a  nezahrnují náklady vynakládané po uplynutí doby zajištění kultury, například náklady na péči o  mlaziny a náklady na pročistky a prořezávky,</w:t>
      </w:r>
    </w:p>
    <w:p w14:paraId="1184B945" w14:textId="77777777" w:rsidR="00DE3F61" w:rsidRPr="00F75DF2" w:rsidRDefault="00DE3F61" w:rsidP="00DE3F61">
      <w:pPr>
        <w:pStyle w:val="psmeno"/>
        <w:tabs>
          <w:tab w:val="clear" w:pos="357"/>
        </w:tabs>
        <w:spacing w:before="80"/>
        <w:ind w:left="567"/>
        <w:rPr>
          <w:sz w:val="20"/>
          <w:szCs w:val="20"/>
          <w:lang w:val="cs-CZ"/>
        </w:rPr>
      </w:pPr>
      <w:r w:rsidRPr="00F75DF2">
        <w:rPr>
          <w:sz w:val="20"/>
          <w:szCs w:val="20"/>
          <w:lang w:val="cs-CZ"/>
        </w:rPr>
        <w:t>e)</w:t>
      </w:r>
      <w:r w:rsidRPr="00F75DF2">
        <w:rPr>
          <w:sz w:val="20"/>
          <w:szCs w:val="20"/>
          <w:lang w:val="cs-CZ"/>
        </w:rPr>
        <w:tab/>
        <w:t>věkový hodnotový faktor f</w:t>
      </w:r>
      <w:r w:rsidRPr="00F75DF2">
        <w:rPr>
          <w:sz w:val="20"/>
          <w:szCs w:val="20"/>
          <w:vertAlign w:val="subscript"/>
          <w:lang w:val="cs-CZ"/>
        </w:rPr>
        <w:t>a</w:t>
      </w:r>
      <w:r w:rsidRPr="00F75DF2">
        <w:rPr>
          <w:sz w:val="20"/>
          <w:szCs w:val="20"/>
          <w:lang w:val="cs-CZ"/>
        </w:rPr>
        <w:t xml:space="preserve"> pro příslušné obmýtí je uveden v příloze č. 32 k této vyhlášce.</w:t>
      </w:r>
    </w:p>
    <w:p w14:paraId="2BC440AB" w14:textId="77777777" w:rsidR="00DE3F61" w:rsidRPr="00F75DF2" w:rsidRDefault="00DE3F61" w:rsidP="00DE3F61">
      <w:pPr>
        <w:pStyle w:val="odstavec"/>
        <w:spacing w:before="80"/>
        <w:rPr>
          <w:sz w:val="20"/>
          <w:szCs w:val="20"/>
        </w:rPr>
      </w:pPr>
      <w:r w:rsidRPr="00F75DF2">
        <w:rPr>
          <w:sz w:val="20"/>
          <w:szCs w:val="20"/>
        </w:rPr>
        <w:t>(4) Pro obmýtí neuvedené v příloze č. 32 k této vyhlášce, pokud je v rámci rozpětí obmýtí přiřazeného skupinám dřevin v příloze č. 28 k této vyhlášce, se základní cena za m</w:t>
      </w:r>
      <w:r w:rsidRPr="00F75DF2">
        <w:rPr>
          <w:sz w:val="20"/>
          <w:szCs w:val="20"/>
          <w:vertAlign w:val="superscript"/>
        </w:rPr>
        <w:t>2</w:t>
      </w:r>
      <w:r w:rsidRPr="00F75DF2">
        <w:rPr>
          <w:sz w:val="20"/>
          <w:szCs w:val="20"/>
        </w:rPr>
        <w:t xml:space="preserve"> skupiny dřevin vypočte podle vzorce</w:t>
      </w:r>
    </w:p>
    <w:p w14:paraId="22F1A73B" w14:textId="77777777" w:rsidR="00DE3F61" w:rsidRPr="00F75DF2" w:rsidRDefault="00DE3F61" w:rsidP="00DE3F61">
      <w:pPr>
        <w:pStyle w:val="text"/>
        <w:spacing w:before="80"/>
        <w:jc w:val="center"/>
        <w:rPr>
          <w:sz w:val="20"/>
          <w:szCs w:val="20"/>
        </w:rPr>
      </w:pPr>
      <w:r w:rsidRPr="00F75DF2">
        <w:rPr>
          <w:position w:val="-32"/>
          <w:sz w:val="20"/>
          <w:szCs w:val="20"/>
        </w:rPr>
        <w:object w:dxaOrig="3260" w:dyaOrig="760" w14:anchorId="4D43B888">
          <v:shape id="_x0000_i1026" type="#_x0000_t75" style="width:152.25pt;height:35.25pt" o:ole="">
            <v:imagedata r:id="rId11" o:title=""/>
          </v:shape>
          <o:OLEObject Type="Embed" ProgID="Equation.3" ShapeID="_x0000_i1026" DrawAspect="Content" ObjectID="_1798700547" r:id="rId12"/>
        </w:object>
      </w:r>
      <w:r w:rsidRPr="00F75DF2">
        <w:rPr>
          <w:sz w:val="20"/>
          <w:szCs w:val="20"/>
        </w:rPr>
        <w:t xml:space="preserve"> ,</w:t>
      </w:r>
    </w:p>
    <w:p w14:paraId="2BA9445F" w14:textId="77777777" w:rsidR="00DE3F61" w:rsidRPr="00F75DF2" w:rsidRDefault="00DE3F61" w:rsidP="00DE3F61">
      <w:pPr>
        <w:pStyle w:val="odsazentext0"/>
        <w:spacing w:before="80"/>
        <w:ind w:left="709" w:hanging="567"/>
        <w:rPr>
          <w:sz w:val="20"/>
          <w:szCs w:val="20"/>
        </w:rPr>
      </w:pPr>
      <w:r w:rsidRPr="00F75DF2">
        <w:rPr>
          <w:sz w:val="20"/>
          <w:szCs w:val="20"/>
        </w:rPr>
        <w:t>kde</w:t>
      </w:r>
    </w:p>
    <w:p w14:paraId="17B0C45C" w14:textId="77777777" w:rsidR="00DE3F61" w:rsidRPr="00F75DF2" w:rsidRDefault="00DE3F61" w:rsidP="00DE3F61">
      <w:pPr>
        <w:pStyle w:val="odsazentext0"/>
        <w:spacing w:before="80"/>
        <w:ind w:left="709" w:hanging="567"/>
        <w:rPr>
          <w:sz w:val="20"/>
          <w:szCs w:val="20"/>
        </w:rPr>
      </w:pPr>
      <w:r w:rsidRPr="00F75DF2">
        <w:rPr>
          <w:sz w:val="20"/>
          <w:szCs w:val="20"/>
        </w:rPr>
        <w:t>H</w:t>
      </w:r>
      <w:r w:rsidRPr="00F75DF2">
        <w:rPr>
          <w:sz w:val="20"/>
          <w:szCs w:val="20"/>
          <w:vertAlign w:val="subscript"/>
        </w:rPr>
        <w:t>a</w:t>
      </w:r>
      <w:r w:rsidRPr="00F75DF2">
        <w:rPr>
          <w:sz w:val="20"/>
          <w:szCs w:val="20"/>
        </w:rPr>
        <w:t>….. základní cena skupiny dřevin ve věku ke dni ocenění,</w:t>
      </w:r>
    </w:p>
    <w:p w14:paraId="7369BAB6" w14:textId="77777777" w:rsidR="00DE3F61" w:rsidRPr="00F75DF2" w:rsidRDefault="00DE3F61" w:rsidP="00DE3F61">
      <w:pPr>
        <w:pStyle w:val="odsazentext0"/>
        <w:spacing w:before="80"/>
        <w:ind w:left="709" w:hanging="567"/>
        <w:rPr>
          <w:sz w:val="20"/>
          <w:szCs w:val="20"/>
        </w:rPr>
      </w:pPr>
      <w:r w:rsidRPr="00F75DF2">
        <w:rPr>
          <w:sz w:val="20"/>
          <w:szCs w:val="20"/>
        </w:rPr>
        <w:t>A</w:t>
      </w:r>
      <w:r w:rsidRPr="00F75DF2">
        <w:rPr>
          <w:sz w:val="20"/>
          <w:szCs w:val="20"/>
          <w:vertAlign w:val="subscript"/>
        </w:rPr>
        <w:t>u</w:t>
      </w:r>
      <w:r w:rsidRPr="00F75DF2">
        <w:rPr>
          <w:sz w:val="20"/>
          <w:szCs w:val="20"/>
        </w:rPr>
        <w:t>….. cena mýtní výtěže skupiny dřevin ve věku obmýtí u pro příslušný bonitní stupeň,</w:t>
      </w:r>
    </w:p>
    <w:p w14:paraId="3A2CC849" w14:textId="77777777" w:rsidR="00DE3F61" w:rsidRPr="00F75DF2" w:rsidRDefault="00DE3F61" w:rsidP="00DE3F61">
      <w:pPr>
        <w:pStyle w:val="odsazentext0"/>
        <w:spacing w:before="80"/>
        <w:ind w:left="709" w:hanging="567"/>
        <w:rPr>
          <w:sz w:val="20"/>
          <w:szCs w:val="20"/>
        </w:rPr>
      </w:pPr>
      <w:r w:rsidRPr="00F75DF2">
        <w:rPr>
          <w:sz w:val="20"/>
          <w:szCs w:val="20"/>
        </w:rPr>
        <w:t>c……náklady na zajištěnou kulturu,</w:t>
      </w:r>
    </w:p>
    <w:p w14:paraId="630C6F36" w14:textId="77777777" w:rsidR="00DE3F61" w:rsidRPr="00F75DF2" w:rsidRDefault="00DE3F61" w:rsidP="00DE3F61">
      <w:pPr>
        <w:pStyle w:val="odsazentext0"/>
        <w:spacing w:before="80"/>
        <w:ind w:left="709" w:hanging="567"/>
        <w:rPr>
          <w:sz w:val="20"/>
          <w:szCs w:val="20"/>
        </w:rPr>
      </w:pPr>
      <w:r w:rsidRPr="00F75DF2">
        <w:rPr>
          <w:sz w:val="20"/>
          <w:szCs w:val="20"/>
        </w:rPr>
        <w:t>B</w:t>
      </w:r>
      <w:r w:rsidRPr="00F75DF2">
        <w:rPr>
          <w:sz w:val="20"/>
          <w:szCs w:val="20"/>
          <w:vertAlign w:val="subscript"/>
        </w:rPr>
        <w:t>a</w:t>
      </w:r>
      <w:r w:rsidRPr="00F75DF2">
        <w:rPr>
          <w:sz w:val="20"/>
          <w:szCs w:val="20"/>
        </w:rPr>
        <w:t>….. zakmenění ve věku ke dni ocenění,</w:t>
      </w:r>
    </w:p>
    <w:p w14:paraId="6F134A86" w14:textId="77777777" w:rsidR="00DE3F61" w:rsidRPr="00F75DF2" w:rsidRDefault="00DE3F61" w:rsidP="00DE3F61">
      <w:pPr>
        <w:pStyle w:val="odsazentext0"/>
        <w:spacing w:before="80"/>
        <w:ind w:left="709" w:hanging="567"/>
        <w:rPr>
          <w:sz w:val="20"/>
          <w:szCs w:val="20"/>
        </w:rPr>
      </w:pPr>
      <w:r w:rsidRPr="00F75DF2">
        <w:rPr>
          <w:sz w:val="20"/>
          <w:szCs w:val="20"/>
        </w:rPr>
        <w:t>f</w:t>
      </w:r>
      <w:r w:rsidRPr="00F75DF2">
        <w:rPr>
          <w:sz w:val="20"/>
          <w:szCs w:val="20"/>
          <w:vertAlign w:val="subscript"/>
        </w:rPr>
        <w:t>a</w:t>
      </w:r>
      <w:r w:rsidRPr="00F75DF2">
        <w:rPr>
          <w:sz w:val="20"/>
          <w:szCs w:val="20"/>
        </w:rPr>
        <w:t xml:space="preserve">..... </w:t>
      </w:r>
      <w:r w:rsidRPr="00F75DF2">
        <w:rPr>
          <w:sz w:val="20"/>
          <w:szCs w:val="20"/>
        </w:rPr>
        <w:tab/>
        <w:t>se převezme z přílohy č. 32 k této vyhlášce pro nejblíže vyšší tabulkové obmýtí,</w:t>
      </w:r>
    </w:p>
    <w:p w14:paraId="521EE3B3" w14:textId="77777777" w:rsidR="00DE3F61" w:rsidRPr="00F75DF2" w:rsidRDefault="00DE3F61" w:rsidP="00DE3F61">
      <w:pPr>
        <w:pStyle w:val="odsazentext0"/>
        <w:spacing w:before="80"/>
        <w:ind w:left="709" w:hanging="567"/>
        <w:rPr>
          <w:sz w:val="20"/>
          <w:szCs w:val="20"/>
        </w:rPr>
      </w:pPr>
      <w:r w:rsidRPr="00F75DF2">
        <w:rPr>
          <w:sz w:val="20"/>
          <w:szCs w:val="20"/>
        </w:rPr>
        <w:t>1/f</w:t>
      </w:r>
      <w:r w:rsidRPr="00F75DF2">
        <w:rPr>
          <w:sz w:val="20"/>
          <w:szCs w:val="20"/>
          <w:vertAlign w:val="subscript"/>
        </w:rPr>
        <w:t>uv</w:t>
      </w:r>
      <w:r w:rsidRPr="00F75DF2">
        <w:rPr>
          <w:sz w:val="20"/>
          <w:szCs w:val="20"/>
        </w:rPr>
        <w:t xml:space="preserve">     je opravný faktor pro obmýtí, kde číselná hodnota f se převezme z přílohy č. 32 k této vyhlášce pro věk odpovídající hledanému obmýtí ze stejného sloupce jako hodnota f</w:t>
      </w:r>
      <w:r w:rsidRPr="00F75DF2">
        <w:rPr>
          <w:sz w:val="20"/>
          <w:szCs w:val="20"/>
          <w:vertAlign w:val="subscript"/>
        </w:rPr>
        <w:t>a</w:t>
      </w:r>
      <w:r w:rsidRPr="00F75DF2">
        <w:rPr>
          <w:sz w:val="20"/>
          <w:szCs w:val="20"/>
        </w:rPr>
        <w:t>.</w:t>
      </w:r>
    </w:p>
    <w:p w14:paraId="06122EF6" w14:textId="77777777" w:rsidR="00DE3F61" w:rsidRPr="00F75DF2" w:rsidRDefault="00DE3F61" w:rsidP="00DE3F61">
      <w:pPr>
        <w:pStyle w:val="odstavec"/>
        <w:spacing w:before="80"/>
        <w:rPr>
          <w:sz w:val="20"/>
          <w:szCs w:val="20"/>
        </w:rPr>
      </w:pPr>
      <w:r w:rsidRPr="00F75DF2">
        <w:rPr>
          <w:sz w:val="20"/>
          <w:szCs w:val="20"/>
        </w:rPr>
        <w:t>(5) Je-li skutečný věk dřevin vyšší než obmýtí pro danou skupinu dřevin uvedené v příloze č. 32 k této vyhlášce, má věkový hodnotový faktor f</w:t>
      </w:r>
      <w:r w:rsidRPr="00F75DF2">
        <w:rPr>
          <w:sz w:val="20"/>
          <w:szCs w:val="20"/>
          <w:vertAlign w:val="subscript"/>
        </w:rPr>
        <w:t>a</w:t>
      </w:r>
      <w:r w:rsidRPr="00F75DF2">
        <w:rPr>
          <w:sz w:val="20"/>
          <w:szCs w:val="20"/>
        </w:rPr>
        <w:t xml:space="preserve"> hodnotu jedna a základní cena za m</w:t>
      </w:r>
      <w:r w:rsidRPr="00F75DF2">
        <w:rPr>
          <w:sz w:val="20"/>
          <w:szCs w:val="20"/>
          <w:vertAlign w:val="superscript"/>
        </w:rPr>
        <w:t>2</w:t>
      </w:r>
      <w:r w:rsidRPr="00F75DF2">
        <w:rPr>
          <w:sz w:val="20"/>
          <w:szCs w:val="20"/>
        </w:rPr>
        <w:t xml:space="preserve"> skupiny dřevin se vypočte podle vzorce</w:t>
      </w:r>
    </w:p>
    <w:p w14:paraId="02A03A2F" w14:textId="77777777" w:rsidR="00DE3F61" w:rsidRPr="00F75DF2" w:rsidRDefault="00DE3F61" w:rsidP="00DE3F61">
      <w:pPr>
        <w:pStyle w:val="text"/>
        <w:spacing w:before="80"/>
        <w:jc w:val="center"/>
        <w:rPr>
          <w:sz w:val="20"/>
          <w:szCs w:val="20"/>
        </w:rPr>
      </w:pPr>
      <w:r w:rsidRPr="00F75DF2">
        <w:rPr>
          <w:position w:val="-12"/>
          <w:sz w:val="20"/>
          <w:szCs w:val="20"/>
        </w:rPr>
        <w:object w:dxaOrig="1359" w:dyaOrig="360" w14:anchorId="3A0B1BDD">
          <v:shape id="_x0000_i1027" type="#_x0000_t75" style="width:66.75pt;height:19.5pt" o:ole="">
            <v:imagedata r:id="rId13" o:title=""/>
          </v:shape>
          <o:OLEObject Type="Embed" ProgID="Equation.3" ShapeID="_x0000_i1027" DrawAspect="Content" ObjectID="_1798700548" r:id="rId14"/>
        </w:object>
      </w:r>
      <w:r w:rsidRPr="00F75DF2">
        <w:rPr>
          <w:sz w:val="20"/>
          <w:szCs w:val="20"/>
        </w:rPr>
        <w:t xml:space="preserve"> ,</w:t>
      </w:r>
    </w:p>
    <w:p w14:paraId="57E4D3FF" w14:textId="77777777" w:rsidR="00DE3F61" w:rsidRPr="00F75DF2" w:rsidRDefault="00DE3F61" w:rsidP="00DE3F61">
      <w:pPr>
        <w:pStyle w:val="odsazentext0"/>
        <w:spacing w:before="80"/>
        <w:rPr>
          <w:sz w:val="20"/>
          <w:szCs w:val="20"/>
        </w:rPr>
      </w:pPr>
      <w:r w:rsidRPr="00F75DF2">
        <w:rPr>
          <w:sz w:val="20"/>
          <w:szCs w:val="20"/>
        </w:rPr>
        <w:t>kde</w:t>
      </w:r>
    </w:p>
    <w:p w14:paraId="00A5BCF4" w14:textId="77777777" w:rsidR="00DE3F61" w:rsidRPr="00F75DF2" w:rsidRDefault="00DE3F61" w:rsidP="00DE3F61">
      <w:pPr>
        <w:pStyle w:val="odsazentext0"/>
        <w:spacing w:before="80"/>
        <w:ind w:left="142"/>
        <w:rPr>
          <w:sz w:val="20"/>
          <w:szCs w:val="20"/>
        </w:rPr>
      </w:pPr>
      <w:r w:rsidRPr="00F75DF2">
        <w:rPr>
          <w:sz w:val="20"/>
          <w:szCs w:val="20"/>
        </w:rPr>
        <w:t>A</w:t>
      </w:r>
      <w:r w:rsidRPr="00F75DF2">
        <w:rPr>
          <w:sz w:val="20"/>
          <w:szCs w:val="20"/>
          <w:vertAlign w:val="subscript"/>
        </w:rPr>
        <w:t>u</w:t>
      </w:r>
      <w:r w:rsidRPr="00F75DF2">
        <w:rPr>
          <w:sz w:val="20"/>
          <w:szCs w:val="20"/>
        </w:rPr>
        <w:t>….. cena mýtní výtěže skupiny dřevin ve věku obmýtí u pro příslušný bonitní stupeň,</w:t>
      </w:r>
    </w:p>
    <w:p w14:paraId="714E828D" w14:textId="77777777" w:rsidR="00DE3F61" w:rsidRPr="00F75DF2" w:rsidRDefault="00DE3F61" w:rsidP="00DE3F61">
      <w:pPr>
        <w:pStyle w:val="odsazentext0"/>
        <w:spacing w:before="80"/>
        <w:ind w:left="142"/>
        <w:rPr>
          <w:sz w:val="20"/>
          <w:szCs w:val="20"/>
        </w:rPr>
      </w:pPr>
      <w:r w:rsidRPr="00F75DF2">
        <w:rPr>
          <w:sz w:val="20"/>
          <w:szCs w:val="20"/>
        </w:rPr>
        <w:t>B</w:t>
      </w:r>
      <w:r w:rsidRPr="00F75DF2">
        <w:rPr>
          <w:sz w:val="20"/>
          <w:szCs w:val="20"/>
          <w:vertAlign w:val="subscript"/>
        </w:rPr>
        <w:t>a</w:t>
      </w:r>
      <w:r w:rsidRPr="00F75DF2">
        <w:rPr>
          <w:sz w:val="20"/>
          <w:szCs w:val="20"/>
        </w:rPr>
        <w:t>….. zakmenění ve věku ke dni ocenění.</w:t>
      </w:r>
    </w:p>
    <w:p w14:paraId="6BF357FA" w14:textId="77777777" w:rsidR="00DE3F61" w:rsidRPr="00F75DF2" w:rsidRDefault="00DE3F61" w:rsidP="00DE3F61">
      <w:pPr>
        <w:pStyle w:val="odstavec"/>
        <w:spacing w:before="80"/>
        <w:rPr>
          <w:sz w:val="20"/>
          <w:szCs w:val="20"/>
        </w:rPr>
      </w:pPr>
      <w:r w:rsidRPr="00F75DF2">
        <w:rPr>
          <w:sz w:val="20"/>
          <w:szCs w:val="20"/>
        </w:rPr>
        <w:t>(6) Je-li skutečný věk dřeviny vyšší než obmýtí stanovené v lesním hospodářském plánu nebo lesní hospodářské osnově a skutečný věk dřeviny se přitom nachází v rozpětí cen mýtní výtěže A</w:t>
      </w:r>
      <w:r w:rsidRPr="00F75DF2">
        <w:rPr>
          <w:sz w:val="20"/>
          <w:szCs w:val="20"/>
          <w:vertAlign w:val="subscript"/>
        </w:rPr>
        <w:t>a</w:t>
      </w:r>
      <w:r w:rsidRPr="00F75DF2">
        <w:rPr>
          <w:sz w:val="20"/>
          <w:szCs w:val="20"/>
        </w:rPr>
        <w:t xml:space="preserve"> přiřazené skupinám dřevin v příloze č. 30 k této vyhlášce, má věkový hodnotový faktor f</w:t>
      </w:r>
      <w:r w:rsidRPr="00F75DF2">
        <w:rPr>
          <w:sz w:val="20"/>
          <w:szCs w:val="20"/>
          <w:vertAlign w:val="subscript"/>
        </w:rPr>
        <w:t>a</w:t>
      </w:r>
      <w:r w:rsidRPr="00F75DF2">
        <w:rPr>
          <w:sz w:val="20"/>
          <w:szCs w:val="20"/>
        </w:rPr>
        <w:t xml:space="preserve"> hodnotu jedna a základní cena za m</w:t>
      </w:r>
      <w:r w:rsidRPr="00F75DF2">
        <w:rPr>
          <w:sz w:val="20"/>
          <w:szCs w:val="20"/>
          <w:vertAlign w:val="superscript"/>
        </w:rPr>
        <w:t>2</w:t>
      </w:r>
      <w:r w:rsidRPr="00F75DF2">
        <w:rPr>
          <w:sz w:val="20"/>
          <w:szCs w:val="20"/>
        </w:rPr>
        <w:t xml:space="preserve"> skupiny dřevin se vypočte podle vzorce</w:t>
      </w:r>
    </w:p>
    <w:p w14:paraId="718307D4" w14:textId="77777777" w:rsidR="00DE3F61" w:rsidRPr="00F75DF2" w:rsidRDefault="00DE3F61" w:rsidP="00DE3F61">
      <w:pPr>
        <w:pStyle w:val="text"/>
        <w:spacing w:before="80"/>
        <w:jc w:val="center"/>
        <w:rPr>
          <w:sz w:val="20"/>
          <w:szCs w:val="20"/>
        </w:rPr>
      </w:pPr>
      <w:r w:rsidRPr="00F75DF2">
        <w:rPr>
          <w:position w:val="-12"/>
          <w:sz w:val="20"/>
          <w:szCs w:val="20"/>
        </w:rPr>
        <w:object w:dxaOrig="1359" w:dyaOrig="360" w14:anchorId="5738BAAF">
          <v:shape id="_x0000_i1028" type="#_x0000_t75" style="width:66.75pt;height:19.5pt" o:ole="">
            <v:imagedata r:id="rId15" o:title=""/>
          </v:shape>
          <o:OLEObject Type="Embed" ProgID="Equation.3" ShapeID="_x0000_i1028" DrawAspect="Content" ObjectID="_1798700549" r:id="rId16"/>
        </w:object>
      </w:r>
      <w:r w:rsidRPr="00F75DF2">
        <w:rPr>
          <w:sz w:val="20"/>
          <w:szCs w:val="20"/>
        </w:rPr>
        <w:t xml:space="preserve"> ,</w:t>
      </w:r>
    </w:p>
    <w:p w14:paraId="4AD05384" w14:textId="77777777" w:rsidR="00DE3F61" w:rsidRPr="00F75DF2" w:rsidRDefault="00DE3F61" w:rsidP="00DE3F61">
      <w:pPr>
        <w:pStyle w:val="odsazentext0"/>
        <w:spacing w:before="80"/>
        <w:rPr>
          <w:sz w:val="20"/>
          <w:szCs w:val="20"/>
        </w:rPr>
      </w:pPr>
      <w:r w:rsidRPr="00F75DF2">
        <w:rPr>
          <w:sz w:val="20"/>
          <w:szCs w:val="20"/>
        </w:rPr>
        <w:t>kde</w:t>
      </w:r>
    </w:p>
    <w:p w14:paraId="3520C067" w14:textId="77777777" w:rsidR="00DE3F61" w:rsidRPr="00F75DF2" w:rsidRDefault="00DE3F61" w:rsidP="00DE3F61">
      <w:pPr>
        <w:pStyle w:val="odsazentext0"/>
        <w:spacing w:before="80"/>
        <w:ind w:left="567" w:hanging="567"/>
        <w:rPr>
          <w:sz w:val="20"/>
          <w:szCs w:val="20"/>
        </w:rPr>
      </w:pPr>
      <w:r w:rsidRPr="00F75DF2">
        <w:rPr>
          <w:sz w:val="20"/>
          <w:szCs w:val="20"/>
        </w:rPr>
        <w:t>A</w:t>
      </w:r>
      <w:r w:rsidRPr="00F75DF2">
        <w:rPr>
          <w:sz w:val="20"/>
          <w:szCs w:val="20"/>
          <w:vertAlign w:val="subscript"/>
        </w:rPr>
        <w:t>a</w:t>
      </w:r>
      <w:r w:rsidRPr="00F75DF2">
        <w:rPr>
          <w:sz w:val="20"/>
          <w:szCs w:val="20"/>
        </w:rPr>
        <w:t xml:space="preserve"> … cena mýtní výtěže skupiny dřevin ve věku a, to znamená skutečný věk skupiny dřevin, pro příslušný bonitní stupeň určený interpolací z cen mýtní výtěže uvedených v příloze č. 30 k této vyhlášce,</w:t>
      </w:r>
    </w:p>
    <w:p w14:paraId="4481F3E7" w14:textId="77777777" w:rsidR="00DE3F61" w:rsidRPr="00F75DF2" w:rsidRDefault="00DE3F61" w:rsidP="00DE3F61">
      <w:pPr>
        <w:pStyle w:val="odsazentext0"/>
        <w:spacing w:before="80"/>
        <w:ind w:left="567" w:hanging="567"/>
        <w:rPr>
          <w:sz w:val="20"/>
          <w:szCs w:val="20"/>
        </w:rPr>
      </w:pPr>
      <w:r w:rsidRPr="00F75DF2">
        <w:rPr>
          <w:sz w:val="20"/>
          <w:szCs w:val="20"/>
        </w:rPr>
        <w:t>B</w:t>
      </w:r>
      <w:r w:rsidRPr="00F75DF2">
        <w:rPr>
          <w:sz w:val="20"/>
          <w:szCs w:val="20"/>
          <w:vertAlign w:val="subscript"/>
        </w:rPr>
        <w:t>a</w:t>
      </w:r>
      <w:r w:rsidRPr="00F75DF2">
        <w:rPr>
          <w:sz w:val="20"/>
          <w:szCs w:val="20"/>
        </w:rPr>
        <w:t>….. zakmenění ve věku ke dni ocenění.</w:t>
      </w:r>
    </w:p>
    <w:p w14:paraId="4876BF82" w14:textId="77777777" w:rsidR="00DE3F61" w:rsidRPr="00F75DF2" w:rsidRDefault="00DE3F61" w:rsidP="00E05A46">
      <w:pPr>
        <w:pStyle w:val="Nadpis2"/>
      </w:pPr>
      <w:bookmarkStart w:id="28" w:name="_Toc158650826"/>
      <w:r w:rsidRPr="00F75DF2">
        <w:t>§ 41</w:t>
      </w:r>
      <w:bookmarkEnd w:id="28"/>
    </w:p>
    <w:p w14:paraId="0E9DA8DC" w14:textId="77777777" w:rsidR="00DE3F61" w:rsidRPr="00F75DF2" w:rsidRDefault="00DE3F61" w:rsidP="00DE3F61">
      <w:pPr>
        <w:pStyle w:val="odstavec"/>
        <w:spacing w:before="80"/>
        <w:rPr>
          <w:sz w:val="20"/>
          <w:szCs w:val="20"/>
        </w:rPr>
      </w:pPr>
      <w:r w:rsidRPr="00F75DF2">
        <w:rPr>
          <w:sz w:val="20"/>
          <w:szCs w:val="20"/>
        </w:rPr>
        <w:t>(1) Není-li lesní hospodářský plán nebo lesní hospodářská osnova vyhotovena, určí se údaje o zastoupení dřevin v lesním porostu, o jejich věku, bonitním stupni a zakmenění podle skutečnosti. Obmýtí se převezme z  oblastního plánu rozvoje lesů pro příslušný hospodářský soubor.</w:t>
      </w:r>
    </w:p>
    <w:p w14:paraId="5163B01A" w14:textId="77777777" w:rsidR="00DE3F61" w:rsidRPr="00F75DF2" w:rsidRDefault="00DE3F61" w:rsidP="00DE3F61">
      <w:pPr>
        <w:pStyle w:val="odstavec"/>
        <w:spacing w:before="80"/>
        <w:rPr>
          <w:sz w:val="20"/>
          <w:szCs w:val="20"/>
        </w:rPr>
      </w:pPr>
      <w:r w:rsidRPr="00F75DF2">
        <w:rPr>
          <w:sz w:val="20"/>
          <w:szCs w:val="20"/>
        </w:rPr>
        <w:t>(2) Je-li cena mýtní výtěže A</w:t>
      </w:r>
      <w:r w:rsidRPr="00F75DF2">
        <w:rPr>
          <w:sz w:val="20"/>
          <w:szCs w:val="20"/>
          <w:vertAlign w:val="subscript"/>
        </w:rPr>
        <w:t>u</w:t>
      </w:r>
      <w:r w:rsidRPr="00F75DF2">
        <w:rPr>
          <w:sz w:val="20"/>
          <w:szCs w:val="20"/>
        </w:rPr>
        <w:t xml:space="preserve"> nižší než náklady na zajištěnou kulturu c, například u lesů s nízkou produkcí, jsou základní cenou lesního porostu náklady na zajištěnou kulturu c uvedené v příloze č. 31 k této vyhlášce.</w:t>
      </w:r>
    </w:p>
    <w:p w14:paraId="7867A76A" w14:textId="77777777" w:rsidR="00DE3F61" w:rsidRPr="00F75DF2" w:rsidRDefault="00DE3F61" w:rsidP="00DE3F61">
      <w:pPr>
        <w:pStyle w:val="odstavec"/>
        <w:spacing w:before="80"/>
        <w:rPr>
          <w:sz w:val="20"/>
          <w:szCs w:val="20"/>
        </w:rPr>
      </w:pPr>
      <w:r w:rsidRPr="00F75DF2">
        <w:rPr>
          <w:sz w:val="20"/>
          <w:szCs w:val="20"/>
        </w:rPr>
        <w:t>(3) Základní cenou nezajištěné kultury je součet nákladů vynakládaných v jednotlivých letech podle stáří kultury uvedený v příloze č. 31 k této vyhlášce upravený podle podílu skutečného a stanoveného minimálního počtu jedinců, nejvýše 1,3</w:t>
      </w:r>
      <w:r>
        <w:rPr>
          <w:sz w:val="20"/>
          <w:szCs w:val="20"/>
        </w:rPr>
        <w:t xml:space="preserve"> </w:t>
      </w:r>
      <w:r w:rsidRPr="00F75DF2">
        <w:rPr>
          <w:sz w:val="20"/>
          <w:szCs w:val="20"/>
        </w:rPr>
        <w:t>násobku minimálního počtu jedinců.</w:t>
      </w:r>
    </w:p>
    <w:p w14:paraId="3B8E82C5" w14:textId="77777777" w:rsidR="00DE3F61" w:rsidRPr="00F75DF2" w:rsidRDefault="00DE3F61" w:rsidP="00DE3F61">
      <w:pPr>
        <w:pStyle w:val="odstavec"/>
        <w:spacing w:before="80"/>
        <w:rPr>
          <w:sz w:val="20"/>
          <w:szCs w:val="20"/>
        </w:rPr>
      </w:pPr>
      <w:r w:rsidRPr="00F75DF2">
        <w:rPr>
          <w:sz w:val="20"/>
          <w:szCs w:val="20"/>
        </w:rPr>
        <w:lastRenderedPageBreak/>
        <w:t>(4) Při ocenění vlastnického podílu singulárních lesů lze využít postup ocenění podle § 45 a průměrného zakmenění a plochy po věkových třídách v členění na jednotlivé skupiny dřevin, průměrné bonity dřevin, popřípadě i průměrného procenta srážek, stanoveného pro jednotlivé věkové třídy v lesním hospodářském plánu nebo lesní hospodářské osnově.</w:t>
      </w:r>
    </w:p>
    <w:p w14:paraId="653BA3BE" w14:textId="77777777" w:rsidR="00DE3F61" w:rsidRPr="00F75DF2" w:rsidRDefault="00DE3F61" w:rsidP="00DE3F61">
      <w:pPr>
        <w:pStyle w:val="odstavec"/>
        <w:spacing w:before="80"/>
        <w:rPr>
          <w:sz w:val="20"/>
          <w:szCs w:val="20"/>
        </w:rPr>
      </w:pPr>
      <w:r w:rsidRPr="00F75DF2">
        <w:rPr>
          <w:sz w:val="20"/>
          <w:szCs w:val="20"/>
        </w:rPr>
        <w:t>(5) Při oceňování víceetážových porostů nebo porostů s přirozenou obnovou nesmí součet ploch jednotlivých etáží překročit skutečnou výměru lesních pozemků v dané porostní skupině.</w:t>
      </w:r>
    </w:p>
    <w:p w14:paraId="406EDC71" w14:textId="33622AED" w:rsidR="00DE3F61" w:rsidRPr="00E05A46" w:rsidRDefault="00DE3F61" w:rsidP="00E05A46">
      <w:pPr>
        <w:pStyle w:val="Nadpis2"/>
      </w:pPr>
      <w:bookmarkStart w:id="29" w:name="_Toc158650827"/>
      <w:r w:rsidRPr="00E05A46">
        <w:t>§ 42</w:t>
      </w:r>
      <w:r w:rsidR="00E05A46" w:rsidRPr="00E05A46">
        <w:t xml:space="preserve"> </w:t>
      </w:r>
      <w:r w:rsidRPr="00E05A46">
        <w:t>Cenová přirážka, srážky a koeficienty</w:t>
      </w:r>
      <w:bookmarkEnd w:id="29"/>
    </w:p>
    <w:p w14:paraId="780BB69C" w14:textId="77777777" w:rsidR="00DE3F61" w:rsidRPr="00F75DF2" w:rsidRDefault="00DE3F61" w:rsidP="00DE3F61">
      <w:pPr>
        <w:pStyle w:val="odstavec"/>
        <w:spacing w:before="80"/>
        <w:rPr>
          <w:sz w:val="20"/>
          <w:szCs w:val="20"/>
        </w:rPr>
      </w:pPr>
      <w:r w:rsidRPr="00F75DF2">
        <w:rPr>
          <w:sz w:val="20"/>
          <w:szCs w:val="20"/>
        </w:rPr>
        <w:t xml:space="preserve">(1) Základní ceny skupin dřevin určené podle § 40 a 41 se upraví přirážkami a srážkami uvedenými v  tabulkách č. 1 až 3 v příloze č. 33 k této vyhlášce se zdůvodněním. </w:t>
      </w:r>
    </w:p>
    <w:p w14:paraId="74697D86" w14:textId="77777777" w:rsidR="00DE3F61" w:rsidRPr="00F75DF2" w:rsidRDefault="00DE3F61" w:rsidP="00DE3F61">
      <w:pPr>
        <w:pStyle w:val="odstavec"/>
        <w:spacing w:before="80"/>
        <w:rPr>
          <w:sz w:val="20"/>
          <w:szCs w:val="20"/>
        </w:rPr>
      </w:pPr>
      <w:r w:rsidRPr="00F75DF2">
        <w:rPr>
          <w:sz w:val="20"/>
          <w:szCs w:val="20"/>
        </w:rPr>
        <w:t>(2) Je-li věk dřevin oceňované skupiny lesních dřevin nižší než její obmýtí, sníží se její základní cena koeficientem K</w:t>
      </w:r>
      <w:r w:rsidRPr="00F75DF2">
        <w:rPr>
          <w:sz w:val="20"/>
          <w:szCs w:val="20"/>
          <w:vertAlign w:val="subscript"/>
        </w:rPr>
        <w:t>v</w:t>
      </w:r>
      <w:r w:rsidRPr="00F75DF2">
        <w:rPr>
          <w:sz w:val="20"/>
          <w:szCs w:val="20"/>
        </w:rPr>
        <w:t xml:space="preserve">  vypočteným jako hodnota 1,00 snížená o rozdíl obmýtí a věku oceňované skupiny lesních dřevin násobený hodnotou 0,005/rok [dále jen „věkový koeficient lesního porostu“ K</w:t>
      </w:r>
      <w:r w:rsidRPr="00F75DF2">
        <w:rPr>
          <w:sz w:val="20"/>
          <w:szCs w:val="20"/>
          <w:vertAlign w:val="subscript"/>
        </w:rPr>
        <w:t>v</w:t>
      </w:r>
      <w:r w:rsidRPr="00F75DF2">
        <w:rPr>
          <w:sz w:val="20"/>
          <w:szCs w:val="20"/>
        </w:rPr>
        <w:t xml:space="preserve"> = 1 - (u - a) x 0,005].</w:t>
      </w:r>
    </w:p>
    <w:p w14:paraId="0E016B74" w14:textId="77777777" w:rsidR="00DE3F61" w:rsidRPr="00F75DF2" w:rsidRDefault="00DE3F61" w:rsidP="00DE3F61">
      <w:pPr>
        <w:pStyle w:val="odstavec"/>
        <w:spacing w:before="80"/>
        <w:rPr>
          <w:sz w:val="20"/>
          <w:szCs w:val="20"/>
        </w:rPr>
      </w:pPr>
      <w:r w:rsidRPr="00F75DF2">
        <w:rPr>
          <w:sz w:val="20"/>
          <w:szCs w:val="20"/>
        </w:rPr>
        <w:t xml:space="preserve">(3) Jsou-li splněny podmínky pro uplatnění více druhů srážek, lze základní cenu snížit až o 75 % </w:t>
      </w:r>
      <w:r w:rsidRPr="00F75DF2">
        <w:rPr>
          <w:bCs/>
          <w:iCs/>
          <w:sz w:val="20"/>
        </w:rPr>
        <w:t>nebo v  případě plošně odumírajících nebo plošně odumřelých lesních porostů až o 85 %</w:t>
      </w:r>
      <w:r w:rsidRPr="00F75DF2">
        <w:rPr>
          <w:bCs/>
          <w:iCs/>
          <w:sz w:val="20"/>
          <w:szCs w:val="20"/>
        </w:rPr>
        <w:t>.</w:t>
      </w:r>
    </w:p>
    <w:p w14:paraId="4CE75C16" w14:textId="6F6E0945" w:rsidR="00DE3F61" w:rsidRPr="00E05A46" w:rsidRDefault="00DE3F61" w:rsidP="00E05A46">
      <w:pPr>
        <w:pStyle w:val="Nadpis2"/>
      </w:pPr>
      <w:bookmarkStart w:id="30" w:name="_Toc158650828"/>
      <w:r w:rsidRPr="00E05A46">
        <w:t>§ 43</w:t>
      </w:r>
      <w:r w:rsidR="00E05A46" w:rsidRPr="00E05A46">
        <w:t xml:space="preserve"> </w:t>
      </w:r>
      <w:r w:rsidRPr="00E05A46">
        <w:t>Lesní porost na nelesním pozemku</w:t>
      </w:r>
      <w:bookmarkEnd w:id="30"/>
    </w:p>
    <w:p w14:paraId="62C49906" w14:textId="77777777" w:rsidR="00DE3F61" w:rsidRPr="00F75DF2" w:rsidRDefault="00DE3F61" w:rsidP="00DE3F61">
      <w:pPr>
        <w:pStyle w:val="odstavec"/>
        <w:spacing w:before="80"/>
        <w:rPr>
          <w:sz w:val="20"/>
          <w:szCs w:val="20"/>
        </w:rPr>
      </w:pPr>
      <w:r w:rsidRPr="00F75DF2">
        <w:rPr>
          <w:sz w:val="20"/>
          <w:szCs w:val="20"/>
        </w:rPr>
        <w:t>Má-li trvalý porost na nelesním pozemku charakter lesního porostu, lze jeho cenu zjistit podle § 40 až 42.</w:t>
      </w:r>
    </w:p>
    <w:p w14:paraId="37EE7EAE" w14:textId="537E9C7F" w:rsidR="00DE3F61" w:rsidRDefault="00DE3F61"/>
    <w:p w14:paraId="0A76A5DF" w14:textId="48B01E68" w:rsidR="00DE3F61" w:rsidRPr="00E05A46" w:rsidRDefault="00DE3F61" w:rsidP="00E05A46">
      <w:pPr>
        <w:pStyle w:val="Nadpis2"/>
      </w:pPr>
      <w:bookmarkStart w:id="31" w:name="_Toc158650829"/>
      <w:r w:rsidRPr="00E05A46">
        <w:t>§ 45</w:t>
      </w:r>
      <w:r w:rsidR="00E05A46" w:rsidRPr="00E05A46">
        <w:t xml:space="preserve"> </w:t>
      </w:r>
      <w:r w:rsidRPr="00E05A46">
        <w:t>Oceňování lesního porostu zjednodušeným způsobem</w:t>
      </w:r>
      <w:bookmarkEnd w:id="31"/>
    </w:p>
    <w:p w14:paraId="04C61077" w14:textId="77777777" w:rsidR="00DE3F61" w:rsidRPr="00F75DF2" w:rsidRDefault="00DE3F61" w:rsidP="00DE3F61">
      <w:pPr>
        <w:pStyle w:val="odstavec"/>
        <w:spacing w:before="80"/>
        <w:rPr>
          <w:sz w:val="20"/>
          <w:szCs w:val="20"/>
        </w:rPr>
      </w:pPr>
      <w:r w:rsidRPr="00F75DF2">
        <w:rPr>
          <w:sz w:val="20"/>
          <w:szCs w:val="20"/>
        </w:rPr>
        <w:t>(1) Výnosová cena lesního porostu se určí zjednodušeným způsobem.</w:t>
      </w:r>
      <w:r w:rsidRPr="00F75DF2">
        <w:t xml:space="preserve"> </w:t>
      </w:r>
      <w:r w:rsidRPr="00F75DF2">
        <w:rPr>
          <w:bCs/>
          <w:iCs/>
          <w:sz w:val="20"/>
        </w:rPr>
        <w:t>Pokud se jedná o ocenění plošně odumírajících nebo plošně odumřelých lesních porostů, lze je ocenit podle § 40 až 42.</w:t>
      </w:r>
    </w:p>
    <w:p w14:paraId="3D725E67" w14:textId="77777777" w:rsidR="00DE3F61" w:rsidRPr="00F75DF2" w:rsidRDefault="00DE3F61" w:rsidP="00DE3F61">
      <w:pPr>
        <w:pStyle w:val="odstavec"/>
        <w:spacing w:before="80"/>
        <w:rPr>
          <w:sz w:val="20"/>
          <w:szCs w:val="20"/>
        </w:rPr>
      </w:pPr>
      <w:r w:rsidRPr="00F75DF2">
        <w:rPr>
          <w:sz w:val="20"/>
          <w:szCs w:val="20"/>
        </w:rPr>
        <w:t>(2) Cena lesního porostu podle odstavce 1 je součtem dílčích cen jednotlivých skupin dřevin v poměru jejich plošného zastoupení v oceňovaném lesním porostu.</w:t>
      </w:r>
    </w:p>
    <w:p w14:paraId="679C5F98" w14:textId="77777777" w:rsidR="00DE3F61" w:rsidRPr="00F75DF2" w:rsidRDefault="00DE3F61" w:rsidP="00DE3F61">
      <w:pPr>
        <w:pStyle w:val="odstavec"/>
        <w:spacing w:before="80"/>
        <w:rPr>
          <w:sz w:val="20"/>
          <w:szCs w:val="20"/>
        </w:rPr>
      </w:pPr>
      <w:r w:rsidRPr="00F75DF2">
        <w:rPr>
          <w:sz w:val="20"/>
          <w:szCs w:val="20"/>
        </w:rPr>
        <w:t>(3) Cena jednotlivých skupin dřevin se určí podle vzorce</w:t>
      </w:r>
    </w:p>
    <w:p w14:paraId="750C43AD" w14:textId="77777777" w:rsidR="00DE3F61" w:rsidRPr="00F75DF2" w:rsidRDefault="00DE3F61" w:rsidP="00DE3F61">
      <w:pPr>
        <w:pStyle w:val="text"/>
        <w:spacing w:before="80"/>
        <w:jc w:val="center"/>
        <w:rPr>
          <w:sz w:val="20"/>
          <w:szCs w:val="20"/>
        </w:rPr>
      </w:pPr>
      <w:r w:rsidRPr="00F75DF2">
        <w:rPr>
          <w:position w:val="-12"/>
          <w:sz w:val="20"/>
          <w:szCs w:val="20"/>
        </w:rPr>
        <w:object w:dxaOrig="2120" w:dyaOrig="360" w14:anchorId="4CC8CDA5">
          <v:shape id="_x0000_i1029" type="#_x0000_t75" style="width:105.75pt;height:19.5pt" o:ole="">
            <v:imagedata r:id="rId17" o:title=""/>
          </v:shape>
          <o:OLEObject Type="Embed" ProgID="Equation.3" ShapeID="_x0000_i1029" DrawAspect="Content" ObjectID="_1798700550" r:id="rId18"/>
        </w:object>
      </w:r>
      <w:r w:rsidRPr="00F75DF2">
        <w:rPr>
          <w:sz w:val="20"/>
          <w:szCs w:val="20"/>
        </w:rPr>
        <w:t xml:space="preserve"> ,</w:t>
      </w:r>
    </w:p>
    <w:p w14:paraId="728D2E8B" w14:textId="77777777" w:rsidR="00DE3F61" w:rsidRPr="00F75DF2" w:rsidRDefault="00DE3F61" w:rsidP="00DE3F61">
      <w:pPr>
        <w:pStyle w:val="odsazentext0"/>
        <w:spacing w:before="80"/>
        <w:ind w:left="142"/>
        <w:rPr>
          <w:sz w:val="20"/>
          <w:szCs w:val="20"/>
        </w:rPr>
      </w:pPr>
      <w:r w:rsidRPr="00F75DF2">
        <w:rPr>
          <w:sz w:val="20"/>
          <w:szCs w:val="20"/>
        </w:rPr>
        <w:t>kde</w:t>
      </w:r>
    </w:p>
    <w:p w14:paraId="2D3F7D83" w14:textId="77777777" w:rsidR="00DE3F61" w:rsidRPr="00F75DF2" w:rsidRDefault="00DE3F61" w:rsidP="00DE3F61">
      <w:pPr>
        <w:pStyle w:val="odsazentext0"/>
        <w:spacing w:before="80"/>
        <w:ind w:left="851" w:hanging="709"/>
        <w:rPr>
          <w:sz w:val="20"/>
          <w:szCs w:val="20"/>
        </w:rPr>
      </w:pPr>
      <w:r w:rsidRPr="00F75DF2">
        <w:rPr>
          <w:sz w:val="20"/>
          <w:szCs w:val="20"/>
        </w:rPr>
        <w:t>ZC</w:t>
      </w:r>
      <w:r w:rsidRPr="00F75DF2">
        <w:rPr>
          <w:sz w:val="20"/>
          <w:szCs w:val="20"/>
          <w:vertAlign w:val="subscript"/>
        </w:rPr>
        <w:t>SD</w:t>
      </w:r>
      <w:r w:rsidRPr="00F75DF2">
        <w:rPr>
          <w:sz w:val="20"/>
          <w:szCs w:val="20"/>
        </w:rPr>
        <w:t xml:space="preserve"> … určená cena skupiny dřevin v Kč,</w:t>
      </w:r>
    </w:p>
    <w:p w14:paraId="77BEDD88" w14:textId="77777777" w:rsidR="00DE3F61" w:rsidRPr="00F75DF2" w:rsidRDefault="00DE3F61" w:rsidP="00DE3F61">
      <w:pPr>
        <w:pStyle w:val="odsazentext0"/>
        <w:spacing w:before="80"/>
        <w:ind w:left="851" w:hanging="709"/>
        <w:rPr>
          <w:sz w:val="20"/>
          <w:szCs w:val="20"/>
        </w:rPr>
      </w:pPr>
      <w:r w:rsidRPr="00F75DF2">
        <w:rPr>
          <w:sz w:val="20"/>
          <w:szCs w:val="20"/>
        </w:rPr>
        <w:t>V</w:t>
      </w:r>
      <w:r w:rsidRPr="00F75DF2">
        <w:rPr>
          <w:sz w:val="20"/>
          <w:szCs w:val="20"/>
          <w:vertAlign w:val="subscript"/>
        </w:rPr>
        <w:t>SD</w:t>
      </w:r>
      <w:r w:rsidRPr="00F75DF2">
        <w:rPr>
          <w:sz w:val="20"/>
          <w:szCs w:val="20"/>
        </w:rPr>
        <w:t xml:space="preserve"> … </w:t>
      </w:r>
      <w:r w:rsidRPr="00F75DF2">
        <w:rPr>
          <w:sz w:val="20"/>
          <w:szCs w:val="20"/>
        </w:rPr>
        <w:tab/>
        <w:t>výměra zastoupené skupiny dřevin v m</w:t>
      </w:r>
      <w:r w:rsidRPr="00F75DF2">
        <w:rPr>
          <w:sz w:val="20"/>
          <w:szCs w:val="20"/>
          <w:vertAlign w:val="superscript"/>
        </w:rPr>
        <w:t>2</w:t>
      </w:r>
      <w:r w:rsidRPr="00F75DF2">
        <w:rPr>
          <w:sz w:val="20"/>
          <w:szCs w:val="20"/>
        </w:rPr>
        <w:t>,</w:t>
      </w:r>
    </w:p>
    <w:p w14:paraId="7045AD87" w14:textId="77777777" w:rsidR="00DE3F61" w:rsidRPr="00F75DF2" w:rsidRDefault="00DE3F61" w:rsidP="00DE3F61">
      <w:pPr>
        <w:pStyle w:val="odsazentext0"/>
        <w:spacing w:before="80"/>
        <w:ind w:left="851" w:hanging="709"/>
        <w:rPr>
          <w:sz w:val="20"/>
          <w:szCs w:val="20"/>
        </w:rPr>
      </w:pPr>
      <w:r w:rsidRPr="00F75DF2">
        <w:rPr>
          <w:sz w:val="20"/>
          <w:szCs w:val="20"/>
        </w:rPr>
        <w:t>C</w:t>
      </w:r>
      <w:r w:rsidRPr="00F75DF2">
        <w:rPr>
          <w:sz w:val="20"/>
          <w:szCs w:val="20"/>
          <w:vertAlign w:val="subscript"/>
        </w:rPr>
        <w:t>SD</w:t>
      </w:r>
      <w:r w:rsidRPr="00F75DF2">
        <w:rPr>
          <w:sz w:val="20"/>
          <w:szCs w:val="20"/>
        </w:rPr>
        <w:t xml:space="preserve"> …</w:t>
      </w:r>
      <w:r w:rsidRPr="00F75DF2">
        <w:rPr>
          <w:sz w:val="20"/>
          <w:szCs w:val="20"/>
        </w:rPr>
        <w:tab/>
        <w:t>cena v Kč za m</w:t>
      </w:r>
      <w:r w:rsidRPr="00F75DF2">
        <w:rPr>
          <w:sz w:val="20"/>
          <w:szCs w:val="20"/>
          <w:vertAlign w:val="superscript"/>
        </w:rPr>
        <w:t>2</w:t>
      </w:r>
      <w:r w:rsidRPr="00F75DF2">
        <w:rPr>
          <w:sz w:val="20"/>
          <w:szCs w:val="20"/>
        </w:rPr>
        <w:t xml:space="preserve"> pro příslušnou skupinu dřevin, věk, bonitní stupeň a zakmenění 1,0  uvedená v  tabulkách č. 1 až 6  v příloze č. 35 k této vyhlášce,</w:t>
      </w:r>
    </w:p>
    <w:p w14:paraId="3C1F0F73" w14:textId="77777777" w:rsidR="00DE3F61" w:rsidRPr="00F75DF2" w:rsidRDefault="00DE3F61" w:rsidP="00DE3F61">
      <w:pPr>
        <w:pStyle w:val="odsazentext0"/>
        <w:spacing w:before="80"/>
        <w:ind w:left="851" w:hanging="709"/>
        <w:rPr>
          <w:sz w:val="20"/>
          <w:szCs w:val="20"/>
        </w:rPr>
      </w:pPr>
      <w:r w:rsidRPr="00F75DF2">
        <w:rPr>
          <w:sz w:val="20"/>
          <w:szCs w:val="20"/>
        </w:rPr>
        <w:t>B</w:t>
      </w:r>
      <w:r w:rsidRPr="00F75DF2">
        <w:rPr>
          <w:sz w:val="20"/>
          <w:szCs w:val="20"/>
          <w:vertAlign w:val="subscript"/>
        </w:rPr>
        <w:t>a</w:t>
      </w:r>
      <w:r w:rsidRPr="00F75DF2">
        <w:rPr>
          <w:sz w:val="20"/>
          <w:szCs w:val="20"/>
        </w:rPr>
        <w:t xml:space="preserve"> …..  </w:t>
      </w:r>
      <w:r w:rsidRPr="00F75DF2">
        <w:rPr>
          <w:sz w:val="20"/>
          <w:szCs w:val="20"/>
        </w:rPr>
        <w:tab/>
        <w:t>zakmenění porostu ve věku ke dni ocenění.</w:t>
      </w:r>
    </w:p>
    <w:p w14:paraId="0EA08EEA" w14:textId="77777777" w:rsidR="00DE3F61" w:rsidRPr="00F75DF2" w:rsidRDefault="00DE3F61" w:rsidP="00DE3F61">
      <w:pPr>
        <w:pStyle w:val="odstavec"/>
        <w:spacing w:before="80"/>
        <w:rPr>
          <w:sz w:val="20"/>
          <w:szCs w:val="20"/>
        </w:rPr>
      </w:pPr>
      <w:r w:rsidRPr="00F75DF2">
        <w:rPr>
          <w:sz w:val="20"/>
          <w:szCs w:val="20"/>
        </w:rPr>
        <w:t>(4) Údaje o zastoupení dřevin v lesním porostu, o jejich věku, bonitním stupni a zakmenění se určí z  lesního hospodářského plánu nebo lesní hospodářské osnovy a ověří se, popřípadě upraví podle skutečného stavu. Převodní tabulky bonitních stupňů lesních dřevin jsou uvedeny v příloze č. 29 k této vyhlášce.</w:t>
      </w:r>
    </w:p>
    <w:p w14:paraId="428595D2" w14:textId="19D17D3F" w:rsidR="00DE3F61" w:rsidRDefault="00DE3F61"/>
    <w:p w14:paraId="14BE9934" w14:textId="6F082605" w:rsidR="00DE3F61" w:rsidRDefault="00DE3F61"/>
    <w:p w14:paraId="7746DFA5" w14:textId="0E1DCD2F" w:rsidR="00181A98" w:rsidRPr="007E44C2" w:rsidRDefault="00181A98" w:rsidP="007E44C2">
      <w:pPr>
        <w:pStyle w:val="Nadpis2"/>
      </w:pPr>
      <w:r w:rsidRPr="00F75DF2">
        <w:rPr>
          <w:bCs/>
          <w:iCs/>
          <w:noProof/>
        </w:rPr>
        <w:br/>
      </w:r>
      <w:bookmarkStart w:id="32" w:name="_Toc158650830"/>
      <w:r w:rsidRPr="007E44C2">
        <w:t>SPOLEČNÁ, ZÁVĚREČNÁ A ZRUŠOVACÍ USTANOVENÍ</w:t>
      </w:r>
      <w:bookmarkEnd w:id="32"/>
    </w:p>
    <w:p w14:paraId="59AE648E" w14:textId="77777777" w:rsidR="00303DCB" w:rsidRDefault="002F1C68" w:rsidP="007E44C2">
      <w:pPr>
        <w:pStyle w:val="Nadpis2"/>
      </w:pPr>
      <w:bookmarkStart w:id="33" w:name="_Toc158650831"/>
      <w:r w:rsidRPr="007E44C2">
        <w:t>§ 50</w:t>
      </w:r>
      <w:bookmarkEnd w:id="33"/>
    </w:p>
    <w:p w14:paraId="0D350B09" w14:textId="12547919" w:rsidR="002F1C68" w:rsidRPr="00303DCB" w:rsidRDefault="002F1C68" w:rsidP="00303DCB">
      <w:pPr>
        <w:pStyle w:val="odstavec"/>
        <w:spacing w:before="80"/>
        <w:rPr>
          <w:sz w:val="20"/>
          <w:szCs w:val="20"/>
        </w:rPr>
      </w:pPr>
      <w:r w:rsidRPr="00303DCB">
        <w:rPr>
          <w:sz w:val="20"/>
          <w:szCs w:val="20"/>
        </w:rPr>
        <w:t>Celková cena zjištěná se zaokrouhlí na desetikoruny.</w:t>
      </w:r>
    </w:p>
    <w:p w14:paraId="45970DE1" w14:textId="77777777" w:rsidR="00EA65AD" w:rsidRDefault="00EA65AD" w:rsidP="00EA65AD"/>
    <w:p w14:paraId="3FBA61F5" w14:textId="77777777" w:rsidR="00EA65AD" w:rsidRDefault="00EA65AD" w:rsidP="00EA65AD"/>
    <w:p w14:paraId="66B0A464" w14:textId="77777777" w:rsidR="00EA65AD" w:rsidRDefault="00EA65AD" w:rsidP="00EA65AD"/>
    <w:p w14:paraId="4852D80C" w14:textId="77777777" w:rsidR="00EA65AD" w:rsidRDefault="00EA65AD" w:rsidP="00EA65AD"/>
    <w:p w14:paraId="6EBB4FE7" w14:textId="77777777" w:rsidR="00EA65AD" w:rsidRDefault="00EA65AD" w:rsidP="00EA65AD"/>
    <w:p w14:paraId="37D21855" w14:textId="77777777" w:rsidR="00EA65AD" w:rsidRDefault="00EA65AD" w:rsidP="00EA65AD"/>
    <w:p w14:paraId="3997FC41" w14:textId="77777777" w:rsidR="00EA65AD" w:rsidRDefault="00EA65AD" w:rsidP="00EA65AD"/>
    <w:p w14:paraId="736554F4" w14:textId="77777777" w:rsidR="00EA65AD" w:rsidRDefault="00EA65AD" w:rsidP="00EA65AD"/>
    <w:p w14:paraId="7B598A11" w14:textId="77777777" w:rsidR="00EA65AD" w:rsidRDefault="00EA65AD" w:rsidP="00EA65AD"/>
    <w:p w14:paraId="09C8AE44" w14:textId="77777777" w:rsidR="00EA65AD" w:rsidRDefault="00EA65AD" w:rsidP="00EA65AD"/>
    <w:p w14:paraId="30A669EE" w14:textId="77777777" w:rsidR="00EA65AD" w:rsidRPr="00EA65AD" w:rsidRDefault="00EA65AD" w:rsidP="00EA65AD"/>
    <w:p w14:paraId="654284F5" w14:textId="77777777" w:rsidR="003514A8" w:rsidRDefault="003514A8" w:rsidP="00A7693B">
      <w:pPr>
        <w:pStyle w:val="Nadpis1"/>
        <w:rPr>
          <w:sz w:val="36"/>
          <w:szCs w:val="36"/>
        </w:rPr>
      </w:pPr>
      <w:bookmarkStart w:id="34" w:name="_Toc158650832"/>
    </w:p>
    <w:p w14:paraId="0076FF70" w14:textId="77777777" w:rsidR="003514A8" w:rsidRDefault="003514A8" w:rsidP="00A7693B">
      <w:pPr>
        <w:pStyle w:val="Nadpis1"/>
        <w:rPr>
          <w:sz w:val="36"/>
          <w:szCs w:val="36"/>
        </w:rPr>
      </w:pPr>
    </w:p>
    <w:p w14:paraId="1FAC8EEB" w14:textId="77777777" w:rsidR="003514A8" w:rsidRDefault="003514A8" w:rsidP="00A7693B">
      <w:pPr>
        <w:pStyle w:val="Nadpis1"/>
        <w:rPr>
          <w:sz w:val="36"/>
          <w:szCs w:val="36"/>
        </w:rPr>
      </w:pPr>
    </w:p>
    <w:p w14:paraId="44AF9D9B" w14:textId="77777777" w:rsidR="003514A8" w:rsidRDefault="003514A8" w:rsidP="00A7693B">
      <w:pPr>
        <w:pStyle w:val="Nadpis1"/>
        <w:rPr>
          <w:sz w:val="36"/>
          <w:szCs w:val="36"/>
        </w:rPr>
      </w:pPr>
    </w:p>
    <w:p w14:paraId="62247C15" w14:textId="77777777" w:rsidR="003514A8" w:rsidRDefault="003514A8" w:rsidP="00A7693B">
      <w:pPr>
        <w:pStyle w:val="Nadpis1"/>
        <w:rPr>
          <w:sz w:val="36"/>
          <w:szCs w:val="36"/>
        </w:rPr>
      </w:pPr>
    </w:p>
    <w:p w14:paraId="7730BFEE" w14:textId="77777777" w:rsidR="003514A8" w:rsidRDefault="003514A8" w:rsidP="00A7693B">
      <w:pPr>
        <w:pStyle w:val="Nadpis1"/>
        <w:rPr>
          <w:sz w:val="36"/>
          <w:szCs w:val="36"/>
        </w:rPr>
      </w:pPr>
    </w:p>
    <w:p w14:paraId="397C1345" w14:textId="77777777" w:rsidR="003514A8" w:rsidRDefault="003514A8" w:rsidP="00A7693B">
      <w:pPr>
        <w:pStyle w:val="Nadpis1"/>
        <w:rPr>
          <w:sz w:val="36"/>
          <w:szCs w:val="36"/>
        </w:rPr>
      </w:pPr>
    </w:p>
    <w:p w14:paraId="5E826ADD" w14:textId="77777777" w:rsidR="003514A8" w:rsidRDefault="003514A8" w:rsidP="00A7693B">
      <w:pPr>
        <w:pStyle w:val="Nadpis1"/>
        <w:rPr>
          <w:sz w:val="36"/>
          <w:szCs w:val="36"/>
        </w:rPr>
      </w:pPr>
    </w:p>
    <w:p w14:paraId="31568153" w14:textId="77777777" w:rsidR="003514A8" w:rsidRDefault="003514A8" w:rsidP="00A7693B">
      <w:pPr>
        <w:pStyle w:val="Nadpis1"/>
        <w:rPr>
          <w:sz w:val="36"/>
          <w:szCs w:val="36"/>
        </w:rPr>
      </w:pPr>
    </w:p>
    <w:p w14:paraId="5FCC4F4A" w14:textId="7550A1A7" w:rsidR="00C33D5E" w:rsidRPr="00DE67D0" w:rsidRDefault="00890743" w:rsidP="00A7693B">
      <w:pPr>
        <w:pStyle w:val="Nadpis1"/>
        <w:rPr>
          <w:sz w:val="36"/>
          <w:szCs w:val="36"/>
        </w:rPr>
      </w:pPr>
      <w:r w:rsidRPr="00DE67D0">
        <w:rPr>
          <w:sz w:val="36"/>
          <w:szCs w:val="36"/>
        </w:rPr>
        <w:t>VYBRANÉ PŘÍLOHY OCEŇOVACÍ VYHLÁŠKY</w:t>
      </w:r>
      <w:bookmarkEnd w:id="34"/>
    </w:p>
    <w:p w14:paraId="01ED12F8" w14:textId="77777777" w:rsidR="0093326A" w:rsidRDefault="0093326A" w:rsidP="0093326A"/>
    <w:p w14:paraId="5AE578ED" w14:textId="77777777" w:rsidR="0093326A" w:rsidRDefault="0093326A" w:rsidP="0093326A"/>
    <w:p w14:paraId="688BE907" w14:textId="77777777" w:rsidR="0093326A" w:rsidRDefault="0093326A" w:rsidP="0093326A"/>
    <w:p w14:paraId="01505B52" w14:textId="77777777" w:rsidR="0093326A" w:rsidRDefault="0093326A" w:rsidP="0093326A"/>
    <w:p w14:paraId="39D2C7D8" w14:textId="77777777" w:rsidR="0093326A" w:rsidRDefault="0093326A" w:rsidP="0093326A"/>
    <w:p w14:paraId="1F25DAD6" w14:textId="77777777" w:rsidR="0093326A" w:rsidRDefault="0093326A" w:rsidP="0093326A"/>
    <w:p w14:paraId="69029E59" w14:textId="77777777" w:rsidR="0093326A" w:rsidRDefault="0093326A" w:rsidP="0093326A"/>
    <w:p w14:paraId="676EC670" w14:textId="77777777" w:rsidR="0093326A" w:rsidRDefault="0093326A" w:rsidP="0093326A"/>
    <w:p w14:paraId="6E5C4A67" w14:textId="77777777" w:rsidR="0093326A" w:rsidRDefault="0093326A" w:rsidP="0093326A"/>
    <w:p w14:paraId="41DF6BCA" w14:textId="77777777" w:rsidR="0093326A" w:rsidRDefault="0093326A" w:rsidP="0093326A"/>
    <w:p w14:paraId="64C920CB" w14:textId="77777777" w:rsidR="0093326A" w:rsidRDefault="0093326A" w:rsidP="0093326A"/>
    <w:p w14:paraId="0F3CE2C7" w14:textId="77777777" w:rsidR="0093326A" w:rsidRDefault="0093326A" w:rsidP="0093326A"/>
    <w:p w14:paraId="6701441B" w14:textId="77777777" w:rsidR="0093326A" w:rsidRDefault="0093326A" w:rsidP="0093326A"/>
    <w:p w14:paraId="555934E0" w14:textId="77777777" w:rsidR="0093326A" w:rsidRDefault="0093326A" w:rsidP="0093326A"/>
    <w:p w14:paraId="705C4BDB" w14:textId="77777777" w:rsidR="0093326A" w:rsidRDefault="0093326A" w:rsidP="0093326A"/>
    <w:p w14:paraId="755E5E02" w14:textId="77777777" w:rsidR="0093326A" w:rsidRDefault="0093326A" w:rsidP="0093326A"/>
    <w:p w14:paraId="4A020CCD" w14:textId="77777777" w:rsidR="0093326A" w:rsidRDefault="0093326A" w:rsidP="0093326A"/>
    <w:p w14:paraId="78A1C200" w14:textId="77777777" w:rsidR="0093326A" w:rsidRDefault="0093326A" w:rsidP="0093326A"/>
    <w:p w14:paraId="0197063E" w14:textId="77777777" w:rsidR="0093326A" w:rsidRDefault="0093326A" w:rsidP="0093326A"/>
    <w:p w14:paraId="3A266C28" w14:textId="77777777" w:rsidR="0093326A" w:rsidRDefault="0093326A" w:rsidP="0093326A"/>
    <w:p w14:paraId="316B8F77" w14:textId="77777777" w:rsidR="0093326A" w:rsidRDefault="0093326A" w:rsidP="0093326A"/>
    <w:p w14:paraId="50E743B4" w14:textId="77777777" w:rsidR="0093326A" w:rsidRDefault="0093326A" w:rsidP="0093326A"/>
    <w:p w14:paraId="398C1BF9" w14:textId="77777777" w:rsidR="002620F0" w:rsidRDefault="002620F0" w:rsidP="0093326A"/>
    <w:p w14:paraId="00110707" w14:textId="77777777" w:rsidR="002620F0" w:rsidRDefault="002620F0" w:rsidP="0093326A"/>
    <w:p w14:paraId="5396FF29" w14:textId="77777777" w:rsidR="002620F0" w:rsidRDefault="002620F0" w:rsidP="0093326A"/>
    <w:p w14:paraId="1F49BE55" w14:textId="77777777" w:rsidR="002620F0" w:rsidRDefault="002620F0" w:rsidP="0093326A"/>
    <w:p w14:paraId="78D8B46F" w14:textId="3DA3E77B" w:rsidR="00DE3F61" w:rsidRPr="002E2CB2" w:rsidRDefault="00DE3F61" w:rsidP="002E2CB2">
      <w:pPr>
        <w:pStyle w:val="Nadpis2"/>
      </w:pPr>
      <w:bookmarkStart w:id="35" w:name="_Toc158649488"/>
      <w:bookmarkStart w:id="36" w:name="_Toc158650833"/>
      <w:r w:rsidRPr="008D5A62">
        <w:t>Příloha č. 6</w:t>
      </w:r>
      <w:r w:rsidR="00EA65AD" w:rsidRPr="008D5A62">
        <w:t xml:space="preserve"> </w:t>
      </w:r>
      <w:r w:rsidRPr="008D5A62">
        <w:t>Základní ceny lesních pozemků podle souborů lesních typů</w:t>
      </w:r>
      <w:r w:rsidR="0093326A" w:rsidRPr="008D5A62">
        <w:t xml:space="preserve"> </w:t>
      </w:r>
      <w:r w:rsidRPr="008D5A62">
        <w:t>(Kč/m2</w:t>
      </w:r>
      <w:r w:rsidRPr="002E2CB2">
        <w:t>)</w:t>
      </w:r>
      <w:bookmarkEnd w:id="35"/>
      <w:bookmarkEnd w:id="36"/>
    </w:p>
    <w:p w14:paraId="62CCD854" w14:textId="77777777" w:rsidR="00526F7A" w:rsidRPr="00526F7A" w:rsidRDefault="00526F7A" w:rsidP="00526F7A"/>
    <w:tbl>
      <w:tblPr>
        <w:tblW w:w="864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
        <w:gridCol w:w="1080"/>
        <w:gridCol w:w="720"/>
        <w:gridCol w:w="720"/>
        <w:gridCol w:w="720"/>
        <w:gridCol w:w="720"/>
        <w:gridCol w:w="720"/>
        <w:gridCol w:w="720"/>
        <w:gridCol w:w="720"/>
        <w:gridCol w:w="720"/>
        <w:gridCol w:w="720"/>
        <w:gridCol w:w="720"/>
      </w:tblGrid>
      <w:tr w:rsidR="00DE3F61" w14:paraId="7BD478CC" w14:textId="77777777" w:rsidTr="00DE3F61">
        <w:tc>
          <w:tcPr>
            <w:tcW w:w="1440" w:type="dxa"/>
            <w:gridSpan w:val="2"/>
            <w:vMerge w:val="restart"/>
            <w:tcBorders>
              <w:top w:val="single" w:sz="12" w:space="0" w:color="auto"/>
              <w:left w:val="single" w:sz="12" w:space="0" w:color="auto"/>
              <w:bottom w:val="single" w:sz="24" w:space="0" w:color="auto"/>
              <w:right w:val="single" w:sz="24" w:space="0" w:color="auto"/>
            </w:tcBorders>
            <w:vAlign w:val="center"/>
          </w:tcPr>
          <w:p w14:paraId="04E3676A" w14:textId="77777777" w:rsidR="00DE3F61" w:rsidRDefault="00DE3F61">
            <w:pPr>
              <w:jc w:val="center"/>
            </w:pPr>
          </w:p>
          <w:p w14:paraId="2302F838" w14:textId="77777777" w:rsidR="00DE3F61" w:rsidRDefault="00DE3F61">
            <w:pPr>
              <w:jc w:val="center"/>
              <w:rPr>
                <w:sz w:val="22"/>
              </w:rPr>
            </w:pPr>
            <w:r>
              <w:rPr>
                <w:sz w:val="22"/>
              </w:rPr>
              <w:t xml:space="preserve">Edafická </w:t>
            </w:r>
          </w:p>
          <w:p w14:paraId="43F9445A" w14:textId="77777777" w:rsidR="00DE3F61" w:rsidRDefault="00DE3F61">
            <w:pPr>
              <w:jc w:val="center"/>
              <w:rPr>
                <w:sz w:val="24"/>
              </w:rPr>
            </w:pPr>
            <w:r>
              <w:rPr>
                <w:sz w:val="22"/>
              </w:rPr>
              <w:t>kategorie</w:t>
            </w:r>
          </w:p>
        </w:tc>
        <w:tc>
          <w:tcPr>
            <w:tcW w:w="7200" w:type="dxa"/>
            <w:gridSpan w:val="10"/>
            <w:tcBorders>
              <w:top w:val="single" w:sz="12" w:space="0" w:color="auto"/>
              <w:left w:val="single" w:sz="24" w:space="0" w:color="auto"/>
              <w:bottom w:val="single" w:sz="12" w:space="0" w:color="auto"/>
              <w:right w:val="single" w:sz="12" w:space="0" w:color="auto"/>
            </w:tcBorders>
            <w:vAlign w:val="center"/>
            <w:hideMark/>
          </w:tcPr>
          <w:p w14:paraId="4CBFF986" w14:textId="77777777" w:rsidR="00DE3F61" w:rsidRDefault="00DE3F61">
            <w:pPr>
              <w:jc w:val="center"/>
              <w:rPr>
                <w:sz w:val="22"/>
              </w:rPr>
            </w:pPr>
            <w:r>
              <w:rPr>
                <w:sz w:val="22"/>
              </w:rPr>
              <w:t xml:space="preserve">Vegetační lesní stupeň </w:t>
            </w:r>
          </w:p>
        </w:tc>
      </w:tr>
      <w:tr w:rsidR="00DE3F61" w14:paraId="0E1CAA66" w14:textId="77777777" w:rsidTr="00DE3F61">
        <w:tc>
          <w:tcPr>
            <w:tcW w:w="1440" w:type="dxa"/>
            <w:gridSpan w:val="2"/>
            <w:vMerge/>
            <w:tcBorders>
              <w:top w:val="single" w:sz="12" w:space="0" w:color="auto"/>
              <w:left w:val="single" w:sz="12" w:space="0" w:color="auto"/>
              <w:bottom w:val="single" w:sz="24" w:space="0" w:color="auto"/>
              <w:right w:val="single" w:sz="24" w:space="0" w:color="auto"/>
            </w:tcBorders>
            <w:vAlign w:val="center"/>
            <w:hideMark/>
          </w:tcPr>
          <w:p w14:paraId="212B1243" w14:textId="77777777" w:rsidR="00DE3F61" w:rsidRDefault="00DE3F61">
            <w:pPr>
              <w:overflowPunct/>
              <w:autoSpaceDE/>
              <w:autoSpaceDN/>
              <w:adjustRightInd/>
              <w:rPr>
                <w:sz w:val="24"/>
              </w:rPr>
            </w:pPr>
          </w:p>
        </w:tc>
        <w:tc>
          <w:tcPr>
            <w:tcW w:w="720" w:type="dxa"/>
            <w:tcBorders>
              <w:top w:val="single" w:sz="12" w:space="0" w:color="auto"/>
              <w:left w:val="single" w:sz="24" w:space="0" w:color="auto"/>
              <w:bottom w:val="dotted" w:sz="4" w:space="0" w:color="auto"/>
              <w:right w:val="single" w:sz="4" w:space="0" w:color="auto"/>
            </w:tcBorders>
            <w:vAlign w:val="center"/>
            <w:hideMark/>
          </w:tcPr>
          <w:p w14:paraId="0C685A67" w14:textId="77777777" w:rsidR="00DE3F61" w:rsidRDefault="00DE3F61">
            <w:pPr>
              <w:jc w:val="center"/>
              <w:rPr>
                <w:sz w:val="16"/>
              </w:rPr>
            </w:pPr>
            <w:r>
              <w:rPr>
                <w:sz w:val="16"/>
              </w:rPr>
              <w:t>borový</w:t>
            </w:r>
          </w:p>
        </w:tc>
        <w:tc>
          <w:tcPr>
            <w:tcW w:w="720" w:type="dxa"/>
            <w:tcBorders>
              <w:top w:val="single" w:sz="12" w:space="0" w:color="auto"/>
              <w:left w:val="single" w:sz="4" w:space="0" w:color="auto"/>
              <w:bottom w:val="dotted" w:sz="4" w:space="0" w:color="auto"/>
              <w:right w:val="single" w:sz="4" w:space="0" w:color="auto"/>
            </w:tcBorders>
            <w:vAlign w:val="center"/>
            <w:hideMark/>
          </w:tcPr>
          <w:p w14:paraId="1A60CE87" w14:textId="77777777" w:rsidR="00DE3F61" w:rsidRDefault="00DE3F61">
            <w:pPr>
              <w:jc w:val="center"/>
              <w:rPr>
                <w:sz w:val="16"/>
              </w:rPr>
            </w:pPr>
            <w:r>
              <w:rPr>
                <w:sz w:val="16"/>
              </w:rPr>
              <w:t>dubový</w:t>
            </w:r>
          </w:p>
        </w:tc>
        <w:tc>
          <w:tcPr>
            <w:tcW w:w="720" w:type="dxa"/>
            <w:tcBorders>
              <w:top w:val="single" w:sz="12" w:space="0" w:color="auto"/>
              <w:left w:val="single" w:sz="4" w:space="0" w:color="auto"/>
              <w:bottom w:val="dotted" w:sz="4" w:space="0" w:color="auto"/>
              <w:right w:val="single" w:sz="4" w:space="0" w:color="auto"/>
            </w:tcBorders>
            <w:vAlign w:val="center"/>
            <w:hideMark/>
          </w:tcPr>
          <w:p w14:paraId="0EDFD1DC" w14:textId="77777777" w:rsidR="00DE3F61" w:rsidRDefault="00DE3F61">
            <w:pPr>
              <w:jc w:val="center"/>
              <w:rPr>
                <w:sz w:val="16"/>
              </w:rPr>
            </w:pPr>
            <w:proofErr w:type="spellStart"/>
            <w:r>
              <w:rPr>
                <w:sz w:val="16"/>
              </w:rPr>
              <w:t>buko</w:t>
            </w:r>
            <w:proofErr w:type="spellEnd"/>
            <w:r>
              <w:rPr>
                <w:sz w:val="16"/>
              </w:rPr>
              <w:t>-</w:t>
            </w:r>
          </w:p>
          <w:p w14:paraId="3B829CF8" w14:textId="77777777" w:rsidR="00DE3F61" w:rsidRDefault="00DE3F61">
            <w:pPr>
              <w:jc w:val="center"/>
              <w:rPr>
                <w:sz w:val="16"/>
              </w:rPr>
            </w:pPr>
            <w:r>
              <w:rPr>
                <w:sz w:val="16"/>
              </w:rPr>
              <w:t>dubový</w:t>
            </w:r>
          </w:p>
        </w:tc>
        <w:tc>
          <w:tcPr>
            <w:tcW w:w="720" w:type="dxa"/>
            <w:tcBorders>
              <w:top w:val="single" w:sz="12" w:space="0" w:color="auto"/>
              <w:left w:val="single" w:sz="4" w:space="0" w:color="auto"/>
              <w:bottom w:val="dotted" w:sz="4" w:space="0" w:color="auto"/>
              <w:right w:val="single" w:sz="4" w:space="0" w:color="auto"/>
            </w:tcBorders>
            <w:vAlign w:val="center"/>
            <w:hideMark/>
          </w:tcPr>
          <w:p w14:paraId="1CCCAAD7" w14:textId="77777777" w:rsidR="00DE3F61" w:rsidRDefault="00DE3F61">
            <w:pPr>
              <w:jc w:val="center"/>
              <w:rPr>
                <w:sz w:val="16"/>
              </w:rPr>
            </w:pPr>
            <w:proofErr w:type="spellStart"/>
            <w:r>
              <w:rPr>
                <w:sz w:val="16"/>
              </w:rPr>
              <w:t>dubo</w:t>
            </w:r>
            <w:proofErr w:type="spellEnd"/>
            <w:r>
              <w:rPr>
                <w:sz w:val="16"/>
              </w:rPr>
              <w:t>-</w:t>
            </w:r>
          </w:p>
          <w:p w14:paraId="72C2BE4A" w14:textId="77777777" w:rsidR="00DE3F61" w:rsidRDefault="00DE3F61">
            <w:pPr>
              <w:jc w:val="center"/>
              <w:rPr>
                <w:sz w:val="16"/>
              </w:rPr>
            </w:pPr>
            <w:r>
              <w:rPr>
                <w:sz w:val="16"/>
              </w:rPr>
              <w:t>bukový</w:t>
            </w:r>
          </w:p>
        </w:tc>
        <w:tc>
          <w:tcPr>
            <w:tcW w:w="720" w:type="dxa"/>
            <w:tcBorders>
              <w:top w:val="single" w:sz="12" w:space="0" w:color="auto"/>
              <w:left w:val="single" w:sz="4" w:space="0" w:color="auto"/>
              <w:bottom w:val="dotted" w:sz="4" w:space="0" w:color="auto"/>
              <w:right w:val="single" w:sz="4" w:space="0" w:color="auto"/>
            </w:tcBorders>
            <w:vAlign w:val="center"/>
            <w:hideMark/>
          </w:tcPr>
          <w:p w14:paraId="340B01F6" w14:textId="77777777" w:rsidR="00DE3F61" w:rsidRDefault="00DE3F61">
            <w:pPr>
              <w:jc w:val="center"/>
              <w:rPr>
                <w:sz w:val="16"/>
              </w:rPr>
            </w:pPr>
            <w:r>
              <w:rPr>
                <w:sz w:val="16"/>
              </w:rPr>
              <w:t>bukový</w:t>
            </w:r>
          </w:p>
        </w:tc>
        <w:tc>
          <w:tcPr>
            <w:tcW w:w="720" w:type="dxa"/>
            <w:tcBorders>
              <w:top w:val="single" w:sz="12" w:space="0" w:color="auto"/>
              <w:left w:val="single" w:sz="4" w:space="0" w:color="auto"/>
              <w:bottom w:val="dotted" w:sz="4" w:space="0" w:color="auto"/>
              <w:right w:val="single" w:sz="4" w:space="0" w:color="auto"/>
            </w:tcBorders>
            <w:vAlign w:val="center"/>
            <w:hideMark/>
          </w:tcPr>
          <w:p w14:paraId="2557158F" w14:textId="77777777" w:rsidR="00DE3F61" w:rsidRDefault="00DE3F61">
            <w:pPr>
              <w:jc w:val="center"/>
              <w:rPr>
                <w:sz w:val="16"/>
              </w:rPr>
            </w:pPr>
            <w:r>
              <w:rPr>
                <w:sz w:val="16"/>
              </w:rPr>
              <w:t>jedlo-</w:t>
            </w:r>
          </w:p>
          <w:p w14:paraId="18E2C49A" w14:textId="77777777" w:rsidR="00DE3F61" w:rsidRDefault="00DE3F61">
            <w:pPr>
              <w:jc w:val="center"/>
              <w:rPr>
                <w:sz w:val="16"/>
              </w:rPr>
            </w:pPr>
            <w:r>
              <w:rPr>
                <w:sz w:val="16"/>
              </w:rPr>
              <w:t>bukový</w:t>
            </w:r>
          </w:p>
        </w:tc>
        <w:tc>
          <w:tcPr>
            <w:tcW w:w="720" w:type="dxa"/>
            <w:tcBorders>
              <w:top w:val="single" w:sz="12" w:space="0" w:color="auto"/>
              <w:left w:val="single" w:sz="4" w:space="0" w:color="auto"/>
              <w:bottom w:val="dotted" w:sz="4" w:space="0" w:color="auto"/>
              <w:right w:val="single" w:sz="4" w:space="0" w:color="auto"/>
            </w:tcBorders>
            <w:vAlign w:val="center"/>
            <w:hideMark/>
          </w:tcPr>
          <w:p w14:paraId="4E9CFD85" w14:textId="77777777" w:rsidR="00DE3F61" w:rsidRDefault="00DE3F61">
            <w:pPr>
              <w:jc w:val="center"/>
              <w:rPr>
                <w:sz w:val="16"/>
              </w:rPr>
            </w:pPr>
            <w:proofErr w:type="spellStart"/>
            <w:r>
              <w:rPr>
                <w:sz w:val="16"/>
              </w:rPr>
              <w:t>smrko</w:t>
            </w:r>
            <w:proofErr w:type="spellEnd"/>
            <w:r>
              <w:rPr>
                <w:sz w:val="16"/>
              </w:rPr>
              <w:t>-</w:t>
            </w:r>
          </w:p>
          <w:p w14:paraId="77B6AC48" w14:textId="77777777" w:rsidR="00DE3F61" w:rsidRDefault="00DE3F61">
            <w:pPr>
              <w:jc w:val="center"/>
              <w:rPr>
                <w:sz w:val="16"/>
              </w:rPr>
            </w:pPr>
            <w:r>
              <w:rPr>
                <w:sz w:val="16"/>
              </w:rPr>
              <w:t>bukový</w:t>
            </w:r>
          </w:p>
        </w:tc>
        <w:tc>
          <w:tcPr>
            <w:tcW w:w="720" w:type="dxa"/>
            <w:tcBorders>
              <w:top w:val="single" w:sz="12" w:space="0" w:color="auto"/>
              <w:left w:val="single" w:sz="4" w:space="0" w:color="auto"/>
              <w:bottom w:val="dotted" w:sz="4" w:space="0" w:color="auto"/>
              <w:right w:val="single" w:sz="4" w:space="0" w:color="auto"/>
            </w:tcBorders>
            <w:vAlign w:val="center"/>
            <w:hideMark/>
          </w:tcPr>
          <w:p w14:paraId="35FC459C" w14:textId="77777777" w:rsidR="00DE3F61" w:rsidRDefault="00DE3F61">
            <w:pPr>
              <w:jc w:val="center"/>
              <w:rPr>
                <w:sz w:val="16"/>
              </w:rPr>
            </w:pPr>
            <w:proofErr w:type="spellStart"/>
            <w:r>
              <w:rPr>
                <w:sz w:val="16"/>
              </w:rPr>
              <w:t>buko</w:t>
            </w:r>
            <w:proofErr w:type="spellEnd"/>
            <w:r>
              <w:rPr>
                <w:sz w:val="16"/>
              </w:rPr>
              <w:t>-</w:t>
            </w:r>
          </w:p>
          <w:p w14:paraId="2A074A77" w14:textId="77777777" w:rsidR="00DE3F61" w:rsidRDefault="00DE3F61">
            <w:pPr>
              <w:jc w:val="center"/>
              <w:rPr>
                <w:sz w:val="16"/>
              </w:rPr>
            </w:pPr>
            <w:r>
              <w:rPr>
                <w:sz w:val="16"/>
              </w:rPr>
              <w:t>smrkový</w:t>
            </w:r>
          </w:p>
        </w:tc>
        <w:tc>
          <w:tcPr>
            <w:tcW w:w="720" w:type="dxa"/>
            <w:tcBorders>
              <w:top w:val="single" w:sz="12" w:space="0" w:color="auto"/>
              <w:left w:val="single" w:sz="4" w:space="0" w:color="auto"/>
              <w:bottom w:val="dotted" w:sz="4" w:space="0" w:color="auto"/>
              <w:right w:val="single" w:sz="4" w:space="0" w:color="auto"/>
            </w:tcBorders>
            <w:vAlign w:val="center"/>
            <w:hideMark/>
          </w:tcPr>
          <w:p w14:paraId="74C07412" w14:textId="77777777" w:rsidR="00DE3F61" w:rsidRDefault="00DE3F61">
            <w:pPr>
              <w:jc w:val="center"/>
              <w:rPr>
                <w:sz w:val="16"/>
              </w:rPr>
            </w:pPr>
            <w:r>
              <w:rPr>
                <w:sz w:val="16"/>
              </w:rPr>
              <w:t>smrkový</w:t>
            </w:r>
          </w:p>
        </w:tc>
        <w:tc>
          <w:tcPr>
            <w:tcW w:w="720" w:type="dxa"/>
            <w:tcBorders>
              <w:top w:val="single" w:sz="12" w:space="0" w:color="auto"/>
              <w:left w:val="single" w:sz="4" w:space="0" w:color="auto"/>
              <w:bottom w:val="dotted" w:sz="4" w:space="0" w:color="auto"/>
              <w:right w:val="single" w:sz="12" w:space="0" w:color="auto"/>
            </w:tcBorders>
            <w:vAlign w:val="center"/>
            <w:hideMark/>
          </w:tcPr>
          <w:p w14:paraId="1631C343" w14:textId="77777777" w:rsidR="00DE3F61" w:rsidRDefault="00DE3F61">
            <w:pPr>
              <w:jc w:val="center"/>
              <w:rPr>
                <w:sz w:val="16"/>
              </w:rPr>
            </w:pPr>
            <w:r>
              <w:rPr>
                <w:sz w:val="16"/>
              </w:rPr>
              <w:t>klečový</w:t>
            </w:r>
          </w:p>
        </w:tc>
      </w:tr>
      <w:tr w:rsidR="00DE3F61" w14:paraId="1B46B4BE" w14:textId="77777777" w:rsidTr="00DE3F61">
        <w:tc>
          <w:tcPr>
            <w:tcW w:w="1440" w:type="dxa"/>
            <w:gridSpan w:val="2"/>
            <w:vMerge/>
            <w:tcBorders>
              <w:top w:val="single" w:sz="12" w:space="0" w:color="auto"/>
              <w:left w:val="single" w:sz="12" w:space="0" w:color="auto"/>
              <w:bottom w:val="single" w:sz="24" w:space="0" w:color="auto"/>
              <w:right w:val="single" w:sz="24" w:space="0" w:color="auto"/>
            </w:tcBorders>
            <w:vAlign w:val="center"/>
            <w:hideMark/>
          </w:tcPr>
          <w:p w14:paraId="7CC1C259" w14:textId="77777777" w:rsidR="00DE3F61" w:rsidRDefault="00DE3F61">
            <w:pPr>
              <w:overflowPunct/>
              <w:autoSpaceDE/>
              <w:autoSpaceDN/>
              <w:adjustRightInd/>
              <w:rPr>
                <w:sz w:val="24"/>
              </w:rPr>
            </w:pPr>
          </w:p>
        </w:tc>
        <w:tc>
          <w:tcPr>
            <w:tcW w:w="720" w:type="dxa"/>
            <w:tcBorders>
              <w:top w:val="dotted" w:sz="4" w:space="0" w:color="auto"/>
              <w:left w:val="single" w:sz="24" w:space="0" w:color="auto"/>
              <w:bottom w:val="single" w:sz="24" w:space="0" w:color="auto"/>
              <w:right w:val="single" w:sz="4" w:space="0" w:color="auto"/>
            </w:tcBorders>
            <w:vAlign w:val="center"/>
            <w:hideMark/>
          </w:tcPr>
          <w:p w14:paraId="3049D27C" w14:textId="77777777" w:rsidR="00DE3F61" w:rsidRDefault="00DE3F61">
            <w:pPr>
              <w:jc w:val="center"/>
              <w:rPr>
                <w:b/>
                <w:bCs/>
                <w:sz w:val="22"/>
                <w:szCs w:val="22"/>
              </w:rPr>
            </w:pPr>
            <w:r>
              <w:rPr>
                <w:b/>
                <w:bCs/>
                <w:sz w:val="22"/>
                <w:szCs w:val="22"/>
              </w:rPr>
              <w:t>0</w:t>
            </w:r>
          </w:p>
        </w:tc>
        <w:tc>
          <w:tcPr>
            <w:tcW w:w="720" w:type="dxa"/>
            <w:tcBorders>
              <w:top w:val="dotted" w:sz="4" w:space="0" w:color="auto"/>
              <w:left w:val="single" w:sz="4" w:space="0" w:color="auto"/>
              <w:bottom w:val="single" w:sz="24" w:space="0" w:color="auto"/>
              <w:right w:val="single" w:sz="4" w:space="0" w:color="auto"/>
            </w:tcBorders>
            <w:vAlign w:val="center"/>
            <w:hideMark/>
          </w:tcPr>
          <w:p w14:paraId="1B1CA628" w14:textId="77777777" w:rsidR="00DE3F61" w:rsidRDefault="00DE3F61">
            <w:pPr>
              <w:jc w:val="center"/>
              <w:rPr>
                <w:b/>
                <w:bCs/>
                <w:sz w:val="22"/>
                <w:szCs w:val="22"/>
              </w:rPr>
            </w:pPr>
            <w:r>
              <w:rPr>
                <w:b/>
                <w:bCs/>
                <w:sz w:val="22"/>
                <w:szCs w:val="22"/>
              </w:rPr>
              <w:t>1</w:t>
            </w:r>
          </w:p>
        </w:tc>
        <w:tc>
          <w:tcPr>
            <w:tcW w:w="720" w:type="dxa"/>
            <w:tcBorders>
              <w:top w:val="dotted" w:sz="4" w:space="0" w:color="auto"/>
              <w:left w:val="single" w:sz="4" w:space="0" w:color="auto"/>
              <w:bottom w:val="single" w:sz="24" w:space="0" w:color="auto"/>
              <w:right w:val="single" w:sz="4" w:space="0" w:color="auto"/>
            </w:tcBorders>
            <w:vAlign w:val="center"/>
            <w:hideMark/>
          </w:tcPr>
          <w:p w14:paraId="351F0E78" w14:textId="77777777" w:rsidR="00DE3F61" w:rsidRDefault="00DE3F61">
            <w:pPr>
              <w:jc w:val="center"/>
              <w:rPr>
                <w:b/>
                <w:bCs/>
                <w:sz w:val="22"/>
                <w:szCs w:val="22"/>
              </w:rPr>
            </w:pPr>
            <w:r>
              <w:rPr>
                <w:b/>
                <w:bCs/>
                <w:sz w:val="22"/>
                <w:szCs w:val="22"/>
              </w:rPr>
              <w:t>2</w:t>
            </w:r>
          </w:p>
        </w:tc>
        <w:tc>
          <w:tcPr>
            <w:tcW w:w="720" w:type="dxa"/>
            <w:tcBorders>
              <w:top w:val="dotted" w:sz="4" w:space="0" w:color="auto"/>
              <w:left w:val="single" w:sz="4" w:space="0" w:color="auto"/>
              <w:bottom w:val="single" w:sz="24" w:space="0" w:color="auto"/>
              <w:right w:val="single" w:sz="4" w:space="0" w:color="auto"/>
            </w:tcBorders>
            <w:vAlign w:val="center"/>
            <w:hideMark/>
          </w:tcPr>
          <w:p w14:paraId="037AE571" w14:textId="77777777" w:rsidR="00DE3F61" w:rsidRDefault="00DE3F61">
            <w:pPr>
              <w:jc w:val="center"/>
              <w:rPr>
                <w:b/>
                <w:bCs/>
                <w:sz w:val="22"/>
                <w:szCs w:val="22"/>
              </w:rPr>
            </w:pPr>
            <w:r>
              <w:rPr>
                <w:b/>
                <w:bCs/>
                <w:sz w:val="22"/>
                <w:szCs w:val="22"/>
              </w:rPr>
              <w:t>3</w:t>
            </w:r>
          </w:p>
        </w:tc>
        <w:tc>
          <w:tcPr>
            <w:tcW w:w="720" w:type="dxa"/>
            <w:tcBorders>
              <w:top w:val="dotted" w:sz="4" w:space="0" w:color="auto"/>
              <w:left w:val="single" w:sz="4" w:space="0" w:color="auto"/>
              <w:bottom w:val="single" w:sz="24" w:space="0" w:color="auto"/>
              <w:right w:val="single" w:sz="4" w:space="0" w:color="auto"/>
            </w:tcBorders>
            <w:vAlign w:val="center"/>
            <w:hideMark/>
          </w:tcPr>
          <w:p w14:paraId="1CC0DD58" w14:textId="77777777" w:rsidR="00DE3F61" w:rsidRDefault="00DE3F61">
            <w:pPr>
              <w:jc w:val="center"/>
              <w:rPr>
                <w:b/>
                <w:bCs/>
                <w:sz w:val="22"/>
                <w:szCs w:val="22"/>
              </w:rPr>
            </w:pPr>
            <w:r>
              <w:rPr>
                <w:b/>
                <w:bCs/>
                <w:sz w:val="22"/>
                <w:szCs w:val="22"/>
              </w:rPr>
              <w:t>4</w:t>
            </w:r>
          </w:p>
        </w:tc>
        <w:tc>
          <w:tcPr>
            <w:tcW w:w="720" w:type="dxa"/>
            <w:tcBorders>
              <w:top w:val="dotted" w:sz="4" w:space="0" w:color="auto"/>
              <w:left w:val="single" w:sz="4" w:space="0" w:color="auto"/>
              <w:bottom w:val="single" w:sz="24" w:space="0" w:color="auto"/>
              <w:right w:val="single" w:sz="4" w:space="0" w:color="auto"/>
            </w:tcBorders>
            <w:vAlign w:val="center"/>
            <w:hideMark/>
          </w:tcPr>
          <w:p w14:paraId="2DF842C6" w14:textId="77777777" w:rsidR="00DE3F61" w:rsidRDefault="00DE3F61">
            <w:pPr>
              <w:jc w:val="center"/>
              <w:rPr>
                <w:b/>
                <w:bCs/>
                <w:sz w:val="22"/>
                <w:szCs w:val="22"/>
              </w:rPr>
            </w:pPr>
            <w:r>
              <w:rPr>
                <w:b/>
                <w:bCs/>
                <w:sz w:val="22"/>
                <w:szCs w:val="22"/>
              </w:rPr>
              <w:t>5</w:t>
            </w:r>
          </w:p>
        </w:tc>
        <w:tc>
          <w:tcPr>
            <w:tcW w:w="720" w:type="dxa"/>
            <w:tcBorders>
              <w:top w:val="dotted" w:sz="4" w:space="0" w:color="auto"/>
              <w:left w:val="single" w:sz="4" w:space="0" w:color="auto"/>
              <w:bottom w:val="single" w:sz="24" w:space="0" w:color="auto"/>
              <w:right w:val="single" w:sz="4" w:space="0" w:color="auto"/>
            </w:tcBorders>
            <w:vAlign w:val="center"/>
            <w:hideMark/>
          </w:tcPr>
          <w:p w14:paraId="28267C8C" w14:textId="77777777" w:rsidR="00DE3F61" w:rsidRDefault="00DE3F61">
            <w:pPr>
              <w:jc w:val="center"/>
              <w:rPr>
                <w:b/>
                <w:bCs/>
                <w:sz w:val="22"/>
                <w:szCs w:val="22"/>
              </w:rPr>
            </w:pPr>
            <w:r>
              <w:rPr>
                <w:b/>
                <w:bCs/>
                <w:sz w:val="22"/>
                <w:szCs w:val="22"/>
              </w:rPr>
              <w:t>6</w:t>
            </w:r>
          </w:p>
        </w:tc>
        <w:tc>
          <w:tcPr>
            <w:tcW w:w="720" w:type="dxa"/>
            <w:tcBorders>
              <w:top w:val="dotted" w:sz="4" w:space="0" w:color="auto"/>
              <w:left w:val="single" w:sz="4" w:space="0" w:color="auto"/>
              <w:bottom w:val="single" w:sz="24" w:space="0" w:color="auto"/>
              <w:right w:val="single" w:sz="4" w:space="0" w:color="auto"/>
            </w:tcBorders>
            <w:vAlign w:val="center"/>
            <w:hideMark/>
          </w:tcPr>
          <w:p w14:paraId="6784DFCC" w14:textId="77777777" w:rsidR="00DE3F61" w:rsidRDefault="00DE3F61">
            <w:pPr>
              <w:jc w:val="center"/>
              <w:rPr>
                <w:b/>
                <w:bCs/>
                <w:sz w:val="22"/>
                <w:szCs w:val="22"/>
              </w:rPr>
            </w:pPr>
            <w:r>
              <w:rPr>
                <w:b/>
                <w:bCs/>
                <w:sz w:val="22"/>
                <w:szCs w:val="22"/>
              </w:rPr>
              <w:t>7</w:t>
            </w:r>
          </w:p>
        </w:tc>
        <w:tc>
          <w:tcPr>
            <w:tcW w:w="720" w:type="dxa"/>
            <w:tcBorders>
              <w:top w:val="dotted" w:sz="4" w:space="0" w:color="auto"/>
              <w:left w:val="single" w:sz="4" w:space="0" w:color="auto"/>
              <w:bottom w:val="single" w:sz="24" w:space="0" w:color="auto"/>
              <w:right w:val="single" w:sz="4" w:space="0" w:color="auto"/>
            </w:tcBorders>
            <w:vAlign w:val="center"/>
            <w:hideMark/>
          </w:tcPr>
          <w:p w14:paraId="6F8A8640" w14:textId="77777777" w:rsidR="00DE3F61" w:rsidRDefault="00DE3F61">
            <w:pPr>
              <w:jc w:val="center"/>
              <w:rPr>
                <w:b/>
                <w:bCs/>
                <w:sz w:val="22"/>
                <w:szCs w:val="22"/>
              </w:rPr>
            </w:pPr>
            <w:r>
              <w:rPr>
                <w:b/>
                <w:bCs/>
                <w:sz w:val="22"/>
                <w:szCs w:val="22"/>
              </w:rPr>
              <w:t>8</w:t>
            </w:r>
          </w:p>
        </w:tc>
        <w:tc>
          <w:tcPr>
            <w:tcW w:w="720" w:type="dxa"/>
            <w:tcBorders>
              <w:top w:val="dotted" w:sz="4" w:space="0" w:color="auto"/>
              <w:left w:val="single" w:sz="4" w:space="0" w:color="auto"/>
              <w:bottom w:val="single" w:sz="24" w:space="0" w:color="auto"/>
              <w:right w:val="single" w:sz="12" w:space="0" w:color="auto"/>
            </w:tcBorders>
            <w:vAlign w:val="center"/>
            <w:hideMark/>
          </w:tcPr>
          <w:p w14:paraId="304D29BB" w14:textId="77777777" w:rsidR="00DE3F61" w:rsidRDefault="00DE3F61">
            <w:pPr>
              <w:jc w:val="center"/>
              <w:rPr>
                <w:b/>
                <w:bCs/>
                <w:sz w:val="22"/>
                <w:szCs w:val="22"/>
              </w:rPr>
            </w:pPr>
            <w:r>
              <w:rPr>
                <w:b/>
                <w:bCs/>
                <w:sz w:val="22"/>
                <w:szCs w:val="22"/>
              </w:rPr>
              <w:t>9</w:t>
            </w:r>
          </w:p>
        </w:tc>
      </w:tr>
      <w:tr w:rsidR="00DE3F61" w14:paraId="36145163" w14:textId="77777777" w:rsidTr="00DE3F61">
        <w:tc>
          <w:tcPr>
            <w:tcW w:w="360" w:type="dxa"/>
            <w:tcBorders>
              <w:top w:val="single" w:sz="24" w:space="0" w:color="auto"/>
              <w:left w:val="single" w:sz="12" w:space="0" w:color="auto"/>
              <w:bottom w:val="single" w:sz="4" w:space="0" w:color="auto"/>
              <w:right w:val="dotted" w:sz="4" w:space="0" w:color="auto"/>
            </w:tcBorders>
            <w:vAlign w:val="center"/>
            <w:hideMark/>
          </w:tcPr>
          <w:p w14:paraId="02908D48" w14:textId="77777777" w:rsidR="00DE3F61" w:rsidRDefault="00DE3F61">
            <w:pPr>
              <w:pStyle w:val="Nadpis2"/>
              <w:spacing w:before="0" w:after="0"/>
              <w:jc w:val="center"/>
              <w:rPr>
                <w:sz w:val="22"/>
              </w:rPr>
            </w:pPr>
            <w:bookmarkStart w:id="37" w:name="_Toc158648646"/>
            <w:bookmarkStart w:id="38" w:name="_Toc158649068"/>
            <w:bookmarkStart w:id="39" w:name="_Toc158649489"/>
            <w:bookmarkStart w:id="40" w:name="_Toc158650589"/>
            <w:bookmarkStart w:id="41" w:name="_Toc158650834"/>
            <w:r>
              <w:rPr>
                <w:sz w:val="22"/>
              </w:rPr>
              <w:t>X</w:t>
            </w:r>
            <w:bookmarkEnd w:id="37"/>
            <w:bookmarkEnd w:id="38"/>
            <w:bookmarkEnd w:id="39"/>
            <w:bookmarkEnd w:id="40"/>
            <w:bookmarkEnd w:id="41"/>
          </w:p>
        </w:tc>
        <w:tc>
          <w:tcPr>
            <w:tcW w:w="1080" w:type="dxa"/>
            <w:tcBorders>
              <w:top w:val="single" w:sz="24" w:space="0" w:color="auto"/>
              <w:left w:val="dotted" w:sz="4" w:space="0" w:color="auto"/>
              <w:bottom w:val="single" w:sz="4" w:space="0" w:color="auto"/>
              <w:right w:val="single" w:sz="24" w:space="0" w:color="auto"/>
            </w:tcBorders>
            <w:vAlign w:val="center"/>
            <w:hideMark/>
          </w:tcPr>
          <w:p w14:paraId="7E88B5BB" w14:textId="77777777" w:rsidR="00DE3F61" w:rsidRDefault="00DE3F61">
            <w:pPr>
              <w:pStyle w:val="Nadpis2"/>
              <w:spacing w:before="0" w:after="0"/>
              <w:jc w:val="center"/>
              <w:rPr>
                <w:b w:val="0"/>
                <w:sz w:val="16"/>
                <w:szCs w:val="16"/>
              </w:rPr>
            </w:pPr>
            <w:bookmarkStart w:id="42" w:name="_Toc158648647"/>
            <w:bookmarkStart w:id="43" w:name="_Toc158649069"/>
            <w:bookmarkStart w:id="44" w:name="_Toc158649490"/>
            <w:bookmarkStart w:id="45" w:name="_Toc158650590"/>
            <w:bookmarkStart w:id="46" w:name="_Toc158650835"/>
            <w:r>
              <w:rPr>
                <w:b w:val="0"/>
                <w:sz w:val="16"/>
                <w:szCs w:val="16"/>
              </w:rPr>
              <w:t>xerotermní</w:t>
            </w:r>
            <w:bookmarkEnd w:id="42"/>
            <w:bookmarkEnd w:id="43"/>
            <w:bookmarkEnd w:id="44"/>
            <w:bookmarkEnd w:id="45"/>
            <w:bookmarkEnd w:id="46"/>
          </w:p>
        </w:tc>
        <w:tc>
          <w:tcPr>
            <w:tcW w:w="720" w:type="dxa"/>
            <w:tcBorders>
              <w:top w:val="single" w:sz="24" w:space="0" w:color="auto"/>
              <w:left w:val="single" w:sz="24" w:space="0" w:color="auto"/>
              <w:bottom w:val="single" w:sz="4" w:space="0" w:color="auto"/>
              <w:right w:val="single" w:sz="4" w:space="0" w:color="auto"/>
            </w:tcBorders>
            <w:vAlign w:val="center"/>
            <w:hideMark/>
          </w:tcPr>
          <w:p w14:paraId="5DB0B814" w14:textId="77777777" w:rsidR="00DE3F61" w:rsidRDefault="00DE3F61">
            <w:pPr>
              <w:jc w:val="center"/>
              <w:rPr>
                <w:sz w:val="22"/>
                <w:szCs w:val="22"/>
              </w:rPr>
            </w:pPr>
            <w:r>
              <w:rPr>
                <w:sz w:val="22"/>
                <w:szCs w:val="22"/>
              </w:rPr>
              <w:t>1,24</w:t>
            </w:r>
          </w:p>
        </w:tc>
        <w:tc>
          <w:tcPr>
            <w:tcW w:w="720" w:type="dxa"/>
            <w:tcBorders>
              <w:top w:val="single" w:sz="24" w:space="0" w:color="auto"/>
              <w:left w:val="single" w:sz="4" w:space="0" w:color="auto"/>
              <w:bottom w:val="single" w:sz="4" w:space="0" w:color="auto"/>
              <w:right w:val="single" w:sz="4" w:space="0" w:color="auto"/>
            </w:tcBorders>
            <w:vAlign w:val="center"/>
            <w:hideMark/>
          </w:tcPr>
          <w:p w14:paraId="5F92AC75" w14:textId="77777777" w:rsidR="00DE3F61" w:rsidRDefault="00DE3F61">
            <w:pPr>
              <w:jc w:val="center"/>
              <w:rPr>
                <w:sz w:val="22"/>
                <w:szCs w:val="22"/>
              </w:rPr>
            </w:pPr>
            <w:r>
              <w:rPr>
                <w:sz w:val="22"/>
                <w:szCs w:val="22"/>
              </w:rPr>
              <w:t>1,33</w:t>
            </w:r>
          </w:p>
        </w:tc>
        <w:tc>
          <w:tcPr>
            <w:tcW w:w="720" w:type="dxa"/>
            <w:tcBorders>
              <w:top w:val="single" w:sz="24" w:space="0" w:color="auto"/>
              <w:left w:val="single" w:sz="4" w:space="0" w:color="auto"/>
              <w:bottom w:val="single" w:sz="4" w:space="0" w:color="auto"/>
              <w:right w:val="single" w:sz="4" w:space="0" w:color="auto"/>
            </w:tcBorders>
            <w:vAlign w:val="center"/>
            <w:hideMark/>
          </w:tcPr>
          <w:p w14:paraId="18EEF280" w14:textId="77777777" w:rsidR="00DE3F61" w:rsidRDefault="00DE3F61">
            <w:pPr>
              <w:jc w:val="center"/>
              <w:rPr>
                <w:sz w:val="22"/>
                <w:szCs w:val="22"/>
              </w:rPr>
            </w:pPr>
            <w:r>
              <w:rPr>
                <w:sz w:val="22"/>
                <w:szCs w:val="22"/>
              </w:rPr>
              <w:t>1,93</w:t>
            </w:r>
          </w:p>
        </w:tc>
        <w:tc>
          <w:tcPr>
            <w:tcW w:w="720" w:type="dxa"/>
            <w:tcBorders>
              <w:top w:val="single" w:sz="24" w:space="0" w:color="auto"/>
              <w:left w:val="single" w:sz="4" w:space="0" w:color="auto"/>
              <w:bottom w:val="single" w:sz="4" w:space="0" w:color="auto"/>
              <w:right w:val="single" w:sz="4" w:space="0" w:color="auto"/>
            </w:tcBorders>
            <w:vAlign w:val="center"/>
            <w:hideMark/>
          </w:tcPr>
          <w:p w14:paraId="21D9E4DB" w14:textId="77777777" w:rsidR="00DE3F61" w:rsidRDefault="00DE3F61">
            <w:pPr>
              <w:jc w:val="center"/>
              <w:rPr>
                <w:sz w:val="22"/>
                <w:szCs w:val="22"/>
              </w:rPr>
            </w:pPr>
            <w:r>
              <w:rPr>
                <w:sz w:val="22"/>
                <w:szCs w:val="22"/>
              </w:rPr>
              <w:t>3,85</w:t>
            </w:r>
          </w:p>
        </w:tc>
        <w:tc>
          <w:tcPr>
            <w:tcW w:w="720" w:type="dxa"/>
            <w:tcBorders>
              <w:top w:val="single" w:sz="24" w:space="0" w:color="auto"/>
              <w:left w:val="single" w:sz="4" w:space="0" w:color="auto"/>
              <w:bottom w:val="single" w:sz="4" w:space="0" w:color="auto"/>
              <w:right w:val="single" w:sz="4" w:space="0" w:color="auto"/>
            </w:tcBorders>
            <w:vAlign w:val="center"/>
            <w:hideMark/>
          </w:tcPr>
          <w:p w14:paraId="3F2D5C8E" w14:textId="77777777" w:rsidR="00DE3F61" w:rsidRDefault="00DE3F61">
            <w:pPr>
              <w:jc w:val="center"/>
              <w:rPr>
                <w:sz w:val="22"/>
                <w:szCs w:val="22"/>
              </w:rPr>
            </w:pPr>
            <w:r>
              <w:rPr>
                <w:sz w:val="22"/>
                <w:szCs w:val="22"/>
              </w:rPr>
              <w:t>3,20</w:t>
            </w:r>
          </w:p>
        </w:tc>
        <w:tc>
          <w:tcPr>
            <w:tcW w:w="720" w:type="dxa"/>
            <w:tcBorders>
              <w:top w:val="single" w:sz="24" w:space="0" w:color="auto"/>
              <w:left w:val="single" w:sz="4" w:space="0" w:color="auto"/>
              <w:bottom w:val="single" w:sz="4" w:space="0" w:color="auto"/>
              <w:right w:val="single" w:sz="4" w:space="0" w:color="auto"/>
            </w:tcBorders>
            <w:vAlign w:val="center"/>
            <w:hideMark/>
          </w:tcPr>
          <w:p w14:paraId="4A4499DD" w14:textId="77777777" w:rsidR="00DE3F61" w:rsidRDefault="00DE3F61">
            <w:pPr>
              <w:jc w:val="center"/>
              <w:rPr>
                <w:sz w:val="22"/>
                <w:szCs w:val="22"/>
              </w:rPr>
            </w:pPr>
            <w:r>
              <w:rPr>
                <w:sz w:val="22"/>
                <w:szCs w:val="22"/>
              </w:rPr>
              <w:t>-</w:t>
            </w:r>
          </w:p>
        </w:tc>
        <w:tc>
          <w:tcPr>
            <w:tcW w:w="720" w:type="dxa"/>
            <w:tcBorders>
              <w:top w:val="single" w:sz="24" w:space="0" w:color="auto"/>
              <w:left w:val="single" w:sz="4" w:space="0" w:color="auto"/>
              <w:bottom w:val="single" w:sz="4" w:space="0" w:color="auto"/>
              <w:right w:val="single" w:sz="4" w:space="0" w:color="auto"/>
            </w:tcBorders>
            <w:vAlign w:val="center"/>
            <w:hideMark/>
          </w:tcPr>
          <w:p w14:paraId="44CF8ACD" w14:textId="77777777" w:rsidR="00DE3F61" w:rsidRDefault="00DE3F61">
            <w:pPr>
              <w:jc w:val="center"/>
              <w:rPr>
                <w:sz w:val="22"/>
                <w:szCs w:val="22"/>
              </w:rPr>
            </w:pPr>
            <w:r>
              <w:rPr>
                <w:sz w:val="22"/>
                <w:szCs w:val="22"/>
              </w:rPr>
              <w:t>-</w:t>
            </w:r>
          </w:p>
        </w:tc>
        <w:tc>
          <w:tcPr>
            <w:tcW w:w="720" w:type="dxa"/>
            <w:tcBorders>
              <w:top w:val="single" w:sz="24" w:space="0" w:color="auto"/>
              <w:left w:val="single" w:sz="4" w:space="0" w:color="auto"/>
              <w:bottom w:val="single" w:sz="4" w:space="0" w:color="auto"/>
              <w:right w:val="single" w:sz="4" w:space="0" w:color="auto"/>
            </w:tcBorders>
            <w:vAlign w:val="center"/>
            <w:hideMark/>
          </w:tcPr>
          <w:p w14:paraId="690CBA4E" w14:textId="77777777" w:rsidR="00DE3F61" w:rsidRDefault="00DE3F61">
            <w:pPr>
              <w:jc w:val="center"/>
              <w:rPr>
                <w:sz w:val="22"/>
                <w:szCs w:val="22"/>
              </w:rPr>
            </w:pPr>
            <w:r>
              <w:rPr>
                <w:sz w:val="22"/>
                <w:szCs w:val="22"/>
              </w:rPr>
              <w:t>-</w:t>
            </w:r>
          </w:p>
        </w:tc>
        <w:tc>
          <w:tcPr>
            <w:tcW w:w="720" w:type="dxa"/>
            <w:tcBorders>
              <w:top w:val="single" w:sz="24" w:space="0" w:color="auto"/>
              <w:left w:val="single" w:sz="4" w:space="0" w:color="auto"/>
              <w:bottom w:val="single" w:sz="4" w:space="0" w:color="auto"/>
              <w:right w:val="single" w:sz="4" w:space="0" w:color="auto"/>
            </w:tcBorders>
            <w:vAlign w:val="center"/>
            <w:hideMark/>
          </w:tcPr>
          <w:p w14:paraId="28542864" w14:textId="77777777" w:rsidR="00DE3F61" w:rsidRDefault="00DE3F61">
            <w:pPr>
              <w:jc w:val="center"/>
              <w:rPr>
                <w:sz w:val="22"/>
                <w:szCs w:val="22"/>
              </w:rPr>
            </w:pPr>
            <w:r>
              <w:rPr>
                <w:sz w:val="22"/>
                <w:szCs w:val="22"/>
              </w:rPr>
              <w:t>-</w:t>
            </w:r>
          </w:p>
        </w:tc>
        <w:tc>
          <w:tcPr>
            <w:tcW w:w="720" w:type="dxa"/>
            <w:tcBorders>
              <w:top w:val="single" w:sz="24" w:space="0" w:color="auto"/>
              <w:left w:val="single" w:sz="4" w:space="0" w:color="auto"/>
              <w:bottom w:val="single" w:sz="4" w:space="0" w:color="auto"/>
              <w:right w:val="single" w:sz="12" w:space="0" w:color="auto"/>
            </w:tcBorders>
            <w:vAlign w:val="center"/>
            <w:hideMark/>
          </w:tcPr>
          <w:p w14:paraId="3F9E46F1" w14:textId="77777777" w:rsidR="00DE3F61" w:rsidRDefault="00DE3F61">
            <w:pPr>
              <w:jc w:val="center"/>
              <w:rPr>
                <w:sz w:val="22"/>
                <w:szCs w:val="22"/>
              </w:rPr>
            </w:pPr>
            <w:r>
              <w:rPr>
                <w:sz w:val="22"/>
                <w:szCs w:val="22"/>
              </w:rPr>
              <w:t>-</w:t>
            </w:r>
          </w:p>
        </w:tc>
      </w:tr>
      <w:tr w:rsidR="00DE3F61" w14:paraId="47A0F520" w14:textId="77777777" w:rsidTr="00DE3F61">
        <w:tc>
          <w:tcPr>
            <w:tcW w:w="360" w:type="dxa"/>
            <w:tcBorders>
              <w:top w:val="single" w:sz="4" w:space="0" w:color="auto"/>
              <w:left w:val="single" w:sz="12" w:space="0" w:color="auto"/>
              <w:bottom w:val="single" w:sz="4" w:space="0" w:color="auto"/>
              <w:right w:val="dotted" w:sz="4" w:space="0" w:color="auto"/>
            </w:tcBorders>
            <w:vAlign w:val="center"/>
            <w:hideMark/>
          </w:tcPr>
          <w:p w14:paraId="44830188" w14:textId="77777777" w:rsidR="00DE3F61" w:rsidRDefault="00DE3F61">
            <w:pPr>
              <w:jc w:val="center"/>
              <w:rPr>
                <w:b/>
                <w:bCs/>
                <w:sz w:val="22"/>
              </w:rPr>
            </w:pPr>
            <w:r>
              <w:rPr>
                <w:b/>
                <w:bCs/>
                <w:sz w:val="22"/>
              </w:rPr>
              <w:t>Z</w:t>
            </w:r>
          </w:p>
        </w:tc>
        <w:tc>
          <w:tcPr>
            <w:tcW w:w="1080" w:type="dxa"/>
            <w:tcBorders>
              <w:top w:val="single" w:sz="4" w:space="0" w:color="auto"/>
              <w:left w:val="dotted" w:sz="4" w:space="0" w:color="auto"/>
              <w:bottom w:val="single" w:sz="4" w:space="0" w:color="auto"/>
              <w:right w:val="single" w:sz="24" w:space="0" w:color="auto"/>
            </w:tcBorders>
            <w:vAlign w:val="center"/>
            <w:hideMark/>
          </w:tcPr>
          <w:p w14:paraId="70DE8B94" w14:textId="77777777" w:rsidR="00DE3F61" w:rsidRDefault="00DE3F61">
            <w:pPr>
              <w:jc w:val="center"/>
              <w:rPr>
                <w:bCs/>
                <w:sz w:val="16"/>
                <w:szCs w:val="16"/>
              </w:rPr>
            </w:pPr>
            <w:r>
              <w:rPr>
                <w:bCs/>
                <w:sz w:val="16"/>
                <w:szCs w:val="16"/>
              </w:rPr>
              <w:t>zakrslá</w:t>
            </w:r>
          </w:p>
        </w:tc>
        <w:tc>
          <w:tcPr>
            <w:tcW w:w="720" w:type="dxa"/>
            <w:tcBorders>
              <w:top w:val="single" w:sz="4" w:space="0" w:color="auto"/>
              <w:left w:val="single" w:sz="24" w:space="0" w:color="auto"/>
              <w:bottom w:val="single" w:sz="4" w:space="0" w:color="auto"/>
              <w:right w:val="single" w:sz="4" w:space="0" w:color="auto"/>
            </w:tcBorders>
            <w:vAlign w:val="center"/>
            <w:hideMark/>
          </w:tcPr>
          <w:p w14:paraId="249DB06B" w14:textId="77777777" w:rsidR="00DE3F61" w:rsidRDefault="00DE3F61">
            <w:pPr>
              <w:jc w:val="center"/>
              <w:rPr>
                <w:sz w:val="22"/>
                <w:szCs w:val="22"/>
              </w:rPr>
            </w:pPr>
            <w:r>
              <w:rPr>
                <w:sz w:val="22"/>
                <w:szCs w:val="22"/>
              </w:rPr>
              <w:t>1,77</w:t>
            </w:r>
          </w:p>
        </w:tc>
        <w:tc>
          <w:tcPr>
            <w:tcW w:w="720" w:type="dxa"/>
            <w:tcBorders>
              <w:top w:val="single" w:sz="4" w:space="0" w:color="auto"/>
              <w:left w:val="single" w:sz="4" w:space="0" w:color="auto"/>
              <w:bottom w:val="single" w:sz="4" w:space="0" w:color="auto"/>
              <w:right w:val="single" w:sz="4" w:space="0" w:color="auto"/>
            </w:tcBorders>
            <w:vAlign w:val="center"/>
            <w:hideMark/>
          </w:tcPr>
          <w:p w14:paraId="5085B1E4" w14:textId="77777777" w:rsidR="00DE3F61" w:rsidRDefault="00DE3F61">
            <w:pPr>
              <w:jc w:val="center"/>
              <w:rPr>
                <w:sz w:val="22"/>
                <w:szCs w:val="22"/>
              </w:rPr>
            </w:pPr>
            <w:r>
              <w:rPr>
                <w:sz w:val="22"/>
                <w:szCs w:val="22"/>
              </w:rPr>
              <w:t>1,15</w:t>
            </w:r>
          </w:p>
        </w:tc>
        <w:tc>
          <w:tcPr>
            <w:tcW w:w="720" w:type="dxa"/>
            <w:tcBorders>
              <w:top w:val="single" w:sz="4" w:space="0" w:color="auto"/>
              <w:left w:val="single" w:sz="4" w:space="0" w:color="auto"/>
              <w:bottom w:val="single" w:sz="4" w:space="0" w:color="auto"/>
              <w:right w:val="single" w:sz="4" w:space="0" w:color="auto"/>
            </w:tcBorders>
            <w:vAlign w:val="center"/>
            <w:hideMark/>
          </w:tcPr>
          <w:p w14:paraId="34065A6F" w14:textId="77777777" w:rsidR="00DE3F61" w:rsidRDefault="00DE3F61">
            <w:pPr>
              <w:jc w:val="center"/>
              <w:rPr>
                <w:sz w:val="22"/>
                <w:szCs w:val="22"/>
              </w:rPr>
            </w:pPr>
            <w:r>
              <w:rPr>
                <w:sz w:val="22"/>
                <w:szCs w:val="22"/>
              </w:rPr>
              <w:t>1,35</w:t>
            </w:r>
          </w:p>
        </w:tc>
        <w:tc>
          <w:tcPr>
            <w:tcW w:w="720" w:type="dxa"/>
            <w:tcBorders>
              <w:top w:val="single" w:sz="4" w:space="0" w:color="auto"/>
              <w:left w:val="single" w:sz="4" w:space="0" w:color="auto"/>
              <w:bottom w:val="single" w:sz="4" w:space="0" w:color="auto"/>
              <w:right w:val="single" w:sz="4" w:space="0" w:color="auto"/>
            </w:tcBorders>
            <w:vAlign w:val="center"/>
            <w:hideMark/>
          </w:tcPr>
          <w:p w14:paraId="72C82FA9" w14:textId="77777777" w:rsidR="00DE3F61" w:rsidRDefault="00DE3F61">
            <w:pPr>
              <w:jc w:val="center"/>
              <w:rPr>
                <w:sz w:val="22"/>
                <w:szCs w:val="22"/>
              </w:rPr>
            </w:pPr>
            <w:r>
              <w:rPr>
                <w:sz w:val="22"/>
                <w:szCs w:val="22"/>
              </w:rPr>
              <w:t>2,13</w:t>
            </w:r>
          </w:p>
        </w:tc>
        <w:tc>
          <w:tcPr>
            <w:tcW w:w="720" w:type="dxa"/>
            <w:tcBorders>
              <w:top w:val="single" w:sz="4" w:space="0" w:color="auto"/>
              <w:left w:val="single" w:sz="4" w:space="0" w:color="auto"/>
              <w:bottom w:val="single" w:sz="4" w:space="0" w:color="auto"/>
              <w:right w:val="single" w:sz="4" w:space="0" w:color="auto"/>
            </w:tcBorders>
            <w:vAlign w:val="center"/>
            <w:hideMark/>
          </w:tcPr>
          <w:p w14:paraId="04D95059" w14:textId="77777777" w:rsidR="00DE3F61" w:rsidRDefault="00DE3F61">
            <w:pPr>
              <w:jc w:val="center"/>
              <w:rPr>
                <w:sz w:val="22"/>
                <w:szCs w:val="22"/>
              </w:rPr>
            </w:pPr>
            <w:r>
              <w:rPr>
                <w:sz w:val="22"/>
                <w:szCs w:val="22"/>
              </w:rPr>
              <w:t>2,29</w:t>
            </w:r>
          </w:p>
        </w:tc>
        <w:tc>
          <w:tcPr>
            <w:tcW w:w="720" w:type="dxa"/>
            <w:tcBorders>
              <w:top w:val="single" w:sz="4" w:space="0" w:color="auto"/>
              <w:left w:val="single" w:sz="4" w:space="0" w:color="auto"/>
              <w:bottom w:val="single" w:sz="4" w:space="0" w:color="auto"/>
              <w:right w:val="single" w:sz="4" w:space="0" w:color="auto"/>
            </w:tcBorders>
            <w:vAlign w:val="center"/>
            <w:hideMark/>
          </w:tcPr>
          <w:p w14:paraId="1FEC13D1" w14:textId="77777777" w:rsidR="00DE3F61" w:rsidRDefault="00DE3F61">
            <w:pPr>
              <w:jc w:val="center"/>
              <w:rPr>
                <w:sz w:val="22"/>
                <w:szCs w:val="22"/>
              </w:rPr>
            </w:pPr>
            <w:r>
              <w:rPr>
                <w:sz w:val="22"/>
                <w:szCs w:val="22"/>
              </w:rPr>
              <w:t>4,13</w:t>
            </w:r>
          </w:p>
        </w:tc>
        <w:tc>
          <w:tcPr>
            <w:tcW w:w="720" w:type="dxa"/>
            <w:tcBorders>
              <w:top w:val="single" w:sz="4" w:space="0" w:color="auto"/>
              <w:left w:val="single" w:sz="4" w:space="0" w:color="auto"/>
              <w:bottom w:val="single" w:sz="4" w:space="0" w:color="auto"/>
              <w:right w:val="single" w:sz="4" w:space="0" w:color="auto"/>
            </w:tcBorders>
            <w:vAlign w:val="center"/>
            <w:hideMark/>
          </w:tcPr>
          <w:p w14:paraId="3EC0F638" w14:textId="77777777" w:rsidR="00DE3F61" w:rsidRDefault="00DE3F61">
            <w:pPr>
              <w:jc w:val="center"/>
              <w:rPr>
                <w:sz w:val="22"/>
                <w:szCs w:val="22"/>
              </w:rPr>
            </w:pPr>
            <w:r>
              <w:rPr>
                <w:sz w:val="22"/>
                <w:szCs w:val="22"/>
              </w:rPr>
              <w:t>2,90</w:t>
            </w:r>
          </w:p>
        </w:tc>
        <w:tc>
          <w:tcPr>
            <w:tcW w:w="720" w:type="dxa"/>
            <w:tcBorders>
              <w:top w:val="single" w:sz="4" w:space="0" w:color="auto"/>
              <w:left w:val="single" w:sz="4" w:space="0" w:color="auto"/>
              <w:bottom w:val="single" w:sz="4" w:space="0" w:color="auto"/>
              <w:right w:val="single" w:sz="4" w:space="0" w:color="auto"/>
            </w:tcBorders>
            <w:vAlign w:val="center"/>
            <w:hideMark/>
          </w:tcPr>
          <w:p w14:paraId="0BB28C27" w14:textId="77777777" w:rsidR="00DE3F61" w:rsidRDefault="00DE3F61">
            <w:pPr>
              <w:jc w:val="center"/>
              <w:rPr>
                <w:sz w:val="22"/>
                <w:szCs w:val="22"/>
              </w:rPr>
            </w:pPr>
            <w:r>
              <w:rPr>
                <w:sz w:val="22"/>
                <w:szCs w:val="22"/>
              </w:rPr>
              <w:t>2,33</w:t>
            </w:r>
          </w:p>
        </w:tc>
        <w:tc>
          <w:tcPr>
            <w:tcW w:w="720" w:type="dxa"/>
            <w:tcBorders>
              <w:top w:val="single" w:sz="4" w:space="0" w:color="auto"/>
              <w:left w:val="single" w:sz="4" w:space="0" w:color="auto"/>
              <w:bottom w:val="single" w:sz="4" w:space="0" w:color="auto"/>
              <w:right w:val="single" w:sz="4" w:space="0" w:color="auto"/>
            </w:tcBorders>
            <w:vAlign w:val="center"/>
            <w:hideMark/>
          </w:tcPr>
          <w:p w14:paraId="5BB7646C" w14:textId="77777777" w:rsidR="00DE3F61" w:rsidRDefault="00DE3F61">
            <w:pPr>
              <w:jc w:val="center"/>
              <w:rPr>
                <w:sz w:val="22"/>
                <w:szCs w:val="22"/>
              </w:rPr>
            </w:pPr>
            <w:r>
              <w:rPr>
                <w:sz w:val="22"/>
                <w:szCs w:val="22"/>
              </w:rPr>
              <w:t>2,23</w:t>
            </w:r>
          </w:p>
        </w:tc>
        <w:tc>
          <w:tcPr>
            <w:tcW w:w="720" w:type="dxa"/>
            <w:tcBorders>
              <w:top w:val="single" w:sz="4" w:space="0" w:color="auto"/>
              <w:left w:val="single" w:sz="4" w:space="0" w:color="auto"/>
              <w:bottom w:val="single" w:sz="4" w:space="0" w:color="auto"/>
              <w:right w:val="single" w:sz="12" w:space="0" w:color="auto"/>
            </w:tcBorders>
            <w:vAlign w:val="center"/>
            <w:hideMark/>
          </w:tcPr>
          <w:p w14:paraId="25945C2D" w14:textId="77777777" w:rsidR="00DE3F61" w:rsidRDefault="00DE3F61">
            <w:pPr>
              <w:jc w:val="center"/>
              <w:rPr>
                <w:sz w:val="22"/>
                <w:szCs w:val="22"/>
              </w:rPr>
            </w:pPr>
            <w:r>
              <w:rPr>
                <w:sz w:val="22"/>
                <w:szCs w:val="22"/>
              </w:rPr>
              <w:t>1,25</w:t>
            </w:r>
          </w:p>
        </w:tc>
      </w:tr>
      <w:tr w:rsidR="00DE3F61" w14:paraId="3457439D" w14:textId="77777777" w:rsidTr="00DE3F61">
        <w:tc>
          <w:tcPr>
            <w:tcW w:w="360" w:type="dxa"/>
            <w:tcBorders>
              <w:top w:val="single" w:sz="4" w:space="0" w:color="auto"/>
              <w:left w:val="single" w:sz="12" w:space="0" w:color="auto"/>
              <w:bottom w:val="single" w:sz="12" w:space="0" w:color="auto"/>
              <w:right w:val="dotted" w:sz="4" w:space="0" w:color="auto"/>
            </w:tcBorders>
            <w:vAlign w:val="center"/>
            <w:hideMark/>
          </w:tcPr>
          <w:p w14:paraId="04E8B11C" w14:textId="77777777" w:rsidR="00DE3F61" w:rsidRDefault="00DE3F61">
            <w:pPr>
              <w:jc w:val="center"/>
              <w:rPr>
                <w:b/>
                <w:bCs/>
                <w:sz w:val="22"/>
              </w:rPr>
            </w:pPr>
            <w:r>
              <w:rPr>
                <w:b/>
                <w:bCs/>
                <w:sz w:val="22"/>
              </w:rPr>
              <w:t>Y</w:t>
            </w:r>
          </w:p>
        </w:tc>
        <w:tc>
          <w:tcPr>
            <w:tcW w:w="1080" w:type="dxa"/>
            <w:tcBorders>
              <w:top w:val="single" w:sz="4" w:space="0" w:color="auto"/>
              <w:left w:val="dotted" w:sz="4" w:space="0" w:color="auto"/>
              <w:bottom w:val="single" w:sz="12" w:space="0" w:color="auto"/>
              <w:right w:val="single" w:sz="24" w:space="0" w:color="auto"/>
            </w:tcBorders>
            <w:vAlign w:val="center"/>
            <w:hideMark/>
          </w:tcPr>
          <w:p w14:paraId="6DDF2289" w14:textId="77777777" w:rsidR="00DE3F61" w:rsidRDefault="00DE3F61">
            <w:pPr>
              <w:jc w:val="center"/>
              <w:rPr>
                <w:bCs/>
                <w:sz w:val="16"/>
                <w:szCs w:val="16"/>
              </w:rPr>
            </w:pPr>
            <w:r>
              <w:rPr>
                <w:bCs/>
                <w:sz w:val="16"/>
                <w:szCs w:val="16"/>
              </w:rPr>
              <w:t>skeletová</w:t>
            </w:r>
          </w:p>
        </w:tc>
        <w:tc>
          <w:tcPr>
            <w:tcW w:w="720" w:type="dxa"/>
            <w:tcBorders>
              <w:top w:val="single" w:sz="4" w:space="0" w:color="auto"/>
              <w:left w:val="single" w:sz="24" w:space="0" w:color="auto"/>
              <w:bottom w:val="single" w:sz="12" w:space="0" w:color="auto"/>
              <w:right w:val="single" w:sz="4" w:space="0" w:color="auto"/>
            </w:tcBorders>
            <w:vAlign w:val="center"/>
            <w:hideMark/>
          </w:tcPr>
          <w:p w14:paraId="243CD7C9" w14:textId="77777777" w:rsidR="00DE3F61" w:rsidRDefault="00DE3F61">
            <w:pPr>
              <w:jc w:val="center"/>
              <w:rPr>
                <w:sz w:val="22"/>
                <w:szCs w:val="22"/>
              </w:rPr>
            </w:pPr>
            <w:r>
              <w:rPr>
                <w:sz w:val="22"/>
                <w:szCs w:val="22"/>
              </w:rPr>
              <w:t>2,79</w:t>
            </w:r>
          </w:p>
        </w:tc>
        <w:tc>
          <w:tcPr>
            <w:tcW w:w="720" w:type="dxa"/>
            <w:tcBorders>
              <w:top w:val="single" w:sz="4" w:space="0" w:color="auto"/>
              <w:left w:val="single" w:sz="4" w:space="0" w:color="auto"/>
              <w:bottom w:val="single" w:sz="12" w:space="0" w:color="auto"/>
              <w:right w:val="single" w:sz="4" w:space="0" w:color="auto"/>
            </w:tcBorders>
            <w:vAlign w:val="center"/>
            <w:hideMark/>
          </w:tcPr>
          <w:p w14:paraId="4D2EF0CB" w14:textId="77777777" w:rsidR="00DE3F61" w:rsidRDefault="00DE3F61">
            <w:pPr>
              <w:jc w:val="center"/>
              <w:rPr>
                <w:sz w:val="22"/>
                <w:szCs w:val="22"/>
              </w:rPr>
            </w:pPr>
            <w:r>
              <w:rPr>
                <w:sz w:val="22"/>
                <w:szCs w:val="22"/>
              </w:rPr>
              <w:t>0,00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CD86D1F" w14:textId="77777777" w:rsidR="00DE3F61" w:rsidRDefault="00DE3F61">
            <w:pPr>
              <w:jc w:val="center"/>
              <w:rPr>
                <w:sz w:val="22"/>
                <w:szCs w:val="22"/>
              </w:rPr>
            </w:pPr>
            <w:r>
              <w:rPr>
                <w:sz w:val="22"/>
                <w:szCs w:val="22"/>
              </w:rPr>
              <w:t>1,76</w:t>
            </w:r>
          </w:p>
        </w:tc>
        <w:tc>
          <w:tcPr>
            <w:tcW w:w="720" w:type="dxa"/>
            <w:tcBorders>
              <w:top w:val="single" w:sz="4" w:space="0" w:color="auto"/>
              <w:left w:val="single" w:sz="4" w:space="0" w:color="auto"/>
              <w:bottom w:val="single" w:sz="12" w:space="0" w:color="auto"/>
              <w:right w:val="single" w:sz="4" w:space="0" w:color="auto"/>
            </w:tcBorders>
            <w:vAlign w:val="center"/>
            <w:hideMark/>
          </w:tcPr>
          <w:p w14:paraId="35DEFBC7" w14:textId="77777777" w:rsidR="00DE3F61" w:rsidRDefault="00DE3F61">
            <w:pPr>
              <w:jc w:val="center"/>
              <w:rPr>
                <w:sz w:val="22"/>
                <w:szCs w:val="22"/>
              </w:rPr>
            </w:pPr>
            <w:r>
              <w:rPr>
                <w:sz w:val="22"/>
                <w:szCs w:val="22"/>
              </w:rPr>
              <w:t>4,45</w:t>
            </w:r>
          </w:p>
        </w:tc>
        <w:tc>
          <w:tcPr>
            <w:tcW w:w="720" w:type="dxa"/>
            <w:tcBorders>
              <w:top w:val="single" w:sz="4" w:space="0" w:color="auto"/>
              <w:left w:val="single" w:sz="4" w:space="0" w:color="auto"/>
              <w:bottom w:val="single" w:sz="12" w:space="0" w:color="auto"/>
              <w:right w:val="single" w:sz="4" w:space="0" w:color="auto"/>
            </w:tcBorders>
            <w:vAlign w:val="center"/>
            <w:hideMark/>
          </w:tcPr>
          <w:p w14:paraId="466DE001" w14:textId="77777777" w:rsidR="00DE3F61" w:rsidRDefault="00DE3F61">
            <w:pPr>
              <w:jc w:val="center"/>
              <w:rPr>
                <w:sz w:val="22"/>
                <w:szCs w:val="22"/>
              </w:rPr>
            </w:pPr>
            <w:r>
              <w:rPr>
                <w:sz w:val="22"/>
                <w:szCs w:val="22"/>
              </w:rPr>
              <w:t>3,03</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037509F" w14:textId="77777777" w:rsidR="00DE3F61" w:rsidRDefault="00DE3F61">
            <w:pPr>
              <w:jc w:val="center"/>
              <w:rPr>
                <w:sz w:val="22"/>
                <w:szCs w:val="22"/>
              </w:rPr>
            </w:pPr>
            <w:r>
              <w:rPr>
                <w:sz w:val="22"/>
                <w:szCs w:val="22"/>
              </w:rPr>
              <w:t>3,03</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51C9776" w14:textId="77777777" w:rsidR="00DE3F61" w:rsidRDefault="00DE3F61">
            <w:pPr>
              <w:jc w:val="center"/>
              <w:rPr>
                <w:sz w:val="22"/>
                <w:szCs w:val="22"/>
              </w:rPr>
            </w:pPr>
            <w:r>
              <w:rPr>
                <w:sz w:val="22"/>
                <w:szCs w:val="22"/>
              </w:rPr>
              <w:t>3,46</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4EB7073" w14:textId="77777777" w:rsidR="00DE3F61" w:rsidRDefault="00DE3F61">
            <w:pPr>
              <w:jc w:val="center"/>
              <w:rPr>
                <w:sz w:val="22"/>
                <w:szCs w:val="22"/>
              </w:rPr>
            </w:pPr>
            <w:r>
              <w:rPr>
                <w:sz w:val="22"/>
                <w:szCs w:val="22"/>
              </w:rPr>
              <w:t>2,91</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745A0D4" w14:textId="77777777" w:rsidR="00DE3F61" w:rsidRDefault="00DE3F61">
            <w:pPr>
              <w:jc w:val="center"/>
              <w:rPr>
                <w:sz w:val="22"/>
                <w:szCs w:val="22"/>
              </w:rPr>
            </w:pPr>
            <w:r>
              <w:rPr>
                <w:sz w:val="22"/>
                <w:szCs w:val="22"/>
              </w:rPr>
              <w:t>2,23</w:t>
            </w:r>
          </w:p>
        </w:tc>
        <w:tc>
          <w:tcPr>
            <w:tcW w:w="720" w:type="dxa"/>
            <w:tcBorders>
              <w:top w:val="single" w:sz="4" w:space="0" w:color="auto"/>
              <w:left w:val="single" w:sz="4" w:space="0" w:color="auto"/>
              <w:bottom w:val="single" w:sz="12" w:space="0" w:color="auto"/>
              <w:right w:val="single" w:sz="12" w:space="0" w:color="auto"/>
            </w:tcBorders>
            <w:vAlign w:val="center"/>
            <w:hideMark/>
          </w:tcPr>
          <w:p w14:paraId="3537AF92" w14:textId="77777777" w:rsidR="00DE3F61" w:rsidRDefault="00DE3F61">
            <w:pPr>
              <w:jc w:val="center"/>
              <w:rPr>
                <w:sz w:val="22"/>
                <w:szCs w:val="22"/>
              </w:rPr>
            </w:pPr>
            <w:r>
              <w:rPr>
                <w:sz w:val="22"/>
                <w:szCs w:val="22"/>
              </w:rPr>
              <w:t>1,74</w:t>
            </w:r>
          </w:p>
        </w:tc>
      </w:tr>
      <w:tr w:rsidR="00DE3F61" w14:paraId="60188215" w14:textId="77777777" w:rsidTr="00DE3F61">
        <w:tc>
          <w:tcPr>
            <w:tcW w:w="360" w:type="dxa"/>
            <w:tcBorders>
              <w:top w:val="single" w:sz="12" w:space="0" w:color="auto"/>
              <w:left w:val="single" w:sz="12" w:space="0" w:color="auto"/>
              <w:bottom w:val="single" w:sz="4" w:space="0" w:color="auto"/>
              <w:right w:val="dotted" w:sz="4" w:space="0" w:color="auto"/>
            </w:tcBorders>
            <w:vAlign w:val="center"/>
            <w:hideMark/>
          </w:tcPr>
          <w:p w14:paraId="12C9B421" w14:textId="77777777" w:rsidR="00DE3F61" w:rsidRDefault="00DE3F61">
            <w:pPr>
              <w:jc w:val="center"/>
              <w:rPr>
                <w:b/>
                <w:bCs/>
                <w:sz w:val="22"/>
              </w:rPr>
            </w:pPr>
            <w:r>
              <w:rPr>
                <w:b/>
                <w:bCs/>
                <w:sz w:val="22"/>
              </w:rPr>
              <w:t>M</w:t>
            </w:r>
          </w:p>
        </w:tc>
        <w:tc>
          <w:tcPr>
            <w:tcW w:w="1080" w:type="dxa"/>
            <w:tcBorders>
              <w:top w:val="single" w:sz="12" w:space="0" w:color="auto"/>
              <w:left w:val="dotted" w:sz="4" w:space="0" w:color="auto"/>
              <w:bottom w:val="single" w:sz="4" w:space="0" w:color="auto"/>
              <w:right w:val="single" w:sz="24" w:space="0" w:color="auto"/>
            </w:tcBorders>
            <w:vAlign w:val="center"/>
            <w:hideMark/>
          </w:tcPr>
          <w:p w14:paraId="5F102483" w14:textId="77777777" w:rsidR="00DE3F61" w:rsidRDefault="00DE3F61">
            <w:pPr>
              <w:jc w:val="center"/>
              <w:rPr>
                <w:bCs/>
                <w:sz w:val="16"/>
                <w:szCs w:val="16"/>
              </w:rPr>
            </w:pPr>
            <w:r>
              <w:rPr>
                <w:bCs/>
                <w:sz w:val="16"/>
                <w:szCs w:val="16"/>
              </w:rPr>
              <w:t>chudá</w:t>
            </w:r>
          </w:p>
        </w:tc>
        <w:tc>
          <w:tcPr>
            <w:tcW w:w="720" w:type="dxa"/>
            <w:tcBorders>
              <w:top w:val="single" w:sz="12" w:space="0" w:color="auto"/>
              <w:left w:val="single" w:sz="24" w:space="0" w:color="auto"/>
              <w:bottom w:val="single" w:sz="4" w:space="0" w:color="auto"/>
              <w:right w:val="single" w:sz="4" w:space="0" w:color="auto"/>
            </w:tcBorders>
            <w:vAlign w:val="center"/>
            <w:hideMark/>
          </w:tcPr>
          <w:p w14:paraId="09559D38" w14:textId="77777777" w:rsidR="00DE3F61" w:rsidRDefault="00DE3F61">
            <w:pPr>
              <w:jc w:val="center"/>
              <w:rPr>
                <w:sz w:val="22"/>
                <w:szCs w:val="22"/>
              </w:rPr>
            </w:pPr>
            <w:r>
              <w:rPr>
                <w:sz w:val="22"/>
                <w:szCs w:val="22"/>
              </w:rPr>
              <w:t>1,80</w:t>
            </w:r>
          </w:p>
        </w:tc>
        <w:tc>
          <w:tcPr>
            <w:tcW w:w="720" w:type="dxa"/>
            <w:tcBorders>
              <w:top w:val="single" w:sz="12" w:space="0" w:color="auto"/>
              <w:left w:val="single" w:sz="4" w:space="0" w:color="auto"/>
              <w:bottom w:val="single" w:sz="4" w:space="0" w:color="auto"/>
              <w:right w:val="single" w:sz="4" w:space="0" w:color="auto"/>
            </w:tcBorders>
            <w:vAlign w:val="center"/>
            <w:hideMark/>
          </w:tcPr>
          <w:p w14:paraId="347D28D6" w14:textId="77777777" w:rsidR="00DE3F61" w:rsidRDefault="00DE3F61">
            <w:pPr>
              <w:jc w:val="center"/>
              <w:rPr>
                <w:sz w:val="22"/>
                <w:szCs w:val="22"/>
              </w:rPr>
            </w:pPr>
            <w:r>
              <w:rPr>
                <w:sz w:val="22"/>
                <w:szCs w:val="22"/>
              </w:rPr>
              <w:t>2,74</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0947C20" w14:textId="77777777" w:rsidR="00DE3F61" w:rsidRDefault="00DE3F61">
            <w:pPr>
              <w:jc w:val="center"/>
              <w:rPr>
                <w:sz w:val="22"/>
                <w:szCs w:val="22"/>
              </w:rPr>
            </w:pPr>
            <w:r>
              <w:rPr>
                <w:sz w:val="22"/>
                <w:szCs w:val="22"/>
              </w:rPr>
              <w:t>1,81</w:t>
            </w:r>
          </w:p>
        </w:tc>
        <w:tc>
          <w:tcPr>
            <w:tcW w:w="720" w:type="dxa"/>
            <w:tcBorders>
              <w:top w:val="single" w:sz="12" w:space="0" w:color="auto"/>
              <w:left w:val="single" w:sz="4" w:space="0" w:color="auto"/>
              <w:bottom w:val="single" w:sz="4" w:space="0" w:color="auto"/>
              <w:right w:val="single" w:sz="4" w:space="0" w:color="auto"/>
            </w:tcBorders>
            <w:vAlign w:val="center"/>
            <w:hideMark/>
          </w:tcPr>
          <w:p w14:paraId="1B6A9E0F" w14:textId="77777777" w:rsidR="00DE3F61" w:rsidRDefault="00DE3F61">
            <w:pPr>
              <w:jc w:val="center"/>
              <w:rPr>
                <w:sz w:val="22"/>
                <w:szCs w:val="22"/>
              </w:rPr>
            </w:pPr>
            <w:r>
              <w:rPr>
                <w:sz w:val="22"/>
                <w:szCs w:val="22"/>
              </w:rPr>
              <w:t>2,40</w:t>
            </w:r>
          </w:p>
        </w:tc>
        <w:tc>
          <w:tcPr>
            <w:tcW w:w="720" w:type="dxa"/>
            <w:tcBorders>
              <w:top w:val="single" w:sz="12" w:space="0" w:color="auto"/>
              <w:left w:val="single" w:sz="4" w:space="0" w:color="auto"/>
              <w:bottom w:val="single" w:sz="4" w:space="0" w:color="auto"/>
              <w:right w:val="single" w:sz="4" w:space="0" w:color="auto"/>
            </w:tcBorders>
            <w:vAlign w:val="center"/>
            <w:hideMark/>
          </w:tcPr>
          <w:p w14:paraId="643E7565" w14:textId="77777777" w:rsidR="00DE3F61" w:rsidRDefault="00DE3F61">
            <w:pPr>
              <w:jc w:val="center"/>
              <w:rPr>
                <w:sz w:val="22"/>
                <w:szCs w:val="22"/>
              </w:rPr>
            </w:pPr>
            <w:r>
              <w:rPr>
                <w:sz w:val="22"/>
                <w:szCs w:val="22"/>
              </w:rPr>
              <w:t>3,03</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B2A9CA0" w14:textId="77777777" w:rsidR="00DE3F61" w:rsidRDefault="00DE3F61">
            <w:pPr>
              <w:jc w:val="center"/>
              <w:rPr>
                <w:sz w:val="22"/>
                <w:szCs w:val="22"/>
              </w:rPr>
            </w:pPr>
            <w:r>
              <w:rPr>
                <w:sz w:val="22"/>
                <w:szCs w:val="22"/>
              </w:rPr>
              <w:t>2,78</w:t>
            </w:r>
          </w:p>
        </w:tc>
        <w:tc>
          <w:tcPr>
            <w:tcW w:w="720" w:type="dxa"/>
            <w:tcBorders>
              <w:top w:val="single" w:sz="12" w:space="0" w:color="auto"/>
              <w:left w:val="single" w:sz="4" w:space="0" w:color="auto"/>
              <w:bottom w:val="single" w:sz="4" w:space="0" w:color="auto"/>
              <w:right w:val="single" w:sz="4" w:space="0" w:color="auto"/>
            </w:tcBorders>
            <w:vAlign w:val="center"/>
            <w:hideMark/>
          </w:tcPr>
          <w:p w14:paraId="3CC78669" w14:textId="77777777" w:rsidR="00DE3F61" w:rsidRDefault="00DE3F61">
            <w:pPr>
              <w:jc w:val="center"/>
              <w:rPr>
                <w:sz w:val="22"/>
                <w:szCs w:val="22"/>
              </w:rPr>
            </w:pPr>
            <w:r>
              <w:rPr>
                <w:sz w:val="22"/>
                <w:szCs w:val="22"/>
              </w:rPr>
              <w:t>2,27</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D7C2D48" w14:textId="77777777" w:rsidR="00DE3F61" w:rsidRDefault="00DE3F61">
            <w:pPr>
              <w:jc w:val="center"/>
              <w:rPr>
                <w:sz w:val="22"/>
                <w:szCs w:val="22"/>
              </w:rPr>
            </w:pPr>
            <w:r>
              <w:rPr>
                <w:sz w:val="22"/>
                <w:szCs w:val="22"/>
              </w:rPr>
              <w:t>2,81</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FE1F368" w14:textId="77777777" w:rsidR="00DE3F61" w:rsidRDefault="00DE3F61">
            <w:pPr>
              <w:jc w:val="center"/>
              <w:rPr>
                <w:sz w:val="22"/>
                <w:szCs w:val="22"/>
              </w:rPr>
            </w:pPr>
            <w:r>
              <w:rPr>
                <w:sz w:val="22"/>
                <w:szCs w:val="22"/>
              </w:rPr>
              <w:t>2,23</w:t>
            </w:r>
          </w:p>
        </w:tc>
        <w:tc>
          <w:tcPr>
            <w:tcW w:w="720" w:type="dxa"/>
            <w:tcBorders>
              <w:top w:val="single" w:sz="12" w:space="0" w:color="auto"/>
              <w:left w:val="single" w:sz="4" w:space="0" w:color="auto"/>
              <w:bottom w:val="single" w:sz="4" w:space="0" w:color="auto"/>
              <w:right w:val="single" w:sz="12" w:space="0" w:color="auto"/>
            </w:tcBorders>
            <w:vAlign w:val="center"/>
            <w:hideMark/>
          </w:tcPr>
          <w:p w14:paraId="0A43A4DE" w14:textId="77777777" w:rsidR="00DE3F61" w:rsidRDefault="00DE3F61">
            <w:pPr>
              <w:jc w:val="center"/>
              <w:rPr>
                <w:sz w:val="22"/>
                <w:szCs w:val="22"/>
              </w:rPr>
            </w:pPr>
            <w:r>
              <w:rPr>
                <w:sz w:val="22"/>
                <w:szCs w:val="22"/>
              </w:rPr>
              <w:t>0,00</w:t>
            </w:r>
          </w:p>
        </w:tc>
      </w:tr>
      <w:tr w:rsidR="00DE3F61" w14:paraId="7D32473B" w14:textId="77777777" w:rsidTr="00DE3F61">
        <w:tc>
          <w:tcPr>
            <w:tcW w:w="360" w:type="dxa"/>
            <w:tcBorders>
              <w:top w:val="single" w:sz="4" w:space="0" w:color="auto"/>
              <w:left w:val="single" w:sz="12" w:space="0" w:color="auto"/>
              <w:bottom w:val="single" w:sz="4" w:space="0" w:color="auto"/>
              <w:right w:val="dotted" w:sz="4" w:space="0" w:color="auto"/>
            </w:tcBorders>
            <w:vAlign w:val="center"/>
            <w:hideMark/>
          </w:tcPr>
          <w:p w14:paraId="27434AA1" w14:textId="77777777" w:rsidR="00DE3F61" w:rsidRDefault="00DE3F61">
            <w:pPr>
              <w:jc w:val="center"/>
              <w:rPr>
                <w:b/>
                <w:bCs/>
                <w:sz w:val="22"/>
              </w:rPr>
            </w:pPr>
            <w:r>
              <w:rPr>
                <w:b/>
                <w:bCs/>
                <w:sz w:val="22"/>
              </w:rPr>
              <w:t>K</w:t>
            </w:r>
          </w:p>
        </w:tc>
        <w:tc>
          <w:tcPr>
            <w:tcW w:w="1080" w:type="dxa"/>
            <w:tcBorders>
              <w:top w:val="single" w:sz="4" w:space="0" w:color="auto"/>
              <w:left w:val="dotted" w:sz="4" w:space="0" w:color="auto"/>
              <w:bottom w:val="single" w:sz="4" w:space="0" w:color="auto"/>
              <w:right w:val="single" w:sz="24" w:space="0" w:color="auto"/>
            </w:tcBorders>
            <w:vAlign w:val="center"/>
            <w:hideMark/>
          </w:tcPr>
          <w:p w14:paraId="5B92C4A6" w14:textId="77777777" w:rsidR="00DE3F61" w:rsidRDefault="00DE3F61">
            <w:pPr>
              <w:jc w:val="center"/>
              <w:rPr>
                <w:bCs/>
                <w:sz w:val="16"/>
                <w:szCs w:val="16"/>
              </w:rPr>
            </w:pPr>
            <w:r>
              <w:rPr>
                <w:bCs/>
                <w:sz w:val="16"/>
                <w:szCs w:val="16"/>
              </w:rPr>
              <w:t>normální</w:t>
            </w:r>
          </w:p>
        </w:tc>
        <w:tc>
          <w:tcPr>
            <w:tcW w:w="720" w:type="dxa"/>
            <w:tcBorders>
              <w:top w:val="single" w:sz="4" w:space="0" w:color="auto"/>
              <w:left w:val="single" w:sz="24" w:space="0" w:color="auto"/>
              <w:bottom w:val="single" w:sz="4" w:space="0" w:color="auto"/>
              <w:right w:val="single" w:sz="4" w:space="0" w:color="auto"/>
            </w:tcBorders>
            <w:vAlign w:val="center"/>
            <w:hideMark/>
          </w:tcPr>
          <w:p w14:paraId="288EFD0E" w14:textId="77777777" w:rsidR="00DE3F61" w:rsidRDefault="00DE3F61">
            <w:pPr>
              <w:jc w:val="center"/>
              <w:rPr>
                <w:sz w:val="22"/>
                <w:szCs w:val="22"/>
              </w:rPr>
            </w:pPr>
            <w:r>
              <w:rPr>
                <w:sz w:val="22"/>
                <w:szCs w:val="22"/>
              </w:rPr>
              <w:t>2,44</w:t>
            </w:r>
          </w:p>
        </w:tc>
        <w:tc>
          <w:tcPr>
            <w:tcW w:w="720" w:type="dxa"/>
            <w:tcBorders>
              <w:top w:val="single" w:sz="4" w:space="0" w:color="auto"/>
              <w:left w:val="single" w:sz="4" w:space="0" w:color="auto"/>
              <w:bottom w:val="single" w:sz="4" w:space="0" w:color="auto"/>
              <w:right w:val="single" w:sz="4" w:space="0" w:color="auto"/>
            </w:tcBorders>
            <w:vAlign w:val="center"/>
            <w:hideMark/>
          </w:tcPr>
          <w:p w14:paraId="108ED961" w14:textId="77777777" w:rsidR="00DE3F61" w:rsidRDefault="00DE3F61">
            <w:pPr>
              <w:jc w:val="center"/>
              <w:rPr>
                <w:sz w:val="22"/>
                <w:szCs w:val="22"/>
              </w:rPr>
            </w:pPr>
            <w:r>
              <w:rPr>
                <w:sz w:val="22"/>
                <w:szCs w:val="22"/>
              </w:rPr>
              <w:t>1,58</w:t>
            </w:r>
          </w:p>
        </w:tc>
        <w:tc>
          <w:tcPr>
            <w:tcW w:w="720" w:type="dxa"/>
            <w:tcBorders>
              <w:top w:val="single" w:sz="4" w:space="0" w:color="auto"/>
              <w:left w:val="single" w:sz="4" w:space="0" w:color="auto"/>
              <w:bottom w:val="single" w:sz="4" w:space="0" w:color="auto"/>
              <w:right w:val="single" w:sz="4" w:space="0" w:color="auto"/>
            </w:tcBorders>
            <w:vAlign w:val="center"/>
            <w:hideMark/>
          </w:tcPr>
          <w:p w14:paraId="5336292A" w14:textId="77777777" w:rsidR="00DE3F61" w:rsidRDefault="00DE3F61">
            <w:pPr>
              <w:jc w:val="center"/>
              <w:rPr>
                <w:sz w:val="22"/>
                <w:szCs w:val="22"/>
              </w:rPr>
            </w:pPr>
            <w:r>
              <w:rPr>
                <w:sz w:val="22"/>
                <w:szCs w:val="22"/>
              </w:rPr>
              <w:t>2,58</w:t>
            </w:r>
          </w:p>
        </w:tc>
        <w:tc>
          <w:tcPr>
            <w:tcW w:w="720" w:type="dxa"/>
            <w:tcBorders>
              <w:top w:val="single" w:sz="4" w:space="0" w:color="auto"/>
              <w:left w:val="single" w:sz="4" w:space="0" w:color="auto"/>
              <w:bottom w:val="single" w:sz="4" w:space="0" w:color="auto"/>
              <w:right w:val="single" w:sz="4" w:space="0" w:color="auto"/>
            </w:tcBorders>
            <w:vAlign w:val="center"/>
            <w:hideMark/>
          </w:tcPr>
          <w:p w14:paraId="5FD622AC" w14:textId="77777777" w:rsidR="00DE3F61" w:rsidRDefault="00DE3F61">
            <w:pPr>
              <w:jc w:val="center"/>
              <w:rPr>
                <w:sz w:val="22"/>
                <w:szCs w:val="22"/>
              </w:rPr>
            </w:pPr>
            <w:r>
              <w:rPr>
                <w:sz w:val="22"/>
                <w:szCs w:val="22"/>
              </w:rPr>
              <w:t>2,66</w:t>
            </w:r>
          </w:p>
        </w:tc>
        <w:tc>
          <w:tcPr>
            <w:tcW w:w="720" w:type="dxa"/>
            <w:tcBorders>
              <w:top w:val="single" w:sz="4" w:space="0" w:color="auto"/>
              <w:left w:val="single" w:sz="4" w:space="0" w:color="auto"/>
              <w:bottom w:val="single" w:sz="4" w:space="0" w:color="auto"/>
              <w:right w:val="single" w:sz="4" w:space="0" w:color="auto"/>
            </w:tcBorders>
            <w:vAlign w:val="center"/>
            <w:hideMark/>
          </w:tcPr>
          <w:p w14:paraId="34FD0856" w14:textId="77777777" w:rsidR="00DE3F61" w:rsidRDefault="00DE3F61">
            <w:pPr>
              <w:jc w:val="center"/>
              <w:rPr>
                <w:sz w:val="22"/>
                <w:szCs w:val="22"/>
              </w:rPr>
            </w:pPr>
            <w:r>
              <w:rPr>
                <w:sz w:val="22"/>
                <w:szCs w:val="22"/>
              </w:rPr>
              <w:t>4,66</w:t>
            </w:r>
          </w:p>
        </w:tc>
        <w:tc>
          <w:tcPr>
            <w:tcW w:w="720" w:type="dxa"/>
            <w:tcBorders>
              <w:top w:val="single" w:sz="4" w:space="0" w:color="auto"/>
              <w:left w:val="single" w:sz="4" w:space="0" w:color="auto"/>
              <w:bottom w:val="single" w:sz="4" w:space="0" w:color="auto"/>
              <w:right w:val="single" w:sz="4" w:space="0" w:color="auto"/>
            </w:tcBorders>
            <w:vAlign w:val="center"/>
            <w:hideMark/>
          </w:tcPr>
          <w:p w14:paraId="6A359BA3" w14:textId="77777777" w:rsidR="00DE3F61" w:rsidRDefault="00DE3F61">
            <w:pPr>
              <w:jc w:val="center"/>
              <w:rPr>
                <w:sz w:val="22"/>
                <w:szCs w:val="22"/>
              </w:rPr>
            </w:pPr>
            <w:r>
              <w:rPr>
                <w:sz w:val="22"/>
                <w:szCs w:val="22"/>
              </w:rPr>
              <w:t>4,86</w:t>
            </w:r>
          </w:p>
        </w:tc>
        <w:tc>
          <w:tcPr>
            <w:tcW w:w="720" w:type="dxa"/>
            <w:tcBorders>
              <w:top w:val="single" w:sz="4" w:space="0" w:color="auto"/>
              <w:left w:val="single" w:sz="4" w:space="0" w:color="auto"/>
              <w:bottom w:val="single" w:sz="4" w:space="0" w:color="auto"/>
              <w:right w:val="single" w:sz="4" w:space="0" w:color="auto"/>
            </w:tcBorders>
            <w:vAlign w:val="center"/>
            <w:hideMark/>
          </w:tcPr>
          <w:p w14:paraId="25A0B899" w14:textId="77777777" w:rsidR="00DE3F61" w:rsidRDefault="00DE3F61">
            <w:pPr>
              <w:jc w:val="center"/>
              <w:rPr>
                <w:sz w:val="22"/>
                <w:szCs w:val="22"/>
              </w:rPr>
            </w:pPr>
            <w:r>
              <w:rPr>
                <w:sz w:val="22"/>
                <w:szCs w:val="22"/>
              </w:rPr>
              <w:t>5,04</w:t>
            </w:r>
          </w:p>
        </w:tc>
        <w:tc>
          <w:tcPr>
            <w:tcW w:w="720" w:type="dxa"/>
            <w:tcBorders>
              <w:top w:val="single" w:sz="4" w:space="0" w:color="auto"/>
              <w:left w:val="single" w:sz="4" w:space="0" w:color="auto"/>
              <w:bottom w:val="single" w:sz="4" w:space="0" w:color="auto"/>
              <w:right w:val="single" w:sz="4" w:space="0" w:color="auto"/>
            </w:tcBorders>
            <w:vAlign w:val="center"/>
            <w:hideMark/>
          </w:tcPr>
          <w:p w14:paraId="21D68D24" w14:textId="77777777" w:rsidR="00DE3F61" w:rsidRDefault="00DE3F61">
            <w:pPr>
              <w:jc w:val="center"/>
              <w:rPr>
                <w:sz w:val="22"/>
                <w:szCs w:val="22"/>
              </w:rPr>
            </w:pPr>
            <w:r>
              <w:rPr>
                <w:sz w:val="22"/>
                <w:szCs w:val="22"/>
              </w:rPr>
              <w:t>3,44</w:t>
            </w:r>
          </w:p>
        </w:tc>
        <w:tc>
          <w:tcPr>
            <w:tcW w:w="720" w:type="dxa"/>
            <w:tcBorders>
              <w:top w:val="single" w:sz="4" w:space="0" w:color="auto"/>
              <w:left w:val="single" w:sz="4" w:space="0" w:color="auto"/>
              <w:bottom w:val="single" w:sz="4" w:space="0" w:color="auto"/>
              <w:right w:val="single" w:sz="4" w:space="0" w:color="auto"/>
            </w:tcBorders>
            <w:vAlign w:val="center"/>
            <w:hideMark/>
          </w:tcPr>
          <w:p w14:paraId="3EF16376" w14:textId="77777777" w:rsidR="00DE3F61" w:rsidRDefault="00DE3F61">
            <w:pPr>
              <w:jc w:val="center"/>
              <w:rPr>
                <w:sz w:val="22"/>
                <w:szCs w:val="22"/>
              </w:rPr>
            </w:pPr>
            <w:r>
              <w:rPr>
                <w:sz w:val="22"/>
                <w:szCs w:val="22"/>
              </w:rPr>
              <w:t>2,23</w:t>
            </w:r>
          </w:p>
        </w:tc>
        <w:tc>
          <w:tcPr>
            <w:tcW w:w="720" w:type="dxa"/>
            <w:tcBorders>
              <w:top w:val="single" w:sz="4" w:space="0" w:color="auto"/>
              <w:left w:val="single" w:sz="4" w:space="0" w:color="auto"/>
              <w:bottom w:val="single" w:sz="4" w:space="0" w:color="auto"/>
              <w:right w:val="single" w:sz="12" w:space="0" w:color="auto"/>
            </w:tcBorders>
            <w:vAlign w:val="center"/>
            <w:hideMark/>
          </w:tcPr>
          <w:p w14:paraId="4D818759" w14:textId="77777777" w:rsidR="00DE3F61" w:rsidRDefault="00DE3F61">
            <w:pPr>
              <w:jc w:val="center"/>
              <w:rPr>
                <w:sz w:val="22"/>
                <w:szCs w:val="22"/>
              </w:rPr>
            </w:pPr>
            <w:r>
              <w:rPr>
                <w:sz w:val="22"/>
                <w:szCs w:val="22"/>
              </w:rPr>
              <w:t>1,92</w:t>
            </w:r>
          </w:p>
        </w:tc>
      </w:tr>
      <w:tr w:rsidR="00DE3F61" w14:paraId="4CB52D19" w14:textId="77777777" w:rsidTr="00DE3F61">
        <w:tc>
          <w:tcPr>
            <w:tcW w:w="360" w:type="dxa"/>
            <w:tcBorders>
              <w:top w:val="single" w:sz="4" w:space="0" w:color="auto"/>
              <w:left w:val="single" w:sz="12" w:space="0" w:color="auto"/>
              <w:bottom w:val="single" w:sz="4" w:space="0" w:color="auto"/>
              <w:right w:val="dotted" w:sz="4" w:space="0" w:color="auto"/>
            </w:tcBorders>
            <w:vAlign w:val="center"/>
            <w:hideMark/>
          </w:tcPr>
          <w:p w14:paraId="0CE3A3D7" w14:textId="77777777" w:rsidR="00DE3F61" w:rsidRDefault="00DE3F61">
            <w:pPr>
              <w:jc w:val="center"/>
              <w:rPr>
                <w:b/>
                <w:bCs/>
                <w:sz w:val="22"/>
              </w:rPr>
            </w:pPr>
            <w:r>
              <w:rPr>
                <w:b/>
                <w:bCs/>
                <w:sz w:val="22"/>
              </w:rPr>
              <w:t>N</w:t>
            </w:r>
          </w:p>
        </w:tc>
        <w:tc>
          <w:tcPr>
            <w:tcW w:w="1080" w:type="dxa"/>
            <w:tcBorders>
              <w:top w:val="single" w:sz="4" w:space="0" w:color="auto"/>
              <w:left w:val="dotted" w:sz="4" w:space="0" w:color="auto"/>
              <w:bottom w:val="single" w:sz="4" w:space="0" w:color="auto"/>
              <w:right w:val="single" w:sz="24" w:space="0" w:color="auto"/>
            </w:tcBorders>
            <w:vAlign w:val="center"/>
            <w:hideMark/>
          </w:tcPr>
          <w:p w14:paraId="141116E5" w14:textId="77777777" w:rsidR="00DE3F61" w:rsidRDefault="00DE3F61">
            <w:pPr>
              <w:jc w:val="center"/>
              <w:rPr>
                <w:bCs/>
                <w:sz w:val="16"/>
                <w:szCs w:val="16"/>
              </w:rPr>
            </w:pPr>
            <w:r>
              <w:rPr>
                <w:bCs/>
                <w:sz w:val="16"/>
                <w:szCs w:val="16"/>
              </w:rPr>
              <w:t>kamenitá</w:t>
            </w:r>
          </w:p>
        </w:tc>
        <w:tc>
          <w:tcPr>
            <w:tcW w:w="720" w:type="dxa"/>
            <w:tcBorders>
              <w:top w:val="single" w:sz="4" w:space="0" w:color="auto"/>
              <w:left w:val="single" w:sz="24" w:space="0" w:color="auto"/>
              <w:bottom w:val="single" w:sz="4" w:space="0" w:color="auto"/>
              <w:right w:val="single" w:sz="4" w:space="0" w:color="auto"/>
            </w:tcBorders>
            <w:vAlign w:val="center"/>
            <w:hideMark/>
          </w:tcPr>
          <w:p w14:paraId="6EA813F9" w14:textId="77777777" w:rsidR="00DE3F61" w:rsidRDefault="00DE3F61">
            <w:pPr>
              <w:jc w:val="center"/>
              <w:rPr>
                <w:sz w:val="22"/>
                <w:szCs w:val="22"/>
              </w:rPr>
            </w:pPr>
            <w:r>
              <w:rPr>
                <w:sz w:val="22"/>
                <w:szCs w:val="22"/>
              </w:rPr>
              <w:t>3,22</w:t>
            </w:r>
          </w:p>
        </w:tc>
        <w:tc>
          <w:tcPr>
            <w:tcW w:w="720" w:type="dxa"/>
            <w:tcBorders>
              <w:top w:val="single" w:sz="4" w:space="0" w:color="auto"/>
              <w:left w:val="single" w:sz="4" w:space="0" w:color="auto"/>
              <w:bottom w:val="single" w:sz="4" w:space="0" w:color="auto"/>
              <w:right w:val="single" w:sz="4" w:space="0" w:color="auto"/>
            </w:tcBorders>
            <w:vAlign w:val="center"/>
            <w:hideMark/>
          </w:tcPr>
          <w:p w14:paraId="41132DEB" w14:textId="77777777" w:rsidR="00DE3F61" w:rsidRDefault="00DE3F61">
            <w:pPr>
              <w:jc w:val="center"/>
              <w:rPr>
                <w:sz w:val="22"/>
                <w:szCs w:val="22"/>
              </w:rPr>
            </w:pPr>
            <w:r>
              <w:rPr>
                <w:sz w:val="22"/>
                <w:szCs w:val="22"/>
              </w:rPr>
              <w:t>1,72</w:t>
            </w:r>
          </w:p>
        </w:tc>
        <w:tc>
          <w:tcPr>
            <w:tcW w:w="720" w:type="dxa"/>
            <w:tcBorders>
              <w:top w:val="single" w:sz="4" w:space="0" w:color="auto"/>
              <w:left w:val="single" w:sz="4" w:space="0" w:color="auto"/>
              <w:bottom w:val="single" w:sz="4" w:space="0" w:color="auto"/>
              <w:right w:val="single" w:sz="4" w:space="0" w:color="auto"/>
            </w:tcBorders>
            <w:vAlign w:val="center"/>
            <w:hideMark/>
          </w:tcPr>
          <w:p w14:paraId="17D570F5" w14:textId="77777777" w:rsidR="00DE3F61" w:rsidRDefault="00DE3F61">
            <w:pPr>
              <w:jc w:val="center"/>
              <w:rPr>
                <w:sz w:val="22"/>
                <w:szCs w:val="22"/>
              </w:rPr>
            </w:pPr>
            <w:r>
              <w:rPr>
                <w:sz w:val="22"/>
                <w:szCs w:val="22"/>
              </w:rPr>
              <w:t>2,36</w:t>
            </w:r>
          </w:p>
        </w:tc>
        <w:tc>
          <w:tcPr>
            <w:tcW w:w="720" w:type="dxa"/>
            <w:tcBorders>
              <w:top w:val="single" w:sz="4" w:space="0" w:color="auto"/>
              <w:left w:val="single" w:sz="4" w:space="0" w:color="auto"/>
              <w:bottom w:val="single" w:sz="4" w:space="0" w:color="auto"/>
              <w:right w:val="single" w:sz="4" w:space="0" w:color="auto"/>
            </w:tcBorders>
            <w:vAlign w:val="center"/>
            <w:hideMark/>
          </w:tcPr>
          <w:p w14:paraId="725B1FA6" w14:textId="77777777" w:rsidR="00DE3F61" w:rsidRDefault="00DE3F61">
            <w:pPr>
              <w:jc w:val="center"/>
              <w:rPr>
                <w:sz w:val="22"/>
                <w:szCs w:val="22"/>
              </w:rPr>
            </w:pPr>
            <w:r>
              <w:rPr>
                <w:sz w:val="22"/>
                <w:szCs w:val="22"/>
              </w:rPr>
              <w:t>2,42</w:t>
            </w:r>
          </w:p>
        </w:tc>
        <w:tc>
          <w:tcPr>
            <w:tcW w:w="720" w:type="dxa"/>
            <w:tcBorders>
              <w:top w:val="single" w:sz="4" w:space="0" w:color="auto"/>
              <w:left w:val="single" w:sz="4" w:space="0" w:color="auto"/>
              <w:bottom w:val="single" w:sz="4" w:space="0" w:color="auto"/>
              <w:right w:val="single" w:sz="4" w:space="0" w:color="auto"/>
            </w:tcBorders>
            <w:vAlign w:val="center"/>
            <w:hideMark/>
          </w:tcPr>
          <w:p w14:paraId="2CDA096F" w14:textId="77777777" w:rsidR="00DE3F61" w:rsidRDefault="00DE3F61">
            <w:pPr>
              <w:jc w:val="center"/>
              <w:rPr>
                <w:sz w:val="22"/>
                <w:szCs w:val="22"/>
              </w:rPr>
            </w:pPr>
            <w:r>
              <w:rPr>
                <w:sz w:val="22"/>
                <w:szCs w:val="22"/>
              </w:rPr>
              <w:t>4,96</w:t>
            </w:r>
          </w:p>
        </w:tc>
        <w:tc>
          <w:tcPr>
            <w:tcW w:w="720" w:type="dxa"/>
            <w:tcBorders>
              <w:top w:val="single" w:sz="4" w:space="0" w:color="auto"/>
              <w:left w:val="single" w:sz="4" w:space="0" w:color="auto"/>
              <w:bottom w:val="single" w:sz="4" w:space="0" w:color="auto"/>
              <w:right w:val="single" w:sz="4" w:space="0" w:color="auto"/>
            </w:tcBorders>
            <w:vAlign w:val="center"/>
            <w:hideMark/>
          </w:tcPr>
          <w:p w14:paraId="43A8B0FB" w14:textId="77777777" w:rsidR="00DE3F61" w:rsidRDefault="00DE3F61">
            <w:pPr>
              <w:jc w:val="center"/>
              <w:rPr>
                <w:sz w:val="22"/>
                <w:szCs w:val="22"/>
              </w:rPr>
            </w:pPr>
            <w:r>
              <w:rPr>
                <w:sz w:val="22"/>
                <w:szCs w:val="22"/>
              </w:rPr>
              <w:t>4,49</w:t>
            </w:r>
          </w:p>
        </w:tc>
        <w:tc>
          <w:tcPr>
            <w:tcW w:w="720" w:type="dxa"/>
            <w:tcBorders>
              <w:top w:val="single" w:sz="4" w:space="0" w:color="auto"/>
              <w:left w:val="single" w:sz="4" w:space="0" w:color="auto"/>
              <w:bottom w:val="single" w:sz="4" w:space="0" w:color="auto"/>
              <w:right w:val="single" w:sz="4" w:space="0" w:color="auto"/>
            </w:tcBorders>
            <w:vAlign w:val="center"/>
            <w:hideMark/>
          </w:tcPr>
          <w:p w14:paraId="399A55DD" w14:textId="77777777" w:rsidR="00DE3F61" w:rsidRDefault="00DE3F61">
            <w:pPr>
              <w:jc w:val="center"/>
              <w:rPr>
                <w:sz w:val="22"/>
                <w:szCs w:val="22"/>
              </w:rPr>
            </w:pPr>
            <w:r>
              <w:rPr>
                <w:sz w:val="22"/>
                <w:szCs w:val="22"/>
              </w:rPr>
              <w:t>5,04</w:t>
            </w:r>
          </w:p>
        </w:tc>
        <w:tc>
          <w:tcPr>
            <w:tcW w:w="720" w:type="dxa"/>
            <w:tcBorders>
              <w:top w:val="single" w:sz="4" w:space="0" w:color="auto"/>
              <w:left w:val="single" w:sz="4" w:space="0" w:color="auto"/>
              <w:bottom w:val="single" w:sz="4" w:space="0" w:color="auto"/>
              <w:right w:val="single" w:sz="4" w:space="0" w:color="auto"/>
            </w:tcBorders>
            <w:vAlign w:val="center"/>
            <w:hideMark/>
          </w:tcPr>
          <w:p w14:paraId="70DCE077" w14:textId="77777777" w:rsidR="00DE3F61" w:rsidRDefault="00DE3F61">
            <w:pPr>
              <w:jc w:val="center"/>
              <w:rPr>
                <w:sz w:val="22"/>
                <w:szCs w:val="22"/>
              </w:rPr>
            </w:pPr>
            <w:r>
              <w:rPr>
                <w:sz w:val="22"/>
                <w:szCs w:val="22"/>
              </w:rPr>
              <w:t>2,95</w:t>
            </w:r>
          </w:p>
        </w:tc>
        <w:tc>
          <w:tcPr>
            <w:tcW w:w="720" w:type="dxa"/>
            <w:tcBorders>
              <w:top w:val="single" w:sz="4" w:space="0" w:color="auto"/>
              <w:left w:val="single" w:sz="4" w:space="0" w:color="auto"/>
              <w:bottom w:val="single" w:sz="4" w:space="0" w:color="auto"/>
              <w:right w:val="single" w:sz="4" w:space="0" w:color="auto"/>
            </w:tcBorders>
            <w:vAlign w:val="center"/>
            <w:hideMark/>
          </w:tcPr>
          <w:p w14:paraId="649C259F" w14:textId="77777777" w:rsidR="00DE3F61" w:rsidRDefault="00DE3F61">
            <w:pPr>
              <w:jc w:val="center"/>
              <w:rPr>
                <w:sz w:val="22"/>
                <w:szCs w:val="22"/>
              </w:rPr>
            </w:pPr>
            <w:r>
              <w:rPr>
                <w:sz w:val="22"/>
                <w:szCs w:val="22"/>
              </w:rPr>
              <w:t>2,23</w:t>
            </w:r>
          </w:p>
        </w:tc>
        <w:tc>
          <w:tcPr>
            <w:tcW w:w="720" w:type="dxa"/>
            <w:tcBorders>
              <w:top w:val="single" w:sz="4" w:space="0" w:color="auto"/>
              <w:left w:val="single" w:sz="4" w:space="0" w:color="auto"/>
              <w:bottom w:val="single" w:sz="4" w:space="0" w:color="auto"/>
              <w:right w:val="single" w:sz="12" w:space="0" w:color="auto"/>
            </w:tcBorders>
            <w:vAlign w:val="center"/>
            <w:hideMark/>
          </w:tcPr>
          <w:p w14:paraId="555C3048" w14:textId="77777777" w:rsidR="00DE3F61" w:rsidRDefault="00DE3F61">
            <w:pPr>
              <w:jc w:val="center"/>
              <w:rPr>
                <w:sz w:val="22"/>
                <w:szCs w:val="22"/>
              </w:rPr>
            </w:pPr>
            <w:r>
              <w:rPr>
                <w:sz w:val="22"/>
                <w:szCs w:val="22"/>
              </w:rPr>
              <w:t>-</w:t>
            </w:r>
          </w:p>
        </w:tc>
      </w:tr>
      <w:tr w:rsidR="00DE3F61" w14:paraId="3EFDE063" w14:textId="77777777" w:rsidTr="00DE3F61">
        <w:tc>
          <w:tcPr>
            <w:tcW w:w="360" w:type="dxa"/>
            <w:tcBorders>
              <w:top w:val="single" w:sz="4" w:space="0" w:color="auto"/>
              <w:left w:val="single" w:sz="12" w:space="0" w:color="auto"/>
              <w:bottom w:val="single" w:sz="12" w:space="0" w:color="auto"/>
              <w:right w:val="dotted" w:sz="4" w:space="0" w:color="auto"/>
            </w:tcBorders>
            <w:vAlign w:val="center"/>
            <w:hideMark/>
          </w:tcPr>
          <w:p w14:paraId="5D8FE3FC" w14:textId="77777777" w:rsidR="00DE3F61" w:rsidRDefault="00DE3F61">
            <w:pPr>
              <w:jc w:val="center"/>
              <w:rPr>
                <w:b/>
                <w:bCs/>
                <w:sz w:val="22"/>
              </w:rPr>
            </w:pPr>
            <w:r>
              <w:rPr>
                <w:b/>
                <w:bCs/>
                <w:sz w:val="22"/>
              </w:rPr>
              <w:t>I</w:t>
            </w:r>
          </w:p>
        </w:tc>
        <w:tc>
          <w:tcPr>
            <w:tcW w:w="1080" w:type="dxa"/>
            <w:tcBorders>
              <w:top w:val="single" w:sz="4" w:space="0" w:color="auto"/>
              <w:left w:val="dotted" w:sz="4" w:space="0" w:color="auto"/>
              <w:bottom w:val="single" w:sz="12" w:space="0" w:color="auto"/>
              <w:right w:val="single" w:sz="24" w:space="0" w:color="auto"/>
            </w:tcBorders>
            <w:vAlign w:val="center"/>
            <w:hideMark/>
          </w:tcPr>
          <w:p w14:paraId="742A1475" w14:textId="77777777" w:rsidR="00DE3F61" w:rsidRDefault="00DE3F61">
            <w:pPr>
              <w:jc w:val="center"/>
              <w:rPr>
                <w:bCs/>
                <w:sz w:val="16"/>
                <w:szCs w:val="16"/>
              </w:rPr>
            </w:pPr>
            <w:r>
              <w:rPr>
                <w:bCs/>
                <w:sz w:val="16"/>
                <w:szCs w:val="16"/>
              </w:rPr>
              <w:t>uléhavá</w:t>
            </w:r>
          </w:p>
        </w:tc>
        <w:tc>
          <w:tcPr>
            <w:tcW w:w="720" w:type="dxa"/>
            <w:tcBorders>
              <w:top w:val="single" w:sz="4" w:space="0" w:color="auto"/>
              <w:left w:val="single" w:sz="24" w:space="0" w:color="auto"/>
              <w:bottom w:val="single" w:sz="12" w:space="0" w:color="auto"/>
              <w:right w:val="single" w:sz="4" w:space="0" w:color="auto"/>
            </w:tcBorders>
            <w:vAlign w:val="center"/>
            <w:hideMark/>
          </w:tcPr>
          <w:p w14:paraId="0D5FCB83"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F0F0F92" w14:textId="77777777" w:rsidR="00DE3F61" w:rsidRDefault="00DE3F61">
            <w:pPr>
              <w:jc w:val="center"/>
              <w:rPr>
                <w:sz w:val="22"/>
                <w:szCs w:val="22"/>
              </w:rPr>
            </w:pPr>
            <w:r>
              <w:rPr>
                <w:sz w:val="22"/>
                <w:szCs w:val="22"/>
              </w:rPr>
              <w:t>3,12</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FD5299B" w14:textId="77777777" w:rsidR="00DE3F61" w:rsidRDefault="00DE3F61">
            <w:pPr>
              <w:jc w:val="center"/>
              <w:rPr>
                <w:sz w:val="22"/>
                <w:szCs w:val="22"/>
              </w:rPr>
            </w:pPr>
            <w:r>
              <w:rPr>
                <w:sz w:val="22"/>
                <w:szCs w:val="22"/>
              </w:rPr>
              <w:t>3,19</w:t>
            </w:r>
          </w:p>
        </w:tc>
        <w:tc>
          <w:tcPr>
            <w:tcW w:w="720" w:type="dxa"/>
            <w:tcBorders>
              <w:top w:val="single" w:sz="4" w:space="0" w:color="auto"/>
              <w:left w:val="single" w:sz="4" w:space="0" w:color="auto"/>
              <w:bottom w:val="single" w:sz="12" w:space="0" w:color="auto"/>
              <w:right w:val="single" w:sz="4" w:space="0" w:color="auto"/>
            </w:tcBorders>
            <w:vAlign w:val="center"/>
            <w:hideMark/>
          </w:tcPr>
          <w:p w14:paraId="5FAA09C8" w14:textId="77777777" w:rsidR="00DE3F61" w:rsidRDefault="00DE3F61">
            <w:pPr>
              <w:jc w:val="center"/>
              <w:rPr>
                <w:sz w:val="22"/>
                <w:szCs w:val="22"/>
              </w:rPr>
            </w:pPr>
            <w:r>
              <w:rPr>
                <w:sz w:val="22"/>
                <w:szCs w:val="22"/>
              </w:rPr>
              <w:t>4,24</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9461BD8" w14:textId="77777777" w:rsidR="00DE3F61" w:rsidRDefault="00DE3F61">
            <w:pPr>
              <w:jc w:val="center"/>
              <w:rPr>
                <w:sz w:val="22"/>
                <w:szCs w:val="22"/>
              </w:rPr>
            </w:pPr>
            <w:r>
              <w:rPr>
                <w:sz w:val="22"/>
                <w:szCs w:val="22"/>
              </w:rPr>
              <w:t>5,47</w:t>
            </w:r>
          </w:p>
        </w:tc>
        <w:tc>
          <w:tcPr>
            <w:tcW w:w="720" w:type="dxa"/>
            <w:tcBorders>
              <w:top w:val="single" w:sz="4" w:space="0" w:color="auto"/>
              <w:left w:val="single" w:sz="4" w:space="0" w:color="auto"/>
              <w:bottom w:val="single" w:sz="12" w:space="0" w:color="auto"/>
              <w:right w:val="single" w:sz="4" w:space="0" w:color="auto"/>
            </w:tcBorders>
            <w:vAlign w:val="center"/>
            <w:hideMark/>
          </w:tcPr>
          <w:p w14:paraId="31A6ED4F" w14:textId="77777777" w:rsidR="00DE3F61" w:rsidRDefault="00DE3F61">
            <w:pPr>
              <w:jc w:val="center"/>
              <w:rPr>
                <w:sz w:val="22"/>
                <w:szCs w:val="22"/>
              </w:rPr>
            </w:pPr>
            <w:r>
              <w:rPr>
                <w:sz w:val="22"/>
                <w:szCs w:val="22"/>
              </w:rPr>
              <w:t>6,53</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BEAC03F" w14:textId="77777777" w:rsidR="00DE3F61" w:rsidRDefault="00DE3F61">
            <w:pPr>
              <w:jc w:val="center"/>
              <w:rPr>
                <w:sz w:val="22"/>
                <w:szCs w:val="22"/>
              </w:rPr>
            </w:pPr>
            <w:r>
              <w:rPr>
                <w:sz w:val="22"/>
                <w:szCs w:val="22"/>
              </w:rPr>
              <w:t>6,64</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7DE14D8" w14:textId="77777777" w:rsidR="00DE3F61" w:rsidRDefault="00DE3F61">
            <w:pPr>
              <w:jc w:val="center"/>
              <w:rPr>
                <w:sz w:val="22"/>
                <w:szCs w:val="22"/>
              </w:rPr>
            </w:pPr>
            <w:r>
              <w:rPr>
                <w:sz w:val="22"/>
                <w:szCs w:val="22"/>
              </w:rPr>
              <w:t>0,00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DD261F0" w14:textId="77777777" w:rsidR="00DE3F61" w:rsidRDefault="00DE3F61">
            <w:pPr>
              <w:jc w:val="center"/>
              <w:rPr>
                <w:sz w:val="22"/>
                <w:szCs w:val="22"/>
              </w:rPr>
            </w:pPr>
            <w:r>
              <w:rPr>
                <w:sz w:val="22"/>
                <w:szCs w:val="22"/>
              </w:rPr>
              <w:t>0,00</w:t>
            </w:r>
          </w:p>
        </w:tc>
        <w:tc>
          <w:tcPr>
            <w:tcW w:w="720" w:type="dxa"/>
            <w:tcBorders>
              <w:top w:val="single" w:sz="4" w:space="0" w:color="auto"/>
              <w:left w:val="single" w:sz="4" w:space="0" w:color="auto"/>
              <w:bottom w:val="single" w:sz="12" w:space="0" w:color="auto"/>
              <w:right w:val="single" w:sz="12" w:space="0" w:color="auto"/>
            </w:tcBorders>
            <w:vAlign w:val="center"/>
            <w:hideMark/>
          </w:tcPr>
          <w:p w14:paraId="5B03E1E4" w14:textId="77777777" w:rsidR="00DE3F61" w:rsidRDefault="00DE3F61">
            <w:pPr>
              <w:jc w:val="center"/>
              <w:rPr>
                <w:sz w:val="22"/>
                <w:szCs w:val="22"/>
              </w:rPr>
            </w:pPr>
            <w:r>
              <w:rPr>
                <w:sz w:val="22"/>
                <w:szCs w:val="22"/>
              </w:rPr>
              <w:t>-</w:t>
            </w:r>
          </w:p>
        </w:tc>
      </w:tr>
      <w:tr w:rsidR="00DE3F61" w14:paraId="7C00B0F4" w14:textId="77777777" w:rsidTr="00DE3F61">
        <w:tc>
          <w:tcPr>
            <w:tcW w:w="360" w:type="dxa"/>
            <w:tcBorders>
              <w:top w:val="single" w:sz="12" w:space="0" w:color="auto"/>
              <w:left w:val="single" w:sz="12" w:space="0" w:color="auto"/>
              <w:bottom w:val="single" w:sz="4" w:space="0" w:color="auto"/>
              <w:right w:val="dotted" w:sz="4" w:space="0" w:color="auto"/>
            </w:tcBorders>
            <w:vAlign w:val="center"/>
            <w:hideMark/>
          </w:tcPr>
          <w:p w14:paraId="2C9619C5" w14:textId="77777777" w:rsidR="00DE3F61" w:rsidRDefault="00DE3F61">
            <w:pPr>
              <w:jc w:val="center"/>
              <w:rPr>
                <w:b/>
                <w:bCs/>
                <w:sz w:val="22"/>
              </w:rPr>
            </w:pPr>
            <w:r>
              <w:rPr>
                <w:b/>
                <w:bCs/>
                <w:sz w:val="22"/>
              </w:rPr>
              <w:t>S</w:t>
            </w:r>
          </w:p>
        </w:tc>
        <w:tc>
          <w:tcPr>
            <w:tcW w:w="1080" w:type="dxa"/>
            <w:tcBorders>
              <w:top w:val="single" w:sz="12" w:space="0" w:color="auto"/>
              <w:left w:val="dotted" w:sz="4" w:space="0" w:color="auto"/>
              <w:bottom w:val="single" w:sz="4" w:space="0" w:color="auto"/>
              <w:right w:val="single" w:sz="24" w:space="0" w:color="auto"/>
            </w:tcBorders>
            <w:vAlign w:val="center"/>
            <w:hideMark/>
          </w:tcPr>
          <w:p w14:paraId="1567724F" w14:textId="77777777" w:rsidR="00DE3F61" w:rsidRDefault="00DE3F61">
            <w:pPr>
              <w:jc w:val="center"/>
              <w:rPr>
                <w:bCs/>
                <w:sz w:val="16"/>
                <w:szCs w:val="16"/>
              </w:rPr>
            </w:pPr>
            <w:r>
              <w:rPr>
                <w:bCs/>
                <w:sz w:val="16"/>
                <w:szCs w:val="16"/>
              </w:rPr>
              <w:t>středně bohatá</w:t>
            </w:r>
          </w:p>
        </w:tc>
        <w:tc>
          <w:tcPr>
            <w:tcW w:w="720" w:type="dxa"/>
            <w:tcBorders>
              <w:top w:val="single" w:sz="12" w:space="0" w:color="auto"/>
              <w:left w:val="single" w:sz="24" w:space="0" w:color="auto"/>
              <w:bottom w:val="single" w:sz="4" w:space="0" w:color="auto"/>
              <w:right w:val="single" w:sz="4" w:space="0" w:color="auto"/>
            </w:tcBorders>
            <w:vAlign w:val="center"/>
            <w:hideMark/>
          </w:tcPr>
          <w:p w14:paraId="3C990F13"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56E42597" w14:textId="77777777" w:rsidR="00DE3F61" w:rsidRDefault="00DE3F61">
            <w:pPr>
              <w:jc w:val="center"/>
              <w:rPr>
                <w:sz w:val="22"/>
                <w:szCs w:val="22"/>
              </w:rPr>
            </w:pPr>
            <w:r>
              <w:rPr>
                <w:sz w:val="22"/>
                <w:szCs w:val="22"/>
              </w:rPr>
              <w:t>3,33</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982FBF5" w14:textId="77777777" w:rsidR="00DE3F61" w:rsidRDefault="00DE3F61">
            <w:pPr>
              <w:jc w:val="center"/>
              <w:rPr>
                <w:sz w:val="22"/>
                <w:szCs w:val="22"/>
              </w:rPr>
            </w:pPr>
            <w:r>
              <w:rPr>
                <w:sz w:val="22"/>
                <w:szCs w:val="22"/>
              </w:rPr>
              <w:t>3,42</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108A147" w14:textId="77777777" w:rsidR="00DE3F61" w:rsidRDefault="00DE3F61">
            <w:pPr>
              <w:jc w:val="center"/>
              <w:rPr>
                <w:sz w:val="22"/>
                <w:szCs w:val="22"/>
              </w:rPr>
            </w:pPr>
            <w:r>
              <w:rPr>
                <w:sz w:val="22"/>
                <w:szCs w:val="22"/>
              </w:rPr>
              <w:t>6,00</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31FC7E8" w14:textId="77777777" w:rsidR="00DE3F61" w:rsidRDefault="00DE3F61">
            <w:pPr>
              <w:jc w:val="center"/>
              <w:rPr>
                <w:sz w:val="22"/>
                <w:szCs w:val="22"/>
              </w:rPr>
            </w:pPr>
            <w:r>
              <w:rPr>
                <w:sz w:val="22"/>
                <w:szCs w:val="22"/>
              </w:rPr>
              <w:t>6,37</w:t>
            </w:r>
          </w:p>
        </w:tc>
        <w:tc>
          <w:tcPr>
            <w:tcW w:w="720" w:type="dxa"/>
            <w:tcBorders>
              <w:top w:val="single" w:sz="12" w:space="0" w:color="auto"/>
              <w:left w:val="single" w:sz="4" w:space="0" w:color="auto"/>
              <w:bottom w:val="single" w:sz="4" w:space="0" w:color="auto"/>
              <w:right w:val="single" w:sz="4" w:space="0" w:color="auto"/>
            </w:tcBorders>
            <w:vAlign w:val="center"/>
            <w:hideMark/>
          </w:tcPr>
          <w:p w14:paraId="3544E214" w14:textId="77777777" w:rsidR="00DE3F61" w:rsidRDefault="00DE3F61">
            <w:pPr>
              <w:jc w:val="center"/>
              <w:rPr>
                <w:sz w:val="22"/>
                <w:szCs w:val="22"/>
              </w:rPr>
            </w:pPr>
            <w:r>
              <w:rPr>
                <w:sz w:val="22"/>
                <w:szCs w:val="22"/>
              </w:rPr>
              <w:t>6,71</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EA1F38E" w14:textId="77777777" w:rsidR="00DE3F61" w:rsidRDefault="00DE3F61">
            <w:pPr>
              <w:jc w:val="center"/>
              <w:rPr>
                <w:sz w:val="22"/>
                <w:szCs w:val="22"/>
              </w:rPr>
            </w:pPr>
            <w:r>
              <w:rPr>
                <w:sz w:val="22"/>
                <w:szCs w:val="22"/>
              </w:rPr>
              <w:t>6,71</w:t>
            </w:r>
          </w:p>
        </w:tc>
        <w:tc>
          <w:tcPr>
            <w:tcW w:w="720" w:type="dxa"/>
            <w:tcBorders>
              <w:top w:val="single" w:sz="12" w:space="0" w:color="auto"/>
              <w:left w:val="single" w:sz="4" w:space="0" w:color="auto"/>
              <w:bottom w:val="single" w:sz="4" w:space="0" w:color="auto"/>
              <w:right w:val="single" w:sz="4" w:space="0" w:color="auto"/>
            </w:tcBorders>
            <w:vAlign w:val="center"/>
            <w:hideMark/>
          </w:tcPr>
          <w:p w14:paraId="160963B5" w14:textId="77777777" w:rsidR="00DE3F61" w:rsidRDefault="00DE3F61">
            <w:pPr>
              <w:jc w:val="center"/>
              <w:rPr>
                <w:sz w:val="22"/>
                <w:szCs w:val="22"/>
              </w:rPr>
            </w:pPr>
            <w:r>
              <w:rPr>
                <w:sz w:val="22"/>
                <w:szCs w:val="22"/>
              </w:rPr>
              <w:t>5,09</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142D76C" w14:textId="77777777" w:rsidR="00DE3F61" w:rsidRDefault="00DE3F61">
            <w:pPr>
              <w:jc w:val="center"/>
              <w:rPr>
                <w:sz w:val="22"/>
                <w:szCs w:val="22"/>
              </w:rPr>
            </w:pPr>
            <w:r>
              <w:rPr>
                <w:sz w:val="22"/>
                <w:szCs w:val="22"/>
              </w:rPr>
              <w:t>2,81</w:t>
            </w:r>
          </w:p>
        </w:tc>
        <w:tc>
          <w:tcPr>
            <w:tcW w:w="720" w:type="dxa"/>
            <w:tcBorders>
              <w:top w:val="single" w:sz="12" w:space="0" w:color="auto"/>
              <w:left w:val="single" w:sz="4" w:space="0" w:color="auto"/>
              <w:bottom w:val="single" w:sz="4" w:space="0" w:color="auto"/>
              <w:right w:val="single" w:sz="12" w:space="0" w:color="auto"/>
            </w:tcBorders>
            <w:vAlign w:val="center"/>
            <w:hideMark/>
          </w:tcPr>
          <w:p w14:paraId="7C4EF457" w14:textId="77777777" w:rsidR="00DE3F61" w:rsidRDefault="00DE3F61">
            <w:pPr>
              <w:jc w:val="center"/>
              <w:rPr>
                <w:sz w:val="22"/>
                <w:szCs w:val="22"/>
              </w:rPr>
            </w:pPr>
            <w:r>
              <w:rPr>
                <w:sz w:val="22"/>
                <w:szCs w:val="22"/>
              </w:rPr>
              <w:t>-</w:t>
            </w:r>
          </w:p>
        </w:tc>
      </w:tr>
      <w:tr w:rsidR="00DE3F61" w14:paraId="51B77ED9" w14:textId="77777777" w:rsidTr="00DE3F61">
        <w:tc>
          <w:tcPr>
            <w:tcW w:w="360" w:type="dxa"/>
            <w:tcBorders>
              <w:top w:val="single" w:sz="4" w:space="0" w:color="auto"/>
              <w:left w:val="single" w:sz="12" w:space="0" w:color="auto"/>
              <w:bottom w:val="single" w:sz="4" w:space="0" w:color="auto"/>
              <w:right w:val="dotted" w:sz="4" w:space="0" w:color="auto"/>
            </w:tcBorders>
            <w:vAlign w:val="center"/>
            <w:hideMark/>
          </w:tcPr>
          <w:p w14:paraId="4191760E" w14:textId="77777777" w:rsidR="00DE3F61" w:rsidRDefault="00DE3F61">
            <w:pPr>
              <w:jc w:val="center"/>
              <w:rPr>
                <w:b/>
                <w:bCs/>
                <w:sz w:val="22"/>
              </w:rPr>
            </w:pPr>
            <w:r>
              <w:rPr>
                <w:b/>
                <w:bCs/>
                <w:sz w:val="22"/>
              </w:rPr>
              <w:t>F</w:t>
            </w:r>
          </w:p>
        </w:tc>
        <w:tc>
          <w:tcPr>
            <w:tcW w:w="1080" w:type="dxa"/>
            <w:tcBorders>
              <w:top w:val="single" w:sz="4" w:space="0" w:color="auto"/>
              <w:left w:val="dotted" w:sz="4" w:space="0" w:color="auto"/>
              <w:bottom w:val="single" w:sz="4" w:space="0" w:color="auto"/>
              <w:right w:val="single" w:sz="24" w:space="0" w:color="auto"/>
            </w:tcBorders>
            <w:vAlign w:val="center"/>
            <w:hideMark/>
          </w:tcPr>
          <w:p w14:paraId="046AC2D8" w14:textId="77777777" w:rsidR="00DE3F61" w:rsidRDefault="00DE3F61">
            <w:pPr>
              <w:jc w:val="center"/>
              <w:rPr>
                <w:bCs/>
                <w:sz w:val="16"/>
                <w:szCs w:val="16"/>
              </w:rPr>
            </w:pPr>
            <w:r>
              <w:rPr>
                <w:bCs/>
                <w:sz w:val="16"/>
                <w:szCs w:val="16"/>
              </w:rPr>
              <w:t>svahová</w:t>
            </w:r>
          </w:p>
        </w:tc>
        <w:tc>
          <w:tcPr>
            <w:tcW w:w="720" w:type="dxa"/>
            <w:tcBorders>
              <w:top w:val="single" w:sz="4" w:space="0" w:color="auto"/>
              <w:left w:val="single" w:sz="24" w:space="0" w:color="auto"/>
              <w:bottom w:val="single" w:sz="4" w:space="0" w:color="auto"/>
              <w:right w:val="single" w:sz="4" w:space="0" w:color="auto"/>
            </w:tcBorders>
            <w:vAlign w:val="center"/>
            <w:hideMark/>
          </w:tcPr>
          <w:p w14:paraId="0EC17E16"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300ECC83"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42C8921C"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239A11D1" w14:textId="77777777" w:rsidR="00DE3F61" w:rsidRDefault="00DE3F61">
            <w:pPr>
              <w:jc w:val="center"/>
              <w:rPr>
                <w:sz w:val="22"/>
                <w:szCs w:val="22"/>
              </w:rPr>
            </w:pPr>
            <w:r>
              <w:rPr>
                <w:sz w:val="22"/>
                <w:szCs w:val="22"/>
              </w:rPr>
              <w:t>7,18</w:t>
            </w:r>
          </w:p>
        </w:tc>
        <w:tc>
          <w:tcPr>
            <w:tcW w:w="720" w:type="dxa"/>
            <w:tcBorders>
              <w:top w:val="single" w:sz="4" w:space="0" w:color="auto"/>
              <w:left w:val="single" w:sz="4" w:space="0" w:color="auto"/>
              <w:bottom w:val="single" w:sz="4" w:space="0" w:color="auto"/>
              <w:right w:val="single" w:sz="4" w:space="0" w:color="auto"/>
            </w:tcBorders>
            <w:vAlign w:val="center"/>
            <w:hideMark/>
          </w:tcPr>
          <w:p w14:paraId="68AA4A00" w14:textId="77777777" w:rsidR="00DE3F61" w:rsidRDefault="00DE3F61">
            <w:pPr>
              <w:jc w:val="center"/>
              <w:rPr>
                <w:sz w:val="22"/>
                <w:szCs w:val="22"/>
              </w:rPr>
            </w:pPr>
            <w:r>
              <w:rPr>
                <w:sz w:val="22"/>
                <w:szCs w:val="22"/>
              </w:rPr>
              <w:t>6,53</w:t>
            </w:r>
          </w:p>
        </w:tc>
        <w:tc>
          <w:tcPr>
            <w:tcW w:w="720" w:type="dxa"/>
            <w:tcBorders>
              <w:top w:val="single" w:sz="4" w:space="0" w:color="auto"/>
              <w:left w:val="single" w:sz="4" w:space="0" w:color="auto"/>
              <w:bottom w:val="single" w:sz="4" w:space="0" w:color="auto"/>
              <w:right w:val="single" w:sz="4" w:space="0" w:color="auto"/>
            </w:tcBorders>
            <w:vAlign w:val="center"/>
            <w:hideMark/>
          </w:tcPr>
          <w:p w14:paraId="67E5E25A" w14:textId="77777777" w:rsidR="00DE3F61" w:rsidRDefault="00DE3F61">
            <w:pPr>
              <w:jc w:val="center"/>
              <w:rPr>
                <w:sz w:val="22"/>
                <w:szCs w:val="22"/>
              </w:rPr>
            </w:pPr>
            <w:r>
              <w:rPr>
                <w:sz w:val="22"/>
                <w:szCs w:val="22"/>
              </w:rPr>
              <w:t>6,69</w:t>
            </w:r>
          </w:p>
        </w:tc>
        <w:tc>
          <w:tcPr>
            <w:tcW w:w="720" w:type="dxa"/>
            <w:tcBorders>
              <w:top w:val="single" w:sz="4" w:space="0" w:color="auto"/>
              <w:left w:val="single" w:sz="4" w:space="0" w:color="auto"/>
              <w:bottom w:val="single" w:sz="4" w:space="0" w:color="auto"/>
              <w:right w:val="single" w:sz="4" w:space="0" w:color="auto"/>
            </w:tcBorders>
            <w:vAlign w:val="center"/>
            <w:hideMark/>
          </w:tcPr>
          <w:p w14:paraId="7929764D" w14:textId="77777777" w:rsidR="00DE3F61" w:rsidRDefault="00DE3F61">
            <w:pPr>
              <w:jc w:val="center"/>
              <w:rPr>
                <w:sz w:val="22"/>
                <w:szCs w:val="22"/>
              </w:rPr>
            </w:pPr>
            <w:r>
              <w:rPr>
                <w:sz w:val="22"/>
                <w:szCs w:val="22"/>
              </w:rPr>
              <w:t>6,69</w:t>
            </w:r>
          </w:p>
        </w:tc>
        <w:tc>
          <w:tcPr>
            <w:tcW w:w="720" w:type="dxa"/>
            <w:tcBorders>
              <w:top w:val="single" w:sz="4" w:space="0" w:color="auto"/>
              <w:left w:val="single" w:sz="4" w:space="0" w:color="auto"/>
              <w:bottom w:val="single" w:sz="4" w:space="0" w:color="auto"/>
              <w:right w:val="single" w:sz="4" w:space="0" w:color="auto"/>
            </w:tcBorders>
            <w:vAlign w:val="center"/>
            <w:hideMark/>
          </w:tcPr>
          <w:p w14:paraId="46AC5F7C" w14:textId="77777777" w:rsidR="00DE3F61" w:rsidRDefault="00DE3F61">
            <w:pPr>
              <w:jc w:val="center"/>
              <w:rPr>
                <w:sz w:val="22"/>
                <w:szCs w:val="22"/>
              </w:rPr>
            </w:pPr>
            <w:r>
              <w:rPr>
                <w:sz w:val="22"/>
                <w:szCs w:val="22"/>
              </w:rPr>
              <w:t>5,20</w:t>
            </w:r>
          </w:p>
        </w:tc>
        <w:tc>
          <w:tcPr>
            <w:tcW w:w="720" w:type="dxa"/>
            <w:tcBorders>
              <w:top w:val="single" w:sz="4" w:space="0" w:color="auto"/>
              <w:left w:val="single" w:sz="4" w:space="0" w:color="auto"/>
              <w:bottom w:val="single" w:sz="4" w:space="0" w:color="auto"/>
              <w:right w:val="single" w:sz="4" w:space="0" w:color="auto"/>
            </w:tcBorders>
            <w:vAlign w:val="center"/>
            <w:hideMark/>
          </w:tcPr>
          <w:p w14:paraId="5DD7E718" w14:textId="77777777" w:rsidR="00DE3F61" w:rsidRDefault="00DE3F61">
            <w:pPr>
              <w:jc w:val="center"/>
              <w:rPr>
                <w:sz w:val="22"/>
                <w:szCs w:val="22"/>
              </w:rPr>
            </w:pPr>
            <w:r>
              <w:rPr>
                <w:sz w:val="22"/>
                <w:szCs w:val="22"/>
              </w:rPr>
              <w:t>3,38</w:t>
            </w:r>
          </w:p>
        </w:tc>
        <w:tc>
          <w:tcPr>
            <w:tcW w:w="720" w:type="dxa"/>
            <w:tcBorders>
              <w:top w:val="single" w:sz="4" w:space="0" w:color="auto"/>
              <w:left w:val="single" w:sz="4" w:space="0" w:color="auto"/>
              <w:bottom w:val="single" w:sz="4" w:space="0" w:color="auto"/>
              <w:right w:val="single" w:sz="12" w:space="0" w:color="auto"/>
            </w:tcBorders>
            <w:vAlign w:val="center"/>
            <w:hideMark/>
          </w:tcPr>
          <w:p w14:paraId="3EC975C3" w14:textId="77777777" w:rsidR="00DE3F61" w:rsidRDefault="00DE3F61">
            <w:pPr>
              <w:jc w:val="center"/>
              <w:rPr>
                <w:sz w:val="22"/>
                <w:szCs w:val="22"/>
              </w:rPr>
            </w:pPr>
            <w:r>
              <w:rPr>
                <w:sz w:val="22"/>
                <w:szCs w:val="22"/>
              </w:rPr>
              <w:t>-</w:t>
            </w:r>
          </w:p>
        </w:tc>
      </w:tr>
      <w:tr w:rsidR="00DE3F61" w14:paraId="7F91A3A9" w14:textId="77777777" w:rsidTr="00DE3F61">
        <w:tc>
          <w:tcPr>
            <w:tcW w:w="360" w:type="dxa"/>
            <w:tcBorders>
              <w:top w:val="single" w:sz="4" w:space="0" w:color="auto"/>
              <w:left w:val="single" w:sz="12" w:space="0" w:color="auto"/>
              <w:bottom w:val="single" w:sz="12" w:space="0" w:color="auto"/>
              <w:right w:val="dotted" w:sz="4" w:space="0" w:color="auto"/>
            </w:tcBorders>
            <w:vAlign w:val="center"/>
            <w:hideMark/>
          </w:tcPr>
          <w:p w14:paraId="078A2FD7" w14:textId="77777777" w:rsidR="00DE3F61" w:rsidRDefault="00DE3F61">
            <w:pPr>
              <w:jc w:val="center"/>
              <w:rPr>
                <w:b/>
                <w:bCs/>
                <w:sz w:val="22"/>
              </w:rPr>
            </w:pPr>
            <w:r>
              <w:rPr>
                <w:b/>
                <w:bCs/>
                <w:sz w:val="22"/>
              </w:rPr>
              <w:t>C</w:t>
            </w:r>
          </w:p>
        </w:tc>
        <w:tc>
          <w:tcPr>
            <w:tcW w:w="1080" w:type="dxa"/>
            <w:tcBorders>
              <w:top w:val="single" w:sz="4" w:space="0" w:color="auto"/>
              <w:left w:val="dotted" w:sz="4" w:space="0" w:color="auto"/>
              <w:bottom w:val="single" w:sz="12" w:space="0" w:color="auto"/>
              <w:right w:val="single" w:sz="24" w:space="0" w:color="auto"/>
            </w:tcBorders>
            <w:vAlign w:val="center"/>
            <w:hideMark/>
          </w:tcPr>
          <w:p w14:paraId="5B59F8E3" w14:textId="77777777" w:rsidR="00DE3F61" w:rsidRDefault="00DE3F61">
            <w:pPr>
              <w:jc w:val="center"/>
              <w:rPr>
                <w:bCs/>
                <w:sz w:val="16"/>
                <w:szCs w:val="16"/>
              </w:rPr>
            </w:pPr>
            <w:r>
              <w:rPr>
                <w:bCs/>
                <w:sz w:val="16"/>
                <w:szCs w:val="16"/>
              </w:rPr>
              <w:t>vysýchavá</w:t>
            </w:r>
          </w:p>
        </w:tc>
        <w:tc>
          <w:tcPr>
            <w:tcW w:w="720" w:type="dxa"/>
            <w:tcBorders>
              <w:top w:val="single" w:sz="4" w:space="0" w:color="auto"/>
              <w:left w:val="single" w:sz="24" w:space="0" w:color="auto"/>
              <w:bottom w:val="single" w:sz="12" w:space="0" w:color="auto"/>
              <w:right w:val="single" w:sz="4" w:space="0" w:color="auto"/>
            </w:tcBorders>
            <w:vAlign w:val="center"/>
            <w:hideMark/>
          </w:tcPr>
          <w:p w14:paraId="25ADF5A2" w14:textId="77777777" w:rsidR="00DE3F61" w:rsidRDefault="00DE3F61">
            <w:pPr>
              <w:jc w:val="center"/>
              <w:rPr>
                <w:sz w:val="22"/>
                <w:szCs w:val="22"/>
              </w:rPr>
            </w:pPr>
            <w:r>
              <w:rPr>
                <w:sz w:val="22"/>
                <w:szCs w:val="22"/>
              </w:rPr>
              <w:t>2,27</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DB5012D" w14:textId="77777777" w:rsidR="00DE3F61" w:rsidRDefault="00DE3F61">
            <w:pPr>
              <w:jc w:val="center"/>
              <w:rPr>
                <w:sz w:val="22"/>
                <w:szCs w:val="22"/>
              </w:rPr>
            </w:pPr>
            <w:r>
              <w:rPr>
                <w:sz w:val="22"/>
                <w:szCs w:val="22"/>
              </w:rPr>
              <w:t>2,29</w:t>
            </w:r>
          </w:p>
        </w:tc>
        <w:tc>
          <w:tcPr>
            <w:tcW w:w="720" w:type="dxa"/>
            <w:tcBorders>
              <w:top w:val="single" w:sz="4" w:space="0" w:color="auto"/>
              <w:left w:val="single" w:sz="4" w:space="0" w:color="auto"/>
              <w:bottom w:val="single" w:sz="12" w:space="0" w:color="auto"/>
              <w:right w:val="single" w:sz="4" w:space="0" w:color="auto"/>
            </w:tcBorders>
            <w:vAlign w:val="center"/>
            <w:hideMark/>
          </w:tcPr>
          <w:p w14:paraId="43FACD1A" w14:textId="77777777" w:rsidR="00DE3F61" w:rsidRDefault="00DE3F61">
            <w:pPr>
              <w:jc w:val="center"/>
              <w:rPr>
                <w:sz w:val="22"/>
                <w:szCs w:val="22"/>
              </w:rPr>
            </w:pPr>
            <w:r>
              <w:rPr>
                <w:sz w:val="22"/>
                <w:szCs w:val="22"/>
              </w:rPr>
              <w:t>2,47</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79B294D" w14:textId="77777777" w:rsidR="00DE3F61" w:rsidRDefault="00DE3F61">
            <w:pPr>
              <w:jc w:val="center"/>
              <w:rPr>
                <w:sz w:val="22"/>
                <w:szCs w:val="22"/>
              </w:rPr>
            </w:pPr>
            <w:r>
              <w:rPr>
                <w:sz w:val="22"/>
                <w:szCs w:val="22"/>
              </w:rPr>
              <w:t>3,21</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68C340E" w14:textId="77777777" w:rsidR="00DE3F61" w:rsidRDefault="00DE3F61">
            <w:pPr>
              <w:jc w:val="center"/>
              <w:rPr>
                <w:sz w:val="22"/>
                <w:szCs w:val="22"/>
              </w:rPr>
            </w:pPr>
            <w:r>
              <w:rPr>
                <w:sz w:val="22"/>
                <w:szCs w:val="22"/>
              </w:rPr>
              <w:t>3,96</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BB5E90F" w14:textId="77777777" w:rsidR="00DE3F61" w:rsidRDefault="00DE3F61">
            <w:pPr>
              <w:jc w:val="center"/>
              <w:rPr>
                <w:sz w:val="22"/>
                <w:szCs w:val="22"/>
              </w:rPr>
            </w:pPr>
            <w:r>
              <w:rPr>
                <w:sz w:val="22"/>
                <w:szCs w:val="22"/>
              </w:rPr>
              <w:t>5,07</w:t>
            </w:r>
          </w:p>
        </w:tc>
        <w:tc>
          <w:tcPr>
            <w:tcW w:w="720" w:type="dxa"/>
            <w:tcBorders>
              <w:top w:val="single" w:sz="4" w:space="0" w:color="auto"/>
              <w:left w:val="single" w:sz="4" w:space="0" w:color="auto"/>
              <w:bottom w:val="single" w:sz="12" w:space="0" w:color="auto"/>
              <w:right w:val="single" w:sz="4" w:space="0" w:color="auto"/>
            </w:tcBorders>
            <w:vAlign w:val="center"/>
            <w:hideMark/>
          </w:tcPr>
          <w:p w14:paraId="7CBAB478"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1AA5F80"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01E6760"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12" w:space="0" w:color="auto"/>
            </w:tcBorders>
            <w:vAlign w:val="center"/>
            <w:hideMark/>
          </w:tcPr>
          <w:p w14:paraId="4970985A" w14:textId="77777777" w:rsidR="00DE3F61" w:rsidRDefault="00DE3F61">
            <w:pPr>
              <w:jc w:val="center"/>
              <w:rPr>
                <w:sz w:val="22"/>
                <w:szCs w:val="22"/>
              </w:rPr>
            </w:pPr>
            <w:r>
              <w:rPr>
                <w:sz w:val="22"/>
                <w:szCs w:val="22"/>
              </w:rPr>
              <w:t>-</w:t>
            </w:r>
          </w:p>
        </w:tc>
      </w:tr>
      <w:tr w:rsidR="00DE3F61" w14:paraId="7337E6D8" w14:textId="77777777" w:rsidTr="00DE3F61">
        <w:tc>
          <w:tcPr>
            <w:tcW w:w="360" w:type="dxa"/>
            <w:tcBorders>
              <w:top w:val="single" w:sz="12" w:space="0" w:color="auto"/>
              <w:left w:val="single" w:sz="12" w:space="0" w:color="auto"/>
              <w:bottom w:val="single" w:sz="4" w:space="0" w:color="auto"/>
              <w:right w:val="dotted" w:sz="4" w:space="0" w:color="auto"/>
            </w:tcBorders>
            <w:vAlign w:val="center"/>
            <w:hideMark/>
          </w:tcPr>
          <w:p w14:paraId="11408AFA" w14:textId="77777777" w:rsidR="00DE3F61" w:rsidRDefault="00DE3F61">
            <w:pPr>
              <w:jc w:val="center"/>
              <w:rPr>
                <w:b/>
                <w:bCs/>
                <w:sz w:val="22"/>
              </w:rPr>
            </w:pPr>
            <w:r>
              <w:rPr>
                <w:b/>
                <w:bCs/>
                <w:sz w:val="22"/>
              </w:rPr>
              <w:t>W</w:t>
            </w:r>
          </w:p>
        </w:tc>
        <w:tc>
          <w:tcPr>
            <w:tcW w:w="1080" w:type="dxa"/>
            <w:tcBorders>
              <w:top w:val="single" w:sz="12" w:space="0" w:color="auto"/>
              <w:left w:val="dotted" w:sz="4" w:space="0" w:color="auto"/>
              <w:bottom w:val="single" w:sz="4" w:space="0" w:color="auto"/>
              <w:right w:val="single" w:sz="24" w:space="0" w:color="auto"/>
            </w:tcBorders>
            <w:vAlign w:val="center"/>
            <w:hideMark/>
          </w:tcPr>
          <w:p w14:paraId="7420409B" w14:textId="77777777" w:rsidR="00DE3F61" w:rsidRDefault="00DE3F61">
            <w:pPr>
              <w:jc w:val="center"/>
              <w:rPr>
                <w:bCs/>
                <w:sz w:val="16"/>
                <w:szCs w:val="16"/>
              </w:rPr>
            </w:pPr>
            <w:proofErr w:type="spellStart"/>
            <w:r>
              <w:rPr>
                <w:bCs/>
                <w:sz w:val="16"/>
                <w:szCs w:val="16"/>
              </w:rPr>
              <w:t>bázická</w:t>
            </w:r>
            <w:proofErr w:type="spellEnd"/>
          </w:p>
        </w:tc>
        <w:tc>
          <w:tcPr>
            <w:tcW w:w="720" w:type="dxa"/>
            <w:tcBorders>
              <w:top w:val="single" w:sz="12" w:space="0" w:color="auto"/>
              <w:left w:val="single" w:sz="24" w:space="0" w:color="auto"/>
              <w:bottom w:val="single" w:sz="4" w:space="0" w:color="auto"/>
              <w:right w:val="single" w:sz="4" w:space="0" w:color="auto"/>
            </w:tcBorders>
            <w:vAlign w:val="center"/>
            <w:hideMark/>
          </w:tcPr>
          <w:p w14:paraId="145B6576"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115009C1" w14:textId="77777777" w:rsidR="00DE3F61" w:rsidRDefault="00DE3F61">
            <w:pPr>
              <w:jc w:val="center"/>
              <w:rPr>
                <w:sz w:val="22"/>
                <w:szCs w:val="22"/>
              </w:rPr>
            </w:pPr>
            <w:r>
              <w:rPr>
                <w:sz w:val="22"/>
                <w:szCs w:val="22"/>
              </w:rPr>
              <w:t>2,02</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692F932" w14:textId="77777777" w:rsidR="00DE3F61" w:rsidRDefault="00DE3F61">
            <w:pPr>
              <w:jc w:val="center"/>
              <w:rPr>
                <w:sz w:val="22"/>
                <w:szCs w:val="22"/>
              </w:rPr>
            </w:pPr>
            <w:r>
              <w:rPr>
                <w:sz w:val="22"/>
                <w:szCs w:val="22"/>
              </w:rPr>
              <w:t>6,30</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F6EC2F7" w14:textId="77777777" w:rsidR="00DE3F61" w:rsidRDefault="00DE3F61">
            <w:pPr>
              <w:jc w:val="center"/>
              <w:rPr>
                <w:sz w:val="22"/>
                <w:szCs w:val="22"/>
              </w:rPr>
            </w:pPr>
            <w:r>
              <w:rPr>
                <w:sz w:val="22"/>
                <w:szCs w:val="22"/>
              </w:rPr>
              <w:t>5,74</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73A425E" w14:textId="77777777" w:rsidR="00DE3F61" w:rsidRDefault="00DE3F61">
            <w:pPr>
              <w:jc w:val="center"/>
              <w:rPr>
                <w:sz w:val="22"/>
                <w:szCs w:val="22"/>
              </w:rPr>
            </w:pPr>
            <w:r>
              <w:rPr>
                <w:sz w:val="22"/>
                <w:szCs w:val="22"/>
              </w:rPr>
              <w:t>5,87</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110D250" w14:textId="77777777" w:rsidR="00DE3F61" w:rsidRDefault="00DE3F61">
            <w:pPr>
              <w:jc w:val="center"/>
              <w:rPr>
                <w:sz w:val="22"/>
                <w:szCs w:val="22"/>
              </w:rPr>
            </w:pPr>
            <w:r>
              <w:rPr>
                <w:sz w:val="22"/>
                <w:szCs w:val="22"/>
              </w:rPr>
              <w:t>5,91</w:t>
            </w:r>
          </w:p>
        </w:tc>
        <w:tc>
          <w:tcPr>
            <w:tcW w:w="720" w:type="dxa"/>
            <w:tcBorders>
              <w:top w:val="single" w:sz="12" w:space="0" w:color="auto"/>
              <w:left w:val="single" w:sz="4" w:space="0" w:color="auto"/>
              <w:bottom w:val="single" w:sz="4" w:space="0" w:color="auto"/>
              <w:right w:val="single" w:sz="4" w:space="0" w:color="auto"/>
            </w:tcBorders>
            <w:vAlign w:val="center"/>
            <w:hideMark/>
          </w:tcPr>
          <w:p w14:paraId="7D610972"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EB45813"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37A38115"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12" w:space="0" w:color="auto"/>
            </w:tcBorders>
            <w:vAlign w:val="center"/>
            <w:hideMark/>
          </w:tcPr>
          <w:p w14:paraId="169BD49A" w14:textId="77777777" w:rsidR="00DE3F61" w:rsidRDefault="00DE3F61">
            <w:pPr>
              <w:jc w:val="center"/>
              <w:rPr>
                <w:sz w:val="22"/>
                <w:szCs w:val="22"/>
              </w:rPr>
            </w:pPr>
            <w:r>
              <w:rPr>
                <w:sz w:val="22"/>
                <w:szCs w:val="22"/>
              </w:rPr>
              <w:t>-</w:t>
            </w:r>
          </w:p>
        </w:tc>
      </w:tr>
      <w:tr w:rsidR="00DE3F61" w14:paraId="6ED513D2" w14:textId="77777777" w:rsidTr="00DE3F61">
        <w:tc>
          <w:tcPr>
            <w:tcW w:w="360" w:type="dxa"/>
            <w:tcBorders>
              <w:top w:val="single" w:sz="4" w:space="0" w:color="auto"/>
              <w:left w:val="single" w:sz="12" w:space="0" w:color="auto"/>
              <w:bottom w:val="single" w:sz="4" w:space="0" w:color="auto"/>
              <w:right w:val="dotted" w:sz="4" w:space="0" w:color="auto"/>
            </w:tcBorders>
            <w:vAlign w:val="center"/>
            <w:hideMark/>
          </w:tcPr>
          <w:p w14:paraId="429FD093" w14:textId="77777777" w:rsidR="00DE3F61" w:rsidRDefault="00DE3F61">
            <w:pPr>
              <w:jc w:val="center"/>
              <w:rPr>
                <w:b/>
                <w:bCs/>
                <w:sz w:val="22"/>
              </w:rPr>
            </w:pPr>
            <w:r>
              <w:rPr>
                <w:b/>
                <w:bCs/>
                <w:sz w:val="22"/>
              </w:rPr>
              <w:t>B</w:t>
            </w:r>
          </w:p>
        </w:tc>
        <w:tc>
          <w:tcPr>
            <w:tcW w:w="1080" w:type="dxa"/>
            <w:tcBorders>
              <w:top w:val="single" w:sz="4" w:space="0" w:color="auto"/>
              <w:left w:val="dotted" w:sz="4" w:space="0" w:color="auto"/>
              <w:bottom w:val="single" w:sz="4" w:space="0" w:color="auto"/>
              <w:right w:val="single" w:sz="24" w:space="0" w:color="auto"/>
            </w:tcBorders>
            <w:vAlign w:val="center"/>
            <w:hideMark/>
          </w:tcPr>
          <w:p w14:paraId="081164A8" w14:textId="77777777" w:rsidR="00DE3F61" w:rsidRDefault="00DE3F61">
            <w:pPr>
              <w:jc w:val="center"/>
              <w:rPr>
                <w:bCs/>
                <w:sz w:val="16"/>
                <w:szCs w:val="16"/>
              </w:rPr>
            </w:pPr>
            <w:r>
              <w:rPr>
                <w:bCs/>
                <w:sz w:val="16"/>
                <w:szCs w:val="16"/>
              </w:rPr>
              <w:t>bohatá</w:t>
            </w:r>
          </w:p>
        </w:tc>
        <w:tc>
          <w:tcPr>
            <w:tcW w:w="720" w:type="dxa"/>
            <w:tcBorders>
              <w:top w:val="single" w:sz="4" w:space="0" w:color="auto"/>
              <w:left w:val="single" w:sz="24" w:space="0" w:color="auto"/>
              <w:bottom w:val="single" w:sz="4" w:space="0" w:color="auto"/>
              <w:right w:val="single" w:sz="4" w:space="0" w:color="auto"/>
            </w:tcBorders>
            <w:vAlign w:val="center"/>
            <w:hideMark/>
          </w:tcPr>
          <w:p w14:paraId="1E4F3EED"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612DBEEC" w14:textId="77777777" w:rsidR="00DE3F61" w:rsidRDefault="00DE3F61">
            <w:pPr>
              <w:jc w:val="center"/>
              <w:rPr>
                <w:sz w:val="22"/>
                <w:szCs w:val="22"/>
              </w:rPr>
            </w:pPr>
            <w:r>
              <w:rPr>
                <w:sz w:val="22"/>
                <w:szCs w:val="22"/>
              </w:rPr>
              <w:t>3,98</w:t>
            </w:r>
          </w:p>
        </w:tc>
        <w:tc>
          <w:tcPr>
            <w:tcW w:w="720" w:type="dxa"/>
            <w:tcBorders>
              <w:top w:val="single" w:sz="4" w:space="0" w:color="auto"/>
              <w:left w:val="single" w:sz="4" w:space="0" w:color="auto"/>
              <w:bottom w:val="single" w:sz="4" w:space="0" w:color="auto"/>
              <w:right w:val="single" w:sz="4" w:space="0" w:color="auto"/>
            </w:tcBorders>
            <w:vAlign w:val="center"/>
            <w:hideMark/>
          </w:tcPr>
          <w:p w14:paraId="33023FBF" w14:textId="77777777" w:rsidR="00DE3F61" w:rsidRDefault="00DE3F61">
            <w:pPr>
              <w:jc w:val="center"/>
              <w:rPr>
                <w:sz w:val="22"/>
                <w:szCs w:val="22"/>
              </w:rPr>
            </w:pPr>
            <w:r>
              <w:rPr>
                <w:sz w:val="22"/>
                <w:szCs w:val="22"/>
              </w:rPr>
              <w:t>4,65</w:t>
            </w:r>
          </w:p>
        </w:tc>
        <w:tc>
          <w:tcPr>
            <w:tcW w:w="720" w:type="dxa"/>
            <w:tcBorders>
              <w:top w:val="single" w:sz="4" w:space="0" w:color="auto"/>
              <w:left w:val="single" w:sz="4" w:space="0" w:color="auto"/>
              <w:bottom w:val="single" w:sz="4" w:space="0" w:color="auto"/>
              <w:right w:val="single" w:sz="4" w:space="0" w:color="auto"/>
            </w:tcBorders>
            <w:vAlign w:val="center"/>
            <w:hideMark/>
          </w:tcPr>
          <w:p w14:paraId="78545E52" w14:textId="77777777" w:rsidR="00DE3F61" w:rsidRDefault="00DE3F61">
            <w:pPr>
              <w:jc w:val="center"/>
              <w:rPr>
                <w:sz w:val="22"/>
                <w:szCs w:val="22"/>
              </w:rPr>
            </w:pPr>
            <w:r>
              <w:rPr>
                <w:sz w:val="22"/>
                <w:szCs w:val="22"/>
              </w:rPr>
              <w:t>7,01</w:t>
            </w:r>
          </w:p>
        </w:tc>
        <w:tc>
          <w:tcPr>
            <w:tcW w:w="720" w:type="dxa"/>
            <w:tcBorders>
              <w:top w:val="single" w:sz="4" w:space="0" w:color="auto"/>
              <w:left w:val="single" w:sz="4" w:space="0" w:color="auto"/>
              <w:bottom w:val="single" w:sz="4" w:space="0" w:color="auto"/>
              <w:right w:val="single" w:sz="4" w:space="0" w:color="auto"/>
            </w:tcBorders>
            <w:vAlign w:val="center"/>
            <w:hideMark/>
          </w:tcPr>
          <w:p w14:paraId="57B36B1F" w14:textId="77777777" w:rsidR="00DE3F61" w:rsidRDefault="00DE3F61">
            <w:pPr>
              <w:jc w:val="center"/>
              <w:rPr>
                <w:sz w:val="22"/>
                <w:szCs w:val="22"/>
              </w:rPr>
            </w:pPr>
            <w:r>
              <w:rPr>
                <w:sz w:val="22"/>
                <w:szCs w:val="22"/>
              </w:rPr>
              <w:t>7,56</w:t>
            </w:r>
          </w:p>
        </w:tc>
        <w:tc>
          <w:tcPr>
            <w:tcW w:w="720" w:type="dxa"/>
            <w:tcBorders>
              <w:top w:val="single" w:sz="4" w:space="0" w:color="auto"/>
              <w:left w:val="single" w:sz="4" w:space="0" w:color="auto"/>
              <w:bottom w:val="single" w:sz="4" w:space="0" w:color="auto"/>
              <w:right w:val="single" w:sz="4" w:space="0" w:color="auto"/>
            </w:tcBorders>
            <w:vAlign w:val="center"/>
            <w:hideMark/>
          </w:tcPr>
          <w:p w14:paraId="19215D81" w14:textId="77777777" w:rsidR="00DE3F61" w:rsidRDefault="00DE3F61">
            <w:pPr>
              <w:jc w:val="center"/>
              <w:rPr>
                <w:sz w:val="22"/>
                <w:szCs w:val="22"/>
              </w:rPr>
            </w:pPr>
            <w:r>
              <w:rPr>
                <w:sz w:val="22"/>
                <w:szCs w:val="22"/>
              </w:rPr>
              <w:t>8,80</w:t>
            </w:r>
          </w:p>
        </w:tc>
        <w:tc>
          <w:tcPr>
            <w:tcW w:w="720" w:type="dxa"/>
            <w:tcBorders>
              <w:top w:val="single" w:sz="4" w:space="0" w:color="auto"/>
              <w:left w:val="single" w:sz="4" w:space="0" w:color="auto"/>
              <w:bottom w:val="single" w:sz="4" w:space="0" w:color="auto"/>
              <w:right w:val="single" w:sz="4" w:space="0" w:color="auto"/>
            </w:tcBorders>
            <w:vAlign w:val="center"/>
            <w:hideMark/>
          </w:tcPr>
          <w:p w14:paraId="300CDE27" w14:textId="77777777" w:rsidR="00DE3F61" w:rsidRDefault="00DE3F61">
            <w:pPr>
              <w:jc w:val="center"/>
              <w:rPr>
                <w:sz w:val="22"/>
                <w:szCs w:val="22"/>
              </w:rPr>
            </w:pPr>
            <w:r>
              <w:rPr>
                <w:sz w:val="22"/>
                <w:szCs w:val="22"/>
              </w:rPr>
              <w:t>7,90</w:t>
            </w:r>
          </w:p>
        </w:tc>
        <w:tc>
          <w:tcPr>
            <w:tcW w:w="720" w:type="dxa"/>
            <w:tcBorders>
              <w:top w:val="single" w:sz="4" w:space="0" w:color="auto"/>
              <w:left w:val="single" w:sz="4" w:space="0" w:color="auto"/>
              <w:bottom w:val="single" w:sz="4" w:space="0" w:color="auto"/>
              <w:right w:val="single" w:sz="4" w:space="0" w:color="auto"/>
            </w:tcBorders>
            <w:vAlign w:val="center"/>
            <w:hideMark/>
          </w:tcPr>
          <w:p w14:paraId="78B35229" w14:textId="77777777" w:rsidR="00DE3F61" w:rsidRDefault="00DE3F61">
            <w:pPr>
              <w:jc w:val="center"/>
              <w:rPr>
                <w:sz w:val="22"/>
                <w:szCs w:val="22"/>
              </w:rPr>
            </w:pPr>
            <w:r>
              <w:rPr>
                <w:sz w:val="22"/>
                <w:szCs w:val="22"/>
              </w:rPr>
              <w:t>7,81</w:t>
            </w:r>
          </w:p>
        </w:tc>
        <w:tc>
          <w:tcPr>
            <w:tcW w:w="720" w:type="dxa"/>
            <w:tcBorders>
              <w:top w:val="single" w:sz="4" w:space="0" w:color="auto"/>
              <w:left w:val="single" w:sz="4" w:space="0" w:color="auto"/>
              <w:bottom w:val="single" w:sz="4" w:space="0" w:color="auto"/>
              <w:right w:val="single" w:sz="4" w:space="0" w:color="auto"/>
            </w:tcBorders>
            <w:vAlign w:val="center"/>
            <w:hideMark/>
          </w:tcPr>
          <w:p w14:paraId="1263E07D"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12" w:space="0" w:color="auto"/>
            </w:tcBorders>
            <w:vAlign w:val="center"/>
            <w:hideMark/>
          </w:tcPr>
          <w:p w14:paraId="1CA7DCFA" w14:textId="77777777" w:rsidR="00DE3F61" w:rsidRDefault="00DE3F61">
            <w:pPr>
              <w:jc w:val="center"/>
              <w:rPr>
                <w:sz w:val="22"/>
                <w:szCs w:val="22"/>
              </w:rPr>
            </w:pPr>
            <w:r>
              <w:rPr>
                <w:sz w:val="22"/>
                <w:szCs w:val="22"/>
              </w:rPr>
              <w:t>-</w:t>
            </w:r>
          </w:p>
        </w:tc>
      </w:tr>
      <w:tr w:rsidR="00DE3F61" w14:paraId="035AC64E" w14:textId="77777777" w:rsidTr="00DE3F61">
        <w:tc>
          <w:tcPr>
            <w:tcW w:w="360" w:type="dxa"/>
            <w:tcBorders>
              <w:top w:val="single" w:sz="4" w:space="0" w:color="auto"/>
              <w:left w:val="single" w:sz="12" w:space="0" w:color="auto"/>
              <w:bottom w:val="single" w:sz="12" w:space="0" w:color="auto"/>
              <w:right w:val="dotted" w:sz="4" w:space="0" w:color="auto"/>
            </w:tcBorders>
            <w:vAlign w:val="center"/>
            <w:hideMark/>
          </w:tcPr>
          <w:p w14:paraId="7F66578C" w14:textId="77777777" w:rsidR="00DE3F61" w:rsidRDefault="00DE3F61">
            <w:pPr>
              <w:jc w:val="center"/>
              <w:rPr>
                <w:b/>
                <w:bCs/>
                <w:sz w:val="22"/>
              </w:rPr>
            </w:pPr>
            <w:r>
              <w:rPr>
                <w:b/>
                <w:bCs/>
                <w:sz w:val="22"/>
              </w:rPr>
              <w:t>H</w:t>
            </w:r>
          </w:p>
        </w:tc>
        <w:tc>
          <w:tcPr>
            <w:tcW w:w="1080" w:type="dxa"/>
            <w:tcBorders>
              <w:top w:val="single" w:sz="4" w:space="0" w:color="auto"/>
              <w:left w:val="dotted" w:sz="4" w:space="0" w:color="auto"/>
              <w:bottom w:val="single" w:sz="12" w:space="0" w:color="auto"/>
              <w:right w:val="single" w:sz="24" w:space="0" w:color="auto"/>
            </w:tcBorders>
            <w:vAlign w:val="center"/>
            <w:hideMark/>
          </w:tcPr>
          <w:p w14:paraId="1439843B" w14:textId="77777777" w:rsidR="00DE3F61" w:rsidRDefault="00DE3F61">
            <w:pPr>
              <w:jc w:val="center"/>
              <w:rPr>
                <w:bCs/>
                <w:sz w:val="16"/>
                <w:szCs w:val="16"/>
              </w:rPr>
            </w:pPr>
            <w:r>
              <w:rPr>
                <w:bCs/>
                <w:sz w:val="16"/>
                <w:szCs w:val="16"/>
              </w:rPr>
              <w:t>hlinitá</w:t>
            </w:r>
          </w:p>
        </w:tc>
        <w:tc>
          <w:tcPr>
            <w:tcW w:w="720" w:type="dxa"/>
            <w:tcBorders>
              <w:top w:val="single" w:sz="4" w:space="0" w:color="auto"/>
              <w:left w:val="single" w:sz="24" w:space="0" w:color="auto"/>
              <w:bottom w:val="single" w:sz="12" w:space="0" w:color="auto"/>
              <w:right w:val="single" w:sz="4" w:space="0" w:color="auto"/>
            </w:tcBorders>
            <w:vAlign w:val="center"/>
            <w:hideMark/>
          </w:tcPr>
          <w:p w14:paraId="7D929456"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7B519D53" w14:textId="77777777" w:rsidR="00DE3F61" w:rsidRDefault="00DE3F61">
            <w:pPr>
              <w:jc w:val="center"/>
              <w:rPr>
                <w:sz w:val="22"/>
                <w:szCs w:val="22"/>
              </w:rPr>
            </w:pPr>
            <w:r>
              <w:rPr>
                <w:sz w:val="22"/>
                <w:szCs w:val="22"/>
              </w:rPr>
              <w:t>3,64</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50D838C" w14:textId="77777777" w:rsidR="00DE3F61" w:rsidRDefault="00DE3F61">
            <w:pPr>
              <w:jc w:val="center"/>
              <w:rPr>
                <w:sz w:val="22"/>
                <w:szCs w:val="22"/>
              </w:rPr>
            </w:pPr>
            <w:r>
              <w:rPr>
                <w:sz w:val="22"/>
                <w:szCs w:val="22"/>
              </w:rPr>
              <w:t>4,81</w:t>
            </w:r>
          </w:p>
        </w:tc>
        <w:tc>
          <w:tcPr>
            <w:tcW w:w="720" w:type="dxa"/>
            <w:tcBorders>
              <w:top w:val="single" w:sz="4" w:space="0" w:color="auto"/>
              <w:left w:val="single" w:sz="4" w:space="0" w:color="auto"/>
              <w:bottom w:val="single" w:sz="12" w:space="0" w:color="auto"/>
              <w:right w:val="single" w:sz="4" w:space="0" w:color="auto"/>
            </w:tcBorders>
            <w:vAlign w:val="center"/>
            <w:hideMark/>
          </w:tcPr>
          <w:p w14:paraId="727C5837" w14:textId="77777777" w:rsidR="00DE3F61" w:rsidRDefault="00DE3F61">
            <w:pPr>
              <w:jc w:val="center"/>
              <w:rPr>
                <w:sz w:val="22"/>
                <w:szCs w:val="22"/>
              </w:rPr>
            </w:pPr>
            <w:r>
              <w:rPr>
                <w:sz w:val="22"/>
                <w:szCs w:val="22"/>
              </w:rPr>
              <w:t>6,73</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7512553" w14:textId="77777777" w:rsidR="00DE3F61" w:rsidRDefault="00DE3F61">
            <w:pPr>
              <w:jc w:val="center"/>
              <w:rPr>
                <w:sz w:val="22"/>
                <w:szCs w:val="22"/>
              </w:rPr>
            </w:pPr>
            <w:r>
              <w:rPr>
                <w:sz w:val="22"/>
                <w:szCs w:val="22"/>
              </w:rPr>
              <w:t>6,44</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F11B7FE" w14:textId="77777777" w:rsidR="00DE3F61" w:rsidRDefault="00DE3F61">
            <w:pPr>
              <w:jc w:val="center"/>
              <w:rPr>
                <w:sz w:val="22"/>
                <w:szCs w:val="22"/>
              </w:rPr>
            </w:pPr>
            <w:r>
              <w:rPr>
                <w:sz w:val="22"/>
                <w:szCs w:val="22"/>
              </w:rPr>
              <w:t>8,61</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5CC791F" w14:textId="77777777" w:rsidR="00DE3F61" w:rsidRDefault="00DE3F61">
            <w:pPr>
              <w:jc w:val="center"/>
              <w:rPr>
                <w:sz w:val="22"/>
                <w:szCs w:val="22"/>
              </w:rPr>
            </w:pPr>
            <w:r>
              <w:rPr>
                <w:sz w:val="22"/>
                <w:szCs w:val="22"/>
              </w:rPr>
              <w:t>6,86</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04F58D3"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5F0F8A31"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12" w:space="0" w:color="auto"/>
            </w:tcBorders>
            <w:vAlign w:val="center"/>
            <w:hideMark/>
          </w:tcPr>
          <w:p w14:paraId="72355715" w14:textId="77777777" w:rsidR="00DE3F61" w:rsidRDefault="00DE3F61">
            <w:pPr>
              <w:jc w:val="center"/>
              <w:rPr>
                <w:sz w:val="22"/>
                <w:szCs w:val="22"/>
              </w:rPr>
            </w:pPr>
            <w:r>
              <w:rPr>
                <w:sz w:val="22"/>
                <w:szCs w:val="22"/>
              </w:rPr>
              <w:t>-</w:t>
            </w:r>
          </w:p>
        </w:tc>
      </w:tr>
      <w:tr w:rsidR="00DE3F61" w14:paraId="3902D38E" w14:textId="77777777" w:rsidTr="00DE3F61">
        <w:tc>
          <w:tcPr>
            <w:tcW w:w="360" w:type="dxa"/>
            <w:tcBorders>
              <w:top w:val="single" w:sz="12" w:space="0" w:color="auto"/>
              <w:left w:val="single" w:sz="12" w:space="0" w:color="auto"/>
              <w:bottom w:val="single" w:sz="4" w:space="0" w:color="auto"/>
              <w:right w:val="dotted" w:sz="4" w:space="0" w:color="auto"/>
            </w:tcBorders>
            <w:vAlign w:val="center"/>
            <w:hideMark/>
          </w:tcPr>
          <w:p w14:paraId="4C76539C" w14:textId="77777777" w:rsidR="00DE3F61" w:rsidRDefault="00DE3F61">
            <w:pPr>
              <w:jc w:val="center"/>
              <w:rPr>
                <w:b/>
                <w:bCs/>
                <w:sz w:val="22"/>
              </w:rPr>
            </w:pPr>
            <w:r>
              <w:rPr>
                <w:b/>
                <w:bCs/>
                <w:sz w:val="22"/>
              </w:rPr>
              <w:t>D</w:t>
            </w:r>
          </w:p>
        </w:tc>
        <w:tc>
          <w:tcPr>
            <w:tcW w:w="1080" w:type="dxa"/>
            <w:tcBorders>
              <w:top w:val="single" w:sz="12" w:space="0" w:color="auto"/>
              <w:left w:val="dotted" w:sz="4" w:space="0" w:color="auto"/>
              <w:bottom w:val="single" w:sz="4" w:space="0" w:color="auto"/>
              <w:right w:val="single" w:sz="24" w:space="0" w:color="auto"/>
            </w:tcBorders>
            <w:vAlign w:val="center"/>
            <w:hideMark/>
          </w:tcPr>
          <w:p w14:paraId="72726721" w14:textId="77777777" w:rsidR="00DE3F61" w:rsidRDefault="00DE3F61">
            <w:pPr>
              <w:jc w:val="center"/>
              <w:rPr>
                <w:bCs/>
                <w:sz w:val="16"/>
                <w:szCs w:val="16"/>
              </w:rPr>
            </w:pPr>
            <w:r>
              <w:rPr>
                <w:bCs/>
                <w:sz w:val="16"/>
                <w:szCs w:val="16"/>
              </w:rPr>
              <w:t>hlinitá</w:t>
            </w:r>
          </w:p>
        </w:tc>
        <w:tc>
          <w:tcPr>
            <w:tcW w:w="720" w:type="dxa"/>
            <w:tcBorders>
              <w:top w:val="single" w:sz="12" w:space="0" w:color="auto"/>
              <w:left w:val="single" w:sz="24" w:space="0" w:color="auto"/>
              <w:bottom w:val="single" w:sz="4" w:space="0" w:color="auto"/>
              <w:right w:val="single" w:sz="4" w:space="0" w:color="auto"/>
            </w:tcBorders>
            <w:vAlign w:val="center"/>
            <w:hideMark/>
          </w:tcPr>
          <w:p w14:paraId="29EB4690"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1FED99B" w14:textId="77777777" w:rsidR="00DE3F61" w:rsidRDefault="00DE3F61">
            <w:pPr>
              <w:jc w:val="center"/>
              <w:rPr>
                <w:sz w:val="22"/>
                <w:szCs w:val="22"/>
              </w:rPr>
            </w:pPr>
            <w:r>
              <w:rPr>
                <w:sz w:val="22"/>
                <w:szCs w:val="22"/>
              </w:rPr>
              <w:t>4,77</w:t>
            </w:r>
          </w:p>
        </w:tc>
        <w:tc>
          <w:tcPr>
            <w:tcW w:w="720" w:type="dxa"/>
            <w:tcBorders>
              <w:top w:val="single" w:sz="12" w:space="0" w:color="auto"/>
              <w:left w:val="single" w:sz="4" w:space="0" w:color="auto"/>
              <w:bottom w:val="single" w:sz="4" w:space="0" w:color="auto"/>
              <w:right w:val="single" w:sz="4" w:space="0" w:color="auto"/>
            </w:tcBorders>
            <w:vAlign w:val="center"/>
            <w:hideMark/>
          </w:tcPr>
          <w:p w14:paraId="68EEDA3C" w14:textId="77777777" w:rsidR="00DE3F61" w:rsidRDefault="00DE3F61">
            <w:pPr>
              <w:jc w:val="center"/>
              <w:rPr>
                <w:sz w:val="22"/>
                <w:szCs w:val="22"/>
              </w:rPr>
            </w:pPr>
            <w:r>
              <w:rPr>
                <w:sz w:val="22"/>
                <w:szCs w:val="22"/>
              </w:rPr>
              <w:t>7,33</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E372237" w14:textId="77777777" w:rsidR="00DE3F61" w:rsidRDefault="00DE3F61">
            <w:pPr>
              <w:jc w:val="center"/>
              <w:rPr>
                <w:sz w:val="22"/>
                <w:szCs w:val="22"/>
              </w:rPr>
            </w:pPr>
            <w:r>
              <w:rPr>
                <w:sz w:val="22"/>
                <w:szCs w:val="22"/>
              </w:rPr>
              <w:t>7,13</w:t>
            </w:r>
          </w:p>
        </w:tc>
        <w:tc>
          <w:tcPr>
            <w:tcW w:w="720" w:type="dxa"/>
            <w:tcBorders>
              <w:top w:val="single" w:sz="12" w:space="0" w:color="auto"/>
              <w:left w:val="single" w:sz="4" w:space="0" w:color="auto"/>
              <w:bottom w:val="single" w:sz="4" w:space="0" w:color="auto"/>
              <w:right w:val="single" w:sz="4" w:space="0" w:color="auto"/>
            </w:tcBorders>
            <w:vAlign w:val="center"/>
            <w:hideMark/>
          </w:tcPr>
          <w:p w14:paraId="14285979" w14:textId="77777777" w:rsidR="00DE3F61" w:rsidRDefault="00DE3F61">
            <w:pPr>
              <w:jc w:val="center"/>
              <w:rPr>
                <w:sz w:val="22"/>
                <w:szCs w:val="22"/>
              </w:rPr>
            </w:pPr>
            <w:r>
              <w:rPr>
                <w:sz w:val="22"/>
                <w:szCs w:val="22"/>
              </w:rPr>
              <w:t>8,75</w:t>
            </w:r>
          </w:p>
        </w:tc>
        <w:tc>
          <w:tcPr>
            <w:tcW w:w="720" w:type="dxa"/>
            <w:tcBorders>
              <w:top w:val="single" w:sz="12" w:space="0" w:color="auto"/>
              <w:left w:val="single" w:sz="4" w:space="0" w:color="auto"/>
              <w:bottom w:val="single" w:sz="4" w:space="0" w:color="auto"/>
              <w:right w:val="single" w:sz="4" w:space="0" w:color="auto"/>
            </w:tcBorders>
            <w:vAlign w:val="center"/>
            <w:hideMark/>
          </w:tcPr>
          <w:p w14:paraId="6AFD20FD" w14:textId="77777777" w:rsidR="00DE3F61" w:rsidRDefault="00DE3F61">
            <w:pPr>
              <w:jc w:val="center"/>
              <w:rPr>
                <w:sz w:val="22"/>
                <w:szCs w:val="22"/>
              </w:rPr>
            </w:pPr>
            <w:r>
              <w:rPr>
                <w:sz w:val="22"/>
                <w:szCs w:val="22"/>
              </w:rPr>
              <w:t>10,16</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BE7864B" w14:textId="77777777" w:rsidR="00DE3F61" w:rsidRDefault="00DE3F61">
            <w:pPr>
              <w:jc w:val="center"/>
              <w:rPr>
                <w:sz w:val="22"/>
                <w:szCs w:val="22"/>
              </w:rPr>
            </w:pPr>
            <w:r>
              <w:rPr>
                <w:sz w:val="22"/>
                <w:szCs w:val="22"/>
              </w:rPr>
              <w:t>8,44</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C17B2CD"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4334E38"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12" w:space="0" w:color="auto"/>
            </w:tcBorders>
            <w:vAlign w:val="center"/>
            <w:hideMark/>
          </w:tcPr>
          <w:p w14:paraId="7F4C9BD2" w14:textId="77777777" w:rsidR="00DE3F61" w:rsidRDefault="00DE3F61">
            <w:pPr>
              <w:jc w:val="center"/>
              <w:rPr>
                <w:sz w:val="22"/>
                <w:szCs w:val="22"/>
              </w:rPr>
            </w:pPr>
            <w:r>
              <w:rPr>
                <w:sz w:val="22"/>
                <w:szCs w:val="22"/>
              </w:rPr>
              <w:t>-</w:t>
            </w:r>
          </w:p>
        </w:tc>
      </w:tr>
      <w:tr w:rsidR="00DE3F61" w14:paraId="1A481225" w14:textId="77777777" w:rsidTr="00DE3F61">
        <w:tc>
          <w:tcPr>
            <w:tcW w:w="360" w:type="dxa"/>
            <w:tcBorders>
              <w:top w:val="single" w:sz="4" w:space="0" w:color="auto"/>
              <w:left w:val="single" w:sz="12" w:space="0" w:color="auto"/>
              <w:bottom w:val="single" w:sz="4" w:space="0" w:color="auto"/>
              <w:right w:val="dotted" w:sz="4" w:space="0" w:color="auto"/>
            </w:tcBorders>
            <w:vAlign w:val="center"/>
            <w:hideMark/>
          </w:tcPr>
          <w:p w14:paraId="3C7AC9A0" w14:textId="77777777" w:rsidR="00DE3F61" w:rsidRDefault="00DE3F61">
            <w:pPr>
              <w:jc w:val="center"/>
              <w:rPr>
                <w:b/>
                <w:bCs/>
                <w:sz w:val="22"/>
              </w:rPr>
            </w:pPr>
            <w:r>
              <w:rPr>
                <w:b/>
                <w:bCs/>
                <w:sz w:val="22"/>
              </w:rPr>
              <w:t>A</w:t>
            </w:r>
          </w:p>
        </w:tc>
        <w:tc>
          <w:tcPr>
            <w:tcW w:w="1080" w:type="dxa"/>
            <w:tcBorders>
              <w:top w:val="single" w:sz="4" w:space="0" w:color="auto"/>
              <w:left w:val="dotted" w:sz="4" w:space="0" w:color="auto"/>
              <w:bottom w:val="single" w:sz="4" w:space="0" w:color="auto"/>
              <w:right w:val="single" w:sz="24" w:space="0" w:color="auto"/>
            </w:tcBorders>
            <w:vAlign w:val="center"/>
            <w:hideMark/>
          </w:tcPr>
          <w:p w14:paraId="4D95CD33" w14:textId="77777777" w:rsidR="00DE3F61" w:rsidRDefault="00DE3F61">
            <w:pPr>
              <w:jc w:val="center"/>
              <w:rPr>
                <w:bCs/>
                <w:sz w:val="16"/>
                <w:szCs w:val="16"/>
              </w:rPr>
            </w:pPr>
            <w:r>
              <w:rPr>
                <w:bCs/>
                <w:sz w:val="16"/>
                <w:szCs w:val="16"/>
              </w:rPr>
              <w:t>kamenitá</w:t>
            </w:r>
          </w:p>
        </w:tc>
        <w:tc>
          <w:tcPr>
            <w:tcW w:w="720" w:type="dxa"/>
            <w:tcBorders>
              <w:top w:val="single" w:sz="4" w:space="0" w:color="auto"/>
              <w:left w:val="single" w:sz="24" w:space="0" w:color="auto"/>
              <w:bottom w:val="single" w:sz="4" w:space="0" w:color="auto"/>
              <w:right w:val="single" w:sz="4" w:space="0" w:color="auto"/>
            </w:tcBorders>
            <w:vAlign w:val="center"/>
            <w:hideMark/>
          </w:tcPr>
          <w:p w14:paraId="06EE01B6"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73C450F8" w14:textId="77777777" w:rsidR="00DE3F61" w:rsidRDefault="00DE3F61">
            <w:pPr>
              <w:jc w:val="center"/>
              <w:rPr>
                <w:sz w:val="22"/>
                <w:szCs w:val="22"/>
              </w:rPr>
            </w:pPr>
            <w:r>
              <w:rPr>
                <w:sz w:val="22"/>
                <w:szCs w:val="22"/>
              </w:rPr>
              <w:t>3,12</w:t>
            </w:r>
          </w:p>
        </w:tc>
        <w:tc>
          <w:tcPr>
            <w:tcW w:w="720" w:type="dxa"/>
            <w:tcBorders>
              <w:top w:val="single" w:sz="4" w:space="0" w:color="auto"/>
              <w:left w:val="single" w:sz="4" w:space="0" w:color="auto"/>
              <w:bottom w:val="single" w:sz="4" w:space="0" w:color="auto"/>
              <w:right w:val="single" w:sz="4" w:space="0" w:color="auto"/>
            </w:tcBorders>
            <w:vAlign w:val="center"/>
            <w:hideMark/>
          </w:tcPr>
          <w:p w14:paraId="4D634097" w14:textId="77777777" w:rsidR="00DE3F61" w:rsidRDefault="00DE3F61">
            <w:pPr>
              <w:jc w:val="center"/>
              <w:rPr>
                <w:sz w:val="22"/>
                <w:szCs w:val="22"/>
              </w:rPr>
            </w:pPr>
            <w:r>
              <w:rPr>
                <w:sz w:val="22"/>
                <w:szCs w:val="22"/>
              </w:rPr>
              <w:t>3,05</w:t>
            </w:r>
          </w:p>
        </w:tc>
        <w:tc>
          <w:tcPr>
            <w:tcW w:w="720" w:type="dxa"/>
            <w:tcBorders>
              <w:top w:val="single" w:sz="4" w:space="0" w:color="auto"/>
              <w:left w:val="single" w:sz="4" w:space="0" w:color="auto"/>
              <w:bottom w:val="single" w:sz="4" w:space="0" w:color="auto"/>
              <w:right w:val="single" w:sz="4" w:space="0" w:color="auto"/>
            </w:tcBorders>
            <w:vAlign w:val="center"/>
            <w:hideMark/>
          </w:tcPr>
          <w:p w14:paraId="73B1BC7D" w14:textId="77777777" w:rsidR="00DE3F61" w:rsidRDefault="00DE3F61">
            <w:pPr>
              <w:jc w:val="center"/>
              <w:rPr>
                <w:sz w:val="22"/>
                <w:szCs w:val="22"/>
              </w:rPr>
            </w:pPr>
            <w:r>
              <w:rPr>
                <w:sz w:val="22"/>
                <w:szCs w:val="22"/>
              </w:rPr>
              <w:t>5,66</w:t>
            </w:r>
          </w:p>
        </w:tc>
        <w:tc>
          <w:tcPr>
            <w:tcW w:w="720" w:type="dxa"/>
            <w:tcBorders>
              <w:top w:val="single" w:sz="4" w:space="0" w:color="auto"/>
              <w:left w:val="single" w:sz="4" w:space="0" w:color="auto"/>
              <w:bottom w:val="single" w:sz="4" w:space="0" w:color="auto"/>
              <w:right w:val="single" w:sz="4" w:space="0" w:color="auto"/>
            </w:tcBorders>
            <w:vAlign w:val="center"/>
            <w:hideMark/>
          </w:tcPr>
          <w:p w14:paraId="04990D3C" w14:textId="77777777" w:rsidR="00DE3F61" w:rsidRDefault="00DE3F61">
            <w:pPr>
              <w:jc w:val="center"/>
              <w:rPr>
                <w:sz w:val="22"/>
                <w:szCs w:val="22"/>
              </w:rPr>
            </w:pPr>
            <w:r>
              <w:rPr>
                <w:sz w:val="22"/>
                <w:szCs w:val="22"/>
              </w:rPr>
              <w:t>7,33</w:t>
            </w:r>
          </w:p>
        </w:tc>
        <w:tc>
          <w:tcPr>
            <w:tcW w:w="720" w:type="dxa"/>
            <w:tcBorders>
              <w:top w:val="single" w:sz="4" w:space="0" w:color="auto"/>
              <w:left w:val="single" w:sz="4" w:space="0" w:color="auto"/>
              <w:bottom w:val="single" w:sz="4" w:space="0" w:color="auto"/>
              <w:right w:val="single" w:sz="4" w:space="0" w:color="auto"/>
            </w:tcBorders>
            <w:vAlign w:val="center"/>
            <w:hideMark/>
          </w:tcPr>
          <w:p w14:paraId="7E9D7A27" w14:textId="77777777" w:rsidR="00DE3F61" w:rsidRDefault="00DE3F61">
            <w:pPr>
              <w:jc w:val="center"/>
              <w:rPr>
                <w:sz w:val="22"/>
                <w:szCs w:val="22"/>
              </w:rPr>
            </w:pPr>
            <w:r>
              <w:rPr>
                <w:sz w:val="22"/>
                <w:szCs w:val="22"/>
              </w:rPr>
              <w:t>6,46</w:t>
            </w:r>
          </w:p>
        </w:tc>
        <w:tc>
          <w:tcPr>
            <w:tcW w:w="720" w:type="dxa"/>
            <w:tcBorders>
              <w:top w:val="single" w:sz="4" w:space="0" w:color="auto"/>
              <w:left w:val="single" w:sz="4" w:space="0" w:color="auto"/>
              <w:bottom w:val="single" w:sz="4" w:space="0" w:color="auto"/>
              <w:right w:val="single" w:sz="4" w:space="0" w:color="auto"/>
            </w:tcBorders>
            <w:vAlign w:val="center"/>
            <w:hideMark/>
          </w:tcPr>
          <w:p w14:paraId="7A6435AE" w14:textId="77777777" w:rsidR="00DE3F61" w:rsidRDefault="00DE3F61">
            <w:pPr>
              <w:jc w:val="center"/>
              <w:rPr>
                <w:sz w:val="22"/>
                <w:szCs w:val="22"/>
              </w:rPr>
            </w:pPr>
            <w:r>
              <w:rPr>
                <w:sz w:val="22"/>
                <w:szCs w:val="22"/>
              </w:rPr>
              <w:t>6,45</w:t>
            </w:r>
          </w:p>
        </w:tc>
        <w:tc>
          <w:tcPr>
            <w:tcW w:w="720" w:type="dxa"/>
            <w:tcBorders>
              <w:top w:val="single" w:sz="4" w:space="0" w:color="auto"/>
              <w:left w:val="single" w:sz="4" w:space="0" w:color="auto"/>
              <w:bottom w:val="single" w:sz="4" w:space="0" w:color="auto"/>
              <w:right w:val="single" w:sz="4" w:space="0" w:color="auto"/>
            </w:tcBorders>
            <w:vAlign w:val="center"/>
            <w:hideMark/>
          </w:tcPr>
          <w:p w14:paraId="716C5CCD"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653129C5" w14:textId="77777777" w:rsidR="00DE3F61" w:rsidRDefault="00DE3F61">
            <w:pPr>
              <w:jc w:val="center"/>
              <w:rPr>
                <w:sz w:val="22"/>
                <w:szCs w:val="22"/>
              </w:rPr>
            </w:pPr>
            <w:r>
              <w:rPr>
                <w:sz w:val="22"/>
                <w:szCs w:val="22"/>
              </w:rPr>
              <w:t>3,36</w:t>
            </w:r>
          </w:p>
        </w:tc>
        <w:tc>
          <w:tcPr>
            <w:tcW w:w="720" w:type="dxa"/>
            <w:tcBorders>
              <w:top w:val="single" w:sz="4" w:space="0" w:color="auto"/>
              <w:left w:val="single" w:sz="4" w:space="0" w:color="auto"/>
              <w:bottom w:val="single" w:sz="4" w:space="0" w:color="auto"/>
              <w:right w:val="single" w:sz="12" w:space="0" w:color="auto"/>
            </w:tcBorders>
            <w:vAlign w:val="center"/>
            <w:hideMark/>
          </w:tcPr>
          <w:p w14:paraId="2A1C49CD" w14:textId="77777777" w:rsidR="00DE3F61" w:rsidRDefault="00DE3F61">
            <w:pPr>
              <w:jc w:val="center"/>
              <w:rPr>
                <w:sz w:val="22"/>
                <w:szCs w:val="22"/>
              </w:rPr>
            </w:pPr>
            <w:r>
              <w:rPr>
                <w:sz w:val="22"/>
                <w:szCs w:val="22"/>
              </w:rPr>
              <w:t>-</w:t>
            </w:r>
          </w:p>
        </w:tc>
      </w:tr>
      <w:tr w:rsidR="00DE3F61" w14:paraId="6437973D" w14:textId="77777777" w:rsidTr="00DE3F61">
        <w:tc>
          <w:tcPr>
            <w:tcW w:w="360" w:type="dxa"/>
            <w:tcBorders>
              <w:top w:val="single" w:sz="4" w:space="0" w:color="auto"/>
              <w:left w:val="single" w:sz="12" w:space="0" w:color="auto"/>
              <w:bottom w:val="single" w:sz="12" w:space="0" w:color="auto"/>
              <w:right w:val="dotted" w:sz="4" w:space="0" w:color="auto"/>
            </w:tcBorders>
            <w:vAlign w:val="center"/>
            <w:hideMark/>
          </w:tcPr>
          <w:p w14:paraId="59ECD2A8" w14:textId="77777777" w:rsidR="00DE3F61" w:rsidRDefault="00DE3F61">
            <w:pPr>
              <w:jc w:val="center"/>
              <w:rPr>
                <w:b/>
                <w:bCs/>
                <w:sz w:val="22"/>
              </w:rPr>
            </w:pPr>
            <w:r>
              <w:rPr>
                <w:b/>
                <w:bCs/>
                <w:sz w:val="22"/>
              </w:rPr>
              <w:t>J</w:t>
            </w:r>
          </w:p>
        </w:tc>
        <w:tc>
          <w:tcPr>
            <w:tcW w:w="1080" w:type="dxa"/>
            <w:tcBorders>
              <w:top w:val="single" w:sz="4" w:space="0" w:color="auto"/>
              <w:left w:val="dotted" w:sz="4" w:space="0" w:color="auto"/>
              <w:bottom w:val="single" w:sz="12" w:space="0" w:color="auto"/>
              <w:right w:val="single" w:sz="24" w:space="0" w:color="auto"/>
            </w:tcBorders>
            <w:vAlign w:val="center"/>
            <w:hideMark/>
          </w:tcPr>
          <w:p w14:paraId="6D5A603A" w14:textId="77777777" w:rsidR="00DE3F61" w:rsidRDefault="00DE3F61">
            <w:pPr>
              <w:jc w:val="center"/>
              <w:rPr>
                <w:bCs/>
                <w:sz w:val="16"/>
                <w:szCs w:val="16"/>
              </w:rPr>
            </w:pPr>
            <w:r>
              <w:rPr>
                <w:bCs/>
                <w:sz w:val="16"/>
                <w:szCs w:val="16"/>
              </w:rPr>
              <w:t>suťová</w:t>
            </w:r>
          </w:p>
        </w:tc>
        <w:tc>
          <w:tcPr>
            <w:tcW w:w="720" w:type="dxa"/>
            <w:tcBorders>
              <w:top w:val="single" w:sz="4" w:space="0" w:color="auto"/>
              <w:left w:val="single" w:sz="24" w:space="0" w:color="auto"/>
              <w:bottom w:val="single" w:sz="12" w:space="0" w:color="auto"/>
              <w:right w:val="single" w:sz="4" w:space="0" w:color="auto"/>
            </w:tcBorders>
            <w:vAlign w:val="center"/>
            <w:hideMark/>
          </w:tcPr>
          <w:p w14:paraId="3F2A922C"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5F367A9F" w14:textId="77777777" w:rsidR="00DE3F61" w:rsidRDefault="00DE3F61">
            <w:pPr>
              <w:jc w:val="center"/>
              <w:rPr>
                <w:sz w:val="22"/>
                <w:szCs w:val="22"/>
              </w:rPr>
            </w:pPr>
            <w:r>
              <w:rPr>
                <w:sz w:val="22"/>
                <w:szCs w:val="22"/>
              </w:rPr>
              <w:t>3,44</w:t>
            </w:r>
          </w:p>
        </w:tc>
        <w:tc>
          <w:tcPr>
            <w:tcW w:w="720" w:type="dxa"/>
            <w:tcBorders>
              <w:top w:val="single" w:sz="4" w:space="0" w:color="auto"/>
              <w:left w:val="single" w:sz="4" w:space="0" w:color="auto"/>
              <w:bottom w:val="single" w:sz="12" w:space="0" w:color="auto"/>
              <w:right w:val="single" w:sz="4" w:space="0" w:color="auto"/>
            </w:tcBorders>
            <w:vAlign w:val="center"/>
            <w:hideMark/>
          </w:tcPr>
          <w:p w14:paraId="480B2165" w14:textId="77777777" w:rsidR="00DE3F61" w:rsidRDefault="00DE3F61">
            <w:pPr>
              <w:jc w:val="center"/>
              <w:rPr>
                <w:sz w:val="22"/>
                <w:szCs w:val="22"/>
              </w:rPr>
            </w:pPr>
            <w:r>
              <w:rPr>
                <w:sz w:val="22"/>
                <w:szCs w:val="22"/>
              </w:rPr>
              <w:t>0,00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E0CEE4A" w14:textId="77777777" w:rsidR="00DE3F61" w:rsidRDefault="00DE3F61">
            <w:pPr>
              <w:jc w:val="center"/>
              <w:rPr>
                <w:sz w:val="22"/>
                <w:szCs w:val="22"/>
              </w:rPr>
            </w:pPr>
            <w:r>
              <w:rPr>
                <w:sz w:val="22"/>
                <w:szCs w:val="22"/>
              </w:rPr>
              <w:t>5,40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11E7B7B"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973D50F" w14:textId="77777777" w:rsidR="00DE3F61" w:rsidRDefault="00DE3F61">
            <w:pPr>
              <w:jc w:val="center"/>
              <w:rPr>
                <w:sz w:val="22"/>
                <w:szCs w:val="22"/>
              </w:rPr>
            </w:pPr>
            <w:r>
              <w:rPr>
                <w:sz w:val="22"/>
                <w:szCs w:val="22"/>
              </w:rPr>
              <w:t>6,73</w:t>
            </w:r>
          </w:p>
        </w:tc>
        <w:tc>
          <w:tcPr>
            <w:tcW w:w="720" w:type="dxa"/>
            <w:tcBorders>
              <w:top w:val="single" w:sz="4" w:space="0" w:color="auto"/>
              <w:left w:val="single" w:sz="4" w:space="0" w:color="auto"/>
              <w:bottom w:val="single" w:sz="12" w:space="0" w:color="auto"/>
              <w:right w:val="single" w:sz="4" w:space="0" w:color="auto"/>
            </w:tcBorders>
            <w:vAlign w:val="center"/>
            <w:hideMark/>
          </w:tcPr>
          <w:p w14:paraId="3BC15CD8" w14:textId="77777777" w:rsidR="00DE3F61" w:rsidRDefault="00DE3F61">
            <w:pPr>
              <w:jc w:val="center"/>
              <w:rPr>
                <w:sz w:val="22"/>
                <w:szCs w:val="22"/>
              </w:rPr>
            </w:pPr>
            <w:r>
              <w:rPr>
                <w:sz w:val="22"/>
                <w:szCs w:val="22"/>
              </w:rPr>
              <w:t>0,00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41398E3"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7EDCE021"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12" w:space="0" w:color="auto"/>
            </w:tcBorders>
            <w:vAlign w:val="center"/>
            <w:hideMark/>
          </w:tcPr>
          <w:p w14:paraId="7A8F3D82" w14:textId="77777777" w:rsidR="00DE3F61" w:rsidRDefault="00DE3F61">
            <w:pPr>
              <w:jc w:val="center"/>
              <w:rPr>
                <w:sz w:val="22"/>
                <w:szCs w:val="22"/>
              </w:rPr>
            </w:pPr>
            <w:r>
              <w:rPr>
                <w:sz w:val="22"/>
                <w:szCs w:val="22"/>
              </w:rPr>
              <w:t>-</w:t>
            </w:r>
          </w:p>
        </w:tc>
      </w:tr>
      <w:tr w:rsidR="00DE3F61" w14:paraId="05951405" w14:textId="77777777" w:rsidTr="00DE3F61">
        <w:tc>
          <w:tcPr>
            <w:tcW w:w="360" w:type="dxa"/>
            <w:tcBorders>
              <w:top w:val="single" w:sz="12" w:space="0" w:color="auto"/>
              <w:left w:val="single" w:sz="12" w:space="0" w:color="auto"/>
              <w:bottom w:val="single" w:sz="4" w:space="0" w:color="auto"/>
              <w:right w:val="dotted" w:sz="4" w:space="0" w:color="auto"/>
            </w:tcBorders>
            <w:vAlign w:val="center"/>
            <w:hideMark/>
          </w:tcPr>
          <w:p w14:paraId="43B1F878" w14:textId="77777777" w:rsidR="00DE3F61" w:rsidRDefault="00DE3F61">
            <w:pPr>
              <w:jc w:val="center"/>
              <w:rPr>
                <w:b/>
                <w:bCs/>
                <w:sz w:val="22"/>
              </w:rPr>
            </w:pPr>
            <w:r>
              <w:rPr>
                <w:b/>
                <w:bCs/>
                <w:sz w:val="22"/>
              </w:rPr>
              <w:t>L</w:t>
            </w:r>
          </w:p>
        </w:tc>
        <w:tc>
          <w:tcPr>
            <w:tcW w:w="1080" w:type="dxa"/>
            <w:tcBorders>
              <w:top w:val="single" w:sz="12" w:space="0" w:color="auto"/>
              <w:left w:val="dotted" w:sz="4" w:space="0" w:color="auto"/>
              <w:bottom w:val="single" w:sz="4" w:space="0" w:color="auto"/>
              <w:right w:val="single" w:sz="24" w:space="0" w:color="auto"/>
            </w:tcBorders>
            <w:vAlign w:val="center"/>
            <w:hideMark/>
          </w:tcPr>
          <w:p w14:paraId="1D95F05B" w14:textId="77777777" w:rsidR="00DE3F61" w:rsidRDefault="00DE3F61">
            <w:pPr>
              <w:jc w:val="center"/>
              <w:rPr>
                <w:bCs/>
                <w:sz w:val="16"/>
                <w:szCs w:val="16"/>
              </w:rPr>
            </w:pPr>
            <w:r>
              <w:rPr>
                <w:bCs/>
                <w:sz w:val="16"/>
                <w:szCs w:val="16"/>
              </w:rPr>
              <w:t>lužní</w:t>
            </w:r>
          </w:p>
        </w:tc>
        <w:tc>
          <w:tcPr>
            <w:tcW w:w="720" w:type="dxa"/>
            <w:tcBorders>
              <w:top w:val="single" w:sz="12" w:space="0" w:color="auto"/>
              <w:left w:val="single" w:sz="24" w:space="0" w:color="auto"/>
              <w:bottom w:val="single" w:sz="4" w:space="0" w:color="auto"/>
              <w:right w:val="single" w:sz="4" w:space="0" w:color="auto"/>
            </w:tcBorders>
            <w:vAlign w:val="center"/>
            <w:hideMark/>
          </w:tcPr>
          <w:p w14:paraId="1C32A7F4"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5E620DC3" w14:textId="77777777" w:rsidR="00DE3F61" w:rsidRDefault="00DE3F61">
            <w:pPr>
              <w:jc w:val="center"/>
              <w:rPr>
                <w:sz w:val="22"/>
                <w:szCs w:val="22"/>
              </w:rPr>
            </w:pPr>
            <w:r>
              <w:rPr>
                <w:sz w:val="22"/>
                <w:szCs w:val="22"/>
              </w:rPr>
              <w:t>7,16</w:t>
            </w:r>
          </w:p>
        </w:tc>
        <w:tc>
          <w:tcPr>
            <w:tcW w:w="720" w:type="dxa"/>
            <w:tcBorders>
              <w:top w:val="single" w:sz="12" w:space="0" w:color="auto"/>
              <w:left w:val="single" w:sz="4" w:space="0" w:color="auto"/>
              <w:bottom w:val="single" w:sz="4" w:space="0" w:color="auto"/>
              <w:right w:val="single" w:sz="4" w:space="0" w:color="auto"/>
            </w:tcBorders>
            <w:vAlign w:val="center"/>
            <w:hideMark/>
          </w:tcPr>
          <w:p w14:paraId="72B6CEAC" w14:textId="77777777" w:rsidR="00DE3F61" w:rsidRDefault="00DE3F61">
            <w:pPr>
              <w:jc w:val="center"/>
              <w:rPr>
                <w:sz w:val="22"/>
                <w:szCs w:val="22"/>
              </w:rPr>
            </w:pPr>
            <w:r>
              <w:rPr>
                <w:sz w:val="22"/>
                <w:szCs w:val="22"/>
              </w:rPr>
              <w:t>6,35</w:t>
            </w:r>
          </w:p>
        </w:tc>
        <w:tc>
          <w:tcPr>
            <w:tcW w:w="720" w:type="dxa"/>
            <w:tcBorders>
              <w:top w:val="single" w:sz="12" w:space="0" w:color="auto"/>
              <w:left w:val="single" w:sz="4" w:space="0" w:color="auto"/>
              <w:bottom w:val="single" w:sz="4" w:space="0" w:color="auto"/>
              <w:right w:val="single" w:sz="4" w:space="0" w:color="auto"/>
            </w:tcBorders>
            <w:vAlign w:val="center"/>
            <w:hideMark/>
          </w:tcPr>
          <w:p w14:paraId="6A239EB5" w14:textId="77777777" w:rsidR="00DE3F61" w:rsidRDefault="00DE3F61">
            <w:pPr>
              <w:jc w:val="center"/>
              <w:rPr>
                <w:sz w:val="22"/>
                <w:szCs w:val="22"/>
              </w:rPr>
            </w:pPr>
            <w:r>
              <w:rPr>
                <w:sz w:val="22"/>
                <w:szCs w:val="22"/>
              </w:rPr>
              <w:t>1,95</w:t>
            </w:r>
          </w:p>
        </w:tc>
        <w:tc>
          <w:tcPr>
            <w:tcW w:w="720" w:type="dxa"/>
            <w:tcBorders>
              <w:top w:val="single" w:sz="12" w:space="0" w:color="auto"/>
              <w:left w:val="single" w:sz="4" w:space="0" w:color="auto"/>
              <w:bottom w:val="single" w:sz="4" w:space="0" w:color="auto"/>
              <w:right w:val="single" w:sz="4" w:space="0" w:color="auto"/>
            </w:tcBorders>
            <w:vAlign w:val="center"/>
            <w:hideMark/>
          </w:tcPr>
          <w:p w14:paraId="738C7A44"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6F3B6DD9" w14:textId="77777777" w:rsidR="00DE3F61" w:rsidRDefault="00DE3F61">
            <w:pPr>
              <w:jc w:val="center"/>
              <w:rPr>
                <w:sz w:val="22"/>
                <w:szCs w:val="22"/>
              </w:rPr>
            </w:pPr>
            <w:r>
              <w:rPr>
                <w:sz w:val="22"/>
                <w:szCs w:val="22"/>
              </w:rPr>
              <w:t>1,61</w:t>
            </w:r>
          </w:p>
        </w:tc>
        <w:tc>
          <w:tcPr>
            <w:tcW w:w="720" w:type="dxa"/>
            <w:tcBorders>
              <w:top w:val="single" w:sz="12" w:space="0" w:color="auto"/>
              <w:left w:val="single" w:sz="4" w:space="0" w:color="auto"/>
              <w:bottom w:val="single" w:sz="4" w:space="0" w:color="auto"/>
              <w:right w:val="single" w:sz="4" w:space="0" w:color="auto"/>
            </w:tcBorders>
            <w:vAlign w:val="center"/>
            <w:hideMark/>
          </w:tcPr>
          <w:p w14:paraId="55F21471" w14:textId="77777777" w:rsidR="00DE3F61" w:rsidRDefault="00DE3F61">
            <w:pPr>
              <w:jc w:val="center"/>
              <w:rPr>
                <w:sz w:val="22"/>
                <w:szCs w:val="22"/>
              </w:rPr>
            </w:pPr>
            <w:r>
              <w:rPr>
                <w:sz w:val="22"/>
                <w:szCs w:val="22"/>
              </w:rPr>
              <w:t>3,02</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3072192"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39FB4CF"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12" w:space="0" w:color="auto"/>
            </w:tcBorders>
            <w:vAlign w:val="center"/>
            <w:hideMark/>
          </w:tcPr>
          <w:p w14:paraId="20E829B7" w14:textId="77777777" w:rsidR="00DE3F61" w:rsidRDefault="00DE3F61">
            <w:pPr>
              <w:jc w:val="center"/>
              <w:rPr>
                <w:sz w:val="22"/>
                <w:szCs w:val="22"/>
              </w:rPr>
            </w:pPr>
            <w:r>
              <w:rPr>
                <w:sz w:val="22"/>
                <w:szCs w:val="22"/>
              </w:rPr>
              <w:t>-</w:t>
            </w:r>
          </w:p>
        </w:tc>
      </w:tr>
      <w:tr w:rsidR="00DE3F61" w14:paraId="6597FA81" w14:textId="77777777" w:rsidTr="00DE3F61">
        <w:tc>
          <w:tcPr>
            <w:tcW w:w="360" w:type="dxa"/>
            <w:tcBorders>
              <w:top w:val="single" w:sz="4" w:space="0" w:color="auto"/>
              <w:left w:val="single" w:sz="12" w:space="0" w:color="auto"/>
              <w:bottom w:val="single" w:sz="4" w:space="0" w:color="auto"/>
              <w:right w:val="dotted" w:sz="4" w:space="0" w:color="auto"/>
            </w:tcBorders>
            <w:vAlign w:val="center"/>
            <w:hideMark/>
          </w:tcPr>
          <w:p w14:paraId="432DC2AE" w14:textId="77777777" w:rsidR="00DE3F61" w:rsidRDefault="00DE3F61">
            <w:pPr>
              <w:jc w:val="center"/>
              <w:rPr>
                <w:b/>
                <w:bCs/>
                <w:sz w:val="22"/>
              </w:rPr>
            </w:pPr>
            <w:r>
              <w:rPr>
                <w:b/>
                <w:bCs/>
                <w:sz w:val="22"/>
              </w:rPr>
              <w:t>U</w:t>
            </w:r>
          </w:p>
        </w:tc>
        <w:tc>
          <w:tcPr>
            <w:tcW w:w="1080" w:type="dxa"/>
            <w:tcBorders>
              <w:top w:val="single" w:sz="4" w:space="0" w:color="auto"/>
              <w:left w:val="dotted" w:sz="4" w:space="0" w:color="auto"/>
              <w:bottom w:val="single" w:sz="4" w:space="0" w:color="auto"/>
              <w:right w:val="single" w:sz="24" w:space="0" w:color="auto"/>
            </w:tcBorders>
            <w:vAlign w:val="center"/>
            <w:hideMark/>
          </w:tcPr>
          <w:p w14:paraId="4D927643" w14:textId="77777777" w:rsidR="00DE3F61" w:rsidRDefault="00DE3F61">
            <w:pPr>
              <w:jc w:val="center"/>
              <w:rPr>
                <w:bCs/>
                <w:sz w:val="16"/>
                <w:szCs w:val="16"/>
              </w:rPr>
            </w:pPr>
            <w:r>
              <w:rPr>
                <w:bCs/>
                <w:sz w:val="16"/>
                <w:szCs w:val="16"/>
              </w:rPr>
              <w:t>údolní</w:t>
            </w:r>
          </w:p>
        </w:tc>
        <w:tc>
          <w:tcPr>
            <w:tcW w:w="720" w:type="dxa"/>
            <w:tcBorders>
              <w:top w:val="single" w:sz="4" w:space="0" w:color="auto"/>
              <w:left w:val="single" w:sz="24" w:space="0" w:color="auto"/>
              <w:bottom w:val="single" w:sz="4" w:space="0" w:color="auto"/>
              <w:right w:val="single" w:sz="4" w:space="0" w:color="auto"/>
            </w:tcBorders>
            <w:vAlign w:val="center"/>
            <w:hideMark/>
          </w:tcPr>
          <w:p w14:paraId="06CFB525"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696506E2" w14:textId="77777777" w:rsidR="00DE3F61" w:rsidRDefault="00DE3F61">
            <w:pPr>
              <w:jc w:val="center"/>
              <w:rPr>
                <w:sz w:val="22"/>
                <w:szCs w:val="22"/>
              </w:rPr>
            </w:pPr>
            <w:r>
              <w:rPr>
                <w:sz w:val="22"/>
                <w:szCs w:val="22"/>
              </w:rPr>
              <w:t>5,49</w:t>
            </w:r>
          </w:p>
        </w:tc>
        <w:tc>
          <w:tcPr>
            <w:tcW w:w="720" w:type="dxa"/>
            <w:tcBorders>
              <w:top w:val="single" w:sz="4" w:space="0" w:color="auto"/>
              <w:left w:val="single" w:sz="4" w:space="0" w:color="auto"/>
              <w:bottom w:val="single" w:sz="4" w:space="0" w:color="auto"/>
              <w:right w:val="single" w:sz="4" w:space="0" w:color="auto"/>
            </w:tcBorders>
            <w:vAlign w:val="center"/>
            <w:hideMark/>
          </w:tcPr>
          <w:p w14:paraId="63C60004" w14:textId="77777777" w:rsidR="00DE3F61" w:rsidRDefault="00DE3F61">
            <w:pPr>
              <w:jc w:val="center"/>
              <w:rPr>
                <w:sz w:val="22"/>
                <w:szCs w:val="22"/>
              </w:rPr>
            </w:pPr>
            <w:r>
              <w:rPr>
                <w:sz w:val="22"/>
                <w:szCs w:val="22"/>
              </w:rPr>
              <w:t>0,00</w:t>
            </w:r>
          </w:p>
        </w:tc>
        <w:tc>
          <w:tcPr>
            <w:tcW w:w="720" w:type="dxa"/>
            <w:tcBorders>
              <w:top w:val="single" w:sz="4" w:space="0" w:color="auto"/>
              <w:left w:val="single" w:sz="4" w:space="0" w:color="auto"/>
              <w:bottom w:val="single" w:sz="4" w:space="0" w:color="auto"/>
              <w:right w:val="single" w:sz="4" w:space="0" w:color="auto"/>
            </w:tcBorders>
            <w:vAlign w:val="center"/>
            <w:hideMark/>
          </w:tcPr>
          <w:p w14:paraId="3DFB7338" w14:textId="77777777" w:rsidR="00DE3F61" w:rsidRDefault="00DE3F61">
            <w:pPr>
              <w:jc w:val="center"/>
              <w:rPr>
                <w:sz w:val="22"/>
                <w:szCs w:val="22"/>
              </w:rPr>
            </w:pPr>
            <w:r>
              <w:rPr>
                <w:sz w:val="22"/>
                <w:szCs w:val="22"/>
              </w:rPr>
              <w:t>5,59</w:t>
            </w:r>
          </w:p>
        </w:tc>
        <w:tc>
          <w:tcPr>
            <w:tcW w:w="720" w:type="dxa"/>
            <w:tcBorders>
              <w:top w:val="single" w:sz="4" w:space="0" w:color="auto"/>
              <w:left w:val="single" w:sz="4" w:space="0" w:color="auto"/>
              <w:bottom w:val="single" w:sz="4" w:space="0" w:color="auto"/>
              <w:right w:val="single" w:sz="4" w:space="0" w:color="auto"/>
            </w:tcBorders>
            <w:vAlign w:val="center"/>
            <w:hideMark/>
          </w:tcPr>
          <w:p w14:paraId="727FF60B"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320F07DF" w14:textId="77777777" w:rsidR="00DE3F61" w:rsidRDefault="00DE3F61">
            <w:pPr>
              <w:jc w:val="center"/>
              <w:rPr>
                <w:sz w:val="22"/>
                <w:szCs w:val="22"/>
              </w:rPr>
            </w:pPr>
            <w:r>
              <w:rPr>
                <w:sz w:val="22"/>
                <w:szCs w:val="22"/>
              </w:rPr>
              <w:t>6,49</w:t>
            </w:r>
          </w:p>
        </w:tc>
        <w:tc>
          <w:tcPr>
            <w:tcW w:w="720" w:type="dxa"/>
            <w:tcBorders>
              <w:top w:val="single" w:sz="4" w:space="0" w:color="auto"/>
              <w:left w:val="single" w:sz="4" w:space="0" w:color="auto"/>
              <w:bottom w:val="single" w:sz="4" w:space="0" w:color="auto"/>
              <w:right w:val="single" w:sz="4" w:space="0" w:color="auto"/>
            </w:tcBorders>
            <w:vAlign w:val="center"/>
            <w:hideMark/>
          </w:tcPr>
          <w:p w14:paraId="05ADC3DE" w14:textId="77777777" w:rsidR="00DE3F61" w:rsidRDefault="00DE3F61">
            <w:pPr>
              <w:jc w:val="center"/>
              <w:rPr>
                <w:sz w:val="22"/>
                <w:szCs w:val="22"/>
              </w:rPr>
            </w:pPr>
            <w:r>
              <w:rPr>
                <w:sz w:val="22"/>
                <w:szCs w:val="22"/>
              </w:rPr>
              <w:t>0,00</w:t>
            </w:r>
          </w:p>
        </w:tc>
        <w:tc>
          <w:tcPr>
            <w:tcW w:w="720" w:type="dxa"/>
            <w:tcBorders>
              <w:top w:val="single" w:sz="4" w:space="0" w:color="auto"/>
              <w:left w:val="single" w:sz="4" w:space="0" w:color="auto"/>
              <w:bottom w:val="single" w:sz="4" w:space="0" w:color="auto"/>
              <w:right w:val="single" w:sz="4" w:space="0" w:color="auto"/>
            </w:tcBorders>
            <w:vAlign w:val="center"/>
            <w:hideMark/>
          </w:tcPr>
          <w:p w14:paraId="763FC48E"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07648289"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12" w:space="0" w:color="auto"/>
            </w:tcBorders>
            <w:vAlign w:val="center"/>
            <w:hideMark/>
          </w:tcPr>
          <w:p w14:paraId="35F07A7E" w14:textId="77777777" w:rsidR="00DE3F61" w:rsidRDefault="00DE3F61">
            <w:pPr>
              <w:jc w:val="center"/>
              <w:rPr>
                <w:sz w:val="22"/>
                <w:szCs w:val="22"/>
              </w:rPr>
            </w:pPr>
            <w:r>
              <w:rPr>
                <w:sz w:val="22"/>
                <w:szCs w:val="22"/>
              </w:rPr>
              <w:t>-</w:t>
            </w:r>
          </w:p>
        </w:tc>
      </w:tr>
      <w:tr w:rsidR="00DE3F61" w14:paraId="1192828B" w14:textId="77777777" w:rsidTr="00DE3F61">
        <w:tc>
          <w:tcPr>
            <w:tcW w:w="360" w:type="dxa"/>
            <w:tcBorders>
              <w:top w:val="single" w:sz="4" w:space="0" w:color="auto"/>
              <w:left w:val="single" w:sz="12" w:space="0" w:color="auto"/>
              <w:bottom w:val="single" w:sz="12" w:space="0" w:color="auto"/>
              <w:right w:val="dotted" w:sz="4" w:space="0" w:color="auto"/>
            </w:tcBorders>
            <w:vAlign w:val="center"/>
            <w:hideMark/>
          </w:tcPr>
          <w:p w14:paraId="127212B0" w14:textId="77777777" w:rsidR="00DE3F61" w:rsidRDefault="00DE3F61">
            <w:pPr>
              <w:jc w:val="center"/>
              <w:rPr>
                <w:b/>
                <w:bCs/>
                <w:sz w:val="22"/>
              </w:rPr>
            </w:pPr>
            <w:r>
              <w:rPr>
                <w:b/>
                <w:bCs/>
                <w:sz w:val="22"/>
              </w:rPr>
              <w:t>V</w:t>
            </w:r>
          </w:p>
        </w:tc>
        <w:tc>
          <w:tcPr>
            <w:tcW w:w="1080" w:type="dxa"/>
            <w:tcBorders>
              <w:top w:val="single" w:sz="4" w:space="0" w:color="auto"/>
              <w:left w:val="dotted" w:sz="4" w:space="0" w:color="auto"/>
              <w:bottom w:val="single" w:sz="12" w:space="0" w:color="auto"/>
              <w:right w:val="single" w:sz="24" w:space="0" w:color="auto"/>
            </w:tcBorders>
            <w:vAlign w:val="center"/>
            <w:hideMark/>
          </w:tcPr>
          <w:p w14:paraId="3D43AC06" w14:textId="77777777" w:rsidR="00DE3F61" w:rsidRDefault="00DE3F61">
            <w:pPr>
              <w:jc w:val="center"/>
              <w:rPr>
                <w:bCs/>
                <w:sz w:val="16"/>
                <w:szCs w:val="16"/>
              </w:rPr>
            </w:pPr>
            <w:r>
              <w:rPr>
                <w:bCs/>
                <w:sz w:val="16"/>
                <w:szCs w:val="16"/>
              </w:rPr>
              <w:t>vlhká</w:t>
            </w:r>
          </w:p>
        </w:tc>
        <w:tc>
          <w:tcPr>
            <w:tcW w:w="720" w:type="dxa"/>
            <w:tcBorders>
              <w:top w:val="single" w:sz="4" w:space="0" w:color="auto"/>
              <w:left w:val="single" w:sz="24" w:space="0" w:color="auto"/>
              <w:bottom w:val="single" w:sz="12" w:space="0" w:color="auto"/>
              <w:right w:val="single" w:sz="4" w:space="0" w:color="auto"/>
            </w:tcBorders>
            <w:vAlign w:val="center"/>
            <w:hideMark/>
          </w:tcPr>
          <w:p w14:paraId="682B43F5"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5EDB0FC7" w14:textId="77777777" w:rsidR="00DE3F61" w:rsidRDefault="00DE3F61">
            <w:pPr>
              <w:jc w:val="center"/>
              <w:rPr>
                <w:sz w:val="22"/>
                <w:szCs w:val="22"/>
              </w:rPr>
            </w:pPr>
            <w:r>
              <w:rPr>
                <w:sz w:val="22"/>
                <w:szCs w:val="22"/>
              </w:rPr>
              <w:t>6,77</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4F93636" w14:textId="77777777" w:rsidR="00DE3F61" w:rsidRDefault="00DE3F61">
            <w:pPr>
              <w:jc w:val="center"/>
              <w:rPr>
                <w:sz w:val="22"/>
                <w:szCs w:val="22"/>
              </w:rPr>
            </w:pPr>
            <w:r>
              <w:rPr>
                <w:sz w:val="22"/>
                <w:szCs w:val="22"/>
              </w:rPr>
              <w:t>6,48</w:t>
            </w:r>
          </w:p>
        </w:tc>
        <w:tc>
          <w:tcPr>
            <w:tcW w:w="720" w:type="dxa"/>
            <w:tcBorders>
              <w:top w:val="single" w:sz="4" w:space="0" w:color="auto"/>
              <w:left w:val="single" w:sz="4" w:space="0" w:color="auto"/>
              <w:bottom w:val="single" w:sz="12" w:space="0" w:color="auto"/>
              <w:right w:val="single" w:sz="4" w:space="0" w:color="auto"/>
            </w:tcBorders>
            <w:vAlign w:val="center"/>
            <w:hideMark/>
          </w:tcPr>
          <w:p w14:paraId="37A18531" w14:textId="77777777" w:rsidR="00DE3F61" w:rsidRDefault="00DE3F61">
            <w:pPr>
              <w:jc w:val="center"/>
              <w:rPr>
                <w:sz w:val="22"/>
                <w:szCs w:val="22"/>
              </w:rPr>
            </w:pPr>
            <w:r>
              <w:rPr>
                <w:sz w:val="22"/>
                <w:szCs w:val="22"/>
              </w:rPr>
              <w:t>5,72</w:t>
            </w:r>
          </w:p>
        </w:tc>
        <w:tc>
          <w:tcPr>
            <w:tcW w:w="720" w:type="dxa"/>
            <w:tcBorders>
              <w:top w:val="single" w:sz="4" w:space="0" w:color="auto"/>
              <w:left w:val="single" w:sz="4" w:space="0" w:color="auto"/>
              <w:bottom w:val="single" w:sz="12" w:space="0" w:color="auto"/>
              <w:right w:val="single" w:sz="4" w:space="0" w:color="auto"/>
            </w:tcBorders>
            <w:vAlign w:val="center"/>
            <w:hideMark/>
          </w:tcPr>
          <w:p w14:paraId="4A7F7EE5" w14:textId="77777777" w:rsidR="00DE3F61" w:rsidRDefault="00DE3F61">
            <w:pPr>
              <w:jc w:val="center"/>
              <w:rPr>
                <w:sz w:val="22"/>
                <w:szCs w:val="22"/>
              </w:rPr>
            </w:pPr>
            <w:r>
              <w:rPr>
                <w:sz w:val="22"/>
                <w:szCs w:val="22"/>
              </w:rPr>
              <w:t>8,34</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833E5B8" w14:textId="77777777" w:rsidR="00DE3F61" w:rsidRDefault="00DE3F61">
            <w:pPr>
              <w:jc w:val="center"/>
              <w:rPr>
                <w:sz w:val="22"/>
                <w:szCs w:val="22"/>
              </w:rPr>
            </w:pPr>
            <w:r>
              <w:rPr>
                <w:sz w:val="22"/>
                <w:szCs w:val="22"/>
              </w:rPr>
              <w:t>7,40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A00851C" w14:textId="77777777" w:rsidR="00DE3F61" w:rsidRDefault="00DE3F61">
            <w:pPr>
              <w:jc w:val="center"/>
              <w:rPr>
                <w:sz w:val="22"/>
                <w:szCs w:val="22"/>
              </w:rPr>
            </w:pPr>
            <w:r>
              <w:rPr>
                <w:sz w:val="22"/>
                <w:szCs w:val="22"/>
              </w:rPr>
              <w:t>7,34</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0FF3EAB" w14:textId="77777777" w:rsidR="00DE3F61" w:rsidRDefault="00DE3F61">
            <w:pPr>
              <w:jc w:val="center"/>
              <w:rPr>
                <w:sz w:val="22"/>
                <w:szCs w:val="22"/>
              </w:rPr>
            </w:pPr>
            <w:r>
              <w:rPr>
                <w:sz w:val="22"/>
                <w:szCs w:val="22"/>
              </w:rPr>
              <w:t>5,40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7B13E223" w14:textId="77777777" w:rsidR="00DE3F61" w:rsidRDefault="00DE3F61">
            <w:pPr>
              <w:jc w:val="center"/>
              <w:rPr>
                <w:sz w:val="22"/>
                <w:szCs w:val="22"/>
              </w:rPr>
            </w:pPr>
            <w:r>
              <w:rPr>
                <w:sz w:val="22"/>
                <w:szCs w:val="22"/>
              </w:rPr>
              <w:t>3,36</w:t>
            </w:r>
          </w:p>
        </w:tc>
        <w:tc>
          <w:tcPr>
            <w:tcW w:w="720" w:type="dxa"/>
            <w:tcBorders>
              <w:top w:val="single" w:sz="4" w:space="0" w:color="auto"/>
              <w:left w:val="single" w:sz="4" w:space="0" w:color="auto"/>
              <w:bottom w:val="single" w:sz="12" w:space="0" w:color="auto"/>
              <w:right w:val="single" w:sz="12" w:space="0" w:color="auto"/>
            </w:tcBorders>
            <w:vAlign w:val="center"/>
            <w:hideMark/>
          </w:tcPr>
          <w:p w14:paraId="44D74583" w14:textId="77777777" w:rsidR="00DE3F61" w:rsidRDefault="00DE3F61">
            <w:pPr>
              <w:jc w:val="center"/>
              <w:rPr>
                <w:sz w:val="22"/>
                <w:szCs w:val="22"/>
              </w:rPr>
            </w:pPr>
            <w:r>
              <w:rPr>
                <w:sz w:val="22"/>
                <w:szCs w:val="22"/>
              </w:rPr>
              <w:t>-</w:t>
            </w:r>
          </w:p>
        </w:tc>
      </w:tr>
      <w:tr w:rsidR="00DE3F61" w14:paraId="7276F729" w14:textId="77777777" w:rsidTr="00DE3F61">
        <w:tc>
          <w:tcPr>
            <w:tcW w:w="360" w:type="dxa"/>
            <w:tcBorders>
              <w:top w:val="single" w:sz="12" w:space="0" w:color="auto"/>
              <w:left w:val="single" w:sz="12" w:space="0" w:color="auto"/>
              <w:bottom w:val="single" w:sz="4" w:space="0" w:color="auto"/>
              <w:right w:val="dotted" w:sz="4" w:space="0" w:color="auto"/>
            </w:tcBorders>
            <w:vAlign w:val="center"/>
            <w:hideMark/>
          </w:tcPr>
          <w:p w14:paraId="3CA6BAB4" w14:textId="77777777" w:rsidR="00DE3F61" w:rsidRDefault="00DE3F61">
            <w:pPr>
              <w:jc w:val="center"/>
              <w:rPr>
                <w:b/>
                <w:bCs/>
                <w:sz w:val="22"/>
              </w:rPr>
            </w:pPr>
            <w:r>
              <w:rPr>
                <w:b/>
                <w:bCs/>
                <w:sz w:val="22"/>
              </w:rPr>
              <w:t>O</w:t>
            </w:r>
          </w:p>
        </w:tc>
        <w:tc>
          <w:tcPr>
            <w:tcW w:w="1080" w:type="dxa"/>
            <w:tcBorders>
              <w:top w:val="single" w:sz="12" w:space="0" w:color="auto"/>
              <w:left w:val="dotted" w:sz="4" w:space="0" w:color="auto"/>
              <w:bottom w:val="single" w:sz="4" w:space="0" w:color="auto"/>
              <w:right w:val="single" w:sz="24" w:space="0" w:color="auto"/>
            </w:tcBorders>
            <w:vAlign w:val="center"/>
            <w:hideMark/>
          </w:tcPr>
          <w:p w14:paraId="63556BAC" w14:textId="77777777" w:rsidR="00DE3F61" w:rsidRDefault="00DE3F61">
            <w:pPr>
              <w:jc w:val="center"/>
              <w:rPr>
                <w:bCs/>
                <w:sz w:val="16"/>
                <w:szCs w:val="16"/>
              </w:rPr>
            </w:pPr>
            <w:r>
              <w:rPr>
                <w:bCs/>
                <w:sz w:val="16"/>
                <w:szCs w:val="16"/>
              </w:rPr>
              <w:t>středně bohatá</w:t>
            </w:r>
          </w:p>
        </w:tc>
        <w:tc>
          <w:tcPr>
            <w:tcW w:w="720" w:type="dxa"/>
            <w:tcBorders>
              <w:top w:val="single" w:sz="12" w:space="0" w:color="auto"/>
              <w:left w:val="single" w:sz="24" w:space="0" w:color="auto"/>
              <w:bottom w:val="single" w:sz="4" w:space="0" w:color="auto"/>
              <w:right w:val="single" w:sz="4" w:space="0" w:color="auto"/>
            </w:tcBorders>
            <w:vAlign w:val="center"/>
            <w:hideMark/>
          </w:tcPr>
          <w:p w14:paraId="5F108EFB" w14:textId="77777777" w:rsidR="00DE3F61" w:rsidRDefault="00DE3F61">
            <w:pPr>
              <w:jc w:val="center"/>
              <w:rPr>
                <w:sz w:val="22"/>
                <w:szCs w:val="22"/>
              </w:rPr>
            </w:pPr>
            <w:r>
              <w:rPr>
                <w:sz w:val="22"/>
                <w:szCs w:val="22"/>
              </w:rPr>
              <w:t>3,19</w:t>
            </w:r>
          </w:p>
        </w:tc>
        <w:tc>
          <w:tcPr>
            <w:tcW w:w="720" w:type="dxa"/>
            <w:tcBorders>
              <w:top w:val="single" w:sz="12" w:space="0" w:color="auto"/>
              <w:left w:val="single" w:sz="4" w:space="0" w:color="auto"/>
              <w:bottom w:val="single" w:sz="4" w:space="0" w:color="auto"/>
              <w:right w:val="single" w:sz="4" w:space="0" w:color="auto"/>
            </w:tcBorders>
            <w:vAlign w:val="center"/>
            <w:hideMark/>
          </w:tcPr>
          <w:p w14:paraId="194A29CC" w14:textId="77777777" w:rsidR="00DE3F61" w:rsidRDefault="00DE3F61">
            <w:pPr>
              <w:jc w:val="center"/>
              <w:rPr>
                <w:sz w:val="22"/>
                <w:szCs w:val="22"/>
              </w:rPr>
            </w:pPr>
            <w:r>
              <w:rPr>
                <w:sz w:val="22"/>
                <w:szCs w:val="22"/>
              </w:rPr>
              <w:t>6,73</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D323F31" w14:textId="77777777" w:rsidR="00DE3F61" w:rsidRDefault="00DE3F61">
            <w:pPr>
              <w:jc w:val="center"/>
              <w:rPr>
                <w:sz w:val="22"/>
                <w:szCs w:val="22"/>
              </w:rPr>
            </w:pPr>
            <w:r>
              <w:rPr>
                <w:sz w:val="22"/>
                <w:szCs w:val="22"/>
              </w:rPr>
              <w:t>7,04</w:t>
            </w:r>
          </w:p>
        </w:tc>
        <w:tc>
          <w:tcPr>
            <w:tcW w:w="720" w:type="dxa"/>
            <w:tcBorders>
              <w:top w:val="single" w:sz="12" w:space="0" w:color="auto"/>
              <w:left w:val="single" w:sz="4" w:space="0" w:color="auto"/>
              <w:bottom w:val="single" w:sz="4" w:space="0" w:color="auto"/>
              <w:right w:val="single" w:sz="4" w:space="0" w:color="auto"/>
            </w:tcBorders>
            <w:vAlign w:val="center"/>
            <w:hideMark/>
          </w:tcPr>
          <w:p w14:paraId="1BAF0A9A" w14:textId="77777777" w:rsidR="00DE3F61" w:rsidRDefault="00DE3F61">
            <w:pPr>
              <w:jc w:val="center"/>
              <w:rPr>
                <w:sz w:val="22"/>
                <w:szCs w:val="22"/>
              </w:rPr>
            </w:pPr>
            <w:r>
              <w:rPr>
                <w:sz w:val="22"/>
                <w:szCs w:val="22"/>
              </w:rPr>
              <w:t>4,47</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5367A95" w14:textId="77777777" w:rsidR="00DE3F61" w:rsidRDefault="00DE3F61">
            <w:pPr>
              <w:jc w:val="center"/>
              <w:rPr>
                <w:sz w:val="22"/>
                <w:szCs w:val="22"/>
              </w:rPr>
            </w:pPr>
            <w:r>
              <w:rPr>
                <w:sz w:val="22"/>
                <w:szCs w:val="22"/>
              </w:rPr>
              <w:t>5,43</w:t>
            </w:r>
          </w:p>
        </w:tc>
        <w:tc>
          <w:tcPr>
            <w:tcW w:w="720" w:type="dxa"/>
            <w:tcBorders>
              <w:top w:val="single" w:sz="12" w:space="0" w:color="auto"/>
              <w:left w:val="single" w:sz="4" w:space="0" w:color="auto"/>
              <w:bottom w:val="single" w:sz="4" w:space="0" w:color="auto"/>
              <w:right w:val="single" w:sz="4" w:space="0" w:color="auto"/>
            </w:tcBorders>
            <w:vAlign w:val="center"/>
            <w:hideMark/>
          </w:tcPr>
          <w:p w14:paraId="3609684B" w14:textId="77777777" w:rsidR="00DE3F61" w:rsidRDefault="00DE3F61">
            <w:pPr>
              <w:jc w:val="center"/>
              <w:rPr>
                <w:sz w:val="22"/>
                <w:szCs w:val="22"/>
              </w:rPr>
            </w:pPr>
            <w:r>
              <w:rPr>
                <w:sz w:val="22"/>
                <w:szCs w:val="22"/>
              </w:rPr>
              <w:t>7,08</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1F2C7A2" w14:textId="77777777" w:rsidR="00DE3F61" w:rsidRDefault="00DE3F61">
            <w:pPr>
              <w:jc w:val="center"/>
              <w:rPr>
                <w:sz w:val="22"/>
                <w:szCs w:val="22"/>
              </w:rPr>
            </w:pPr>
            <w:r>
              <w:rPr>
                <w:sz w:val="22"/>
                <w:szCs w:val="22"/>
              </w:rPr>
              <w:t>6,64</w:t>
            </w:r>
          </w:p>
        </w:tc>
        <w:tc>
          <w:tcPr>
            <w:tcW w:w="720" w:type="dxa"/>
            <w:tcBorders>
              <w:top w:val="single" w:sz="12" w:space="0" w:color="auto"/>
              <w:left w:val="single" w:sz="4" w:space="0" w:color="auto"/>
              <w:bottom w:val="single" w:sz="4" w:space="0" w:color="auto"/>
              <w:right w:val="single" w:sz="4" w:space="0" w:color="auto"/>
            </w:tcBorders>
            <w:vAlign w:val="center"/>
            <w:hideMark/>
          </w:tcPr>
          <w:p w14:paraId="79E16924" w14:textId="77777777" w:rsidR="00DE3F61" w:rsidRDefault="00DE3F61">
            <w:pPr>
              <w:jc w:val="center"/>
              <w:rPr>
                <w:sz w:val="22"/>
                <w:szCs w:val="22"/>
              </w:rPr>
            </w:pPr>
            <w:r>
              <w:rPr>
                <w:sz w:val="22"/>
                <w:szCs w:val="22"/>
              </w:rPr>
              <w:t>6,56</w:t>
            </w:r>
          </w:p>
        </w:tc>
        <w:tc>
          <w:tcPr>
            <w:tcW w:w="720" w:type="dxa"/>
            <w:tcBorders>
              <w:top w:val="single" w:sz="12" w:space="0" w:color="auto"/>
              <w:left w:val="single" w:sz="4" w:space="0" w:color="auto"/>
              <w:bottom w:val="single" w:sz="4" w:space="0" w:color="auto"/>
              <w:right w:val="single" w:sz="4" w:space="0" w:color="auto"/>
            </w:tcBorders>
            <w:vAlign w:val="center"/>
            <w:hideMark/>
          </w:tcPr>
          <w:p w14:paraId="578B7B5E" w14:textId="77777777" w:rsidR="00DE3F61" w:rsidRDefault="00DE3F61">
            <w:pPr>
              <w:jc w:val="center"/>
              <w:rPr>
                <w:sz w:val="22"/>
                <w:szCs w:val="22"/>
              </w:rPr>
            </w:pPr>
            <w:r>
              <w:rPr>
                <w:sz w:val="22"/>
                <w:szCs w:val="22"/>
              </w:rPr>
              <w:t>3,42</w:t>
            </w:r>
          </w:p>
        </w:tc>
        <w:tc>
          <w:tcPr>
            <w:tcW w:w="720" w:type="dxa"/>
            <w:tcBorders>
              <w:top w:val="single" w:sz="12" w:space="0" w:color="auto"/>
              <w:left w:val="single" w:sz="4" w:space="0" w:color="auto"/>
              <w:bottom w:val="single" w:sz="4" w:space="0" w:color="auto"/>
              <w:right w:val="single" w:sz="12" w:space="0" w:color="auto"/>
            </w:tcBorders>
            <w:vAlign w:val="center"/>
            <w:hideMark/>
          </w:tcPr>
          <w:p w14:paraId="1D08B791" w14:textId="77777777" w:rsidR="00DE3F61" w:rsidRDefault="00DE3F61">
            <w:pPr>
              <w:jc w:val="center"/>
              <w:rPr>
                <w:sz w:val="22"/>
                <w:szCs w:val="22"/>
              </w:rPr>
            </w:pPr>
            <w:r>
              <w:rPr>
                <w:sz w:val="22"/>
                <w:szCs w:val="22"/>
              </w:rPr>
              <w:t>-</w:t>
            </w:r>
          </w:p>
        </w:tc>
      </w:tr>
      <w:tr w:rsidR="00DE3F61" w14:paraId="766942DF" w14:textId="77777777" w:rsidTr="00DE3F61">
        <w:tc>
          <w:tcPr>
            <w:tcW w:w="360" w:type="dxa"/>
            <w:tcBorders>
              <w:top w:val="single" w:sz="4" w:space="0" w:color="auto"/>
              <w:left w:val="single" w:sz="12" w:space="0" w:color="auto"/>
              <w:bottom w:val="single" w:sz="4" w:space="0" w:color="auto"/>
              <w:right w:val="dotted" w:sz="4" w:space="0" w:color="auto"/>
            </w:tcBorders>
            <w:vAlign w:val="center"/>
            <w:hideMark/>
          </w:tcPr>
          <w:p w14:paraId="58F4D6A8" w14:textId="77777777" w:rsidR="00DE3F61" w:rsidRDefault="00DE3F61">
            <w:pPr>
              <w:jc w:val="center"/>
              <w:rPr>
                <w:b/>
                <w:bCs/>
                <w:sz w:val="22"/>
              </w:rPr>
            </w:pPr>
            <w:r>
              <w:rPr>
                <w:b/>
                <w:bCs/>
                <w:sz w:val="22"/>
              </w:rPr>
              <w:t>P</w:t>
            </w:r>
          </w:p>
        </w:tc>
        <w:tc>
          <w:tcPr>
            <w:tcW w:w="1080" w:type="dxa"/>
            <w:tcBorders>
              <w:top w:val="single" w:sz="4" w:space="0" w:color="auto"/>
              <w:left w:val="dotted" w:sz="4" w:space="0" w:color="auto"/>
              <w:bottom w:val="single" w:sz="4" w:space="0" w:color="auto"/>
              <w:right w:val="single" w:sz="24" w:space="0" w:color="auto"/>
            </w:tcBorders>
            <w:vAlign w:val="center"/>
            <w:hideMark/>
          </w:tcPr>
          <w:p w14:paraId="43DBC120" w14:textId="77777777" w:rsidR="00DE3F61" w:rsidRDefault="00DE3F61">
            <w:pPr>
              <w:jc w:val="center"/>
              <w:rPr>
                <w:bCs/>
                <w:sz w:val="16"/>
                <w:szCs w:val="16"/>
              </w:rPr>
            </w:pPr>
            <w:r>
              <w:rPr>
                <w:bCs/>
                <w:sz w:val="16"/>
                <w:szCs w:val="16"/>
              </w:rPr>
              <w:t>kyselá</w:t>
            </w:r>
          </w:p>
        </w:tc>
        <w:tc>
          <w:tcPr>
            <w:tcW w:w="720" w:type="dxa"/>
            <w:tcBorders>
              <w:top w:val="single" w:sz="4" w:space="0" w:color="auto"/>
              <w:left w:val="single" w:sz="24" w:space="0" w:color="auto"/>
              <w:bottom w:val="single" w:sz="4" w:space="0" w:color="auto"/>
              <w:right w:val="single" w:sz="4" w:space="0" w:color="auto"/>
            </w:tcBorders>
            <w:vAlign w:val="center"/>
            <w:hideMark/>
          </w:tcPr>
          <w:p w14:paraId="608CB726" w14:textId="77777777" w:rsidR="00DE3F61" w:rsidRDefault="00DE3F61">
            <w:pPr>
              <w:jc w:val="center"/>
              <w:rPr>
                <w:sz w:val="22"/>
                <w:szCs w:val="22"/>
              </w:rPr>
            </w:pPr>
            <w:r>
              <w:rPr>
                <w:sz w:val="22"/>
                <w:szCs w:val="22"/>
              </w:rPr>
              <w:t>3,02</w:t>
            </w:r>
          </w:p>
        </w:tc>
        <w:tc>
          <w:tcPr>
            <w:tcW w:w="720" w:type="dxa"/>
            <w:tcBorders>
              <w:top w:val="single" w:sz="4" w:space="0" w:color="auto"/>
              <w:left w:val="single" w:sz="4" w:space="0" w:color="auto"/>
              <w:bottom w:val="single" w:sz="4" w:space="0" w:color="auto"/>
              <w:right w:val="single" w:sz="4" w:space="0" w:color="auto"/>
            </w:tcBorders>
            <w:vAlign w:val="center"/>
            <w:hideMark/>
          </w:tcPr>
          <w:p w14:paraId="115B146F" w14:textId="77777777" w:rsidR="00DE3F61" w:rsidRDefault="00DE3F61">
            <w:pPr>
              <w:jc w:val="center"/>
              <w:rPr>
                <w:sz w:val="22"/>
                <w:szCs w:val="22"/>
              </w:rPr>
            </w:pPr>
            <w:r>
              <w:rPr>
                <w:sz w:val="22"/>
                <w:szCs w:val="22"/>
              </w:rPr>
              <w:t>4,44</w:t>
            </w:r>
          </w:p>
        </w:tc>
        <w:tc>
          <w:tcPr>
            <w:tcW w:w="720" w:type="dxa"/>
            <w:tcBorders>
              <w:top w:val="single" w:sz="4" w:space="0" w:color="auto"/>
              <w:left w:val="single" w:sz="4" w:space="0" w:color="auto"/>
              <w:bottom w:val="single" w:sz="4" w:space="0" w:color="auto"/>
              <w:right w:val="single" w:sz="4" w:space="0" w:color="auto"/>
            </w:tcBorders>
            <w:vAlign w:val="center"/>
            <w:hideMark/>
          </w:tcPr>
          <w:p w14:paraId="6E2BA1D1" w14:textId="77777777" w:rsidR="00DE3F61" w:rsidRDefault="00DE3F61">
            <w:pPr>
              <w:jc w:val="center"/>
              <w:rPr>
                <w:sz w:val="22"/>
                <w:szCs w:val="22"/>
              </w:rPr>
            </w:pPr>
            <w:r>
              <w:rPr>
                <w:sz w:val="22"/>
                <w:szCs w:val="22"/>
              </w:rPr>
              <w:t>4,00</w:t>
            </w:r>
          </w:p>
        </w:tc>
        <w:tc>
          <w:tcPr>
            <w:tcW w:w="720" w:type="dxa"/>
            <w:tcBorders>
              <w:top w:val="single" w:sz="4" w:space="0" w:color="auto"/>
              <w:left w:val="single" w:sz="4" w:space="0" w:color="auto"/>
              <w:bottom w:val="single" w:sz="4" w:space="0" w:color="auto"/>
              <w:right w:val="single" w:sz="4" w:space="0" w:color="auto"/>
            </w:tcBorders>
            <w:vAlign w:val="center"/>
            <w:hideMark/>
          </w:tcPr>
          <w:p w14:paraId="1AEBB14F" w14:textId="77777777" w:rsidR="00DE3F61" w:rsidRDefault="00DE3F61">
            <w:pPr>
              <w:jc w:val="center"/>
              <w:rPr>
                <w:sz w:val="22"/>
                <w:szCs w:val="22"/>
              </w:rPr>
            </w:pPr>
            <w:r>
              <w:rPr>
                <w:sz w:val="22"/>
                <w:szCs w:val="22"/>
              </w:rPr>
              <w:t>3,89</w:t>
            </w:r>
          </w:p>
        </w:tc>
        <w:tc>
          <w:tcPr>
            <w:tcW w:w="720" w:type="dxa"/>
            <w:tcBorders>
              <w:top w:val="single" w:sz="4" w:space="0" w:color="auto"/>
              <w:left w:val="single" w:sz="4" w:space="0" w:color="auto"/>
              <w:bottom w:val="single" w:sz="4" w:space="0" w:color="auto"/>
              <w:right w:val="single" w:sz="4" w:space="0" w:color="auto"/>
            </w:tcBorders>
            <w:vAlign w:val="center"/>
            <w:hideMark/>
          </w:tcPr>
          <w:p w14:paraId="5EFDEA35" w14:textId="77777777" w:rsidR="00DE3F61" w:rsidRDefault="00DE3F61">
            <w:pPr>
              <w:jc w:val="center"/>
              <w:rPr>
                <w:sz w:val="22"/>
                <w:szCs w:val="22"/>
              </w:rPr>
            </w:pPr>
            <w:r>
              <w:rPr>
                <w:sz w:val="22"/>
                <w:szCs w:val="22"/>
              </w:rPr>
              <w:t>4,01</w:t>
            </w:r>
          </w:p>
        </w:tc>
        <w:tc>
          <w:tcPr>
            <w:tcW w:w="720" w:type="dxa"/>
            <w:tcBorders>
              <w:top w:val="single" w:sz="4" w:space="0" w:color="auto"/>
              <w:left w:val="single" w:sz="4" w:space="0" w:color="auto"/>
              <w:bottom w:val="single" w:sz="4" w:space="0" w:color="auto"/>
              <w:right w:val="single" w:sz="4" w:space="0" w:color="auto"/>
            </w:tcBorders>
            <w:vAlign w:val="center"/>
            <w:hideMark/>
          </w:tcPr>
          <w:p w14:paraId="4E0ECA2C" w14:textId="77777777" w:rsidR="00DE3F61" w:rsidRDefault="00DE3F61">
            <w:pPr>
              <w:jc w:val="center"/>
              <w:rPr>
                <w:sz w:val="22"/>
                <w:szCs w:val="22"/>
              </w:rPr>
            </w:pPr>
            <w:r>
              <w:rPr>
                <w:sz w:val="22"/>
                <w:szCs w:val="22"/>
              </w:rPr>
              <w:t>5,48</w:t>
            </w:r>
          </w:p>
        </w:tc>
        <w:tc>
          <w:tcPr>
            <w:tcW w:w="720" w:type="dxa"/>
            <w:tcBorders>
              <w:top w:val="single" w:sz="4" w:space="0" w:color="auto"/>
              <w:left w:val="single" w:sz="4" w:space="0" w:color="auto"/>
              <w:bottom w:val="single" w:sz="4" w:space="0" w:color="auto"/>
              <w:right w:val="single" w:sz="4" w:space="0" w:color="auto"/>
            </w:tcBorders>
            <w:vAlign w:val="center"/>
            <w:hideMark/>
          </w:tcPr>
          <w:p w14:paraId="286EC870" w14:textId="77777777" w:rsidR="00DE3F61" w:rsidRDefault="00DE3F61">
            <w:pPr>
              <w:jc w:val="center"/>
              <w:rPr>
                <w:sz w:val="22"/>
                <w:szCs w:val="22"/>
              </w:rPr>
            </w:pPr>
            <w:r>
              <w:rPr>
                <w:sz w:val="22"/>
                <w:szCs w:val="22"/>
              </w:rPr>
              <w:t>5,82</w:t>
            </w:r>
          </w:p>
        </w:tc>
        <w:tc>
          <w:tcPr>
            <w:tcW w:w="720" w:type="dxa"/>
            <w:tcBorders>
              <w:top w:val="single" w:sz="4" w:space="0" w:color="auto"/>
              <w:left w:val="single" w:sz="4" w:space="0" w:color="auto"/>
              <w:bottom w:val="single" w:sz="4" w:space="0" w:color="auto"/>
              <w:right w:val="single" w:sz="4" w:space="0" w:color="auto"/>
            </w:tcBorders>
            <w:vAlign w:val="center"/>
            <w:hideMark/>
          </w:tcPr>
          <w:p w14:paraId="3D0C2AFB" w14:textId="77777777" w:rsidR="00DE3F61" w:rsidRDefault="00DE3F61">
            <w:pPr>
              <w:jc w:val="center"/>
              <w:rPr>
                <w:sz w:val="22"/>
                <w:szCs w:val="22"/>
              </w:rPr>
            </w:pPr>
            <w:r>
              <w:rPr>
                <w:sz w:val="22"/>
                <w:szCs w:val="22"/>
              </w:rPr>
              <w:t>4,92</w:t>
            </w:r>
          </w:p>
        </w:tc>
        <w:tc>
          <w:tcPr>
            <w:tcW w:w="720" w:type="dxa"/>
            <w:tcBorders>
              <w:top w:val="single" w:sz="4" w:space="0" w:color="auto"/>
              <w:left w:val="single" w:sz="4" w:space="0" w:color="auto"/>
              <w:bottom w:val="single" w:sz="4" w:space="0" w:color="auto"/>
              <w:right w:val="single" w:sz="4" w:space="0" w:color="auto"/>
            </w:tcBorders>
            <w:vAlign w:val="center"/>
            <w:hideMark/>
          </w:tcPr>
          <w:p w14:paraId="16D9C52A" w14:textId="77777777" w:rsidR="00DE3F61" w:rsidRDefault="00DE3F61">
            <w:pPr>
              <w:jc w:val="center"/>
              <w:rPr>
                <w:sz w:val="22"/>
                <w:szCs w:val="22"/>
              </w:rPr>
            </w:pPr>
            <w:r>
              <w:rPr>
                <w:sz w:val="22"/>
                <w:szCs w:val="22"/>
              </w:rPr>
              <w:t>2,81</w:t>
            </w:r>
          </w:p>
        </w:tc>
        <w:tc>
          <w:tcPr>
            <w:tcW w:w="720" w:type="dxa"/>
            <w:tcBorders>
              <w:top w:val="single" w:sz="4" w:space="0" w:color="auto"/>
              <w:left w:val="single" w:sz="4" w:space="0" w:color="auto"/>
              <w:bottom w:val="single" w:sz="4" w:space="0" w:color="auto"/>
              <w:right w:val="single" w:sz="12" w:space="0" w:color="auto"/>
            </w:tcBorders>
            <w:vAlign w:val="center"/>
            <w:hideMark/>
          </w:tcPr>
          <w:p w14:paraId="3B6D97E7" w14:textId="77777777" w:rsidR="00DE3F61" w:rsidRDefault="00DE3F61">
            <w:pPr>
              <w:jc w:val="center"/>
              <w:rPr>
                <w:sz w:val="22"/>
                <w:szCs w:val="22"/>
              </w:rPr>
            </w:pPr>
            <w:r>
              <w:rPr>
                <w:sz w:val="22"/>
                <w:szCs w:val="22"/>
              </w:rPr>
              <w:t>-</w:t>
            </w:r>
          </w:p>
        </w:tc>
      </w:tr>
      <w:tr w:rsidR="00DE3F61" w14:paraId="6ACEAEC0" w14:textId="77777777" w:rsidTr="00DE3F61">
        <w:tc>
          <w:tcPr>
            <w:tcW w:w="360" w:type="dxa"/>
            <w:tcBorders>
              <w:top w:val="single" w:sz="4" w:space="0" w:color="auto"/>
              <w:left w:val="single" w:sz="12" w:space="0" w:color="auto"/>
              <w:bottom w:val="single" w:sz="12" w:space="0" w:color="auto"/>
              <w:right w:val="dotted" w:sz="4" w:space="0" w:color="auto"/>
            </w:tcBorders>
            <w:vAlign w:val="center"/>
            <w:hideMark/>
          </w:tcPr>
          <w:p w14:paraId="3F374991" w14:textId="77777777" w:rsidR="00DE3F61" w:rsidRDefault="00DE3F61">
            <w:pPr>
              <w:jc w:val="center"/>
              <w:rPr>
                <w:b/>
                <w:bCs/>
                <w:sz w:val="22"/>
              </w:rPr>
            </w:pPr>
            <w:r>
              <w:rPr>
                <w:b/>
                <w:bCs/>
                <w:sz w:val="22"/>
              </w:rPr>
              <w:t>Q</w:t>
            </w:r>
          </w:p>
        </w:tc>
        <w:tc>
          <w:tcPr>
            <w:tcW w:w="1080" w:type="dxa"/>
            <w:tcBorders>
              <w:top w:val="single" w:sz="4" w:space="0" w:color="auto"/>
              <w:left w:val="dotted" w:sz="4" w:space="0" w:color="auto"/>
              <w:bottom w:val="single" w:sz="12" w:space="0" w:color="auto"/>
              <w:right w:val="single" w:sz="24" w:space="0" w:color="auto"/>
            </w:tcBorders>
            <w:vAlign w:val="center"/>
            <w:hideMark/>
          </w:tcPr>
          <w:p w14:paraId="470E1086" w14:textId="77777777" w:rsidR="00DE3F61" w:rsidRDefault="00DE3F61">
            <w:pPr>
              <w:jc w:val="center"/>
              <w:rPr>
                <w:bCs/>
                <w:sz w:val="16"/>
                <w:szCs w:val="16"/>
              </w:rPr>
            </w:pPr>
            <w:r>
              <w:rPr>
                <w:bCs/>
                <w:sz w:val="16"/>
                <w:szCs w:val="16"/>
              </w:rPr>
              <w:t>chudá</w:t>
            </w:r>
          </w:p>
        </w:tc>
        <w:tc>
          <w:tcPr>
            <w:tcW w:w="720" w:type="dxa"/>
            <w:tcBorders>
              <w:top w:val="single" w:sz="4" w:space="0" w:color="auto"/>
              <w:left w:val="single" w:sz="24" w:space="0" w:color="auto"/>
              <w:bottom w:val="single" w:sz="12" w:space="0" w:color="auto"/>
              <w:right w:val="single" w:sz="4" w:space="0" w:color="auto"/>
            </w:tcBorders>
            <w:vAlign w:val="center"/>
            <w:hideMark/>
          </w:tcPr>
          <w:p w14:paraId="019CBE26" w14:textId="77777777" w:rsidR="00DE3F61" w:rsidRDefault="00DE3F61">
            <w:pPr>
              <w:jc w:val="center"/>
              <w:rPr>
                <w:sz w:val="22"/>
                <w:szCs w:val="22"/>
              </w:rPr>
            </w:pPr>
            <w:r>
              <w:rPr>
                <w:sz w:val="22"/>
                <w:szCs w:val="22"/>
              </w:rPr>
              <w:t>1,72</w:t>
            </w:r>
          </w:p>
        </w:tc>
        <w:tc>
          <w:tcPr>
            <w:tcW w:w="720" w:type="dxa"/>
            <w:tcBorders>
              <w:top w:val="single" w:sz="4" w:space="0" w:color="auto"/>
              <w:left w:val="single" w:sz="4" w:space="0" w:color="auto"/>
              <w:bottom w:val="single" w:sz="12" w:space="0" w:color="auto"/>
              <w:right w:val="single" w:sz="4" w:space="0" w:color="auto"/>
            </w:tcBorders>
            <w:vAlign w:val="center"/>
            <w:hideMark/>
          </w:tcPr>
          <w:p w14:paraId="753766A2" w14:textId="77777777" w:rsidR="00DE3F61" w:rsidRDefault="00DE3F61">
            <w:pPr>
              <w:jc w:val="center"/>
              <w:rPr>
                <w:sz w:val="22"/>
                <w:szCs w:val="22"/>
              </w:rPr>
            </w:pPr>
            <w:r>
              <w:rPr>
                <w:sz w:val="22"/>
                <w:szCs w:val="22"/>
              </w:rPr>
              <w:t>2,80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96942D8" w14:textId="77777777" w:rsidR="00DE3F61" w:rsidRDefault="00DE3F61">
            <w:pPr>
              <w:jc w:val="center"/>
              <w:rPr>
                <w:sz w:val="22"/>
                <w:szCs w:val="22"/>
              </w:rPr>
            </w:pPr>
            <w:r>
              <w:rPr>
                <w:sz w:val="22"/>
                <w:szCs w:val="22"/>
              </w:rPr>
              <w:t>2,88</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63656BA" w14:textId="77777777" w:rsidR="00DE3F61" w:rsidRDefault="00DE3F61">
            <w:pPr>
              <w:jc w:val="center"/>
              <w:rPr>
                <w:sz w:val="22"/>
                <w:szCs w:val="22"/>
              </w:rPr>
            </w:pPr>
            <w:r>
              <w:rPr>
                <w:sz w:val="22"/>
                <w:szCs w:val="22"/>
              </w:rPr>
              <w:t>2,52</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DA9D384" w14:textId="77777777" w:rsidR="00DE3F61" w:rsidRDefault="00DE3F61">
            <w:pPr>
              <w:jc w:val="center"/>
              <w:rPr>
                <w:sz w:val="22"/>
                <w:szCs w:val="22"/>
              </w:rPr>
            </w:pPr>
            <w:r>
              <w:rPr>
                <w:sz w:val="22"/>
                <w:szCs w:val="22"/>
              </w:rPr>
              <w:t>3,95</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72466C4" w14:textId="77777777" w:rsidR="00DE3F61" w:rsidRDefault="00DE3F61">
            <w:pPr>
              <w:jc w:val="center"/>
              <w:rPr>
                <w:sz w:val="22"/>
                <w:szCs w:val="22"/>
              </w:rPr>
            </w:pPr>
            <w:r>
              <w:rPr>
                <w:sz w:val="22"/>
                <w:szCs w:val="22"/>
              </w:rPr>
              <w:t>3,22</w:t>
            </w:r>
          </w:p>
        </w:tc>
        <w:tc>
          <w:tcPr>
            <w:tcW w:w="720" w:type="dxa"/>
            <w:tcBorders>
              <w:top w:val="single" w:sz="4" w:space="0" w:color="auto"/>
              <w:left w:val="single" w:sz="4" w:space="0" w:color="auto"/>
              <w:bottom w:val="single" w:sz="12" w:space="0" w:color="auto"/>
              <w:right w:val="single" w:sz="4" w:space="0" w:color="auto"/>
            </w:tcBorders>
            <w:vAlign w:val="center"/>
            <w:hideMark/>
          </w:tcPr>
          <w:p w14:paraId="3A8731C3" w14:textId="77777777" w:rsidR="00DE3F61" w:rsidRDefault="00DE3F61">
            <w:pPr>
              <w:jc w:val="center"/>
              <w:rPr>
                <w:sz w:val="22"/>
                <w:szCs w:val="22"/>
              </w:rPr>
            </w:pPr>
            <w:r>
              <w:rPr>
                <w:sz w:val="22"/>
                <w:szCs w:val="22"/>
              </w:rPr>
              <w:t>4,21</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F8CE765" w14:textId="77777777" w:rsidR="00DE3F61" w:rsidRDefault="00DE3F61">
            <w:pPr>
              <w:jc w:val="center"/>
              <w:rPr>
                <w:sz w:val="22"/>
                <w:szCs w:val="22"/>
              </w:rPr>
            </w:pPr>
            <w:r>
              <w:rPr>
                <w:sz w:val="22"/>
                <w:szCs w:val="22"/>
              </w:rPr>
              <w:t>3,17</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B95FA91" w14:textId="77777777" w:rsidR="00DE3F61" w:rsidRDefault="00DE3F61">
            <w:pPr>
              <w:jc w:val="center"/>
              <w:rPr>
                <w:sz w:val="22"/>
                <w:szCs w:val="22"/>
              </w:rPr>
            </w:pPr>
            <w:r>
              <w:rPr>
                <w:sz w:val="22"/>
                <w:szCs w:val="22"/>
              </w:rPr>
              <w:t>2,23</w:t>
            </w:r>
          </w:p>
        </w:tc>
        <w:tc>
          <w:tcPr>
            <w:tcW w:w="720" w:type="dxa"/>
            <w:tcBorders>
              <w:top w:val="single" w:sz="4" w:space="0" w:color="auto"/>
              <w:left w:val="single" w:sz="4" w:space="0" w:color="auto"/>
              <w:bottom w:val="single" w:sz="12" w:space="0" w:color="auto"/>
              <w:right w:val="single" w:sz="12" w:space="0" w:color="auto"/>
            </w:tcBorders>
            <w:vAlign w:val="center"/>
            <w:hideMark/>
          </w:tcPr>
          <w:p w14:paraId="13BA3D4F" w14:textId="77777777" w:rsidR="00DE3F61" w:rsidRDefault="00DE3F61">
            <w:pPr>
              <w:jc w:val="center"/>
              <w:rPr>
                <w:sz w:val="22"/>
                <w:szCs w:val="22"/>
              </w:rPr>
            </w:pPr>
            <w:r>
              <w:rPr>
                <w:sz w:val="22"/>
                <w:szCs w:val="22"/>
              </w:rPr>
              <w:t>-</w:t>
            </w:r>
          </w:p>
        </w:tc>
      </w:tr>
      <w:tr w:rsidR="00DE3F61" w14:paraId="597123BF" w14:textId="77777777" w:rsidTr="00DE3F61">
        <w:tc>
          <w:tcPr>
            <w:tcW w:w="360" w:type="dxa"/>
            <w:tcBorders>
              <w:top w:val="single" w:sz="12" w:space="0" w:color="auto"/>
              <w:left w:val="single" w:sz="12" w:space="0" w:color="auto"/>
              <w:bottom w:val="single" w:sz="4" w:space="0" w:color="auto"/>
              <w:right w:val="dotted" w:sz="4" w:space="0" w:color="auto"/>
            </w:tcBorders>
            <w:vAlign w:val="center"/>
            <w:hideMark/>
          </w:tcPr>
          <w:p w14:paraId="1612FEA7" w14:textId="77777777" w:rsidR="00DE3F61" w:rsidRDefault="00DE3F61">
            <w:pPr>
              <w:jc w:val="center"/>
              <w:rPr>
                <w:b/>
                <w:bCs/>
                <w:sz w:val="22"/>
              </w:rPr>
            </w:pPr>
            <w:r>
              <w:rPr>
                <w:b/>
                <w:bCs/>
                <w:sz w:val="22"/>
              </w:rPr>
              <w:t>T</w:t>
            </w:r>
          </w:p>
        </w:tc>
        <w:tc>
          <w:tcPr>
            <w:tcW w:w="1080" w:type="dxa"/>
            <w:tcBorders>
              <w:top w:val="single" w:sz="12" w:space="0" w:color="auto"/>
              <w:left w:val="dotted" w:sz="4" w:space="0" w:color="auto"/>
              <w:bottom w:val="single" w:sz="4" w:space="0" w:color="auto"/>
              <w:right w:val="single" w:sz="24" w:space="0" w:color="auto"/>
            </w:tcBorders>
            <w:vAlign w:val="center"/>
            <w:hideMark/>
          </w:tcPr>
          <w:p w14:paraId="71C00CBB" w14:textId="77777777" w:rsidR="00DE3F61" w:rsidRDefault="00DE3F61">
            <w:pPr>
              <w:jc w:val="center"/>
              <w:rPr>
                <w:bCs/>
                <w:sz w:val="16"/>
                <w:szCs w:val="16"/>
              </w:rPr>
            </w:pPr>
            <w:r>
              <w:rPr>
                <w:bCs/>
                <w:sz w:val="16"/>
                <w:szCs w:val="16"/>
              </w:rPr>
              <w:t>chudá</w:t>
            </w:r>
          </w:p>
        </w:tc>
        <w:tc>
          <w:tcPr>
            <w:tcW w:w="720" w:type="dxa"/>
            <w:tcBorders>
              <w:top w:val="single" w:sz="12" w:space="0" w:color="auto"/>
              <w:left w:val="single" w:sz="24" w:space="0" w:color="auto"/>
              <w:bottom w:val="single" w:sz="4" w:space="0" w:color="auto"/>
              <w:right w:val="single" w:sz="4" w:space="0" w:color="auto"/>
            </w:tcBorders>
            <w:vAlign w:val="center"/>
            <w:hideMark/>
          </w:tcPr>
          <w:p w14:paraId="6FB54762" w14:textId="77777777" w:rsidR="00DE3F61" w:rsidRDefault="00DE3F61">
            <w:pPr>
              <w:jc w:val="center"/>
              <w:rPr>
                <w:sz w:val="22"/>
                <w:szCs w:val="22"/>
              </w:rPr>
            </w:pPr>
            <w:r>
              <w:rPr>
                <w:sz w:val="22"/>
                <w:szCs w:val="22"/>
              </w:rPr>
              <w:t>1,89</w:t>
            </w:r>
          </w:p>
        </w:tc>
        <w:tc>
          <w:tcPr>
            <w:tcW w:w="720" w:type="dxa"/>
            <w:tcBorders>
              <w:top w:val="single" w:sz="12" w:space="0" w:color="auto"/>
              <w:left w:val="single" w:sz="4" w:space="0" w:color="auto"/>
              <w:bottom w:val="single" w:sz="4" w:space="0" w:color="auto"/>
              <w:right w:val="single" w:sz="4" w:space="0" w:color="auto"/>
            </w:tcBorders>
            <w:vAlign w:val="center"/>
            <w:hideMark/>
          </w:tcPr>
          <w:p w14:paraId="188078B5" w14:textId="77777777" w:rsidR="00DE3F61" w:rsidRDefault="00DE3F61">
            <w:pPr>
              <w:jc w:val="center"/>
              <w:rPr>
                <w:sz w:val="22"/>
                <w:szCs w:val="22"/>
              </w:rPr>
            </w:pPr>
            <w:r>
              <w:rPr>
                <w:sz w:val="22"/>
                <w:szCs w:val="22"/>
              </w:rPr>
              <w:t>1,61</w:t>
            </w:r>
          </w:p>
        </w:tc>
        <w:tc>
          <w:tcPr>
            <w:tcW w:w="720" w:type="dxa"/>
            <w:tcBorders>
              <w:top w:val="single" w:sz="12" w:space="0" w:color="auto"/>
              <w:left w:val="single" w:sz="4" w:space="0" w:color="auto"/>
              <w:bottom w:val="single" w:sz="4" w:space="0" w:color="auto"/>
              <w:right w:val="single" w:sz="4" w:space="0" w:color="auto"/>
            </w:tcBorders>
            <w:vAlign w:val="center"/>
            <w:hideMark/>
          </w:tcPr>
          <w:p w14:paraId="13A38635" w14:textId="77777777" w:rsidR="00DE3F61" w:rsidRDefault="00DE3F61">
            <w:pPr>
              <w:jc w:val="center"/>
              <w:rPr>
                <w:sz w:val="22"/>
                <w:szCs w:val="22"/>
              </w:rPr>
            </w:pPr>
            <w:r>
              <w:rPr>
                <w:sz w:val="22"/>
                <w:szCs w:val="22"/>
              </w:rPr>
              <w:t>2,66</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360598D" w14:textId="77777777" w:rsidR="00DE3F61" w:rsidRDefault="00DE3F61">
            <w:pPr>
              <w:jc w:val="center"/>
              <w:rPr>
                <w:sz w:val="22"/>
                <w:szCs w:val="22"/>
              </w:rPr>
            </w:pPr>
            <w:r>
              <w:rPr>
                <w:sz w:val="22"/>
                <w:szCs w:val="22"/>
              </w:rPr>
              <w:t>2,88</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25835D7" w14:textId="77777777" w:rsidR="00DE3F61" w:rsidRDefault="00DE3F61">
            <w:pPr>
              <w:jc w:val="center"/>
              <w:rPr>
                <w:sz w:val="22"/>
                <w:szCs w:val="22"/>
              </w:rPr>
            </w:pPr>
            <w:r>
              <w:rPr>
                <w:sz w:val="22"/>
                <w:szCs w:val="22"/>
              </w:rPr>
              <w:t>0,00</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D1634C0" w14:textId="77777777" w:rsidR="00DE3F61" w:rsidRDefault="00DE3F61">
            <w:pPr>
              <w:jc w:val="center"/>
              <w:rPr>
                <w:sz w:val="22"/>
                <w:szCs w:val="22"/>
              </w:rPr>
            </w:pPr>
            <w:r>
              <w:rPr>
                <w:sz w:val="22"/>
                <w:szCs w:val="22"/>
              </w:rPr>
              <w:t>3,10</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7F273B4" w14:textId="77777777" w:rsidR="00DE3F61" w:rsidRDefault="00DE3F61">
            <w:pPr>
              <w:jc w:val="center"/>
              <w:rPr>
                <w:sz w:val="22"/>
                <w:szCs w:val="22"/>
              </w:rPr>
            </w:pPr>
            <w:r>
              <w:rPr>
                <w:sz w:val="22"/>
                <w:szCs w:val="22"/>
              </w:rPr>
              <w:t>2,90</w:t>
            </w:r>
          </w:p>
        </w:tc>
        <w:tc>
          <w:tcPr>
            <w:tcW w:w="720" w:type="dxa"/>
            <w:tcBorders>
              <w:top w:val="single" w:sz="12" w:space="0" w:color="auto"/>
              <w:left w:val="single" w:sz="4" w:space="0" w:color="auto"/>
              <w:bottom w:val="single" w:sz="4" w:space="0" w:color="auto"/>
              <w:right w:val="single" w:sz="4" w:space="0" w:color="auto"/>
            </w:tcBorders>
            <w:vAlign w:val="center"/>
            <w:hideMark/>
          </w:tcPr>
          <w:p w14:paraId="3B4DA4F2" w14:textId="77777777" w:rsidR="00DE3F61" w:rsidRDefault="00DE3F61">
            <w:pPr>
              <w:jc w:val="center"/>
              <w:rPr>
                <w:sz w:val="22"/>
                <w:szCs w:val="22"/>
              </w:rPr>
            </w:pPr>
            <w:r>
              <w:rPr>
                <w:sz w:val="22"/>
                <w:szCs w:val="22"/>
              </w:rPr>
              <w:t>2,75</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CBDA89D" w14:textId="77777777" w:rsidR="00DE3F61" w:rsidRDefault="00DE3F61">
            <w:pPr>
              <w:jc w:val="center"/>
              <w:rPr>
                <w:sz w:val="22"/>
                <w:szCs w:val="22"/>
              </w:rPr>
            </w:pPr>
            <w:r>
              <w:rPr>
                <w:sz w:val="22"/>
                <w:szCs w:val="22"/>
              </w:rPr>
              <w:t>2,23</w:t>
            </w:r>
          </w:p>
        </w:tc>
        <w:tc>
          <w:tcPr>
            <w:tcW w:w="720" w:type="dxa"/>
            <w:tcBorders>
              <w:top w:val="single" w:sz="12" w:space="0" w:color="auto"/>
              <w:left w:val="single" w:sz="4" w:space="0" w:color="auto"/>
              <w:bottom w:val="single" w:sz="4" w:space="0" w:color="auto"/>
              <w:right w:val="single" w:sz="12" w:space="0" w:color="auto"/>
            </w:tcBorders>
            <w:vAlign w:val="center"/>
            <w:hideMark/>
          </w:tcPr>
          <w:p w14:paraId="02FA5A91" w14:textId="77777777" w:rsidR="00DE3F61" w:rsidRDefault="00DE3F61">
            <w:pPr>
              <w:jc w:val="center"/>
              <w:rPr>
                <w:sz w:val="22"/>
                <w:szCs w:val="22"/>
              </w:rPr>
            </w:pPr>
            <w:r>
              <w:rPr>
                <w:sz w:val="22"/>
                <w:szCs w:val="22"/>
              </w:rPr>
              <w:t>-</w:t>
            </w:r>
          </w:p>
        </w:tc>
      </w:tr>
      <w:tr w:rsidR="00DE3F61" w14:paraId="16C1CE86" w14:textId="77777777" w:rsidTr="00DE3F61">
        <w:tc>
          <w:tcPr>
            <w:tcW w:w="360" w:type="dxa"/>
            <w:tcBorders>
              <w:top w:val="single" w:sz="4" w:space="0" w:color="auto"/>
              <w:left w:val="single" w:sz="12" w:space="0" w:color="auto"/>
              <w:bottom w:val="single" w:sz="12" w:space="0" w:color="auto"/>
              <w:right w:val="dotted" w:sz="4" w:space="0" w:color="auto"/>
            </w:tcBorders>
            <w:vAlign w:val="center"/>
            <w:hideMark/>
          </w:tcPr>
          <w:p w14:paraId="647543A2" w14:textId="77777777" w:rsidR="00DE3F61" w:rsidRDefault="00DE3F61">
            <w:pPr>
              <w:jc w:val="center"/>
              <w:rPr>
                <w:b/>
                <w:bCs/>
                <w:sz w:val="22"/>
              </w:rPr>
            </w:pPr>
            <w:r>
              <w:rPr>
                <w:b/>
                <w:bCs/>
                <w:sz w:val="22"/>
              </w:rPr>
              <w:t>G</w:t>
            </w:r>
          </w:p>
        </w:tc>
        <w:tc>
          <w:tcPr>
            <w:tcW w:w="1080" w:type="dxa"/>
            <w:tcBorders>
              <w:top w:val="single" w:sz="4" w:space="0" w:color="auto"/>
              <w:left w:val="dotted" w:sz="4" w:space="0" w:color="auto"/>
              <w:bottom w:val="single" w:sz="12" w:space="0" w:color="auto"/>
              <w:right w:val="single" w:sz="24" w:space="0" w:color="auto"/>
            </w:tcBorders>
            <w:vAlign w:val="center"/>
            <w:hideMark/>
          </w:tcPr>
          <w:p w14:paraId="01B08841" w14:textId="77777777" w:rsidR="00DE3F61" w:rsidRDefault="00DE3F61">
            <w:pPr>
              <w:jc w:val="center"/>
              <w:rPr>
                <w:bCs/>
                <w:sz w:val="16"/>
                <w:szCs w:val="16"/>
              </w:rPr>
            </w:pPr>
            <w:r>
              <w:rPr>
                <w:bCs/>
                <w:sz w:val="16"/>
                <w:szCs w:val="16"/>
              </w:rPr>
              <w:t>středně bohatá</w:t>
            </w:r>
          </w:p>
        </w:tc>
        <w:tc>
          <w:tcPr>
            <w:tcW w:w="720" w:type="dxa"/>
            <w:tcBorders>
              <w:top w:val="single" w:sz="4" w:space="0" w:color="auto"/>
              <w:left w:val="single" w:sz="24" w:space="0" w:color="auto"/>
              <w:bottom w:val="single" w:sz="12" w:space="0" w:color="auto"/>
              <w:right w:val="single" w:sz="4" w:space="0" w:color="auto"/>
            </w:tcBorders>
            <w:vAlign w:val="center"/>
            <w:hideMark/>
          </w:tcPr>
          <w:p w14:paraId="6C67D664" w14:textId="77777777" w:rsidR="00DE3F61" w:rsidRDefault="00DE3F61">
            <w:pPr>
              <w:jc w:val="center"/>
              <w:rPr>
                <w:sz w:val="22"/>
                <w:szCs w:val="22"/>
              </w:rPr>
            </w:pPr>
            <w:r>
              <w:rPr>
                <w:sz w:val="22"/>
                <w:szCs w:val="22"/>
              </w:rPr>
              <w:t>3,60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6989DAF" w14:textId="77777777" w:rsidR="00DE3F61" w:rsidRDefault="00DE3F61">
            <w:pPr>
              <w:jc w:val="center"/>
              <w:rPr>
                <w:sz w:val="22"/>
                <w:szCs w:val="22"/>
              </w:rPr>
            </w:pPr>
            <w:r>
              <w:rPr>
                <w:sz w:val="22"/>
                <w:szCs w:val="22"/>
              </w:rPr>
              <w:t>2,00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7E62DF3" w14:textId="77777777" w:rsidR="00DE3F61" w:rsidRDefault="00DE3F61">
            <w:pPr>
              <w:jc w:val="center"/>
              <w:rPr>
                <w:sz w:val="22"/>
                <w:szCs w:val="22"/>
              </w:rPr>
            </w:pPr>
            <w:r>
              <w:rPr>
                <w:sz w:val="22"/>
                <w:szCs w:val="22"/>
              </w:rPr>
              <w:t>6,52</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47D81EB" w14:textId="77777777" w:rsidR="00DE3F61" w:rsidRDefault="00DE3F61">
            <w:pPr>
              <w:jc w:val="center"/>
              <w:rPr>
                <w:sz w:val="22"/>
                <w:szCs w:val="22"/>
              </w:rPr>
            </w:pPr>
            <w:r>
              <w:rPr>
                <w:sz w:val="22"/>
                <w:szCs w:val="22"/>
              </w:rPr>
              <w:t>5,48</w:t>
            </w:r>
          </w:p>
        </w:tc>
        <w:tc>
          <w:tcPr>
            <w:tcW w:w="720" w:type="dxa"/>
            <w:tcBorders>
              <w:top w:val="single" w:sz="4" w:space="0" w:color="auto"/>
              <w:left w:val="single" w:sz="4" w:space="0" w:color="auto"/>
              <w:bottom w:val="single" w:sz="12" w:space="0" w:color="auto"/>
              <w:right w:val="single" w:sz="4" w:space="0" w:color="auto"/>
            </w:tcBorders>
            <w:vAlign w:val="center"/>
            <w:hideMark/>
          </w:tcPr>
          <w:p w14:paraId="7DEDE883" w14:textId="77777777" w:rsidR="00DE3F61" w:rsidRDefault="00DE3F61">
            <w:pPr>
              <w:jc w:val="center"/>
              <w:rPr>
                <w:sz w:val="22"/>
                <w:szCs w:val="22"/>
              </w:rPr>
            </w:pPr>
            <w:r>
              <w:rPr>
                <w:sz w:val="22"/>
                <w:szCs w:val="22"/>
              </w:rPr>
              <w:t>5,98</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AFDE91F" w14:textId="77777777" w:rsidR="00DE3F61" w:rsidRDefault="00DE3F61">
            <w:pPr>
              <w:jc w:val="center"/>
              <w:rPr>
                <w:sz w:val="22"/>
                <w:szCs w:val="22"/>
              </w:rPr>
            </w:pPr>
            <w:r>
              <w:rPr>
                <w:sz w:val="22"/>
                <w:szCs w:val="22"/>
              </w:rPr>
              <w:t>6,40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9E503BB" w14:textId="77777777" w:rsidR="00DE3F61" w:rsidRDefault="00DE3F61">
            <w:pPr>
              <w:jc w:val="center"/>
              <w:rPr>
                <w:sz w:val="22"/>
                <w:szCs w:val="22"/>
              </w:rPr>
            </w:pPr>
            <w:r>
              <w:rPr>
                <w:sz w:val="22"/>
                <w:szCs w:val="22"/>
              </w:rPr>
              <w:t>6,48</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1CD02FD" w14:textId="77777777" w:rsidR="00DE3F61" w:rsidRDefault="00DE3F61">
            <w:pPr>
              <w:jc w:val="center"/>
              <w:rPr>
                <w:sz w:val="22"/>
                <w:szCs w:val="22"/>
              </w:rPr>
            </w:pPr>
            <w:r>
              <w:rPr>
                <w:sz w:val="22"/>
                <w:szCs w:val="22"/>
              </w:rPr>
              <w:t>4,92</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0F86687" w14:textId="77777777" w:rsidR="00DE3F61" w:rsidRDefault="00DE3F61">
            <w:pPr>
              <w:jc w:val="center"/>
              <w:rPr>
                <w:sz w:val="22"/>
                <w:szCs w:val="22"/>
              </w:rPr>
            </w:pPr>
            <w:r>
              <w:rPr>
                <w:sz w:val="22"/>
                <w:szCs w:val="22"/>
              </w:rPr>
              <w:t>2,81</w:t>
            </w:r>
          </w:p>
        </w:tc>
        <w:tc>
          <w:tcPr>
            <w:tcW w:w="720" w:type="dxa"/>
            <w:tcBorders>
              <w:top w:val="single" w:sz="4" w:space="0" w:color="auto"/>
              <w:left w:val="single" w:sz="4" w:space="0" w:color="auto"/>
              <w:bottom w:val="single" w:sz="12" w:space="0" w:color="auto"/>
              <w:right w:val="single" w:sz="12" w:space="0" w:color="auto"/>
            </w:tcBorders>
            <w:vAlign w:val="center"/>
            <w:hideMark/>
          </w:tcPr>
          <w:p w14:paraId="5481E883" w14:textId="77777777" w:rsidR="00DE3F61" w:rsidRDefault="00DE3F61">
            <w:pPr>
              <w:jc w:val="center"/>
              <w:rPr>
                <w:sz w:val="22"/>
                <w:szCs w:val="22"/>
              </w:rPr>
            </w:pPr>
            <w:r>
              <w:rPr>
                <w:sz w:val="22"/>
                <w:szCs w:val="22"/>
              </w:rPr>
              <w:t>-</w:t>
            </w:r>
          </w:p>
        </w:tc>
      </w:tr>
      <w:tr w:rsidR="00DE3F61" w14:paraId="0EF052B2" w14:textId="77777777" w:rsidTr="00DE3F61">
        <w:tc>
          <w:tcPr>
            <w:tcW w:w="360" w:type="dxa"/>
            <w:tcBorders>
              <w:top w:val="single" w:sz="12" w:space="0" w:color="auto"/>
              <w:left w:val="single" w:sz="12" w:space="0" w:color="auto"/>
              <w:bottom w:val="single" w:sz="12" w:space="0" w:color="auto"/>
              <w:right w:val="dotted" w:sz="4" w:space="0" w:color="auto"/>
            </w:tcBorders>
            <w:vAlign w:val="center"/>
            <w:hideMark/>
          </w:tcPr>
          <w:p w14:paraId="241C9CF5" w14:textId="77777777" w:rsidR="00DE3F61" w:rsidRDefault="00DE3F61">
            <w:pPr>
              <w:jc w:val="center"/>
              <w:rPr>
                <w:b/>
                <w:bCs/>
                <w:sz w:val="22"/>
              </w:rPr>
            </w:pPr>
            <w:r>
              <w:rPr>
                <w:b/>
                <w:bCs/>
                <w:sz w:val="22"/>
              </w:rPr>
              <w:t>R</w:t>
            </w:r>
          </w:p>
        </w:tc>
        <w:tc>
          <w:tcPr>
            <w:tcW w:w="1080" w:type="dxa"/>
            <w:tcBorders>
              <w:top w:val="single" w:sz="12" w:space="0" w:color="auto"/>
              <w:left w:val="dotted" w:sz="4" w:space="0" w:color="auto"/>
              <w:bottom w:val="single" w:sz="12" w:space="0" w:color="auto"/>
              <w:right w:val="single" w:sz="24" w:space="0" w:color="auto"/>
            </w:tcBorders>
            <w:vAlign w:val="center"/>
            <w:hideMark/>
          </w:tcPr>
          <w:p w14:paraId="78BE3845" w14:textId="77777777" w:rsidR="00DE3F61" w:rsidRDefault="00DE3F61">
            <w:pPr>
              <w:jc w:val="center"/>
              <w:rPr>
                <w:bCs/>
                <w:sz w:val="16"/>
                <w:szCs w:val="16"/>
              </w:rPr>
            </w:pPr>
            <w:r>
              <w:rPr>
                <w:bCs/>
                <w:sz w:val="16"/>
                <w:szCs w:val="16"/>
              </w:rPr>
              <w:t>chudá</w:t>
            </w:r>
          </w:p>
        </w:tc>
        <w:tc>
          <w:tcPr>
            <w:tcW w:w="720" w:type="dxa"/>
            <w:tcBorders>
              <w:top w:val="single" w:sz="12" w:space="0" w:color="auto"/>
              <w:left w:val="single" w:sz="24" w:space="0" w:color="auto"/>
              <w:bottom w:val="single" w:sz="12" w:space="0" w:color="auto"/>
              <w:right w:val="single" w:sz="4" w:space="0" w:color="auto"/>
            </w:tcBorders>
            <w:vAlign w:val="center"/>
            <w:hideMark/>
          </w:tcPr>
          <w:p w14:paraId="3481A408" w14:textId="77777777" w:rsidR="00DE3F61" w:rsidRDefault="00DE3F61">
            <w:pPr>
              <w:jc w:val="center"/>
              <w:rPr>
                <w:sz w:val="22"/>
                <w:szCs w:val="22"/>
              </w:rPr>
            </w:pPr>
            <w:r>
              <w:rPr>
                <w:sz w:val="22"/>
                <w:szCs w:val="22"/>
              </w:rPr>
              <w:t>2,02</w:t>
            </w:r>
          </w:p>
        </w:tc>
        <w:tc>
          <w:tcPr>
            <w:tcW w:w="720" w:type="dxa"/>
            <w:tcBorders>
              <w:top w:val="single" w:sz="12" w:space="0" w:color="auto"/>
              <w:left w:val="single" w:sz="4" w:space="0" w:color="auto"/>
              <w:bottom w:val="single" w:sz="12" w:space="0" w:color="auto"/>
              <w:right w:val="single" w:sz="4" w:space="0" w:color="auto"/>
            </w:tcBorders>
            <w:vAlign w:val="center"/>
            <w:hideMark/>
          </w:tcPr>
          <w:p w14:paraId="6C7E8F36"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12" w:space="0" w:color="auto"/>
              <w:right w:val="single" w:sz="4" w:space="0" w:color="auto"/>
            </w:tcBorders>
            <w:vAlign w:val="center"/>
            <w:hideMark/>
          </w:tcPr>
          <w:p w14:paraId="4E48EF52"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12" w:space="0" w:color="auto"/>
              <w:right w:val="single" w:sz="4" w:space="0" w:color="auto"/>
            </w:tcBorders>
            <w:vAlign w:val="center"/>
            <w:hideMark/>
          </w:tcPr>
          <w:p w14:paraId="5F11FB6C" w14:textId="77777777" w:rsidR="00DE3F61" w:rsidRDefault="00DE3F61">
            <w:pPr>
              <w:jc w:val="center"/>
              <w:rPr>
                <w:sz w:val="22"/>
                <w:szCs w:val="22"/>
              </w:rPr>
            </w:pPr>
            <w:r>
              <w:rPr>
                <w:sz w:val="22"/>
                <w:szCs w:val="22"/>
              </w:rPr>
              <w:t>2,17</w:t>
            </w:r>
          </w:p>
        </w:tc>
        <w:tc>
          <w:tcPr>
            <w:tcW w:w="720" w:type="dxa"/>
            <w:tcBorders>
              <w:top w:val="single" w:sz="12" w:space="0" w:color="auto"/>
              <w:left w:val="single" w:sz="4" w:space="0" w:color="auto"/>
              <w:bottom w:val="single" w:sz="12" w:space="0" w:color="auto"/>
              <w:right w:val="single" w:sz="4" w:space="0" w:color="auto"/>
            </w:tcBorders>
            <w:vAlign w:val="center"/>
            <w:hideMark/>
          </w:tcPr>
          <w:p w14:paraId="4FE747E2" w14:textId="77777777" w:rsidR="00DE3F61" w:rsidRDefault="00DE3F61">
            <w:pPr>
              <w:jc w:val="center"/>
              <w:rPr>
                <w:sz w:val="22"/>
                <w:szCs w:val="22"/>
              </w:rPr>
            </w:pPr>
            <w:r>
              <w:rPr>
                <w:sz w:val="22"/>
                <w:szCs w:val="22"/>
              </w:rPr>
              <w:t>5,68</w:t>
            </w:r>
          </w:p>
        </w:tc>
        <w:tc>
          <w:tcPr>
            <w:tcW w:w="720" w:type="dxa"/>
            <w:tcBorders>
              <w:top w:val="single" w:sz="12" w:space="0" w:color="auto"/>
              <w:left w:val="single" w:sz="4" w:space="0" w:color="auto"/>
              <w:bottom w:val="single" w:sz="12" w:space="0" w:color="auto"/>
              <w:right w:val="single" w:sz="4" w:space="0" w:color="auto"/>
            </w:tcBorders>
            <w:vAlign w:val="center"/>
            <w:hideMark/>
          </w:tcPr>
          <w:p w14:paraId="76BD8749" w14:textId="77777777" w:rsidR="00DE3F61" w:rsidRDefault="00DE3F61">
            <w:pPr>
              <w:jc w:val="center"/>
              <w:rPr>
                <w:sz w:val="22"/>
                <w:szCs w:val="22"/>
              </w:rPr>
            </w:pPr>
            <w:r>
              <w:rPr>
                <w:sz w:val="22"/>
                <w:szCs w:val="22"/>
              </w:rPr>
              <w:t>3,95</w:t>
            </w:r>
          </w:p>
        </w:tc>
        <w:tc>
          <w:tcPr>
            <w:tcW w:w="720" w:type="dxa"/>
            <w:tcBorders>
              <w:top w:val="single" w:sz="12" w:space="0" w:color="auto"/>
              <w:left w:val="single" w:sz="4" w:space="0" w:color="auto"/>
              <w:bottom w:val="single" w:sz="12" w:space="0" w:color="auto"/>
              <w:right w:val="single" w:sz="4" w:space="0" w:color="auto"/>
            </w:tcBorders>
            <w:vAlign w:val="center"/>
            <w:hideMark/>
          </w:tcPr>
          <w:p w14:paraId="5FFBE1B8" w14:textId="77777777" w:rsidR="00DE3F61" w:rsidRDefault="00DE3F61">
            <w:pPr>
              <w:jc w:val="center"/>
              <w:rPr>
                <w:sz w:val="22"/>
                <w:szCs w:val="22"/>
              </w:rPr>
            </w:pPr>
            <w:r>
              <w:rPr>
                <w:sz w:val="22"/>
                <w:szCs w:val="22"/>
              </w:rPr>
              <w:t>6,34</w:t>
            </w:r>
          </w:p>
        </w:tc>
        <w:tc>
          <w:tcPr>
            <w:tcW w:w="720" w:type="dxa"/>
            <w:tcBorders>
              <w:top w:val="single" w:sz="12" w:space="0" w:color="auto"/>
              <w:left w:val="single" w:sz="4" w:space="0" w:color="auto"/>
              <w:bottom w:val="single" w:sz="12" w:space="0" w:color="auto"/>
              <w:right w:val="single" w:sz="4" w:space="0" w:color="auto"/>
            </w:tcBorders>
            <w:vAlign w:val="center"/>
            <w:hideMark/>
          </w:tcPr>
          <w:p w14:paraId="5D0F46C1" w14:textId="77777777" w:rsidR="00DE3F61" w:rsidRDefault="00DE3F61">
            <w:pPr>
              <w:jc w:val="center"/>
              <w:rPr>
                <w:sz w:val="22"/>
                <w:szCs w:val="22"/>
              </w:rPr>
            </w:pPr>
            <w:r>
              <w:rPr>
                <w:sz w:val="22"/>
                <w:szCs w:val="22"/>
              </w:rPr>
              <w:t>2,81</w:t>
            </w:r>
          </w:p>
        </w:tc>
        <w:tc>
          <w:tcPr>
            <w:tcW w:w="720" w:type="dxa"/>
            <w:tcBorders>
              <w:top w:val="single" w:sz="12" w:space="0" w:color="auto"/>
              <w:left w:val="single" w:sz="4" w:space="0" w:color="auto"/>
              <w:bottom w:val="single" w:sz="12" w:space="0" w:color="auto"/>
              <w:right w:val="single" w:sz="4" w:space="0" w:color="auto"/>
            </w:tcBorders>
            <w:vAlign w:val="center"/>
            <w:hideMark/>
          </w:tcPr>
          <w:p w14:paraId="2E1A3E12" w14:textId="77777777" w:rsidR="00DE3F61" w:rsidRDefault="00DE3F61">
            <w:pPr>
              <w:jc w:val="center"/>
              <w:rPr>
                <w:sz w:val="22"/>
                <w:szCs w:val="22"/>
              </w:rPr>
            </w:pPr>
            <w:r>
              <w:rPr>
                <w:sz w:val="22"/>
                <w:szCs w:val="22"/>
              </w:rPr>
              <w:t>2,23</w:t>
            </w:r>
          </w:p>
        </w:tc>
        <w:tc>
          <w:tcPr>
            <w:tcW w:w="720" w:type="dxa"/>
            <w:tcBorders>
              <w:top w:val="single" w:sz="12" w:space="0" w:color="auto"/>
              <w:left w:val="single" w:sz="4" w:space="0" w:color="auto"/>
              <w:bottom w:val="single" w:sz="12" w:space="0" w:color="auto"/>
              <w:right w:val="single" w:sz="12" w:space="0" w:color="auto"/>
            </w:tcBorders>
            <w:vAlign w:val="center"/>
            <w:hideMark/>
          </w:tcPr>
          <w:p w14:paraId="3FCBF7DB" w14:textId="77777777" w:rsidR="00DE3F61" w:rsidRDefault="00DE3F61">
            <w:pPr>
              <w:jc w:val="center"/>
              <w:rPr>
                <w:sz w:val="22"/>
                <w:szCs w:val="22"/>
              </w:rPr>
            </w:pPr>
            <w:r>
              <w:rPr>
                <w:sz w:val="22"/>
                <w:szCs w:val="22"/>
              </w:rPr>
              <w:t>1,25</w:t>
            </w:r>
          </w:p>
        </w:tc>
      </w:tr>
    </w:tbl>
    <w:p w14:paraId="25F177B8" w14:textId="77777777" w:rsidR="00DE3F61" w:rsidRDefault="00DE3F61" w:rsidP="00DE3F61">
      <w:pPr>
        <w:pStyle w:val="Zkladntextodsazen3"/>
        <w:spacing w:before="0" w:after="0"/>
        <w:ind w:left="142" w:firstLine="357"/>
        <w:rPr>
          <w:sz w:val="22"/>
          <w:szCs w:val="22"/>
        </w:rPr>
      </w:pPr>
      <w:r>
        <w:rPr>
          <w:sz w:val="22"/>
          <w:szCs w:val="22"/>
        </w:rPr>
        <w:t xml:space="preserve">Kód souborů lesních typů (SLT) je tvořen číslem vegetačního lesního stupně a písmenem edafické kategorie, např. 0X, 5D, 9R atd. Znaménko pomlčky v tabulce nahrazuje chybějící cenový údaj u těch SLT, u nichž cena nebyla stanovena. </w:t>
      </w:r>
    </w:p>
    <w:p w14:paraId="3B8A8644" w14:textId="77777777" w:rsidR="00DE3F61" w:rsidRDefault="00DE3F61" w:rsidP="00DE3F61">
      <w:pPr>
        <w:spacing w:before="0"/>
        <w:ind w:left="142" w:firstLine="357"/>
        <w:rPr>
          <w:sz w:val="22"/>
          <w:szCs w:val="22"/>
        </w:rPr>
      </w:pPr>
      <w:r>
        <w:rPr>
          <w:b/>
          <w:sz w:val="22"/>
          <w:szCs w:val="22"/>
        </w:rPr>
        <w:lastRenderedPageBreak/>
        <w:t xml:space="preserve"> </w:t>
      </w:r>
      <w:r>
        <w:rPr>
          <w:sz w:val="22"/>
          <w:szCs w:val="22"/>
        </w:rPr>
        <w:t>SLT jsou jednotky typologického systému, které sdružují lesní typy podle ekologické příbuznosti vyjádřené hospodářsky významnými vlastnostmi stanoviště. Lesní typy jsou zakresleny v lesnických typologických mapách.</w:t>
      </w:r>
    </w:p>
    <w:p w14:paraId="5B62ED0A" w14:textId="015A25EA" w:rsidR="00DE3F61" w:rsidRPr="00A477EE" w:rsidRDefault="00DE3F61" w:rsidP="00A477EE">
      <w:pPr>
        <w:pStyle w:val="Zkladntextodsazen3"/>
        <w:spacing w:before="0" w:after="0"/>
        <w:ind w:left="142" w:firstLine="357"/>
        <w:rPr>
          <w:sz w:val="22"/>
          <w:szCs w:val="22"/>
        </w:rPr>
      </w:pPr>
      <w:r>
        <w:rPr>
          <w:sz w:val="22"/>
          <w:szCs w:val="22"/>
        </w:rPr>
        <w:t xml:space="preserve">SLT jsou vymezeny vegetačními lesními stupni a edafickými kategoriemi s tím, že příbuzné kategorie tvoří řady. Konkrétní vlastnosti SLT jsou vyjádřeny dvoumístným kódem; číslice na prvním místě kódu (0 - 9) značí příslušnost k vegetačnímu lesnímu stupni, zatímco </w:t>
      </w:r>
      <w:proofErr w:type="gramStart"/>
      <w:r>
        <w:rPr>
          <w:sz w:val="22"/>
          <w:szCs w:val="22"/>
        </w:rPr>
        <w:t>písmeno  na</w:t>
      </w:r>
      <w:proofErr w:type="gramEnd"/>
      <w:r>
        <w:rPr>
          <w:sz w:val="22"/>
          <w:szCs w:val="22"/>
        </w:rPr>
        <w:t xml:space="preserve"> druhém místě kódu charakterizuje vlastnosti lesní půdy, vč. obsahu  a vlivu vody a edafickou druhovou kombinaci. Jednotlivá písmena (celkem 25) označují základní, vedlejší a přechodné kategorie, které jsou základem třídění uvnitř řad (celkem 8).</w:t>
      </w:r>
      <w:r w:rsidR="00523130">
        <w:rPr>
          <w:sz w:val="22"/>
          <w:szCs w:val="22"/>
        </w:rPr>
        <w:t xml:space="preserve"> </w:t>
      </w:r>
      <w:r>
        <w:rPr>
          <w:sz w:val="24"/>
        </w:rPr>
        <w:t>Údaje o SLT jsou součástí lesního hospodářského plánu, resp. lesní hospodářské osnovy vlastníků lesa.</w:t>
      </w:r>
    </w:p>
    <w:p w14:paraId="0F12F628" w14:textId="7B2D4BBB" w:rsidR="00DE3F61" w:rsidRPr="007424DB" w:rsidRDefault="00DE3F61" w:rsidP="00473413">
      <w:pPr>
        <w:pStyle w:val="Nadpis2"/>
      </w:pPr>
      <w:bookmarkStart w:id="47" w:name="_Toc158650836"/>
      <w:r w:rsidRPr="007424DB">
        <w:t>Příloha č. 7</w:t>
      </w:r>
      <w:r w:rsidR="007424DB" w:rsidRPr="007424DB">
        <w:t xml:space="preserve"> </w:t>
      </w:r>
      <w:r w:rsidRPr="007424DB">
        <w:t>Úprava základních cen lesních pozemků</w:t>
      </w:r>
      <w:bookmarkEnd w:id="47"/>
    </w:p>
    <w:p w14:paraId="1A1AA7FE" w14:textId="77777777" w:rsidR="00DE3F61" w:rsidRPr="007B6516" w:rsidRDefault="00DE3F61" w:rsidP="009D1A80">
      <w:pPr>
        <w:jc w:val="center"/>
      </w:pPr>
    </w:p>
    <w:tbl>
      <w:tblPr>
        <w:tblW w:w="0" w:type="auto"/>
        <w:tblInd w:w="1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0"/>
        <w:gridCol w:w="720"/>
        <w:gridCol w:w="4928"/>
        <w:gridCol w:w="1134"/>
      </w:tblGrid>
      <w:tr w:rsidR="00DE3F61" w:rsidRPr="007B6516" w14:paraId="75DD2663" w14:textId="77777777" w:rsidTr="009D50F8">
        <w:trPr>
          <w:trHeight w:val="550"/>
        </w:trPr>
        <w:tc>
          <w:tcPr>
            <w:tcW w:w="1200" w:type="dxa"/>
            <w:gridSpan w:val="2"/>
            <w:tcBorders>
              <w:top w:val="single" w:sz="12" w:space="0" w:color="auto"/>
              <w:left w:val="single" w:sz="12" w:space="0" w:color="auto"/>
              <w:bottom w:val="single" w:sz="18" w:space="0" w:color="auto"/>
              <w:right w:val="single" w:sz="18" w:space="0" w:color="auto"/>
            </w:tcBorders>
            <w:vAlign w:val="center"/>
          </w:tcPr>
          <w:p w14:paraId="0BAB71FA" w14:textId="77777777" w:rsidR="00DE3F61" w:rsidRPr="007B6516" w:rsidRDefault="00DE3F61" w:rsidP="009D50F8">
            <w:pPr>
              <w:jc w:val="center"/>
              <w:rPr>
                <w:sz w:val="22"/>
                <w:szCs w:val="22"/>
              </w:rPr>
            </w:pPr>
            <w:r w:rsidRPr="007B6516">
              <w:rPr>
                <w:sz w:val="22"/>
                <w:szCs w:val="22"/>
              </w:rPr>
              <w:t>Číslo položky</w:t>
            </w:r>
          </w:p>
        </w:tc>
        <w:tc>
          <w:tcPr>
            <w:tcW w:w="4928" w:type="dxa"/>
            <w:tcBorders>
              <w:top w:val="single" w:sz="12" w:space="0" w:color="auto"/>
              <w:left w:val="single" w:sz="18" w:space="0" w:color="auto"/>
              <w:bottom w:val="single" w:sz="18" w:space="0" w:color="auto"/>
              <w:right w:val="single" w:sz="18" w:space="0" w:color="auto"/>
            </w:tcBorders>
            <w:vAlign w:val="center"/>
          </w:tcPr>
          <w:p w14:paraId="4B4027DC" w14:textId="77777777" w:rsidR="00DE3F61" w:rsidRPr="007B6516" w:rsidRDefault="00DE3F61" w:rsidP="009D50F8">
            <w:pPr>
              <w:jc w:val="center"/>
              <w:rPr>
                <w:sz w:val="22"/>
                <w:szCs w:val="22"/>
              </w:rPr>
            </w:pPr>
            <w:r w:rsidRPr="007B6516">
              <w:rPr>
                <w:sz w:val="22"/>
                <w:szCs w:val="22"/>
              </w:rPr>
              <w:t>Kategorie lesů a další vlivy</w:t>
            </w:r>
          </w:p>
        </w:tc>
        <w:tc>
          <w:tcPr>
            <w:tcW w:w="1134" w:type="dxa"/>
            <w:tcBorders>
              <w:top w:val="single" w:sz="12" w:space="0" w:color="auto"/>
              <w:left w:val="single" w:sz="18" w:space="0" w:color="auto"/>
              <w:bottom w:val="single" w:sz="18" w:space="0" w:color="auto"/>
              <w:right w:val="single" w:sz="12" w:space="0" w:color="auto"/>
            </w:tcBorders>
            <w:vAlign w:val="center"/>
          </w:tcPr>
          <w:p w14:paraId="77460AEB" w14:textId="77777777" w:rsidR="00DE3F61" w:rsidRPr="007B6516" w:rsidRDefault="00DE3F61" w:rsidP="009D50F8">
            <w:pPr>
              <w:jc w:val="center"/>
              <w:rPr>
                <w:sz w:val="22"/>
                <w:szCs w:val="22"/>
              </w:rPr>
            </w:pPr>
            <w:r w:rsidRPr="007B6516">
              <w:rPr>
                <w:sz w:val="22"/>
                <w:szCs w:val="22"/>
              </w:rPr>
              <w:t>Srážky</w:t>
            </w:r>
          </w:p>
          <w:p w14:paraId="551DDE11" w14:textId="77777777" w:rsidR="00DE3F61" w:rsidRPr="007B6516" w:rsidRDefault="00DE3F61" w:rsidP="009D50F8">
            <w:pPr>
              <w:jc w:val="center"/>
              <w:rPr>
                <w:sz w:val="22"/>
                <w:szCs w:val="22"/>
              </w:rPr>
            </w:pPr>
            <w:r w:rsidRPr="007B6516">
              <w:rPr>
                <w:sz w:val="22"/>
                <w:szCs w:val="22"/>
              </w:rPr>
              <w:t>až do %</w:t>
            </w:r>
          </w:p>
        </w:tc>
      </w:tr>
      <w:tr w:rsidR="00DE3F61" w:rsidRPr="007B6516" w14:paraId="11BFA442" w14:textId="77777777" w:rsidTr="009D50F8">
        <w:tc>
          <w:tcPr>
            <w:tcW w:w="480" w:type="dxa"/>
            <w:tcBorders>
              <w:top w:val="nil"/>
              <w:left w:val="single" w:sz="12" w:space="0" w:color="auto"/>
              <w:bottom w:val="nil"/>
              <w:right w:val="nil"/>
            </w:tcBorders>
            <w:vAlign w:val="center"/>
          </w:tcPr>
          <w:p w14:paraId="4016999A" w14:textId="77777777" w:rsidR="00DE3F61" w:rsidRPr="007B6516" w:rsidRDefault="00DE3F61" w:rsidP="009D50F8">
            <w:pPr>
              <w:jc w:val="center"/>
              <w:rPr>
                <w:sz w:val="22"/>
                <w:szCs w:val="22"/>
              </w:rPr>
            </w:pPr>
            <w:r w:rsidRPr="007B6516">
              <w:rPr>
                <w:sz w:val="22"/>
                <w:szCs w:val="22"/>
              </w:rPr>
              <w:t>1</w:t>
            </w:r>
          </w:p>
        </w:tc>
        <w:tc>
          <w:tcPr>
            <w:tcW w:w="720" w:type="dxa"/>
            <w:tcBorders>
              <w:top w:val="nil"/>
              <w:left w:val="nil"/>
              <w:right w:val="single" w:sz="18" w:space="0" w:color="auto"/>
            </w:tcBorders>
            <w:vAlign w:val="center"/>
          </w:tcPr>
          <w:p w14:paraId="3E0F89AE" w14:textId="77777777" w:rsidR="00DE3F61" w:rsidRPr="007B6516" w:rsidRDefault="00DE3F61" w:rsidP="009D50F8">
            <w:pPr>
              <w:jc w:val="center"/>
              <w:rPr>
                <w:sz w:val="22"/>
                <w:szCs w:val="22"/>
              </w:rPr>
            </w:pPr>
          </w:p>
        </w:tc>
        <w:tc>
          <w:tcPr>
            <w:tcW w:w="4928" w:type="dxa"/>
            <w:tcBorders>
              <w:top w:val="nil"/>
              <w:left w:val="single" w:sz="18" w:space="0" w:color="auto"/>
              <w:right w:val="nil"/>
            </w:tcBorders>
          </w:tcPr>
          <w:p w14:paraId="75219ECA" w14:textId="77777777" w:rsidR="00DE3F61" w:rsidRPr="007B6516" w:rsidRDefault="00DE3F61" w:rsidP="009D50F8">
            <w:pPr>
              <w:rPr>
                <w:b/>
                <w:sz w:val="22"/>
                <w:szCs w:val="22"/>
              </w:rPr>
            </w:pPr>
            <w:r w:rsidRPr="007B6516">
              <w:rPr>
                <w:b/>
                <w:sz w:val="22"/>
                <w:szCs w:val="22"/>
              </w:rPr>
              <w:t>Lesy imisní</w:t>
            </w:r>
          </w:p>
        </w:tc>
        <w:tc>
          <w:tcPr>
            <w:tcW w:w="1134" w:type="dxa"/>
            <w:tcBorders>
              <w:top w:val="nil"/>
              <w:left w:val="nil"/>
              <w:right w:val="single" w:sz="12" w:space="0" w:color="auto"/>
            </w:tcBorders>
            <w:vAlign w:val="center"/>
          </w:tcPr>
          <w:p w14:paraId="25D5AFA2" w14:textId="77777777" w:rsidR="00DE3F61" w:rsidRPr="007B6516" w:rsidRDefault="00DE3F61" w:rsidP="009D50F8">
            <w:pPr>
              <w:jc w:val="center"/>
              <w:rPr>
                <w:sz w:val="22"/>
                <w:szCs w:val="22"/>
              </w:rPr>
            </w:pPr>
          </w:p>
        </w:tc>
      </w:tr>
      <w:tr w:rsidR="00DE3F61" w:rsidRPr="007B6516" w14:paraId="66DB558D" w14:textId="77777777" w:rsidTr="009D50F8">
        <w:tc>
          <w:tcPr>
            <w:tcW w:w="480" w:type="dxa"/>
            <w:tcBorders>
              <w:top w:val="nil"/>
              <w:left w:val="single" w:sz="12" w:space="0" w:color="auto"/>
              <w:bottom w:val="nil"/>
            </w:tcBorders>
            <w:vAlign w:val="center"/>
          </w:tcPr>
          <w:p w14:paraId="000D399E" w14:textId="77777777" w:rsidR="00DE3F61" w:rsidRPr="007B6516" w:rsidRDefault="00DE3F61" w:rsidP="009D50F8">
            <w:pPr>
              <w:jc w:val="center"/>
              <w:rPr>
                <w:sz w:val="22"/>
                <w:szCs w:val="22"/>
              </w:rPr>
            </w:pPr>
          </w:p>
        </w:tc>
        <w:tc>
          <w:tcPr>
            <w:tcW w:w="720" w:type="dxa"/>
            <w:tcBorders>
              <w:bottom w:val="nil"/>
              <w:right w:val="single" w:sz="18" w:space="0" w:color="auto"/>
            </w:tcBorders>
            <w:vAlign w:val="center"/>
          </w:tcPr>
          <w:p w14:paraId="16681A5F" w14:textId="77777777" w:rsidR="00DE3F61" w:rsidRPr="007B6516" w:rsidRDefault="00DE3F61" w:rsidP="009D50F8">
            <w:pPr>
              <w:jc w:val="center"/>
              <w:rPr>
                <w:sz w:val="22"/>
                <w:szCs w:val="22"/>
              </w:rPr>
            </w:pPr>
            <w:r w:rsidRPr="007B6516">
              <w:rPr>
                <w:sz w:val="22"/>
                <w:szCs w:val="22"/>
              </w:rPr>
              <w:t>1.1</w:t>
            </w:r>
          </w:p>
        </w:tc>
        <w:tc>
          <w:tcPr>
            <w:tcW w:w="4928" w:type="dxa"/>
            <w:tcBorders>
              <w:left w:val="single" w:sz="18" w:space="0" w:color="auto"/>
              <w:bottom w:val="dashed" w:sz="4" w:space="0" w:color="auto"/>
              <w:right w:val="single" w:sz="18" w:space="0" w:color="auto"/>
            </w:tcBorders>
          </w:tcPr>
          <w:p w14:paraId="32C87C4A" w14:textId="77777777" w:rsidR="00DE3F61" w:rsidRPr="007B6516" w:rsidRDefault="00DE3F61" w:rsidP="009D50F8">
            <w:pPr>
              <w:rPr>
                <w:sz w:val="22"/>
                <w:szCs w:val="22"/>
              </w:rPr>
            </w:pPr>
            <w:r w:rsidRPr="007B6516">
              <w:rPr>
                <w:sz w:val="22"/>
                <w:szCs w:val="22"/>
              </w:rPr>
              <w:t xml:space="preserve">                              - pásmo ohrožení A</w:t>
            </w:r>
          </w:p>
        </w:tc>
        <w:tc>
          <w:tcPr>
            <w:tcW w:w="1134" w:type="dxa"/>
            <w:tcBorders>
              <w:left w:val="single" w:sz="18" w:space="0" w:color="auto"/>
              <w:bottom w:val="dashed" w:sz="4" w:space="0" w:color="auto"/>
              <w:right w:val="single" w:sz="12" w:space="0" w:color="auto"/>
            </w:tcBorders>
            <w:vAlign w:val="center"/>
          </w:tcPr>
          <w:p w14:paraId="5054F8D8" w14:textId="77777777" w:rsidR="00DE3F61" w:rsidRPr="007B6516" w:rsidRDefault="00DE3F61" w:rsidP="009D50F8">
            <w:pPr>
              <w:jc w:val="center"/>
              <w:rPr>
                <w:sz w:val="22"/>
                <w:szCs w:val="22"/>
              </w:rPr>
            </w:pPr>
            <w:r w:rsidRPr="007B6516">
              <w:rPr>
                <w:sz w:val="22"/>
                <w:szCs w:val="22"/>
              </w:rPr>
              <w:t>-60</w:t>
            </w:r>
          </w:p>
        </w:tc>
      </w:tr>
      <w:tr w:rsidR="00DE3F61" w:rsidRPr="007B6516" w14:paraId="16079DAC" w14:textId="77777777" w:rsidTr="009D50F8">
        <w:tc>
          <w:tcPr>
            <w:tcW w:w="480" w:type="dxa"/>
            <w:tcBorders>
              <w:top w:val="nil"/>
              <w:left w:val="single" w:sz="12" w:space="0" w:color="auto"/>
              <w:bottom w:val="nil"/>
            </w:tcBorders>
            <w:vAlign w:val="center"/>
          </w:tcPr>
          <w:p w14:paraId="076DEF52" w14:textId="77777777" w:rsidR="00DE3F61" w:rsidRPr="007B6516" w:rsidRDefault="00DE3F61" w:rsidP="009D50F8">
            <w:pPr>
              <w:jc w:val="center"/>
              <w:rPr>
                <w:sz w:val="22"/>
                <w:szCs w:val="22"/>
              </w:rPr>
            </w:pPr>
          </w:p>
        </w:tc>
        <w:tc>
          <w:tcPr>
            <w:tcW w:w="720" w:type="dxa"/>
            <w:tcBorders>
              <w:top w:val="nil"/>
              <w:bottom w:val="nil"/>
              <w:right w:val="single" w:sz="18" w:space="0" w:color="auto"/>
            </w:tcBorders>
            <w:vAlign w:val="center"/>
          </w:tcPr>
          <w:p w14:paraId="1F82E240" w14:textId="77777777" w:rsidR="00DE3F61" w:rsidRPr="007B6516" w:rsidRDefault="00DE3F61" w:rsidP="009D50F8">
            <w:pPr>
              <w:jc w:val="center"/>
              <w:rPr>
                <w:sz w:val="22"/>
                <w:szCs w:val="22"/>
              </w:rPr>
            </w:pPr>
            <w:r w:rsidRPr="007B6516">
              <w:rPr>
                <w:sz w:val="22"/>
                <w:szCs w:val="22"/>
              </w:rPr>
              <w:t>1.2</w:t>
            </w:r>
          </w:p>
        </w:tc>
        <w:tc>
          <w:tcPr>
            <w:tcW w:w="4928" w:type="dxa"/>
            <w:tcBorders>
              <w:top w:val="dashed" w:sz="4" w:space="0" w:color="auto"/>
              <w:left w:val="single" w:sz="18" w:space="0" w:color="auto"/>
              <w:bottom w:val="dashed" w:sz="4" w:space="0" w:color="auto"/>
              <w:right w:val="single" w:sz="18" w:space="0" w:color="auto"/>
            </w:tcBorders>
          </w:tcPr>
          <w:p w14:paraId="7B2E7355" w14:textId="77777777" w:rsidR="00DE3F61" w:rsidRPr="007B6516" w:rsidRDefault="00DE3F61" w:rsidP="009D50F8">
            <w:pPr>
              <w:ind w:left="1771" w:hangingChars="805" w:hanging="1771"/>
              <w:rPr>
                <w:sz w:val="22"/>
                <w:szCs w:val="22"/>
              </w:rPr>
            </w:pPr>
            <w:r w:rsidRPr="007B6516">
              <w:rPr>
                <w:sz w:val="22"/>
                <w:szCs w:val="22"/>
              </w:rPr>
              <w:t xml:space="preserve">                              - pásmo ohrožení B</w:t>
            </w:r>
          </w:p>
        </w:tc>
        <w:tc>
          <w:tcPr>
            <w:tcW w:w="1134" w:type="dxa"/>
            <w:tcBorders>
              <w:top w:val="dashed" w:sz="4" w:space="0" w:color="auto"/>
              <w:left w:val="single" w:sz="18" w:space="0" w:color="auto"/>
              <w:bottom w:val="dashed" w:sz="4" w:space="0" w:color="auto"/>
              <w:right w:val="single" w:sz="12" w:space="0" w:color="auto"/>
            </w:tcBorders>
            <w:vAlign w:val="center"/>
          </w:tcPr>
          <w:p w14:paraId="400B8C06" w14:textId="77777777" w:rsidR="00DE3F61" w:rsidRPr="007B6516" w:rsidRDefault="00DE3F61" w:rsidP="009D50F8">
            <w:pPr>
              <w:jc w:val="center"/>
              <w:rPr>
                <w:sz w:val="22"/>
                <w:szCs w:val="22"/>
              </w:rPr>
            </w:pPr>
            <w:r w:rsidRPr="007B6516">
              <w:rPr>
                <w:sz w:val="22"/>
                <w:szCs w:val="22"/>
              </w:rPr>
              <w:t>-40</w:t>
            </w:r>
          </w:p>
        </w:tc>
      </w:tr>
      <w:tr w:rsidR="00DE3F61" w:rsidRPr="007B6516" w14:paraId="622AD193" w14:textId="77777777" w:rsidTr="009D50F8">
        <w:tc>
          <w:tcPr>
            <w:tcW w:w="480" w:type="dxa"/>
            <w:tcBorders>
              <w:top w:val="nil"/>
              <w:left w:val="single" w:sz="12" w:space="0" w:color="auto"/>
              <w:bottom w:val="single" w:sz="18" w:space="0" w:color="auto"/>
            </w:tcBorders>
            <w:vAlign w:val="center"/>
          </w:tcPr>
          <w:p w14:paraId="3D387AA5" w14:textId="77777777" w:rsidR="00DE3F61" w:rsidRPr="007B6516" w:rsidRDefault="00DE3F61" w:rsidP="009D50F8">
            <w:pPr>
              <w:jc w:val="center"/>
              <w:rPr>
                <w:sz w:val="22"/>
                <w:szCs w:val="22"/>
              </w:rPr>
            </w:pPr>
          </w:p>
        </w:tc>
        <w:tc>
          <w:tcPr>
            <w:tcW w:w="720" w:type="dxa"/>
            <w:tcBorders>
              <w:top w:val="nil"/>
              <w:bottom w:val="single" w:sz="18" w:space="0" w:color="auto"/>
              <w:right w:val="single" w:sz="18" w:space="0" w:color="auto"/>
            </w:tcBorders>
            <w:vAlign w:val="center"/>
          </w:tcPr>
          <w:p w14:paraId="3AC5D765" w14:textId="77777777" w:rsidR="00DE3F61" w:rsidRPr="007B6516" w:rsidRDefault="00DE3F61" w:rsidP="009D50F8">
            <w:pPr>
              <w:jc w:val="center"/>
              <w:rPr>
                <w:sz w:val="22"/>
                <w:szCs w:val="22"/>
              </w:rPr>
            </w:pPr>
            <w:r w:rsidRPr="007B6516">
              <w:rPr>
                <w:sz w:val="22"/>
                <w:szCs w:val="22"/>
              </w:rPr>
              <w:t>1.3</w:t>
            </w:r>
          </w:p>
        </w:tc>
        <w:tc>
          <w:tcPr>
            <w:tcW w:w="4928" w:type="dxa"/>
            <w:tcBorders>
              <w:top w:val="dashed" w:sz="4" w:space="0" w:color="auto"/>
              <w:left w:val="single" w:sz="18" w:space="0" w:color="auto"/>
              <w:bottom w:val="single" w:sz="18" w:space="0" w:color="auto"/>
              <w:right w:val="single" w:sz="18" w:space="0" w:color="auto"/>
            </w:tcBorders>
          </w:tcPr>
          <w:p w14:paraId="52E51428" w14:textId="77777777" w:rsidR="00DE3F61" w:rsidRPr="007B6516" w:rsidRDefault="00DE3F61" w:rsidP="009D50F8">
            <w:pPr>
              <w:ind w:leftChars="704" w:left="1408"/>
              <w:rPr>
                <w:sz w:val="22"/>
                <w:szCs w:val="22"/>
              </w:rPr>
            </w:pPr>
            <w:r w:rsidRPr="007B6516">
              <w:rPr>
                <w:sz w:val="22"/>
                <w:szCs w:val="22"/>
              </w:rPr>
              <w:t>- pásmo ohrožení C</w:t>
            </w:r>
          </w:p>
        </w:tc>
        <w:tc>
          <w:tcPr>
            <w:tcW w:w="1134" w:type="dxa"/>
            <w:tcBorders>
              <w:top w:val="dashed" w:sz="4" w:space="0" w:color="auto"/>
              <w:left w:val="single" w:sz="18" w:space="0" w:color="auto"/>
              <w:bottom w:val="single" w:sz="18" w:space="0" w:color="auto"/>
              <w:right w:val="single" w:sz="12" w:space="0" w:color="auto"/>
            </w:tcBorders>
            <w:vAlign w:val="center"/>
          </w:tcPr>
          <w:p w14:paraId="394333E6" w14:textId="77777777" w:rsidR="00DE3F61" w:rsidRPr="007B6516" w:rsidRDefault="00DE3F61" w:rsidP="009D50F8">
            <w:pPr>
              <w:jc w:val="center"/>
              <w:rPr>
                <w:sz w:val="22"/>
                <w:szCs w:val="22"/>
              </w:rPr>
            </w:pPr>
            <w:r w:rsidRPr="007B6516">
              <w:rPr>
                <w:sz w:val="22"/>
                <w:szCs w:val="22"/>
              </w:rPr>
              <w:t>-20</w:t>
            </w:r>
          </w:p>
        </w:tc>
      </w:tr>
      <w:tr w:rsidR="00DE3F61" w:rsidRPr="007B6516" w14:paraId="333CAE06" w14:textId="77777777" w:rsidTr="009D50F8">
        <w:tc>
          <w:tcPr>
            <w:tcW w:w="480" w:type="dxa"/>
            <w:tcBorders>
              <w:top w:val="single" w:sz="18" w:space="0" w:color="auto"/>
              <w:left w:val="single" w:sz="12" w:space="0" w:color="auto"/>
              <w:bottom w:val="nil"/>
              <w:right w:val="nil"/>
            </w:tcBorders>
            <w:vAlign w:val="center"/>
          </w:tcPr>
          <w:p w14:paraId="1FB6D822" w14:textId="77777777" w:rsidR="00DE3F61" w:rsidRPr="007B6516" w:rsidRDefault="00DE3F61" w:rsidP="009D50F8">
            <w:pPr>
              <w:jc w:val="center"/>
              <w:rPr>
                <w:sz w:val="22"/>
                <w:szCs w:val="22"/>
              </w:rPr>
            </w:pPr>
            <w:r w:rsidRPr="007B6516">
              <w:rPr>
                <w:sz w:val="22"/>
                <w:szCs w:val="22"/>
              </w:rPr>
              <w:t>2</w:t>
            </w:r>
          </w:p>
        </w:tc>
        <w:tc>
          <w:tcPr>
            <w:tcW w:w="720" w:type="dxa"/>
            <w:tcBorders>
              <w:top w:val="single" w:sz="18" w:space="0" w:color="auto"/>
              <w:left w:val="nil"/>
              <w:right w:val="single" w:sz="18" w:space="0" w:color="auto"/>
            </w:tcBorders>
            <w:vAlign w:val="center"/>
          </w:tcPr>
          <w:p w14:paraId="448E6120" w14:textId="77777777" w:rsidR="00DE3F61" w:rsidRPr="007B6516" w:rsidRDefault="00DE3F61" w:rsidP="009D50F8">
            <w:pPr>
              <w:jc w:val="center"/>
              <w:rPr>
                <w:sz w:val="22"/>
                <w:szCs w:val="22"/>
              </w:rPr>
            </w:pPr>
          </w:p>
        </w:tc>
        <w:tc>
          <w:tcPr>
            <w:tcW w:w="4928" w:type="dxa"/>
            <w:tcBorders>
              <w:top w:val="single" w:sz="18" w:space="0" w:color="auto"/>
              <w:left w:val="single" w:sz="18" w:space="0" w:color="auto"/>
              <w:right w:val="nil"/>
            </w:tcBorders>
          </w:tcPr>
          <w:p w14:paraId="2530DB1F" w14:textId="77777777" w:rsidR="00DE3F61" w:rsidRPr="007B6516" w:rsidRDefault="00DE3F61" w:rsidP="009D50F8">
            <w:pPr>
              <w:rPr>
                <w:b/>
                <w:sz w:val="22"/>
                <w:szCs w:val="22"/>
              </w:rPr>
            </w:pPr>
            <w:r w:rsidRPr="007B6516">
              <w:rPr>
                <w:b/>
                <w:sz w:val="22"/>
                <w:szCs w:val="22"/>
              </w:rPr>
              <w:t>Lesy zvláštního určení</w:t>
            </w:r>
          </w:p>
        </w:tc>
        <w:tc>
          <w:tcPr>
            <w:tcW w:w="1134" w:type="dxa"/>
            <w:tcBorders>
              <w:top w:val="single" w:sz="18" w:space="0" w:color="auto"/>
              <w:left w:val="nil"/>
              <w:right w:val="single" w:sz="12" w:space="0" w:color="auto"/>
            </w:tcBorders>
            <w:vAlign w:val="center"/>
          </w:tcPr>
          <w:p w14:paraId="5E530D93" w14:textId="77777777" w:rsidR="00DE3F61" w:rsidRPr="007B6516" w:rsidRDefault="00DE3F61" w:rsidP="009D50F8">
            <w:pPr>
              <w:jc w:val="center"/>
              <w:rPr>
                <w:sz w:val="22"/>
                <w:szCs w:val="22"/>
              </w:rPr>
            </w:pPr>
          </w:p>
        </w:tc>
      </w:tr>
      <w:tr w:rsidR="00DE3F61" w:rsidRPr="007B6516" w14:paraId="0B5547B5" w14:textId="77777777" w:rsidTr="009D50F8">
        <w:tc>
          <w:tcPr>
            <w:tcW w:w="480" w:type="dxa"/>
            <w:tcBorders>
              <w:top w:val="nil"/>
              <w:left w:val="single" w:sz="12" w:space="0" w:color="auto"/>
              <w:bottom w:val="nil"/>
            </w:tcBorders>
            <w:vAlign w:val="center"/>
          </w:tcPr>
          <w:p w14:paraId="39ECEC0E" w14:textId="77777777" w:rsidR="00DE3F61" w:rsidRPr="007B6516" w:rsidRDefault="00DE3F61" w:rsidP="009D50F8">
            <w:pPr>
              <w:jc w:val="center"/>
              <w:rPr>
                <w:sz w:val="22"/>
                <w:szCs w:val="22"/>
              </w:rPr>
            </w:pPr>
          </w:p>
        </w:tc>
        <w:tc>
          <w:tcPr>
            <w:tcW w:w="720" w:type="dxa"/>
            <w:tcBorders>
              <w:bottom w:val="dashed" w:sz="4" w:space="0" w:color="auto"/>
              <w:right w:val="single" w:sz="18" w:space="0" w:color="auto"/>
            </w:tcBorders>
            <w:vAlign w:val="center"/>
          </w:tcPr>
          <w:p w14:paraId="5128A0B0" w14:textId="77777777" w:rsidR="00DE3F61" w:rsidRPr="007B6516" w:rsidRDefault="00DE3F61" w:rsidP="009D50F8">
            <w:pPr>
              <w:jc w:val="center"/>
              <w:rPr>
                <w:sz w:val="22"/>
                <w:szCs w:val="22"/>
              </w:rPr>
            </w:pPr>
            <w:r w:rsidRPr="007B6516">
              <w:rPr>
                <w:sz w:val="22"/>
                <w:szCs w:val="22"/>
              </w:rPr>
              <w:t>2.1</w:t>
            </w:r>
          </w:p>
        </w:tc>
        <w:tc>
          <w:tcPr>
            <w:tcW w:w="4928" w:type="dxa"/>
            <w:tcBorders>
              <w:left w:val="single" w:sz="18" w:space="0" w:color="auto"/>
              <w:bottom w:val="dashed" w:sz="4" w:space="0" w:color="auto"/>
              <w:right w:val="single" w:sz="18" w:space="0" w:color="auto"/>
            </w:tcBorders>
          </w:tcPr>
          <w:p w14:paraId="1EA96458" w14:textId="77777777" w:rsidR="00DE3F61" w:rsidRPr="007B6516" w:rsidRDefault="00DE3F61" w:rsidP="009D50F8">
            <w:pPr>
              <w:rPr>
                <w:sz w:val="22"/>
                <w:szCs w:val="22"/>
              </w:rPr>
            </w:pPr>
            <w:r w:rsidRPr="007B6516">
              <w:rPr>
                <w:sz w:val="22"/>
                <w:szCs w:val="22"/>
              </w:rPr>
              <w:t>- v pásmu hygienické ochrany vodního zdroje I. st.</w:t>
            </w:r>
          </w:p>
        </w:tc>
        <w:tc>
          <w:tcPr>
            <w:tcW w:w="1134" w:type="dxa"/>
            <w:tcBorders>
              <w:left w:val="single" w:sz="18" w:space="0" w:color="auto"/>
              <w:bottom w:val="dashed" w:sz="4" w:space="0" w:color="auto"/>
              <w:right w:val="single" w:sz="12" w:space="0" w:color="auto"/>
            </w:tcBorders>
            <w:vAlign w:val="center"/>
          </w:tcPr>
          <w:p w14:paraId="637B46BA" w14:textId="77777777" w:rsidR="00DE3F61" w:rsidRPr="007B6516" w:rsidRDefault="00DE3F61" w:rsidP="009D50F8">
            <w:pPr>
              <w:jc w:val="center"/>
              <w:rPr>
                <w:sz w:val="22"/>
                <w:szCs w:val="22"/>
              </w:rPr>
            </w:pPr>
            <w:r w:rsidRPr="007B6516">
              <w:rPr>
                <w:sz w:val="22"/>
                <w:szCs w:val="22"/>
              </w:rPr>
              <w:t>-30</w:t>
            </w:r>
          </w:p>
        </w:tc>
      </w:tr>
      <w:tr w:rsidR="00DE3F61" w:rsidRPr="007B6516" w14:paraId="3AAB31E3" w14:textId="77777777" w:rsidTr="009D50F8">
        <w:tc>
          <w:tcPr>
            <w:tcW w:w="480" w:type="dxa"/>
            <w:tcBorders>
              <w:top w:val="nil"/>
              <w:left w:val="single" w:sz="12" w:space="0" w:color="auto"/>
              <w:bottom w:val="nil"/>
            </w:tcBorders>
            <w:vAlign w:val="center"/>
          </w:tcPr>
          <w:p w14:paraId="61ACA113" w14:textId="77777777" w:rsidR="00DE3F61" w:rsidRPr="007B6516" w:rsidRDefault="00DE3F61" w:rsidP="009D50F8">
            <w:pPr>
              <w:jc w:val="center"/>
              <w:rPr>
                <w:sz w:val="22"/>
                <w:szCs w:val="22"/>
              </w:rPr>
            </w:pPr>
          </w:p>
        </w:tc>
        <w:tc>
          <w:tcPr>
            <w:tcW w:w="720" w:type="dxa"/>
            <w:tcBorders>
              <w:top w:val="dashed" w:sz="4" w:space="0" w:color="auto"/>
              <w:bottom w:val="dashed" w:sz="4" w:space="0" w:color="auto"/>
              <w:right w:val="single" w:sz="18" w:space="0" w:color="auto"/>
            </w:tcBorders>
            <w:vAlign w:val="center"/>
          </w:tcPr>
          <w:p w14:paraId="36AC4A31" w14:textId="77777777" w:rsidR="00DE3F61" w:rsidRPr="007B6516" w:rsidRDefault="00DE3F61" w:rsidP="009D50F8">
            <w:pPr>
              <w:jc w:val="center"/>
              <w:rPr>
                <w:sz w:val="22"/>
                <w:szCs w:val="22"/>
              </w:rPr>
            </w:pPr>
            <w:r w:rsidRPr="007B6516">
              <w:rPr>
                <w:sz w:val="22"/>
                <w:szCs w:val="22"/>
              </w:rPr>
              <w:t>2.2</w:t>
            </w:r>
          </w:p>
        </w:tc>
        <w:tc>
          <w:tcPr>
            <w:tcW w:w="4928" w:type="dxa"/>
            <w:tcBorders>
              <w:top w:val="dashed" w:sz="4" w:space="0" w:color="auto"/>
              <w:left w:val="single" w:sz="18" w:space="0" w:color="auto"/>
              <w:bottom w:val="dashed" w:sz="4" w:space="0" w:color="auto"/>
              <w:right w:val="single" w:sz="18" w:space="0" w:color="auto"/>
            </w:tcBorders>
          </w:tcPr>
          <w:p w14:paraId="0AA7100C" w14:textId="77777777" w:rsidR="00DE3F61" w:rsidRPr="007B6516" w:rsidRDefault="00DE3F61" w:rsidP="009D50F8">
            <w:pPr>
              <w:ind w:left="132" w:hangingChars="60" w:hanging="132"/>
              <w:rPr>
                <w:sz w:val="22"/>
                <w:szCs w:val="22"/>
              </w:rPr>
            </w:pPr>
            <w:r w:rsidRPr="007B6516">
              <w:rPr>
                <w:sz w:val="22"/>
                <w:szCs w:val="22"/>
              </w:rPr>
              <w:t xml:space="preserve">- v ochranném pásmu </w:t>
            </w:r>
            <w:proofErr w:type="gramStart"/>
            <w:r w:rsidRPr="007B6516">
              <w:rPr>
                <w:sz w:val="22"/>
                <w:szCs w:val="22"/>
              </w:rPr>
              <w:t>zdroje                                   přírodní</w:t>
            </w:r>
            <w:proofErr w:type="gramEnd"/>
            <w:r w:rsidRPr="007B6516">
              <w:rPr>
                <w:sz w:val="22"/>
                <w:szCs w:val="22"/>
              </w:rPr>
              <w:t xml:space="preserve"> léčivé a stolní minerální vody</w:t>
            </w:r>
          </w:p>
        </w:tc>
        <w:tc>
          <w:tcPr>
            <w:tcW w:w="1134" w:type="dxa"/>
            <w:tcBorders>
              <w:top w:val="dashed" w:sz="4" w:space="0" w:color="auto"/>
              <w:left w:val="single" w:sz="18" w:space="0" w:color="auto"/>
              <w:bottom w:val="dashed" w:sz="4" w:space="0" w:color="auto"/>
              <w:right w:val="single" w:sz="12" w:space="0" w:color="auto"/>
            </w:tcBorders>
            <w:vAlign w:val="center"/>
          </w:tcPr>
          <w:p w14:paraId="461F5275" w14:textId="77777777" w:rsidR="00DE3F61" w:rsidRPr="007B6516" w:rsidRDefault="00DE3F61" w:rsidP="009D50F8">
            <w:pPr>
              <w:jc w:val="center"/>
              <w:rPr>
                <w:sz w:val="22"/>
                <w:szCs w:val="22"/>
              </w:rPr>
            </w:pPr>
            <w:r w:rsidRPr="007B6516">
              <w:rPr>
                <w:sz w:val="22"/>
                <w:szCs w:val="22"/>
              </w:rPr>
              <w:t>-30</w:t>
            </w:r>
          </w:p>
        </w:tc>
      </w:tr>
      <w:tr w:rsidR="00DE3F61" w:rsidRPr="007B6516" w14:paraId="4BC9B94A" w14:textId="77777777" w:rsidTr="009D50F8">
        <w:tc>
          <w:tcPr>
            <w:tcW w:w="480" w:type="dxa"/>
            <w:tcBorders>
              <w:top w:val="nil"/>
              <w:left w:val="single" w:sz="12" w:space="0" w:color="auto"/>
              <w:bottom w:val="nil"/>
            </w:tcBorders>
            <w:vAlign w:val="center"/>
          </w:tcPr>
          <w:p w14:paraId="54A5B412" w14:textId="77777777" w:rsidR="00DE3F61" w:rsidRPr="007B6516" w:rsidRDefault="00DE3F61" w:rsidP="009D50F8">
            <w:pPr>
              <w:jc w:val="center"/>
              <w:rPr>
                <w:sz w:val="22"/>
                <w:szCs w:val="22"/>
              </w:rPr>
            </w:pPr>
          </w:p>
        </w:tc>
        <w:tc>
          <w:tcPr>
            <w:tcW w:w="720" w:type="dxa"/>
            <w:tcBorders>
              <w:top w:val="dashed" w:sz="4" w:space="0" w:color="auto"/>
              <w:bottom w:val="dashed" w:sz="4" w:space="0" w:color="auto"/>
              <w:right w:val="single" w:sz="18" w:space="0" w:color="auto"/>
            </w:tcBorders>
            <w:vAlign w:val="center"/>
          </w:tcPr>
          <w:p w14:paraId="73F9F1E0" w14:textId="77777777" w:rsidR="00DE3F61" w:rsidRPr="007B6516" w:rsidRDefault="00DE3F61" w:rsidP="009D50F8">
            <w:pPr>
              <w:jc w:val="center"/>
              <w:rPr>
                <w:sz w:val="22"/>
                <w:szCs w:val="22"/>
              </w:rPr>
            </w:pPr>
            <w:r w:rsidRPr="007B6516">
              <w:rPr>
                <w:sz w:val="22"/>
                <w:szCs w:val="22"/>
              </w:rPr>
              <w:t>2.3</w:t>
            </w:r>
          </w:p>
        </w:tc>
        <w:tc>
          <w:tcPr>
            <w:tcW w:w="4928" w:type="dxa"/>
            <w:tcBorders>
              <w:top w:val="dashed" w:sz="4" w:space="0" w:color="auto"/>
              <w:left w:val="single" w:sz="18" w:space="0" w:color="auto"/>
              <w:bottom w:val="dashed" w:sz="4" w:space="0" w:color="auto"/>
              <w:right w:val="single" w:sz="18" w:space="0" w:color="auto"/>
            </w:tcBorders>
          </w:tcPr>
          <w:p w14:paraId="56C10853" w14:textId="77777777" w:rsidR="00DE3F61" w:rsidRPr="007B6516" w:rsidRDefault="00DE3F61" w:rsidP="009D50F8">
            <w:pPr>
              <w:rPr>
                <w:sz w:val="22"/>
                <w:szCs w:val="22"/>
              </w:rPr>
            </w:pPr>
            <w:r w:rsidRPr="007B6516">
              <w:rPr>
                <w:sz w:val="22"/>
                <w:szCs w:val="22"/>
              </w:rPr>
              <w:t xml:space="preserve">- v 1. zóně národního parku </w:t>
            </w:r>
          </w:p>
        </w:tc>
        <w:tc>
          <w:tcPr>
            <w:tcW w:w="1134" w:type="dxa"/>
            <w:tcBorders>
              <w:top w:val="dashed" w:sz="4" w:space="0" w:color="auto"/>
              <w:left w:val="single" w:sz="18" w:space="0" w:color="auto"/>
              <w:bottom w:val="dashed" w:sz="4" w:space="0" w:color="auto"/>
              <w:right w:val="single" w:sz="12" w:space="0" w:color="auto"/>
            </w:tcBorders>
            <w:vAlign w:val="center"/>
          </w:tcPr>
          <w:p w14:paraId="46692BFF" w14:textId="77777777" w:rsidR="00DE3F61" w:rsidRPr="007B6516" w:rsidRDefault="00DE3F61" w:rsidP="009D50F8">
            <w:pPr>
              <w:jc w:val="center"/>
              <w:rPr>
                <w:sz w:val="22"/>
                <w:szCs w:val="22"/>
              </w:rPr>
            </w:pPr>
            <w:r w:rsidRPr="007B6516">
              <w:rPr>
                <w:sz w:val="22"/>
                <w:szCs w:val="22"/>
              </w:rPr>
              <w:t>-40</w:t>
            </w:r>
          </w:p>
        </w:tc>
      </w:tr>
      <w:tr w:rsidR="00DE3F61" w:rsidRPr="007B6516" w14:paraId="6F341DA3" w14:textId="77777777" w:rsidTr="009D50F8">
        <w:tc>
          <w:tcPr>
            <w:tcW w:w="480" w:type="dxa"/>
            <w:tcBorders>
              <w:top w:val="nil"/>
              <w:left w:val="single" w:sz="12" w:space="0" w:color="auto"/>
              <w:bottom w:val="nil"/>
            </w:tcBorders>
            <w:vAlign w:val="center"/>
          </w:tcPr>
          <w:p w14:paraId="14D63C0E" w14:textId="77777777" w:rsidR="00DE3F61" w:rsidRPr="007B6516" w:rsidRDefault="00DE3F61" w:rsidP="009D50F8">
            <w:pPr>
              <w:jc w:val="center"/>
              <w:rPr>
                <w:sz w:val="22"/>
                <w:szCs w:val="22"/>
              </w:rPr>
            </w:pPr>
          </w:p>
        </w:tc>
        <w:tc>
          <w:tcPr>
            <w:tcW w:w="720" w:type="dxa"/>
            <w:tcBorders>
              <w:top w:val="dashed" w:sz="4" w:space="0" w:color="auto"/>
              <w:bottom w:val="dashed" w:sz="4" w:space="0" w:color="auto"/>
              <w:right w:val="single" w:sz="18" w:space="0" w:color="auto"/>
            </w:tcBorders>
            <w:vAlign w:val="center"/>
          </w:tcPr>
          <w:p w14:paraId="79CA9556" w14:textId="77777777" w:rsidR="00DE3F61" w:rsidRPr="007B6516" w:rsidRDefault="00DE3F61" w:rsidP="009D50F8">
            <w:pPr>
              <w:jc w:val="center"/>
              <w:rPr>
                <w:sz w:val="22"/>
                <w:szCs w:val="22"/>
              </w:rPr>
            </w:pPr>
            <w:r w:rsidRPr="007B6516">
              <w:rPr>
                <w:sz w:val="22"/>
                <w:szCs w:val="22"/>
              </w:rPr>
              <w:t>2.4</w:t>
            </w:r>
          </w:p>
        </w:tc>
        <w:tc>
          <w:tcPr>
            <w:tcW w:w="4928" w:type="dxa"/>
            <w:tcBorders>
              <w:top w:val="dashed" w:sz="4" w:space="0" w:color="auto"/>
              <w:left w:val="single" w:sz="18" w:space="0" w:color="auto"/>
              <w:bottom w:val="dashed" w:sz="4" w:space="0" w:color="auto"/>
              <w:right w:val="single" w:sz="18" w:space="0" w:color="auto"/>
            </w:tcBorders>
          </w:tcPr>
          <w:p w14:paraId="6BD0038B" w14:textId="77777777" w:rsidR="00DE3F61" w:rsidRPr="007B6516" w:rsidRDefault="00DE3F61" w:rsidP="009D50F8">
            <w:pPr>
              <w:rPr>
                <w:sz w:val="22"/>
                <w:szCs w:val="22"/>
              </w:rPr>
            </w:pPr>
            <w:r w:rsidRPr="007B6516">
              <w:rPr>
                <w:sz w:val="22"/>
                <w:szCs w:val="22"/>
              </w:rPr>
              <w:t xml:space="preserve">- v 2. zóně národního parku </w:t>
            </w:r>
          </w:p>
        </w:tc>
        <w:tc>
          <w:tcPr>
            <w:tcW w:w="1134" w:type="dxa"/>
            <w:tcBorders>
              <w:top w:val="dashed" w:sz="4" w:space="0" w:color="auto"/>
              <w:left w:val="single" w:sz="18" w:space="0" w:color="auto"/>
              <w:bottom w:val="dashed" w:sz="4" w:space="0" w:color="auto"/>
              <w:right w:val="single" w:sz="12" w:space="0" w:color="auto"/>
            </w:tcBorders>
            <w:vAlign w:val="center"/>
          </w:tcPr>
          <w:p w14:paraId="2624DCB7" w14:textId="77777777" w:rsidR="00DE3F61" w:rsidRPr="007B6516" w:rsidRDefault="00DE3F61" w:rsidP="009D50F8">
            <w:pPr>
              <w:jc w:val="center"/>
              <w:rPr>
                <w:sz w:val="22"/>
                <w:szCs w:val="22"/>
              </w:rPr>
            </w:pPr>
            <w:r w:rsidRPr="007B6516">
              <w:rPr>
                <w:sz w:val="22"/>
                <w:szCs w:val="22"/>
              </w:rPr>
              <w:t>-20</w:t>
            </w:r>
          </w:p>
        </w:tc>
      </w:tr>
      <w:tr w:rsidR="00DE3F61" w:rsidRPr="007B6516" w14:paraId="23BD00E4" w14:textId="77777777" w:rsidTr="009D50F8">
        <w:tc>
          <w:tcPr>
            <w:tcW w:w="480" w:type="dxa"/>
            <w:tcBorders>
              <w:top w:val="nil"/>
              <w:left w:val="single" w:sz="12" w:space="0" w:color="auto"/>
              <w:bottom w:val="nil"/>
            </w:tcBorders>
            <w:vAlign w:val="center"/>
          </w:tcPr>
          <w:p w14:paraId="3D61E928" w14:textId="77777777" w:rsidR="00DE3F61" w:rsidRPr="007B6516" w:rsidRDefault="00DE3F61" w:rsidP="009D50F8">
            <w:pPr>
              <w:jc w:val="center"/>
              <w:rPr>
                <w:sz w:val="22"/>
                <w:szCs w:val="22"/>
              </w:rPr>
            </w:pPr>
          </w:p>
        </w:tc>
        <w:tc>
          <w:tcPr>
            <w:tcW w:w="720" w:type="dxa"/>
            <w:tcBorders>
              <w:top w:val="dashed" w:sz="4" w:space="0" w:color="auto"/>
              <w:bottom w:val="dashed" w:sz="4" w:space="0" w:color="auto"/>
              <w:right w:val="single" w:sz="18" w:space="0" w:color="auto"/>
            </w:tcBorders>
            <w:vAlign w:val="center"/>
          </w:tcPr>
          <w:p w14:paraId="703A6F95" w14:textId="77777777" w:rsidR="00DE3F61" w:rsidRPr="007B6516" w:rsidRDefault="00DE3F61" w:rsidP="009D50F8">
            <w:pPr>
              <w:jc w:val="center"/>
              <w:rPr>
                <w:sz w:val="22"/>
                <w:szCs w:val="22"/>
              </w:rPr>
            </w:pPr>
            <w:r w:rsidRPr="007B6516">
              <w:rPr>
                <w:sz w:val="22"/>
                <w:szCs w:val="22"/>
              </w:rPr>
              <w:t>2.5</w:t>
            </w:r>
          </w:p>
        </w:tc>
        <w:tc>
          <w:tcPr>
            <w:tcW w:w="4928" w:type="dxa"/>
            <w:tcBorders>
              <w:top w:val="dashed" w:sz="4" w:space="0" w:color="auto"/>
              <w:left w:val="single" w:sz="18" w:space="0" w:color="auto"/>
              <w:bottom w:val="dashed" w:sz="4" w:space="0" w:color="auto"/>
              <w:right w:val="single" w:sz="18" w:space="0" w:color="auto"/>
            </w:tcBorders>
            <w:vAlign w:val="center"/>
          </w:tcPr>
          <w:p w14:paraId="0CD78EFC" w14:textId="77777777" w:rsidR="00DE3F61" w:rsidRPr="007B6516" w:rsidRDefault="00DE3F61" w:rsidP="009D50F8">
            <w:pPr>
              <w:rPr>
                <w:sz w:val="22"/>
                <w:szCs w:val="22"/>
              </w:rPr>
            </w:pPr>
            <w:r w:rsidRPr="007B6516">
              <w:rPr>
                <w:sz w:val="22"/>
                <w:szCs w:val="22"/>
              </w:rPr>
              <w:t>- ve zvláště chráněném území</w:t>
            </w:r>
          </w:p>
        </w:tc>
        <w:tc>
          <w:tcPr>
            <w:tcW w:w="1134" w:type="dxa"/>
            <w:tcBorders>
              <w:top w:val="dashed" w:sz="4" w:space="0" w:color="auto"/>
              <w:left w:val="single" w:sz="18" w:space="0" w:color="auto"/>
              <w:bottom w:val="dashed" w:sz="4" w:space="0" w:color="auto"/>
              <w:right w:val="single" w:sz="12" w:space="0" w:color="auto"/>
            </w:tcBorders>
            <w:vAlign w:val="center"/>
          </w:tcPr>
          <w:p w14:paraId="449503BB" w14:textId="77777777" w:rsidR="00DE3F61" w:rsidRPr="007B6516" w:rsidRDefault="00DE3F61" w:rsidP="009D50F8">
            <w:pPr>
              <w:jc w:val="center"/>
              <w:rPr>
                <w:sz w:val="22"/>
                <w:szCs w:val="22"/>
              </w:rPr>
            </w:pPr>
            <w:r w:rsidRPr="007B6516">
              <w:rPr>
                <w:sz w:val="22"/>
                <w:szCs w:val="22"/>
              </w:rPr>
              <w:t>-20</w:t>
            </w:r>
          </w:p>
        </w:tc>
      </w:tr>
      <w:tr w:rsidR="00DE3F61" w:rsidRPr="007B6516" w14:paraId="67071AAD" w14:textId="77777777" w:rsidTr="009D50F8">
        <w:tc>
          <w:tcPr>
            <w:tcW w:w="480" w:type="dxa"/>
            <w:tcBorders>
              <w:top w:val="nil"/>
              <w:left w:val="single" w:sz="12" w:space="0" w:color="auto"/>
              <w:bottom w:val="single" w:sz="18" w:space="0" w:color="auto"/>
            </w:tcBorders>
            <w:vAlign w:val="center"/>
          </w:tcPr>
          <w:p w14:paraId="24D7EA25" w14:textId="77777777" w:rsidR="00DE3F61" w:rsidRPr="007B6516" w:rsidRDefault="00DE3F61" w:rsidP="009D50F8">
            <w:pPr>
              <w:jc w:val="center"/>
              <w:rPr>
                <w:sz w:val="22"/>
                <w:szCs w:val="22"/>
              </w:rPr>
            </w:pPr>
          </w:p>
        </w:tc>
        <w:tc>
          <w:tcPr>
            <w:tcW w:w="720" w:type="dxa"/>
            <w:tcBorders>
              <w:top w:val="dashed" w:sz="4" w:space="0" w:color="auto"/>
              <w:bottom w:val="single" w:sz="18" w:space="0" w:color="auto"/>
              <w:right w:val="single" w:sz="18" w:space="0" w:color="auto"/>
            </w:tcBorders>
            <w:vAlign w:val="center"/>
          </w:tcPr>
          <w:p w14:paraId="0A3E5394" w14:textId="77777777" w:rsidR="00DE3F61" w:rsidRPr="007B6516" w:rsidRDefault="00DE3F61" w:rsidP="009D50F8">
            <w:pPr>
              <w:jc w:val="center"/>
              <w:rPr>
                <w:sz w:val="22"/>
                <w:szCs w:val="22"/>
              </w:rPr>
            </w:pPr>
            <w:r w:rsidRPr="007B6516">
              <w:rPr>
                <w:sz w:val="22"/>
                <w:szCs w:val="22"/>
              </w:rPr>
              <w:t>2.6</w:t>
            </w:r>
          </w:p>
        </w:tc>
        <w:tc>
          <w:tcPr>
            <w:tcW w:w="4928" w:type="dxa"/>
            <w:tcBorders>
              <w:top w:val="dashed" w:sz="4" w:space="0" w:color="auto"/>
              <w:left w:val="single" w:sz="18" w:space="0" w:color="auto"/>
              <w:bottom w:val="single" w:sz="18" w:space="0" w:color="auto"/>
              <w:right w:val="single" w:sz="18" w:space="0" w:color="auto"/>
            </w:tcBorders>
            <w:vAlign w:val="center"/>
          </w:tcPr>
          <w:p w14:paraId="141908D8" w14:textId="77777777" w:rsidR="00DE3F61" w:rsidRPr="007B6516" w:rsidRDefault="00DE3F61" w:rsidP="009D50F8">
            <w:pPr>
              <w:rPr>
                <w:sz w:val="22"/>
                <w:szCs w:val="22"/>
              </w:rPr>
            </w:pPr>
            <w:r w:rsidRPr="007B6516">
              <w:rPr>
                <w:sz w:val="22"/>
                <w:szCs w:val="22"/>
              </w:rPr>
              <w:t>- v systému ekologické stability krajiny</w:t>
            </w:r>
          </w:p>
        </w:tc>
        <w:tc>
          <w:tcPr>
            <w:tcW w:w="1134" w:type="dxa"/>
            <w:tcBorders>
              <w:top w:val="dashed" w:sz="4" w:space="0" w:color="auto"/>
              <w:left w:val="single" w:sz="18" w:space="0" w:color="auto"/>
              <w:bottom w:val="single" w:sz="18" w:space="0" w:color="auto"/>
              <w:right w:val="single" w:sz="12" w:space="0" w:color="auto"/>
            </w:tcBorders>
            <w:vAlign w:val="center"/>
          </w:tcPr>
          <w:p w14:paraId="1F75032A" w14:textId="77777777" w:rsidR="00DE3F61" w:rsidRPr="007B6516" w:rsidRDefault="00DE3F61" w:rsidP="009D50F8">
            <w:pPr>
              <w:jc w:val="center"/>
              <w:rPr>
                <w:sz w:val="22"/>
                <w:szCs w:val="22"/>
              </w:rPr>
            </w:pPr>
            <w:r w:rsidRPr="007B6516">
              <w:rPr>
                <w:sz w:val="22"/>
                <w:szCs w:val="22"/>
              </w:rPr>
              <w:t>-30</w:t>
            </w:r>
          </w:p>
        </w:tc>
      </w:tr>
      <w:tr w:rsidR="00DE3F61" w:rsidRPr="007B6516" w14:paraId="3F8B0FA6" w14:textId="77777777" w:rsidTr="009D50F8">
        <w:tc>
          <w:tcPr>
            <w:tcW w:w="480" w:type="dxa"/>
            <w:tcBorders>
              <w:top w:val="single" w:sz="18" w:space="0" w:color="auto"/>
              <w:left w:val="single" w:sz="12" w:space="0" w:color="auto"/>
              <w:bottom w:val="single" w:sz="18" w:space="0" w:color="auto"/>
              <w:right w:val="nil"/>
            </w:tcBorders>
            <w:vAlign w:val="center"/>
          </w:tcPr>
          <w:p w14:paraId="16975670" w14:textId="77777777" w:rsidR="00DE3F61" w:rsidRPr="007B6516" w:rsidRDefault="00DE3F61" w:rsidP="009D50F8">
            <w:pPr>
              <w:jc w:val="center"/>
              <w:rPr>
                <w:sz w:val="22"/>
                <w:szCs w:val="22"/>
              </w:rPr>
            </w:pPr>
            <w:r w:rsidRPr="007B6516">
              <w:rPr>
                <w:sz w:val="22"/>
                <w:szCs w:val="22"/>
              </w:rPr>
              <w:t>3</w:t>
            </w:r>
          </w:p>
        </w:tc>
        <w:tc>
          <w:tcPr>
            <w:tcW w:w="720" w:type="dxa"/>
            <w:tcBorders>
              <w:top w:val="single" w:sz="18" w:space="0" w:color="auto"/>
              <w:left w:val="nil"/>
              <w:bottom w:val="single" w:sz="18" w:space="0" w:color="auto"/>
              <w:right w:val="single" w:sz="18" w:space="0" w:color="auto"/>
            </w:tcBorders>
            <w:vAlign w:val="center"/>
          </w:tcPr>
          <w:p w14:paraId="46DBB644" w14:textId="77777777" w:rsidR="00DE3F61" w:rsidRPr="007B6516" w:rsidRDefault="00DE3F61" w:rsidP="009D50F8">
            <w:pPr>
              <w:jc w:val="center"/>
              <w:rPr>
                <w:sz w:val="22"/>
                <w:szCs w:val="22"/>
              </w:rPr>
            </w:pPr>
          </w:p>
        </w:tc>
        <w:tc>
          <w:tcPr>
            <w:tcW w:w="4928" w:type="dxa"/>
            <w:tcBorders>
              <w:top w:val="single" w:sz="18" w:space="0" w:color="auto"/>
              <w:left w:val="single" w:sz="18" w:space="0" w:color="auto"/>
              <w:bottom w:val="single" w:sz="18" w:space="0" w:color="auto"/>
              <w:right w:val="single" w:sz="18" w:space="0" w:color="auto"/>
            </w:tcBorders>
          </w:tcPr>
          <w:p w14:paraId="75EC35A7" w14:textId="77777777" w:rsidR="00DE3F61" w:rsidRPr="007B6516" w:rsidRDefault="00DE3F61" w:rsidP="009D50F8">
            <w:pPr>
              <w:rPr>
                <w:b/>
                <w:sz w:val="22"/>
                <w:szCs w:val="22"/>
              </w:rPr>
            </w:pPr>
            <w:r w:rsidRPr="007B6516">
              <w:rPr>
                <w:b/>
                <w:sz w:val="22"/>
                <w:szCs w:val="22"/>
              </w:rPr>
              <w:t xml:space="preserve">Tvar lesních pozemků </w:t>
            </w:r>
          </w:p>
          <w:p w14:paraId="01D3378A" w14:textId="77777777" w:rsidR="00DE3F61" w:rsidRPr="007B6516" w:rsidRDefault="00DE3F61" w:rsidP="009D50F8">
            <w:pPr>
              <w:rPr>
                <w:sz w:val="22"/>
                <w:szCs w:val="22"/>
              </w:rPr>
            </w:pPr>
            <w:r w:rsidRPr="007B6516">
              <w:rPr>
                <w:sz w:val="22"/>
                <w:szCs w:val="22"/>
              </w:rPr>
              <w:t xml:space="preserve">(např. v závislosti na šíři extrémně </w:t>
            </w:r>
          </w:p>
          <w:p w14:paraId="1F0663F4" w14:textId="77777777" w:rsidR="00DE3F61" w:rsidRPr="007B6516" w:rsidRDefault="00DE3F61" w:rsidP="009D50F8">
            <w:pPr>
              <w:rPr>
                <w:sz w:val="22"/>
                <w:szCs w:val="22"/>
              </w:rPr>
            </w:pPr>
            <w:r w:rsidRPr="007B6516">
              <w:rPr>
                <w:sz w:val="22"/>
                <w:szCs w:val="22"/>
              </w:rPr>
              <w:t>protáhlých nebo malých pozemků)</w:t>
            </w:r>
          </w:p>
        </w:tc>
        <w:tc>
          <w:tcPr>
            <w:tcW w:w="1134" w:type="dxa"/>
            <w:tcBorders>
              <w:top w:val="single" w:sz="18" w:space="0" w:color="auto"/>
              <w:left w:val="single" w:sz="18" w:space="0" w:color="auto"/>
              <w:bottom w:val="single" w:sz="18" w:space="0" w:color="auto"/>
              <w:right w:val="single" w:sz="12" w:space="0" w:color="auto"/>
            </w:tcBorders>
            <w:vAlign w:val="center"/>
          </w:tcPr>
          <w:p w14:paraId="533551AC" w14:textId="77777777" w:rsidR="00DE3F61" w:rsidRPr="007B6516" w:rsidRDefault="00DE3F61" w:rsidP="009D50F8">
            <w:pPr>
              <w:jc w:val="center"/>
              <w:rPr>
                <w:sz w:val="22"/>
                <w:szCs w:val="22"/>
              </w:rPr>
            </w:pPr>
            <w:r w:rsidRPr="007B6516">
              <w:rPr>
                <w:sz w:val="22"/>
                <w:szCs w:val="22"/>
              </w:rPr>
              <w:t>-20</w:t>
            </w:r>
          </w:p>
        </w:tc>
      </w:tr>
      <w:tr w:rsidR="00DE3F61" w:rsidRPr="007B6516" w14:paraId="52E2C9E1" w14:textId="77777777" w:rsidTr="009D50F8">
        <w:tc>
          <w:tcPr>
            <w:tcW w:w="480" w:type="dxa"/>
            <w:tcBorders>
              <w:top w:val="single" w:sz="18" w:space="0" w:color="auto"/>
              <w:left w:val="single" w:sz="12" w:space="0" w:color="auto"/>
              <w:bottom w:val="single" w:sz="18" w:space="0" w:color="auto"/>
              <w:right w:val="nil"/>
            </w:tcBorders>
            <w:vAlign w:val="center"/>
          </w:tcPr>
          <w:p w14:paraId="54E416D0" w14:textId="77777777" w:rsidR="00DE3F61" w:rsidRPr="007B6516" w:rsidRDefault="00DE3F61" w:rsidP="009D50F8">
            <w:pPr>
              <w:jc w:val="center"/>
              <w:rPr>
                <w:sz w:val="22"/>
                <w:szCs w:val="22"/>
              </w:rPr>
            </w:pPr>
            <w:r w:rsidRPr="007B6516">
              <w:rPr>
                <w:sz w:val="22"/>
                <w:szCs w:val="22"/>
              </w:rPr>
              <w:t>4</w:t>
            </w:r>
          </w:p>
        </w:tc>
        <w:tc>
          <w:tcPr>
            <w:tcW w:w="720" w:type="dxa"/>
            <w:tcBorders>
              <w:top w:val="single" w:sz="18" w:space="0" w:color="auto"/>
              <w:left w:val="nil"/>
              <w:bottom w:val="single" w:sz="18" w:space="0" w:color="auto"/>
              <w:right w:val="single" w:sz="18" w:space="0" w:color="auto"/>
            </w:tcBorders>
            <w:vAlign w:val="center"/>
          </w:tcPr>
          <w:p w14:paraId="4D4C1CA7" w14:textId="77777777" w:rsidR="00DE3F61" w:rsidRPr="007B6516" w:rsidRDefault="00DE3F61" w:rsidP="009D50F8">
            <w:pPr>
              <w:jc w:val="center"/>
              <w:rPr>
                <w:sz w:val="22"/>
                <w:szCs w:val="22"/>
              </w:rPr>
            </w:pPr>
          </w:p>
        </w:tc>
        <w:tc>
          <w:tcPr>
            <w:tcW w:w="4928" w:type="dxa"/>
            <w:tcBorders>
              <w:top w:val="single" w:sz="18" w:space="0" w:color="auto"/>
              <w:left w:val="single" w:sz="18" w:space="0" w:color="auto"/>
              <w:bottom w:val="single" w:sz="18" w:space="0" w:color="auto"/>
              <w:right w:val="single" w:sz="18" w:space="0" w:color="auto"/>
            </w:tcBorders>
          </w:tcPr>
          <w:p w14:paraId="7BF40C81" w14:textId="77777777" w:rsidR="00DE3F61" w:rsidRPr="007B6516" w:rsidRDefault="00DE3F61" w:rsidP="009D50F8">
            <w:pPr>
              <w:rPr>
                <w:b/>
                <w:sz w:val="22"/>
                <w:szCs w:val="22"/>
              </w:rPr>
            </w:pPr>
            <w:r w:rsidRPr="007B6516">
              <w:rPr>
                <w:b/>
                <w:sz w:val="22"/>
                <w:szCs w:val="22"/>
              </w:rPr>
              <w:t>Omezené hospodaření na lesních pozemcích</w:t>
            </w:r>
          </w:p>
          <w:p w14:paraId="5C90A8E6" w14:textId="77777777" w:rsidR="00DE3F61" w:rsidRPr="007B6516" w:rsidRDefault="00DE3F61" w:rsidP="009D50F8">
            <w:pPr>
              <w:rPr>
                <w:sz w:val="22"/>
                <w:szCs w:val="22"/>
              </w:rPr>
            </w:pPr>
            <w:r w:rsidRPr="007B6516">
              <w:rPr>
                <w:sz w:val="22"/>
                <w:szCs w:val="22"/>
              </w:rPr>
              <w:t xml:space="preserve">Stanovené zvláštním právním předpisem nebo správním rozhodnutím (např. ochranná pásma energetických rozvodných zařízení, </w:t>
            </w:r>
            <w:proofErr w:type="gramStart"/>
            <w:r w:rsidRPr="007B6516">
              <w:rPr>
                <w:sz w:val="22"/>
                <w:szCs w:val="22"/>
              </w:rPr>
              <w:t>rozhodnutí                      o využití</w:t>
            </w:r>
            <w:proofErr w:type="gramEnd"/>
            <w:r w:rsidRPr="007B6516">
              <w:rPr>
                <w:sz w:val="22"/>
                <w:szCs w:val="22"/>
              </w:rPr>
              <w:t xml:space="preserve"> území apod.)</w:t>
            </w:r>
          </w:p>
        </w:tc>
        <w:tc>
          <w:tcPr>
            <w:tcW w:w="1134" w:type="dxa"/>
            <w:tcBorders>
              <w:top w:val="single" w:sz="18" w:space="0" w:color="auto"/>
              <w:left w:val="single" w:sz="18" w:space="0" w:color="auto"/>
              <w:bottom w:val="single" w:sz="18" w:space="0" w:color="auto"/>
              <w:right w:val="single" w:sz="12" w:space="0" w:color="auto"/>
            </w:tcBorders>
            <w:vAlign w:val="center"/>
          </w:tcPr>
          <w:p w14:paraId="34AC5918" w14:textId="77777777" w:rsidR="00DE3F61" w:rsidRPr="007B6516" w:rsidRDefault="00DE3F61" w:rsidP="009D50F8">
            <w:pPr>
              <w:jc w:val="center"/>
              <w:rPr>
                <w:sz w:val="22"/>
                <w:szCs w:val="22"/>
              </w:rPr>
            </w:pPr>
            <w:r w:rsidRPr="007B6516">
              <w:rPr>
                <w:sz w:val="22"/>
                <w:szCs w:val="22"/>
              </w:rPr>
              <w:t>-50</w:t>
            </w:r>
          </w:p>
        </w:tc>
      </w:tr>
      <w:tr w:rsidR="00DE3F61" w:rsidRPr="007B6516" w14:paraId="5A6FD27D" w14:textId="77777777" w:rsidTr="009D50F8">
        <w:tc>
          <w:tcPr>
            <w:tcW w:w="480" w:type="dxa"/>
            <w:tcBorders>
              <w:top w:val="single" w:sz="18" w:space="0" w:color="auto"/>
              <w:left w:val="single" w:sz="12" w:space="0" w:color="auto"/>
              <w:bottom w:val="nil"/>
              <w:right w:val="nil"/>
            </w:tcBorders>
            <w:vAlign w:val="center"/>
          </w:tcPr>
          <w:p w14:paraId="6167A69C" w14:textId="77777777" w:rsidR="00DE3F61" w:rsidRPr="007B6516" w:rsidRDefault="00DE3F61" w:rsidP="009D50F8">
            <w:pPr>
              <w:jc w:val="center"/>
              <w:rPr>
                <w:sz w:val="22"/>
                <w:szCs w:val="22"/>
              </w:rPr>
            </w:pPr>
            <w:r w:rsidRPr="007B6516">
              <w:rPr>
                <w:sz w:val="22"/>
                <w:szCs w:val="22"/>
              </w:rPr>
              <w:t>5</w:t>
            </w:r>
          </w:p>
        </w:tc>
        <w:tc>
          <w:tcPr>
            <w:tcW w:w="720" w:type="dxa"/>
            <w:tcBorders>
              <w:top w:val="single" w:sz="18" w:space="0" w:color="auto"/>
              <w:left w:val="nil"/>
              <w:right w:val="single" w:sz="18" w:space="0" w:color="auto"/>
            </w:tcBorders>
            <w:vAlign w:val="center"/>
          </w:tcPr>
          <w:p w14:paraId="606FA1C3" w14:textId="77777777" w:rsidR="00DE3F61" w:rsidRPr="007B6516" w:rsidRDefault="00DE3F61" w:rsidP="009D50F8">
            <w:pPr>
              <w:jc w:val="center"/>
              <w:rPr>
                <w:sz w:val="22"/>
                <w:szCs w:val="22"/>
              </w:rPr>
            </w:pPr>
          </w:p>
        </w:tc>
        <w:tc>
          <w:tcPr>
            <w:tcW w:w="4928" w:type="dxa"/>
            <w:tcBorders>
              <w:top w:val="single" w:sz="18" w:space="0" w:color="auto"/>
              <w:left w:val="single" w:sz="18" w:space="0" w:color="auto"/>
              <w:right w:val="nil"/>
            </w:tcBorders>
          </w:tcPr>
          <w:p w14:paraId="359D8FAE" w14:textId="77777777" w:rsidR="00DE3F61" w:rsidRPr="007B6516" w:rsidRDefault="00DE3F61" w:rsidP="009D50F8">
            <w:pPr>
              <w:rPr>
                <w:b/>
                <w:sz w:val="22"/>
                <w:szCs w:val="22"/>
              </w:rPr>
            </w:pPr>
            <w:r w:rsidRPr="007B6516">
              <w:rPr>
                <w:b/>
                <w:sz w:val="22"/>
                <w:szCs w:val="22"/>
              </w:rPr>
              <w:t xml:space="preserve">Lesní pozemek na antropogenní půdě   </w:t>
            </w:r>
          </w:p>
        </w:tc>
        <w:tc>
          <w:tcPr>
            <w:tcW w:w="1134" w:type="dxa"/>
            <w:tcBorders>
              <w:top w:val="single" w:sz="18" w:space="0" w:color="auto"/>
              <w:left w:val="nil"/>
              <w:right w:val="single" w:sz="12" w:space="0" w:color="auto"/>
            </w:tcBorders>
            <w:vAlign w:val="center"/>
          </w:tcPr>
          <w:p w14:paraId="789DD7E1" w14:textId="77777777" w:rsidR="00DE3F61" w:rsidRPr="007B6516" w:rsidRDefault="00DE3F61" w:rsidP="009D50F8">
            <w:pPr>
              <w:jc w:val="center"/>
              <w:rPr>
                <w:sz w:val="22"/>
                <w:szCs w:val="22"/>
              </w:rPr>
            </w:pPr>
          </w:p>
        </w:tc>
      </w:tr>
      <w:tr w:rsidR="00DE3F61" w:rsidRPr="007B6516" w14:paraId="1AD48033" w14:textId="77777777" w:rsidTr="009D50F8">
        <w:tc>
          <w:tcPr>
            <w:tcW w:w="480" w:type="dxa"/>
            <w:tcBorders>
              <w:top w:val="nil"/>
              <w:left w:val="single" w:sz="12" w:space="0" w:color="auto"/>
              <w:bottom w:val="nil"/>
            </w:tcBorders>
            <w:vAlign w:val="center"/>
          </w:tcPr>
          <w:p w14:paraId="0EEAFA14" w14:textId="77777777" w:rsidR="00DE3F61" w:rsidRPr="007B6516" w:rsidRDefault="00DE3F61" w:rsidP="009D50F8">
            <w:pPr>
              <w:jc w:val="center"/>
              <w:rPr>
                <w:sz w:val="22"/>
                <w:szCs w:val="22"/>
              </w:rPr>
            </w:pPr>
          </w:p>
        </w:tc>
        <w:tc>
          <w:tcPr>
            <w:tcW w:w="720" w:type="dxa"/>
            <w:tcBorders>
              <w:bottom w:val="dashed" w:sz="4" w:space="0" w:color="auto"/>
              <w:right w:val="single" w:sz="18" w:space="0" w:color="auto"/>
            </w:tcBorders>
            <w:vAlign w:val="center"/>
          </w:tcPr>
          <w:p w14:paraId="67887D9F" w14:textId="77777777" w:rsidR="00DE3F61" w:rsidRPr="007B6516" w:rsidRDefault="00DE3F61" w:rsidP="009D50F8">
            <w:pPr>
              <w:jc w:val="center"/>
              <w:rPr>
                <w:sz w:val="22"/>
                <w:szCs w:val="22"/>
              </w:rPr>
            </w:pPr>
            <w:r w:rsidRPr="007B6516">
              <w:rPr>
                <w:sz w:val="22"/>
                <w:szCs w:val="22"/>
              </w:rPr>
              <w:t>5.1</w:t>
            </w:r>
          </w:p>
        </w:tc>
        <w:tc>
          <w:tcPr>
            <w:tcW w:w="4928" w:type="dxa"/>
            <w:tcBorders>
              <w:left w:val="single" w:sz="18" w:space="0" w:color="auto"/>
              <w:bottom w:val="dashed" w:sz="4" w:space="0" w:color="auto"/>
              <w:right w:val="single" w:sz="18" w:space="0" w:color="auto"/>
            </w:tcBorders>
          </w:tcPr>
          <w:p w14:paraId="7A482AFA" w14:textId="77777777" w:rsidR="00DE3F61" w:rsidRPr="007B6516" w:rsidRDefault="00DE3F61" w:rsidP="009D50F8">
            <w:pPr>
              <w:rPr>
                <w:sz w:val="22"/>
                <w:szCs w:val="22"/>
              </w:rPr>
            </w:pPr>
            <w:r w:rsidRPr="007B6516">
              <w:rPr>
                <w:sz w:val="22"/>
                <w:szCs w:val="22"/>
              </w:rPr>
              <w:t>- lomy k těžbě písku, hlíny apod.</w:t>
            </w:r>
          </w:p>
        </w:tc>
        <w:tc>
          <w:tcPr>
            <w:tcW w:w="1134" w:type="dxa"/>
            <w:tcBorders>
              <w:left w:val="single" w:sz="18" w:space="0" w:color="auto"/>
              <w:bottom w:val="dashed" w:sz="4" w:space="0" w:color="auto"/>
              <w:right w:val="single" w:sz="12" w:space="0" w:color="auto"/>
            </w:tcBorders>
            <w:vAlign w:val="center"/>
          </w:tcPr>
          <w:p w14:paraId="3DA5C071" w14:textId="77777777" w:rsidR="00DE3F61" w:rsidRPr="007B6516" w:rsidRDefault="00DE3F61" w:rsidP="009D50F8">
            <w:pPr>
              <w:jc w:val="center"/>
              <w:rPr>
                <w:sz w:val="22"/>
                <w:szCs w:val="22"/>
              </w:rPr>
            </w:pPr>
            <w:r w:rsidRPr="007B6516">
              <w:rPr>
                <w:sz w:val="22"/>
                <w:szCs w:val="22"/>
              </w:rPr>
              <w:t>-20</w:t>
            </w:r>
          </w:p>
        </w:tc>
      </w:tr>
      <w:tr w:rsidR="00DE3F61" w:rsidRPr="007B6516" w14:paraId="6947CF02" w14:textId="77777777" w:rsidTr="009D50F8">
        <w:tc>
          <w:tcPr>
            <w:tcW w:w="480" w:type="dxa"/>
            <w:tcBorders>
              <w:top w:val="nil"/>
              <w:left w:val="single" w:sz="12" w:space="0" w:color="auto"/>
              <w:bottom w:val="single" w:sz="18" w:space="0" w:color="auto"/>
            </w:tcBorders>
            <w:vAlign w:val="center"/>
          </w:tcPr>
          <w:p w14:paraId="6546F380" w14:textId="77777777" w:rsidR="00DE3F61" w:rsidRPr="007B6516" w:rsidRDefault="00DE3F61" w:rsidP="009D50F8">
            <w:pPr>
              <w:jc w:val="center"/>
              <w:rPr>
                <w:sz w:val="22"/>
                <w:szCs w:val="22"/>
              </w:rPr>
            </w:pPr>
          </w:p>
        </w:tc>
        <w:tc>
          <w:tcPr>
            <w:tcW w:w="720" w:type="dxa"/>
            <w:tcBorders>
              <w:top w:val="dashed" w:sz="4" w:space="0" w:color="auto"/>
              <w:bottom w:val="single" w:sz="18" w:space="0" w:color="auto"/>
              <w:right w:val="single" w:sz="18" w:space="0" w:color="auto"/>
            </w:tcBorders>
            <w:vAlign w:val="center"/>
          </w:tcPr>
          <w:p w14:paraId="6DF86092" w14:textId="77777777" w:rsidR="00DE3F61" w:rsidRPr="007B6516" w:rsidRDefault="00DE3F61" w:rsidP="009D50F8">
            <w:pPr>
              <w:jc w:val="center"/>
              <w:rPr>
                <w:sz w:val="22"/>
                <w:szCs w:val="22"/>
              </w:rPr>
            </w:pPr>
            <w:r w:rsidRPr="007B6516">
              <w:rPr>
                <w:sz w:val="22"/>
                <w:szCs w:val="22"/>
              </w:rPr>
              <w:t>5.2</w:t>
            </w:r>
          </w:p>
        </w:tc>
        <w:tc>
          <w:tcPr>
            <w:tcW w:w="4928" w:type="dxa"/>
            <w:tcBorders>
              <w:top w:val="dashed" w:sz="4" w:space="0" w:color="auto"/>
              <w:left w:val="single" w:sz="18" w:space="0" w:color="auto"/>
              <w:bottom w:val="single" w:sz="18" w:space="0" w:color="auto"/>
              <w:right w:val="single" w:sz="18" w:space="0" w:color="auto"/>
            </w:tcBorders>
          </w:tcPr>
          <w:p w14:paraId="6C9DB088" w14:textId="77777777" w:rsidR="00DE3F61" w:rsidRPr="007B6516" w:rsidRDefault="00DE3F61" w:rsidP="009D50F8">
            <w:pPr>
              <w:ind w:left="132" w:hangingChars="60" w:hanging="132"/>
              <w:rPr>
                <w:sz w:val="22"/>
                <w:szCs w:val="22"/>
              </w:rPr>
            </w:pPr>
            <w:r w:rsidRPr="007B6516">
              <w:rPr>
                <w:sz w:val="22"/>
                <w:szCs w:val="22"/>
              </w:rPr>
              <w:t>- na haldě, výsypce apod.</w:t>
            </w:r>
          </w:p>
        </w:tc>
        <w:tc>
          <w:tcPr>
            <w:tcW w:w="1134" w:type="dxa"/>
            <w:tcBorders>
              <w:top w:val="dashed" w:sz="4" w:space="0" w:color="auto"/>
              <w:left w:val="single" w:sz="18" w:space="0" w:color="auto"/>
              <w:bottom w:val="single" w:sz="18" w:space="0" w:color="auto"/>
              <w:right w:val="single" w:sz="12" w:space="0" w:color="auto"/>
            </w:tcBorders>
            <w:vAlign w:val="center"/>
          </w:tcPr>
          <w:p w14:paraId="788A3608" w14:textId="77777777" w:rsidR="00DE3F61" w:rsidRPr="007B6516" w:rsidRDefault="00DE3F61" w:rsidP="009D50F8">
            <w:pPr>
              <w:jc w:val="center"/>
              <w:rPr>
                <w:sz w:val="22"/>
                <w:szCs w:val="22"/>
              </w:rPr>
            </w:pPr>
            <w:r w:rsidRPr="007B6516">
              <w:rPr>
                <w:sz w:val="22"/>
                <w:szCs w:val="22"/>
              </w:rPr>
              <w:t>-50</w:t>
            </w:r>
          </w:p>
        </w:tc>
      </w:tr>
      <w:tr w:rsidR="00DE3F61" w:rsidRPr="007B6516" w14:paraId="6E54BE33" w14:textId="77777777" w:rsidTr="009D50F8">
        <w:tc>
          <w:tcPr>
            <w:tcW w:w="480" w:type="dxa"/>
            <w:tcBorders>
              <w:top w:val="single" w:sz="18" w:space="0" w:color="auto"/>
              <w:left w:val="single" w:sz="12" w:space="0" w:color="auto"/>
              <w:bottom w:val="nil"/>
              <w:right w:val="nil"/>
            </w:tcBorders>
            <w:vAlign w:val="center"/>
          </w:tcPr>
          <w:p w14:paraId="02DD748B" w14:textId="77777777" w:rsidR="00DE3F61" w:rsidRPr="007B6516" w:rsidRDefault="00DE3F61" w:rsidP="009D50F8">
            <w:pPr>
              <w:jc w:val="center"/>
              <w:rPr>
                <w:sz w:val="22"/>
                <w:szCs w:val="22"/>
              </w:rPr>
            </w:pPr>
            <w:r w:rsidRPr="007B6516">
              <w:rPr>
                <w:sz w:val="22"/>
                <w:szCs w:val="22"/>
              </w:rPr>
              <w:t>6</w:t>
            </w:r>
          </w:p>
        </w:tc>
        <w:tc>
          <w:tcPr>
            <w:tcW w:w="720" w:type="dxa"/>
            <w:tcBorders>
              <w:top w:val="single" w:sz="18" w:space="0" w:color="auto"/>
              <w:left w:val="nil"/>
              <w:bottom w:val="single" w:sz="2" w:space="0" w:color="auto"/>
              <w:right w:val="single" w:sz="18" w:space="0" w:color="auto"/>
            </w:tcBorders>
            <w:vAlign w:val="center"/>
          </w:tcPr>
          <w:p w14:paraId="04CCB2CB" w14:textId="77777777" w:rsidR="00DE3F61" w:rsidRPr="007B6516" w:rsidRDefault="00DE3F61" w:rsidP="009D50F8">
            <w:pPr>
              <w:jc w:val="center"/>
              <w:rPr>
                <w:sz w:val="22"/>
                <w:szCs w:val="22"/>
              </w:rPr>
            </w:pPr>
          </w:p>
        </w:tc>
        <w:tc>
          <w:tcPr>
            <w:tcW w:w="4928" w:type="dxa"/>
            <w:tcBorders>
              <w:top w:val="single" w:sz="18" w:space="0" w:color="auto"/>
              <w:left w:val="single" w:sz="18" w:space="0" w:color="auto"/>
              <w:bottom w:val="single" w:sz="2" w:space="0" w:color="auto"/>
              <w:right w:val="nil"/>
            </w:tcBorders>
          </w:tcPr>
          <w:p w14:paraId="3BF3D55D" w14:textId="77777777" w:rsidR="00DE3F61" w:rsidRPr="007B6516" w:rsidRDefault="00DE3F61" w:rsidP="009D50F8">
            <w:pPr>
              <w:rPr>
                <w:b/>
                <w:sz w:val="22"/>
                <w:szCs w:val="22"/>
              </w:rPr>
            </w:pPr>
            <w:r w:rsidRPr="007B6516">
              <w:rPr>
                <w:b/>
                <w:sz w:val="22"/>
                <w:szCs w:val="22"/>
              </w:rPr>
              <w:t>Zhoršené odtokové poměry na lesním pozemku</w:t>
            </w:r>
          </w:p>
        </w:tc>
        <w:tc>
          <w:tcPr>
            <w:tcW w:w="1134" w:type="dxa"/>
            <w:tcBorders>
              <w:top w:val="single" w:sz="18" w:space="0" w:color="auto"/>
              <w:left w:val="nil"/>
              <w:bottom w:val="single" w:sz="2" w:space="0" w:color="auto"/>
              <w:right w:val="single" w:sz="12" w:space="0" w:color="auto"/>
            </w:tcBorders>
            <w:vAlign w:val="center"/>
          </w:tcPr>
          <w:p w14:paraId="144D236D" w14:textId="77777777" w:rsidR="00DE3F61" w:rsidRPr="007B6516" w:rsidRDefault="00DE3F61" w:rsidP="009D50F8">
            <w:pPr>
              <w:jc w:val="center"/>
              <w:rPr>
                <w:sz w:val="22"/>
                <w:szCs w:val="22"/>
              </w:rPr>
            </w:pPr>
          </w:p>
        </w:tc>
      </w:tr>
      <w:tr w:rsidR="00DE3F61" w:rsidRPr="007B6516" w14:paraId="3DA24D9C" w14:textId="77777777" w:rsidTr="009D50F8">
        <w:tc>
          <w:tcPr>
            <w:tcW w:w="480" w:type="dxa"/>
            <w:tcBorders>
              <w:top w:val="nil"/>
              <w:left w:val="single" w:sz="12" w:space="0" w:color="auto"/>
              <w:bottom w:val="nil"/>
            </w:tcBorders>
            <w:vAlign w:val="center"/>
          </w:tcPr>
          <w:p w14:paraId="44118DCF" w14:textId="77777777" w:rsidR="00DE3F61" w:rsidRPr="007B6516" w:rsidRDefault="00DE3F61" w:rsidP="009D50F8">
            <w:pPr>
              <w:jc w:val="center"/>
              <w:rPr>
                <w:sz w:val="22"/>
                <w:szCs w:val="22"/>
              </w:rPr>
            </w:pPr>
          </w:p>
        </w:tc>
        <w:tc>
          <w:tcPr>
            <w:tcW w:w="720" w:type="dxa"/>
            <w:tcBorders>
              <w:top w:val="single" w:sz="2" w:space="0" w:color="auto"/>
              <w:bottom w:val="dashed" w:sz="4" w:space="0" w:color="auto"/>
              <w:right w:val="single" w:sz="18" w:space="0" w:color="auto"/>
            </w:tcBorders>
            <w:vAlign w:val="center"/>
          </w:tcPr>
          <w:p w14:paraId="707A0B99" w14:textId="77777777" w:rsidR="00DE3F61" w:rsidRPr="007B6516" w:rsidRDefault="00DE3F61" w:rsidP="009D50F8">
            <w:pPr>
              <w:jc w:val="center"/>
              <w:rPr>
                <w:sz w:val="22"/>
                <w:szCs w:val="22"/>
              </w:rPr>
            </w:pPr>
            <w:r w:rsidRPr="007B6516">
              <w:rPr>
                <w:sz w:val="22"/>
                <w:szCs w:val="22"/>
              </w:rPr>
              <w:t>6.1</w:t>
            </w:r>
          </w:p>
        </w:tc>
        <w:tc>
          <w:tcPr>
            <w:tcW w:w="4928" w:type="dxa"/>
            <w:tcBorders>
              <w:top w:val="single" w:sz="2" w:space="0" w:color="auto"/>
              <w:left w:val="single" w:sz="18" w:space="0" w:color="auto"/>
              <w:bottom w:val="dashed" w:sz="4" w:space="0" w:color="auto"/>
              <w:right w:val="single" w:sz="18" w:space="0" w:color="auto"/>
            </w:tcBorders>
          </w:tcPr>
          <w:p w14:paraId="151BDEC7" w14:textId="77777777" w:rsidR="00DE3F61" w:rsidRPr="007B6516" w:rsidRDefault="00DE3F61" w:rsidP="009D50F8">
            <w:pPr>
              <w:rPr>
                <w:sz w:val="22"/>
                <w:szCs w:val="22"/>
              </w:rPr>
            </w:pPr>
            <w:r w:rsidRPr="007B6516">
              <w:rPr>
                <w:sz w:val="22"/>
                <w:szCs w:val="22"/>
              </w:rPr>
              <w:t xml:space="preserve">- edafické kategorie O, P, Q </w:t>
            </w:r>
          </w:p>
          <w:p w14:paraId="693E24E0" w14:textId="77777777" w:rsidR="00DE3F61" w:rsidRPr="007B6516" w:rsidRDefault="00DE3F61" w:rsidP="009D50F8">
            <w:pPr>
              <w:rPr>
                <w:sz w:val="22"/>
                <w:szCs w:val="22"/>
              </w:rPr>
            </w:pPr>
            <w:r w:rsidRPr="007B6516">
              <w:rPr>
                <w:sz w:val="22"/>
                <w:szCs w:val="22"/>
              </w:rPr>
              <w:t>ve všech vegetačních stupních</w:t>
            </w:r>
          </w:p>
        </w:tc>
        <w:tc>
          <w:tcPr>
            <w:tcW w:w="1134" w:type="dxa"/>
            <w:tcBorders>
              <w:top w:val="single" w:sz="2" w:space="0" w:color="auto"/>
              <w:left w:val="single" w:sz="18" w:space="0" w:color="auto"/>
              <w:bottom w:val="dashed" w:sz="4" w:space="0" w:color="auto"/>
              <w:right w:val="single" w:sz="12" w:space="0" w:color="auto"/>
            </w:tcBorders>
            <w:vAlign w:val="center"/>
          </w:tcPr>
          <w:p w14:paraId="10198224" w14:textId="77777777" w:rsidR="00DE3F61" w:rsidRPr="007B6516" w:rsidRDefault="00DE3F61" w:rsidP="009D50F8">
            <w:pPr>
              <w:jc w:val="center"/>
              <w:rPr>
                <w:sz w:val="22"/>
                <w:szCs w:val="22"/>
              </w:rPr>
            </w:pPr>
            <w:r w:rsidRPr="007B6516">
              <w:rPr>
                <w:sz w:val="22"/>
                <w:szCs w:val="22"/>
              </w:rPr>
              <w:t>-20</w:t>
            </w:r>
          </w:p>
        </w:tc>
      </w:tr>
      <w:tr w:rsidR="00DE3F61" w:rsidRPr="007B6516" w14:paraId="65E62A1A" w14:textId="77777777" w:rsidTr="009D50F8">
        <w:tc>
          <w:tcPr>
            <w:tcW w:w="480" w:type="dxa"/>
            <w:tcBorders>
              <w:top w:val="nil"/>
              <w:left w:val="single" w:sz="12" w:space="0" w:color="auto"/>
              <w:bottom w:val="single" w:sz="18" w:space="0" w:color="auto"/>
            </w:tcBorders>
            <w:vAlign w:val="center"/>
          </w:tcPr>
          <w:p w14:paraId="16882BCC" w14:textId="77777777" w:rsidR="00DE3F61" w:rsidRPr="007B6516" w:rsidRDefault="00DE3F61" w:rsidP="009D50F8">
            <w:pPr>
              <w:jc w:val="center"/>
              <w:rPr>
                <w:sz w:val="22"/>
                <w:szCs w:val="22"/>
              </w:rPr>
            </w:pPr>
          </w:p>
        </w:tc>
        <w:tc>
          <w:tcPr>
            <w:tcW w:w="720" w:type="dxa"/>
            <w:tcBorders>
              <w:top w:val="dashed" w:sz="4" w:space="0" w:color="auto"/>
              <w:bottom w:val="single" w:sz="18" w:space="0" w:color="auto"/>
              <w:right w:val="single" w:sz="18" w:space="0" w:color="auto"/>
            </w:tcBorders>
            <w:vAlign w:val="center"/>
          </w:tcPr>
          <w:p w14:paraId="0104E796" w14:textId="77777777" w:rsidR="00DE3F61" w:rsidRPr="007B6516" w:rsidRDefault="00DE3F61" w:rsidP="009D50F8">
            <w:pPr>
              <w:jc w:val="center"/>
              <w:rPr>
                <w:sz w:val="22"/>
                <w:szCs w:val="22"/>
              </w:rPr>
            </w:pPr>
            <w:r w:rsidRPr="007B6516">
              <w:rPr>
                <w:sz w:val="22"/>
                <w:szCs w:val="22"/>
              </w:rPr>
              <w:t>6.2</w:t>
            </w:r>
          </w:p>
        </w:tc>
        <w:tc>
          <w:tcPr>
            <w:tcW w:w="4928" w:type="dxa"/>
            <w:tcBorders>
              <w:top w:val="dashed" w:sz="4" w:space="0" w:color="auto"/>
              <w:left w:val="single" w:sz="18" w:space="0" w:color="auto"/>
              <w:bottom w:val="single" w:sz="18" w:space="0" w:color="auto"/>
              <w:right w:val="single" w:sz="18" w:space="0" w:color="auto"/>
            </w:tcBorders>
          </w:tcPr>
          <w:p w14:paraId="34351AFE" w14:textId="77777777" w:rsidR="00DE3F61" w:rsidRPr="007B6516" w:rsidRDefault="00DE3F61" w:rsidP="009D50F8">
            <w:pPr>
              <w:rPr>
                <w:sz w:val="22"/>
                <w:szCs w:val="22"/>
              </w:rPr>
            </w:pPr>
            <w:r w:rsidRPr="007B6516">
              <w:rPr>
                <w:sz w:val="22"/>
                <w:szCs w:val="22"/>
              </w:rPr>
              <w:t xml:space="preserve">- edafické kategorie G, R, T, V </w:t>
            </w:r>
          </w:p>
          <w:p w14:paraId="74595046" w14:textId="77777777" w:rsidR="00DE3F61" w:rsidRPr="007B6516" w:rsidRDefault="00DE3F61" w:rsidP="009D50F8">
            <w:pPr>
              <w:rPr>
                <w:sz w:val="22"/>
                <w:szCs w:val="22"/>
              </w:rPr>
            </w:pPr>
            <w:r w:rsidRPr="007B6516">
              <w:rPr>
                <w:sz w:val="22"/>
                <w:szCs w:val="22"/>
              </w:rPr>
              <w:t>ve všech vegetačních stupních</w:t>
            </w:r>
          </w:p>
        </w:tc>
        <w:tc>
          <w:tcPr>
            <w:tcW w:w="1134" w:type="dxa"/>
            <w:tcBorders>
              <w:top w:val="dashed" w:sz="4" w:space="0" w:color="auto"/>
              <w:left w:val="single" w:sz="18" w:space="0" w:color="auto"/>
              <w:bottom w:val="single" w:sz="18" w:space="0" w:color="auto"/>
              <w:right w:val="single" w:sz="12" w:space="0" w:color="auto"/>
            </w:tcBorders>
            <w:vAlign w:val="center"/>
          </w:tcPr>
          <w:p w14:paraId="21697625" w14:textId="77777777" w:rsidR="00DE3F61" w:rsidRPr="007B6516" w:rsidRDefault="00DE3F61" w:rsidP="009D50F8">
            <w:pPr>
              <w:jc w:val="center"/>
              <w:rPr>
                <w:sz w:val="22"/>
                <w:szCs w:val="22"/>
              </w:rPr>
            </w:pPr>
            <w:r w:rsidRPr="007B6516">
              <w:rPr>
                <w:sz w:val="22"/>
                <w:szCs w:val="22"/>
              </w:rPr>
              <w:t>-50</w:t>
            </w:r>
          </w:p>
        </w:tc>
      </w:tr>
      <w:tr w:rsidR="00DE3F61" w14:paraId="6C03F426" w14:textId="77777777" w:rsidTr="009D50F8">
        <w:tc>
          <w:tcPr>
            <w:tcW w:w="480" w:type="dxa"/>
            <w:tcBorders>
              <w:top w:val="single" w:sz="18" w:space="0" w:color="auto"/>
              <w:left w:val="single" w:sz="12" w:space="0" w:color="auto"/>
              <w:bottom w:val="single" w:sz="18" w:space="0" w:color="auto"/>
              <w:right w:val="nil"/>
            </w:tcBorders>
            <w:vAlign w:val="center"/>
          </w:tcPr>
          <w:p w14:paraId="49EA1E48" w14:textId="77777777" w:rsidR="00DE3F61" w:rsidRPr="007B6516" w:rsidRDefault="00DE3F61" w:rsidP="009D50F8">
            <w:pPr>
              <w:jc w:val="center"/>
              <w:rPr>
                <w:sz w:val="22"/>
                <w:szCs w:val="22"/>
              </w:rPr>
            </w:pPr>
            <w:r w:rsidRPr="007B6516">
              <w:rPr>
                <w:sz w:val="22"/>
                <w:szCs w:val="22"/>
              </w:rPr>
              <w:t>7</w:t>
            </w:r>
          </w:p>
        </w:tc>
        <w:tc>
          <w:tcPr>
            <w:tcW w:w="720" w:type="dxa"/>
            <w:tcBorders>
              <w:top w:val="single" w:sz="18" w:space="0" w:color="auto"/>
              <w:left w:val="nil"/>
              <w:bottom w:val="single" w:sz="18" w:space="0" w:color="auto"/>
              <w:right w:val="single" w:sz="18" w:space="0" w:color="auto"/>
            </w:tcBorders>
            <w:vAlign w:val="center"/>
          </w:tcPr>
          <w:p w14:paraId="35988D25" w14:textId="77777777" w:rsidR="00DE3F61" w:rsidRPr="007B6516" w:rsidRDefault="00DE3F61" w:rsidP="009D50F8">
            <w:pPr>
              <w:jc w:val="center"/>
              <w:rPr>
                <w:sz w:val="22"/>
                <w:szCs w:val="22"/>
              </w:rPr>
            </w:pPr>
          </w:p>
        </w:tc>
        <w:tc>
          <w:tcPr>
            <w:tcW w:w="4928" w:type="dxa"/>
            <w:tcBorders>
              <w:top w:val="single" w:sz="18" w:space="0" w:color="auto"/>
              <w:left w:val="single" w:sz="18" w:space="0" w:color="auto"/>
              <w:bottom w:val="single" w:sz="18" w:space="0" w:color="auto"/>
              <w:right w:val="single" w:sz="18" w:space="0" w:color="auto"/>
            </w:tcBorders>
          </w:tcPr>
          <w:p w14:paraId="386B87E1" w14:textId="77777777" w:rsidR="00DE3F61" w:rsidRPr="007B6516" w:rsidRDefault="00DE3F61" w:rsidP="009D50F8">
            <w:pPr>
              <w:rPr>
                <w:sz w:val="22"/>
                <w:szCs w:val="22"/>
              </w:rPr>
            </w:pPr>
            <w:r w:rsidRPr="007B6516">
              <w:rPr>
                <w:b/>
                <w:sz w:val="22"/>
                <w:szCs w:val="22"/>
              </w:rPr>
              <w:t>Lesní pozemky s terénními překážkami</w:t>
            </w:r>
            <w:r w:rsidRPr="007B6516">
              <w:rPr>
                <w:sz w:val="22"/>
                <w:szCs w:val="22"/>
              </w:rPr>
              <w:t xml:space="preserve"> </w:t>
            </w:r>
            <w:r w:rsidRPr="007B6516">
              <w:rPr>
                <w:sz w:val="22"/>
                <w:szCs w:val="22"/>
              </w:rPr>
              <w:br/>
              <w:t xml:space="preserve">(rokle, důlní propadliny atd.) </w:t>
            </w:r>
          </w:p>
          <w:p w14:paraId="10488880" w14:textId="77777777" w:rsidR="00DE3F61" w:rsidRPr="007B6516" w:rsidRDefault="00DE3F61" w:rsidP="009D50F8">
            <w:pPr>
              <w:rPr>
                <w:sz w:val="22"/>
                <w:szCs w:val="22"/>
              </w:rPr>
            </w:pPr>
            <w:r w:rsidRPr="007B6516">
              <w:rPr>
                <w:sz w:val="22"/>
                <w:szCs w:val="22"/>
              </w:rPr>
              <w:t xml:space="preserve">- edafické kategorie B, K, M, S, W </w:t>
            </w:r>
          </w:p>
          <w:p w14:paraId="49A94E19" w14:textId="77777777" w:rsidR="00DE3F61" w:rsidRPr="007B6516" w:rsidRDefault="00DE3F61" w:rsidP="009D50F8">
            <w:pPr>
              <w:rPr>
                <w:sz w:val="22"/>
                <w:szCs w:val="22"/>
              </w:rPr>
            </w:pPr>
            <w:r w:rsidRPr="007B6516">
              <w:rPr>
                <w:sz w:val="22"/>
                <w:szCs w:val="22"/>
              </w:rPr>
              <w:lastRenderedPageBreak/>
              <w:t>ve všech vegetačních stupních označených u lesního typu na třetím místě zleva číslicí 9 (např. 4K9)</w:t>
            </w:r>
          </w:p>
        </w:tc>
        <w:tc>
          <w:tcPr>
            <w:tcW w:w="1134" w:type="dxa"/>
            <w:tcBorders>
              <w:top w:val="single" w:sz="18" w:space="0" w:color="auto"/>
              <w:left w:val="single" w:sz="18" w:space="0" w:color="auto"/>
              <w:bottom w:val="single" w:sz="18" w:space="0" w:color="auto"/>
              <w:right w:val="single" w:sz="12" w:space="0" w:color="auto"/>
            </w:tcBorders>
            <w:vAlign w:val="center"/>
          </w:tcPr>
          <w:p w14:paraId="7F25E660" w14:textId="77777777" w:rsidR="00DE3F61" w:rsidRDefault="00DE3F61" w:rsidP="009D50F8">
            <w:pPr>
              <w:jc w:val="center"/>
              <w:rPr>
                <w:sz w:val="22"/>
                <w:szCs w:val="22"/>
              </w:rPr>
            </w:pPr>
            <w:r w:rsidRPr="007B6516">
              <w:rPr>
                <w:sz w:val="22"/>
                <w:szCs w:val="22"/>
              </w:rPr>
              <w:lastRenderedPageBreak/>
              <w:t>-40</w:t>
            </w:r>
          </w:p>
        </w:tc>
      </w:tr>
    </w:tbl>
    <w:p w14:paraId="6EBA38A2" w14:textId="77777777" w:rsidR="00DE3F61" w:rsidRDefault="00DE3F61" w:rsidP="00DE3F61">
      <w:pPr>
        <w:tabs>
          <w:tab w:val="right" w:pos="7797"/>
        </w:tabs>
      </w:pPr>
    </w:p>
    <w:p w14:paraId="528BC3AD" w14:textId="56DEB6DD" w:rsidR="00DE3F61" w:rsidRDefault="00DE3F61"/>
    <w:p w14:paraId="391A0F28" w14:textId="37C44753" w:rsidR="00DE3F61" w:rsidRDefault="00DE3F61"/>
    <w:p w14:paraId="7FF1142A" w14:textId="5E9F875E" w:rsidR="00DE3F61" w:rsidRDefault="00DE3F61"/>
    <w:p w14:paraId="13E6511E" w14:textId="5FB4E5CC" w:rsidR="00DE3F61" w:rsidRPr="007424DB" w:rsidRDefault="00DE3F61" w:rsidP="00473413">
      <w:pPr>
        <w:pStyle w:val="Nadpis2"/>
      </w:pPr>
      <w:bookmarkStart w:id="48" w:name="_Toc158650837"/>
      <w:r w:rsidRPr="007424DB">
        <w:t>Příloha č. 28</w:t>
      </w:r>
      <w:r w:rsidR="007424DB" w:rsidRPr="007424DB">
        <w:t xml:space="preserve"> </w:t>
      </w:r>
      <w:r w:rsidRPr="007424DB">
        <w:t>Přiřazení jednotlivých dřevin do skupin lesních dřevin</w:t>
      </w:r>
      <w:bookmarkEnd w:id="48"/>
    </w:p>
    <w:tbl>
      <w:tblPr>
        <w:tblW w:w="9075"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93"/>
        <w:gridCol w:w="1134"/>
        <w:gridCol w:w="1134"/>
        <w:gridCol w:w="1134"/>
        <w:gridCol w:w="4680"/>
      </w:tblGrid>
      <w:tr w:rsidR="00DE3F61" w14:paraId="56F40820" w14:textId="77777777" w:rsidTr="00DE3F61">
        <w:tc>
          <w:tcPr>
            <w:tcW w:w="992" w:type="dxa"/>
            <w:tcBorders>
              <w:top w:val="single" w:sz="18" w:space="0" w:color="auto"/>
              <w:left w:val="single" w:sz="18" w:space="0" w:color="auto"/>
              <w:bottom w:val="single" w:sz="18" w:space="0" w:color="auto"/>
              <w:right w:val="single" w:sz="18" w:space="0" w:color="auto"/>
            </w:tcBorders>
            <w:vAlign w:val="center"/>
            <w:hideMark/>
          </w:tcPr>
          <w:p w14:paraId="05C29A95" w14:textId="77777777" w:rsidR="00DE3F61" w:rsidRDefault="00DE3F61">
            <w:pPr>
              <w:tabs>
                <w:tab w:val="left" w:pos="5529"/>
              </w:tabs>
              <w:spacing w:before="40" w:after="40"/>
              <w:jc w:val="center"/>
              <w:rPr>
                <w:b/>
                <w:sz w:val="22"/>
                <w:szCs w:val="22"/>
              </w:rPr>
            </w:pPr>
            <w:r>
              <w:rPr>
                <w:b/>
                <w:sz w:val="22"/>
                <w:szCs w:val="22"/>
              </w:rPr>
              <w:t>Číslo položky</w:t>
            </w:r>
          </w:p>
        </w:tc>
        <w:tc>
          <w:tcPr>
            <w:tcW w:w="1134" w:type="dxa"/>
            <w:tcBorders>
              <w:top w:val="single" w:sz="18" w:space="0" w:color="auto"/>
              <w:left w:val="single" w:sz="18" w:space="0" w:color="auto"/>
              <w:bottom w:val="single" w:sz="18" w:space="0" w:color="auto"/>
              <w:right w:val="single" w:sz="6" w:space="0" w:color="auto"/>
            </w:tcBorders>
            <w:vAlign w:val="center"/>
            <w:hideMark/>
          </w:tcPr>
          <w:p w14:paraId="15B0FFD4" w14:textId="77777777" w:rsidR="00DE3F61" w:rsidRDefault="00DE3F61">
            <w:pPr>
              <w:tabs>
                <w:tab w:val="left" w:pos="5529"/>
              </w:tabs>
              <w:spacing w:before="40" w:after="40"/>
              <w:jc w:val="center"/>
              <w:rPr>
                <w:b/>
                <w:sz w:val="22"/>
                <w:szCs w:val="22"/>
              </w:rPr>
            </w:pPr>
            <w:r>
              <w:rPr>
                <w:b/>
                <w:sz w:val="22"/>
                <w:szCs w:val="22"/>
              </w:rPr>
              <w:t>Skupina</w:t>
            </w:r>
          </w:p>
          <w:p w14:paraId="4253163F" w14:textId="77777777" w:rsidR="00DE3F61" w:rsidRDefault="00DE3F61">
            <w:pPr>
              <w:tabs>
                <w:tab w:val="left" w:pos="5529"/>
              </w:tabs>
              <w:spacing w:before="40" w:after="40"/>
              <w:jc w:val="center"/>
              <w:rPr>
                <w:b/>
                <w:sz w:val="22"/>
                <w:szCs w:val="22"/>
              </w:rPr>
            </w:pPr>
            <w:r>
              <w:rPr>
                <w:b/>
                <w:sz w:val="22"/>
                <w:szCs w:val="22"/>
              </w:rPr>
              <w:t>dřevin</w:t>
            </w:r>
          </w:p>
        </w:tc>
        <w:tc>
          <w:tcPr>
            <w:tcW w:w="1134" w:type="dxa"/>
            <w:tcBorders>
              <w:top w:val="single" w:sz="18" w:space="0" w:color="auto"/>
              <w:left w:val="single" w:sz="6" w:space="0" w:color="auto"/>
              <w:bottom w:val="single" w:sz="18" w:space="0" w:color="auto"/>
              <w:right w:val="single" w:sz="6" w:space="0" w:color="auto"/>
            </w:tcBorders>
            <w:vAlign w:val="center"/>
            <w:hideMark/>
          </w:tcPr>
          <w:p w14:paraId="08894B80" w14:textId="77777777" w:rsidR="00DE3F61" w:rsidRDefault="00DE3F61">
            <w:pPr>
              <w:tabs>
                <w:tab w:val="left" w:pos="5529"/>
              </w:tabs>
              <w:spacing w:before="40" w:after="40"/>
              <w:jc w:val="center"/>
              <w:rPr>
                <w:b/>
                <w:sz w:val="22"/>
                <w:szCs w:val="22"/>
              </w:rPr>
            </w:pPr>
            <w:r>
              <w:rPr>
                <w:b/>
                <w:sz w:val="22"/>
                <w:szCs w:val="22"/>
              </w:rPr>
              <w:t>Počet</w:t>
            </w:r>
          </w:p>
          <w:p w14:paraId="16223476" w14:textId="77777777" w:rsidR="00DE3F61" w:rsidRDefault="00DE3F61">
            <w:pPr>
              <w:tabs>
                <w:tab w:val="left" w:pos="5529"/>
              </w:tabs>
              <w:spacing w:before="40" w:after="40"/>
              <w:jc w:val="center"/>
              <w:rPr>
                <w:b/>
                <w:sz w:val="22"/>
                <w:szCs w:val="22"/>
              </w:rPr>
            </w:pPr>
            <w:r>
              <w:rPr>
                <w:b/>
                <w:sz w:val="22"/>
                <w:szCs w:val="22"/>
              </w:rPr>
              <w:t>bonitních</w:t>
            </w:r>
          </w:p>
          <w:p w14:paraId="394346DE" w14:textId="77777777" w:rsidR="00DE3F61" w:rsidRDefault="00DE3F61">
            <w:pPr>
              <w:tabs>
                <w:tab w:val="left" w:pos="5529"/>
              </w:tabs>
              <w:spacing w:before="40" w:after="40"/>
              <w:jc w:val="center"/>
              <w:rPr>
                <w:b/>
                <w:sz w:val="22"/>
                <w:szCs w:val="22"/>
              </w:rPr>
            </w:pPr>
            <w:r>
              <w:rPr>
                <w:b/>
                <w:sz w:val="22"/>
                <w:szCs w:val="22"/>
              </w:rPr>
              <w:t>stupňů</w:t>
            </w:r>
          </w:p>
        </w:tc>
        <w:tc>
          <w:tcPr>
            <w:tcW w:w="1134" w:type="dxa"/>
            <w:tcBorders>
              <w:top w:val="single" w:sz="18" w:space="0" w:color="auto"/>
              <w:left w:val="single" w:sz="6" w:space="0" w:color="auto"/>
              <w:bottom w:val="single" w:sz="18" w:space="0" w:color="auto"/>
              <w:right w:val="single" w:sz="18" w:space="0" w:color="auto"/>
            </w:tcBorders>
            <w:vAlign w:val="center"/>
            <w:hideMark/>
          </w:tcPr>
          <w:p w14:paraId="65028EBC" w14:textId="77777777" w:rsidR="00DE3F61" w:rsidRDefault="00DE3F61">
            <w:pPr>
              <w:tabs>
                <w:tab w:val="left" w:pos="5529"/>
              </w:tabs>
              <w:spacing w:before="40" w:after="40"/>
              <w:jc w:val="center"/>
              <w:rPr>
                <w:b/>
                <w:sz w:val="22"/>
                <w:szCs w:val="22"/>
              </w:rPr>
            </w:pPr>
            <w:proofErr w:type="gramStart"/>
            <w:r>
              <w:rPr>
                <w:b/>
                <w:sz w:val="22"/>
                <w:szCs w:val="22"/>
              </w:rPr>
              <w:t>Rozpětí                                                                                obmýtí</w:t>
            </w:r>
            <w:proofErr w:type="gramEnd"/>
          </w:p>
          <w:p w14:paraId="2E2AA534" w14:textId="77777777" w:rsidR="00DE3F61" w:rsidRDefault="00DE3F61">
            <w:pPr>
              <w:tabs>
                <w:tab w:val="left" w:pos="5529"/>
              </w:tabs>
              <w:spacing w:before="40" w:after="40"/>
              <w:jc w:val="center"/>
              <w:rPr>
                <w:b/>
                <w:sz w:val="22"/>
                <w:szCs w:val="22"/>
              </w:rPr>
            </w:pPr>
            <w:r>
              <w:rPr>
                <w:b/>
                <w:sz w:val="22"/>
                <w:szCs w:val="22"/>
              </w:rPr>
              <w:t>(let)</w:t>
            </w:r>
          </w:p>
        </w:tc>
        <w:tc>
          <w:tcPr>
            <w:tcW w:w="4678" w:type="dxa"/>
            <w:tcBorders>
              <w:top w:val="single" w:sz="18" w:space="0" w:color="auto"/>
              <w:left w:val="single" w:sz="18" w:space="0" w:color="auto"/>
              <w:bottom w:val="single" w:sz="18" w:space="0" w:color="auto"/>
              <w:right w:val="single" w:sz="18" w:space="0" w:color="auto"/>
            </w:tcBorders>
            <w:vAlign w:val="center"/>
            <w:hideMark/>
          </w:tcPr>
          <w:p w14:paraId="35108CBD" w14:textId="77777777" w:rsidR="00DE3F61" w:rsidRDefault="00DE3F61">
            <w:pPr>
              <w:tabs>
                <w:tab w:val="left" w:pos="5529"/>
              </w:tabs>
              <w:spacing w:before="40" w:after="40"/>
              <w:jc w:val="center"/>
              <w:rPr>
                <w:b/>
                <w:sz w:val="22"/>
                <w:szCs w:val="22"/>
              </w:rPr>
            </w:pPr>
            <w:r>
              <w:rPr>
                <w:b/>
                <w:sz w:val="22"/>
                <w:szCs w:val="22"/>
              </w:rPr>
              <w:t>Dřeviny ve skupině</w:t>
            </w:r>
          </w:p>
        </w:tc>
      </w:tr>
      <w:tr w:rsidR="00DE3F61" w14:paraId="61EE8603" w14:textId="77777777" w:rsidTr="00DE3F61">
        <w:tc>
          <w:tcPr>
            <w:tcW w:w="992" w:type="dxa"/>
            <w:tcBorders>
              <w:top w:val="single" w:sz="18" w:space="0" w:color="auto"/>
              <w:left w:val="single" w:sz="18" w:space="0" w:color="auto"/>
              <w:bottom w:val="single" w:sz="6" w:space="0" w:color="auto"/>
              <w:right w:val="single" w:sz="18" w:space="0" w:color="auto"/>
            </w:tcBorders>
            <w:vAlign w:val="center"/>
            <w:hideMark/>
          </w:tcPr>
          <w:p w14:paraId="6AE888D1" w14:textId="77777777" w:rsidR="00DE3F61" w:rsidRDefault="00DE3F61">
            <w:pPr>
              <w:tabs>
                <w:tab w:val="left" w:pos="5529"/>
              </w:tabs>
              <w:spacing w:before="40" w:after="40"/>
              <w:jc w:val="center"/>
              <w:rPr>
                <w:sz w:val="22"/>
                <w:szCs w:val="22"/>
              </w:rPr>
            </w:pPr>
            <w:r>
              <w:rPr>
                <w:sz w:val="22"/>
                <w:szCs w:val="22"/>
              </w:rPr>
              <w:t>1</w:t>
            </w:r>
          </w:p>
        </w:tc>
        <w:tc>
          <w:tcPr>
            <w:tcW w:w="1134" w:type="dxa"/>
            <w:tcBorders>
              <w:top w:val="single" w:sz="18" w:space="0" w:color="auto"/>
              <w:left w:val="single" w:sz="18" w:space="0" w:color="auto"/>
              <w:bottom w:val="single" w:sz="6" w:space="0" w:color="auto"/>
              <w:right w:val="single" w:sz="6" w:space="0" w:color="auto"/>
            </w:tcBorders>
            <w:vAlign w:val="center"/>
            <w:hideMark/>
          </w:tcPr>
          <w:p w14:paraId="75D5A7EB" w14:textId="77777777" w:rsidR="00DE3F61" w:rsidRDefault="00DE3F61">
            <w:pPr>
              <w:tabs>
                <w:tab w:val="left" w:pos="5529"/>
              </w:tabs>
              <w:spacing w:before="40" w:after="40"/>
              <w:jc w:val="center"/>
              <w:rPr>
                <w:sz w:val="22"/>
                <w:szCs w:val="22"/>
              </w:rPr>
            </w:pPr>
            <w:r>
              <w:rPr>
                <w:sz w:val="22"/>
                <w:szCs w:val="22"/>
              </w:rPr>
              <w:t>smrk</w:t>
            </w:r>
          </w:p>
        </w:tc>
        <w:tc>
          <w:tcPr>
            <w:tcW w:w="1134" w:type="dxa"/>
            <w:tcBorders>
              <w:top w:val="single" w:sz="18" w:space="0" w:color="auto"/>
              <w:left w:val="single" w:sz="6" w:space="0" w:color="auto"/>
              <w:bottom w:val="single" w:sz="6" w:space="0" w:color="auto"/>
              <w:right w:val="single" w:sz="6" w:space="0" w:color="auto"/>
            </w:tcBorders>
            <w:vAlign w:val="center"/>
            <w:hideMark/>
          </w:tcPr>
          <w:p w14:paraId="2097D517"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18" w:space="0" w:color="auto"/>
              <w:left w:val="single" w:sz="6" w:space="0" w:color="auto"/>
              <w:bottom w:val="single" w:sz="6" w:space="0" w:color="auto"/>
              <w:right w:val="single" w:sz="18" w:space="0" w:color="auto"/>
            </w:tcBorders>
            <w:vAlign w:val="center"/>
            <w:hideMark/>
          </w:tcPr>
          <w:p w14:paraId="7BD68A6D" w14:textId="77777777" w:rsidR="00DE3F61" w:rsidRDefault="00DE3F61">
            <w:pPr>
              <w:tabs>
                <w:tab w:val="left" w:pos="5529"/>
              </w:tabs>
              <w:spacing w:before="40" w:after="40"/>
              <w:jc w:val="center"/>
              <w:rPr>
                <w:sz w:val="22"/>
                <w:szCs w:val="22"/>
              </w:rPr>
            </w:pPr>
            <w:r>
              <w:rPr>
                <w:sz w:val="22"/>
                <w:szCs w:val="22"/>
              </w:rPr>
              <w:t>80 - 120</w:t>
            </w:r>
          </w:p>
        </w:tc>
        <w:tc>
          <w:tcPr>
            <w:tcW w:w="4678" w:type="dxa"/>
            <w:tcBorders>
              <w:top w:val="single" w:sz="18" w:space="0" w:color="auto"/>
              <w:left w:val="single" w:sz="18" w:space="0" w:color="auto"/>
              <w:bottom w:val="single" w:sz="6" w:space="0" w:color="auto"/>
              <w:right w:val="single" w:sz="18" w:space="0" w:color="auto"/>
            </w:tcBorders>
            <w:vAlign w:val="center"/>
            <w:hideMark/>
          </w:tcPr>
          <w:p w14:paraId="708964D7" w14:textId="77777777" w:rsidR="00DE3F61" w:rsidRDefault="00DE3F61">
            <w:pPr>
              <w:tabs>
                <w:tab w:val="left" w:pos="5529"/>
              </w:tabs>
              <w:spacing w:before="40" w:after="40"/>
              <w:rPr>
                <w:sz w:val="22"/>
                <w:szCs w:val="22"/>
              </w:rPr>
            </w:pPr>
            <w:r>
              <w:rPr>
                <w:sz w:val="22"/>
                <w:szCs w:val="22"/>
              </w:rPr>
              <w:t xml:space="preserve">smrk ztepilý, pichlavý, černý, sivý, omorika, </w:t>
            </w:r>
            <w:proofErr w:type="spellStart"/>
            <w:r>
              <w:rPr>
                <w:sz w:val="22"/>
                <w:szCs w:val="22"/>
              </w:rPr>
              <w:t>Engelmanův</w:t>
            </w:r>
            <w:proofErr w:type="spellEnd"/>
            <w:r>
              <w:rPr>
                <w:sz w:val="22"/>
                <w:szCs w:val="22"/>
              </w:rPr>
              <w:t>, smrky ostatní (</w:t>
            </w:r>
            <w:r>
              <w:rPr>
                <w:i/>
                <w:sz w:val="22"/>
                <w:szCs w:val="22"/>
              </w:rPr>
              <w:t>resp. všechny druhy smrků)</w:t>
            </w:r>
          </w:p>
        </w:tc>
      </w:tr>
      <w:tr w:rsidR="00DE3F61" w14:paraId="4CC121F8"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16980F50" w14:textId="77777777" w:rsidR="00DE3F61" w:rsidRDefault="00DE3F61">
            <w:pPr>
              <w:tabs>
                <w:tab w:val="left" w:pos="5529"/>
              </w:tabs>
              <w:spacing w:before="40" w:after="40"/>
              <w:jc w:val="center"/>
              <w:rPr>
                <w:sz w:val="22"/>
                <w:szCs w:val="22"/>
              </w:rPr>
            </w:pPr>
            <w:r>
              <w:rPr>
                <w:sz w:val="22"/>
                <w:szCs w:val="22"/>
              </w:rPr>
              <w:t>2</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62902AF4" w14:textId="77777777" w:rsidR="00DE3F61" w:rsidRDefault="00DE3F61">
            <w:pPr>
              <w:tabs>
                <w:tab w:val="left" w:pos="5529"/>
              </w:tabs>
              <w:spacing w:before="40" w:after="40"/>
              <w:jc w:val="center"/>
              <w:rPr>
                <w:sz w:val="22"/>
                <w:szCs w:val="22"/>
              </w:rPr>
            </w:pPr>
            <w:r>
              <w:rPr>
                <w:sz w:val="22"/>
                <w:szCs w:val="22"/>
              </w:rPr>
              <w:t>jedle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4FCCCA00"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7E6E4966" w14:textId="77777777" w:rsidR="00DE3F61" w:rsidRDefault="00DE3F61">
            <w:pPr>
              <w:tabs>
                <w:tab w:val="left" w:pos="5529"/>
              </w:tabs>
              <w:spacing w:before="40" w:after="40"/>
              <w:jc w:val="center"/>
              <w:rPr>
                <w:sz w:val="22"/>
                <w:szCs w:val="22"/>
              </w:rPr>
            </w:pPr>
            <w:r>
              <w:rPr>
                <w:sz w:val="22"/>
                <w:szCs w:val="22"/>
              </w:rPr>
              <w:t>80 - 120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6802C15E" w14:textId="77777777" w:rsidR="00DE3F61" w:rsidRDefault="00DE3F61">
            <w:pPr>
              <w:tabs>
                <w:tab w:val="left" w:pos="5529"/>
              </w:tabs>
              <w:spacing w:before="40" w:after="40"/>
              <w:rPr>
                <w:sz w:val="22"/>
                <w:szCs w:val="22"/>
              </w:rPr>
            </w:pPr>
            <w:r>
              <w:rPr>
                <w:sz w:val="22"/>
                <w:szCs w:val="22"/>
              </w:rPr>
              <w:t xml:space="preserve">jedle bělokorá, obrovská, ojíněná, kavkazská, vznešená, jedle ostatní </w:t>
            </w:r>
            <w:r>
              <w:rPr>
                <w:i/>
                <w:sz w:val="22"/>
                <w:szCs w:val="22"/>
              </w:rPr>
              <w:t>(resp. všechny druhy jedlí)</w:t>
            </w:r>
          </w:p>
        </w:tc>
      </w:tr>
      <w:tr w:rsidR="00DE3F61" w14:paraId="7F5E0832"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2840F35F" w14:textId="77777777" w:rsidR="00DE3F61" w:rsidRDefault="00DE3F61">
            <w:pPr>
              <w:tabs>
                <w:tab w:val="left" w:pos="5529"/>
              </w:tabs>
              <w:spacing w:before="40" w:after="40"/>
              <w:jc w:val="center"/>
              <w:rPr>
                <w:sz w:val="22"/>
                <w:szCs w:val="22"/>
              </w:rPr>
            </w:pPr>
            <w:r>
              <w:rPr>
                <w:sz w:val="22"/>
                <w:szCs w:val="22"/>
              </w:rPr>
              <w:t>3</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5EC559E7" w14:textId="77777777" w:rsidR="00DE3F61" w:rsidRDefault="00DE3F61">
            <w:pPr>
              <w:tabs>
                <w:tab w:val="left" w:pos="5529"/>
              </w:tabs>
              <w:spacing w:before="40" w:after="40"/>
              <w:jc w:val="center"/>
              <w:rPr>
                <w:sz w:val="22"/>
                <w:szCs w:val="22"/>
              </w:rPr>
            </w:pPr>
            <w:r>
              <w:rPr>
                <w:sz w:val="22"/>
                <w:szCs w:val="22"/>
              </w:rPr>
              <w:t>borovice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5416DD51"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0C354392" w14:textId="77777777" w:rsidR="00DE3F61" w:rsidRDefault="00DE3F61">
            <w:pPr>
              <w:tabs>
                <w:tab w:val="left" w:pos="5529"/>
              </w:tabs>
              <w:spacing w:before="40" w:after="40"/>
              <w:jc w:val="center"/>
              <w:rPr>
                <w:sz w:val="22"/>
                <w:szCs w:val="22"/>
              </w:rPr>
            </w:pPr>
            <w:r>
              <w:rPr>
                <w:sz w:val="22"/>
                <w:szCs w:val="22"/>
              </w:rPr>
              <w:t>80 - 120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726DF507" w14:textId="77777777" w:rsidR="00DE3F61" w:rsidRDefault="00DE3F61">
            <w:pPr>
              <w:tabs>
                <w:tab w:val="left" w:pos="5529"/>
              </w:tabs>
              <w:spacing w:before="40" w:after="40"/>
              <w:rPr>
                <w:sz w:val="22"/>
                <w:szCs w:val="22"/>
              </w:rPr>
            </w:pPr>
            <w:r>
              <w:rPr>
                <w:sz w:val="22"/>
                <w:szCs w:val="22"/>
              </w:rPr>
              <w:t xml:space="preserve">borovice lesní, černá, banksovka, vejmutovka, limba, </w:t>
            </w:r>
            <w:proofErr w:type="spellStart"/>
            <w:r>
              <w:rPr>
                <w:sz w:val="22"/>
                <w:szCs w:val="22"/>
              </w:rPr>
              <w:t>Murayova</w:t>
            </w:r>
            <w:proofErr w:type="spellEnd"/>
            <w:r>
              <w:rPr>
                <w:sz w:val="22"/>
                <w:szCs w:val="22"/>
              </w:rPr>
              <w:t xml:space="preserve">, borovice ostatní </w:t>
            </w:r>
            <w:r>
              <w:rPr>
                <w:i/>
                <w:sz w:val="22"/>
                <w:szCs w:val="22"/>
              </w:rPr>
              <w:t>(resp. všechny druhy borovic)</w:t>
            </w:r>
          </w:p>
        </w:tc>
      </w:tr>
      <w:tr w:rsidR="00DE3F61" w14:paraId="1A701EE5"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556D73B4" w14:textId="77777777" w:rsidR="00DE3F61" w:rsidRDefault="00DE3F61">
            <w:pPr>
              <w:tabs>
                <w:tab w:val="left" w:pos="5529"/>
              </w:tabs>
              <w:spacing w:before="40" w:after="40"/>
              <w:jc w:val="center"/>
              <w:rPr>
                <w:sz w:val="22"/>
                <w:szCs w:val="22"/>
              </w:rPr>
            </w:pPr>
            <w:r>
              <w:rPr>
                <w:sz w:val="22"/>
                <w:szCs w:val="22"/>
              </w:rPr>
              <w:t>4</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62FC9EE0" w14:textId="77777777" w:rsidR="00DE3F61" w:rsidRDefault="00DE3F61">
            <w:pPr>
              <w:tabs>
                <w:tab w:val="left" w:pos="5529"/>
              </w:tabs>
              <w:spacing w:before="40" w:after="40"/>
              <w:jc w:val="center"/>
              <w:rPr>
                <w:sz w:val="22"/>
                <w:szCs w:val="22"/>
              </w:rPr>
            </w:pPr>
            <w:r>
              <w:rPr>
                <w:sz w:val="22"/>
                <w:szCs w:val="22"/>
              </w:rPr>
              <w:t>modřín</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067D317"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7A19D96A" w14:textId="77777777" w:rsidR="00DE3F61" w:rsidRDefault="00DE3F61">
            <w:pPr>
              <w:tabs>
                <w:tab w:val="left" w:pos="5529"/>
              </w:tabs>
              <w:spacing w:before="40" w:after="40"/>
              <w:jc w:val="center"/>
              <w:rPr>
                <w:sz w:val="22"/>
                <w:szCs w:val="22"/>
              </w:rPr>
            </w:pPr>
            <w:r>
              <w:rPr>
                <w:sz w:val="22"/>
                <w:szCs w:val="22"/>
              </w:rPr>
              <w:t>80 - 120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4CB6C353" w14:textId="77777777" w:rsidR="00DE3F61" w:rsidRDefault="00DE3F61">
            <w:pPr>
              <w:tabs>
                <w:tab w:val="left" w:pos="5529"/>
              </w:tabs>
              <w:spacing w:before="40" w:after="40"/>
              <w:rPr>
                <w:sz w:val="22"/>
                <w:szCs w:val="22"/>
              </w:rPr>
            </w:pPr>
            <w:r>
              <w:rPr>
                <w:sz w:val="22"/>
                <w:szCs w:val="22"/>
              </w:rPr>
              <w:t xml:space="preserve">modřín evropský, modříny ostatní </w:t>
            </w:r>
            <w:r>
              <w:rPr>
                <w:i/>
                <w:sz w:val="22"/>
                <w:szCs w:val="22"/>
              </w:rPr>
              <w:t>(resp. všechny druhy modřínů)</w:t>
            </w:r>
          </w:p>
        </w:tc>
      </w:tr>
      <w:tr w:rsidR="00DE3F61" w14:paraId="71459CB9" w14:textId="77777777" w:rsidTr="00DE3F61">
        <w:tc>
          <w:tcPr>
            <w:tcW w:w="992" w:type="dxa"/>
            <w:tcBorders>
              <w:top w:val="single" w:sz="6" w:space="0" w:color="auto"/>
              <w:left w:val="single" w:sz="18" w:space="0" w:color="auto"/>
              <w:bottom w:val="single" w:sz="18" w:space="0" w:color="auto"/>
              <w:right w:val="single" w:sz="18" w:space="0" w:color="auto"/>
            </w:tcBorders>
            <w:vAlign w:val="center"/>
            <w:hideMark/>
          </w:tcPr>
          <w:p w14:paraId="5A5E0591" w14:textId="77777777" w:rsidR="00DE3F61" w:rsidRDefault="00DE3F61">
            <w:pPr>
              <w:tabs>
                <w:tab w:val="left" w:pos="5529"/>
              </w:tabs>
              <w:spacing w:before="40" w:after="40"/>
              <w:jc w:val="center"/>
              <w:rPr>
                <w:sz w:val="22"/>
                <w:szCs w:val="22"/>
              </w:rPr>
            </w:pPr>
            <w:r>
              <w:rPr>
                <w:sz w:val="22"/>
                <w:szCs w:val="22"/>
              </w:rPr>
              <w:t>5</w:t>
            </w:r>
          </w:p>
        </w:tc>
        <w:tc>
          <w:tcPr>
            <w:tcW w:w="1134" w:type="dxa"/>
            <w:tcBorders>
              <w:top w:val="single" w:sz="6" w:space="0" w:color="auto"/>
              <w:left w:val="single" w:sz="18" w:space="0" w:color="auto"/>
              <w:bottom w:val="single" w:sz="18" w:space="0" w:color="auto"/>
              <w:right w:val="single" w:sz="6" w:space="0" w:color="auto"/>
            </w:tcBorders>
            <w:vAlign w:val="center"/>
            <w:hideMark/>
          </w:tcPr>
          <w:p w14:paraId="6408655D" w14:textId="77777777" w:rsidR="00DE3F61" w:rsidRDefault="00DE3F61">
            <w:pPr>
              <w:tabs>
                <w:tab w:val="left" w:pos="5529"/>
              </w:tabs>
              <w:spacing w:before="40" w:after="40"/>
              <w:jc w:val="center"/>
              <w:rPr>
                <w:sz w:val="22"/>
                <w:szCs w:val="22"/>
              </w:rPr>
            </w:pPr>
            <w:r>
              <w:rPr>
                <w:sz w:val="22"/>
                <w:szCs w:val="22"/>
              </w:rPr>
              <w:t>douglaska</w:t>
            </w:r>
          </w:p>
        </w:tc>
        <w:tc>
          <w:tcPr>
            <w:tcW w:w="1134" w:type="dxa"/>
            <w:tcBorders>
              <w:top w:val="single" w:sz="6" w:space="0" w:color="auto"/>
              <w:left w:val="single" w:sz="6" w:space="0" w:color="auto"/>
              <w:bottom w:val="single" w:sz="18" w:space="0" w:color="auto"/>
              <w:right w:val="single" w:sz="6" w:space="0" w:color="auto"/>
            </w:tcBorders>
            <w:vAlign w:val="center"/>
            <w:hideMark/>
          </w:tcPr>
          <w:p w14:paraId="31258AE3" w14:textId="77777777" w:rsidR="00DE3F61" w:rsidRDefault="00DE3F61">
            <w:pPr>
              <w:tabs>
                <w:tab w:val="left" w:pos="5529"/>
              </w:tabs>
              <w:spacing w:before="40" w:after="40"/>
              <w:jc w:val="center"/>
              <w:rPr>
                <w:sz w:val="22"/>
                <w:szCs w:val="22"/>
              </w:rPr>
            </w:pPr>
            <w:r>
              <w:rPr>
                <w:sz w:val="22"/>
                <w:szCs w:val="22"/>
              </w:rPr>
              <w:t>5</w:t>
            </w:r>
          </w:p>
        </w:tc>
        <w:tc>
          <w:tcPr>
            <w:tcW w:w="1134" w:type="dxa"/>
            <w:tcBorders>
              <w:top w:val="single" w:sz="6" w:space="0" w:color="auto"/>
              <w:left w:val="single" w:sz="6" w:space="0" w:color="auto"/>
              <w:bottom w:val="single" w:sz="18" w:space="0" w:color="auto"/>
              <w:right w:val="single" w:sz="18" w:space="0" w:color="auto"/>
            </w:tcBorders>
            <w:vAlign w:val="center"/>
            <w:hideMark/>
          </w:tcPr>
          <w:p w14:paraId="084DE1BD" w14:textId="77777777" w:rsidR="00DE3F61" w:rsidRDefault="00DE3F61">
            <w:pPr>
              <w:tabs>
                <w:tab w:val="left" w:pos="5529"/>
              </w:tabs>
              <w:spacing w:before="40" w:after="40"/>
              <w:jc w:val="center"/>
              <w:rPr>
                <w:sz w:val="22"/>
                <w:szCs w:val="22"/>
              </w:rPr>
            </w:pPr>
            <w:r>
              <w:rPr>
                <w:sz w:val="22"/>
                <w:szCs w:val="22"/>
              </w:rPr>
              <w:t>80 - 120</w:t>
            </w:r>
          </w:p>
        </w:tc>
        <w:tc>
          <w:tcPr>
            <w:tcW w:w="4678" w:type="dxa"/>
            <w:tcBorders>
              <w:top w:val="single" w:sz="6" w:space="0" w:color="auto"/>
              <w:left w:val="single" w:sz="18" w:space="0" w:color="auto"/>
              <w:bottom w:val="single" w:sz="18" w:space="0" w:color="auto"/>
              <w:right w:val="single" w:sz="18" w:space="0" w:color="auto"/>
            </w:tcBorders>
            <w:vAlign w:val="center"/>
            <w:hideMark/>
          </w:tcPr>
          <w:p w14:paraId="2ED9B6C6" w14:textId="77777777" w:rsidR="00DE3F61" w:rsidRDefault="00DE3F61">
            <w:pPr>
              <w:tabs>
                <w:tab w:val="left" w:pos="5529"/>
              </w:tabs>
              <w:spacing w:before="40" w:after="40"/>
              <w:rPr>
                <w:sz w:val="22"/>
                <w:szCs w:val="22"/>
              </w:rPr>
            </w:pPr>
            <w:r>
              <w:rPr>
                <w:sz w:val="22"/>
                <w:szCs w:val="22"/>
              </w:rPr>
              <w:t>douglaska tisolistá</w:t>
            </w:r>
          </w:p>
        </w:tc>
      </w:tr>
      <w:tr w:rsidR="00DE3F61" w14:paraId="306D67D7" w14:textId="77777777" w:rsidTr="00DE3F61">
        <w:tc>
          <w:tcPr>
            <w:tcW w:w="992" w:type="dxa"/>
            <w:tcBorders>
              <w:top w:val="single" w:sz="18" w:space="0" w:color="auto"/>
              <w:left w:val="single" w:sz="18" w:space="0" w:color="auto"/>
              <w:bottom w:val="single" w:sz="6" w:space="0" w:color="auto"/>
              <w:right w:val="single" w:sz="18" w:space="0" w:color="auto"/>
            </w:tcBorders>
            <w:vAlign w:val="center"/>
            <w:hideMark/>
          </w:tcPr>
          <w:p w14:paraId="169A5A66" w14:textId="77777777" w:rsidR="00DE3F61" w:rsidRDefault="00DE3F61">
            <w:pPr>
              <w:tabs>
                <w:tab w:val="left" w:pos="5529"/>
              </w:tabs>
              <w:spacing w:before="40" w:after="40"/>
              <w:jc w:val="center"/>
              <w:rPr>
                <w:sz w:val="22"/>
                <w:szCs w:val="22"/>
              </w:rPr>
            </w:pPr>
            <w:r>
              <w:rPr>
                <w:sz w:val="22"/>
                <w:szCs w:val="22"/>
              </w:rPr>
              <w:t>6</w:t>
            </w:r>
          </w:p>
        </w:tc>
        <w:tc>
          <w:tcPr>
            <w:tcW w:w="1134" w:type="dxa"/>
            <w:tcBorders>
              <w:top w:val="single" w:sz="18" w:space="0" w:color="auto"/>
              <w:left w:val="single" w:sz="18" w:space="0" w:color="auto"/>
              <w:bottom w:val="single" w:sz="6" w:space="0" w:color="auto"/>
              <w:right w:val="single" w:sz="6" w:space="0" w:color="auto"/>
            </w:tcBorders>
            <w:vAlign w:val="center"/>
            <w:hideMark/>
          </w:tcPr>
          <w:p w14:paraId="3A8AB1D4" w14:textId="77777777" w:rsidR="00DE3F61" w:rsidRDefault="00DE3F61">
            <w:pPr>
              <w:tabs>
                <w:tab w:val="left" w:pos="5529"/>
              </w:tabs>
              <w:spacing w:before="40" w:after="40"/>
              <w:jc w:val="center"/>
              <w:rPr>
                <w:sz w:val="22"/>
                <w:szCs w:val="22"/>
              </w:rPr>
            </w:pPr>
            <w:r>
              <w:rPr>
                <w:sz w:val="22"/>
                <w:szCs w:val="22"/>
              </w:rPr>
              <w:t>buk</w:t>
            </w:r>
          </w:p>
        </w:tc>
        <w:tc>
          <w:tcPr>
            <w:tcW w:w="1134" w:type="dxa"/>
            <w:tcBorders>
              <w:top w:val="single" w:sz="18" w:space="0" w:color="auto"/>
              <w:left w:val="single" w:sz="6" w:space="0" w:color="auto"/>
              <w:bottom w:val="single" w:sz="6" w:space="0" w:color="auto"/>
              <w:right w:val="single" w:sz="6" w:space="0" w:color="auto"/>
            </w:tcBorders>
            <w:vAlign w:val="center"/>
            <w:hideMark/>
          </w:tcPr>
          <w:p w14:paraId="75D4E363"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18" w:space="0" w:color="auto"/>
              <w:left w:val="single" w:sz="6" w:space="0" w:color="auto"/>
              <w:bottom w:val="single" w:sz="6" w:space="0" w:color="auto"/>
              <w:right w:val="single" w:sz="18" w:space="0" w:color="auto"/>
            </w:tcBorders>
            <w:vAlign w:val="center"/>
            <w:hideMark/>
          </w:tcPr>
          <w:p w14:paraId="032430D9" w14:textId="77777777" w:rsidR="00DE3F61" w:rsidRDefault="00DE3F61">
            <w:pPr>
              <w:tabs>
                <w:tab w:val="left" w:pos="5529"/>
              </w:tabs>
              <w:spacing w:before="40" w:after="40"/>
              <w:jc w:val="center"/>
              <w:rPr>
                <w:sz w:val="22"/>
                <w:szCs w:val="22"/>
              </w:rPr>
            </w:pPr>
            <w:r>
              <w:rPr>
                <w:sz w:val="22"/>
                <w:szCs w:val="22"/>
              </w:rPr>
              <w:t>100 - 140</w:t>
            </w:r>
          </w:p>
        </w:tc>
        <w:tc>
          <w:tcPr>
            <w:tcW w:w="4678" w:type="dxa"/>
            <w:tcBorders>
              <w:top w:val="single" w:sz="18" w:space="0" w:color="auto"/>
              <w:left w:val="single" w:sz="18" w:space="0" w:color="auto"/>
              <w:bottom w:val="single" w:sz="6" w:space="0" w:color="auto"/>
              <w:right w:val="single" w:sz="18" w:space="0" w:color="auto"/>
            </w:tcBorders>
            <w:vAlign w:val="center"/>
            <w:hideMark/>
          </w:tcPr>
          <w:p w14:paraId="1E72AD41" w14:textId="77777777" w:rsidR="00DE3F61" w:rsidRDefault="00DE3F61">
            <w:pPr>
              <w:tabs>
                <w:tab w:val="left" w:pos="5529"/>
              </w:tabs>
              <w:spacing w:before="40" w:after="40"/>
              <w:rPr>
                <w:sz w:val="22"/>
                <w:szCs w:val="22"/>
              </w:rPr>
            </w:pPr>
            <w:r>
              <w:rPr>
                <w:sz w:val="22"/>
                <w:szCs w:val="22"/>
              </w:rPr>
              <w:t xml:space="preserve">buk lesní, habr obecný, javor mléč, klen, babyka, jasanolistý, javory ostatní, lípa srdčitá, velkolistá, plstnatá, jírovec </w:t>
            </w:r>
            <w:proofErr w:type="spellStart"/>
            <w:r>
              <w:rPr>
                <w:sz w:val="22"/>
                <w:szCs w:val="22"/>
              </w:rPr>
              <w:t>maďál</w:t>
            </w:r>
            <w:proofErr w:type="spellEnd"/>
            <w:r>
              <w:rPr>
                <w:i/>
                <w:sz w:val="22"/>
                <w:szCs w:val="22"/>
              </w:rPr>
              <w:t xml:space="preserve"> (tzn. vedle </w:t>
            </w:r>
            <w:proofErr w:type="gramStart"/>
            <w:r>
              <w:rPr>
                <w:i/>
                <w:sz w:val="22"/>
                <w:szCs w:val="22"/>
              </w:rPr>
              <w:t>buku,                             habru</w:t>
            </w:r>
            <w:proofErr w:type="gramEnd"/>
            <w:r>
              <w:rPr>
                <w:i/>
                <w:sz w:val="22"/>
                <w:szCs w:val="22"/>
              </w:rPr>
              <w:t xml:space="preserve"> a jírovce všechny druhy javorů a lip)</w:t>
            </w:r>
          </w:p>
        </w:tc>
      </w:tr>
      <w:tr w:rsidR="00DE3F61" w14:paraId="39C17E4B"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703569AF" w14:textId="77777777" w:rsidR="00DE3F61" w:rsidRDefault="00DE3F61">
            <w:pPr>
              <w:tabs>
                <w:tab w:val="left" w:pos="5529"/>
              </w:tabs>
              <w:spacing w:before="40" w:after="40"/>
              <w:jc w:val="center"/>
              <w:rPr>
                <w:sz w:val="22"/>
                <w:szCs w:val="22"/>
              </w:rPr>
            </w:pPr>
            <w:r>
              <w:rPr>
                <w:sz w:val="22"/>
                <w:szCs w:val="22"/>
              </w:rPr>
              <w:t>7</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4C2462D2" w14:textId="77777777" w:rsidR="00DE3F61" w:rsidRDefault="00DE3F61">
            <w:pPr>
              <w:tabs>
                <w:tab w:val="left" w:pos="5529"/>
              </w:tabs>
              <w:spacing w:before="40" w:after="40"/>
              <w:jc w:val="center"/>
              <w:rPr>
                <w:sz w:val="22"/>
                <w:szCs w:val="22"/>
              </w:rPr>
            </w:pPr>
            <w:r>
              <w:rPr>
                <w:sz w:val="22"/>
                <w:szCs w:val="22"/>
              </w:rPr>
              <w:t>dub</w:t>
            </w:r>
          </w:p>
        </w:tc>
        <w:tc>
          <w:tcPr>
            <w:tcW w:w="1134" w:type="dxa"/>
            <w:tcBorders>
              <w:top w:val="single" w:sz="6" w:space="0" w:color="auto"/>
              <w:left w:val="single" w:sz="6" w:space="0" w:color="auto"/>
              <w:bottom w:val="single" w:sz="6" w:space="0" w:color="auto"/>
              <w:right w:val="single" w:sz="6" w:space="0" w:color="auto"/>
            </w:tcBorders>
            <w:vAlign w:val="center"/>
            <w:hideMark/>
          </w:tcPr>
          <w:p w14:paraId="2AF0030F"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54B21816" w14:textId="77777777" w:rsidR="00DE3F61" w:rsidRDefault="00DE3F61">
            <w:pPr>
              <w:tabs>
                <w:tab w:val="left" w:pos="5529"/>
              </w:tabs>
              <w:spacing w:before="40" w:after="40"/>
              <w:jc w:val="center"/>
              <w:rPr>
                <w:sz w:val="22"/>
                <w:szCs w:val="22"/>
              </w:rPr>
            </w:pPr>
            <w:r>
              <w:rPr>
                <w:sz w:val="22"/>
                <w:szCs w:val="22"/>
              </w:rPr>
              <w:t>120 - 160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4F52E254" w14:textId="77777777" w:rsidR="00DE3F61" w:rsidRDefault="00DE3F61">
            <w:pPr>
              <w:tabs>
                <w:tab w:val="left" w:pos="5529"/>
              </w:tabs>
              <w:spacing w:before="40" w:after="40"/>
              <w:rPr>
                <w:sz w:val="22"/>
                <w:szCs w:val="22"/>
              </w:rPr>
            </w:pPr>
            <w:r>
              <w:rPr>
                <w:sz w:val="22"/>
                <w:szCs w:val="22"/>
              </w:rPr>
              <w:t xml:space="preserve">dub letní, slavonský, zimní, červený, pýřitý, bahenní, duby ostatní, cer, jilm habrolistý, drsný, vaz, ořešák královský, černý, platan javorolistý, třešeň ptačí, střemcha pozdní, hrušeň planá, jabloň letní, ostatní listnaté tvrdé </w:t>
            </w:r>
            <w:r>
              <w:rPr>
                <w:i/>
                <w:sz w:val="22"/>
                <w:szCs w:val="22"/>
              </w:rPr>
              <w:t>(tzn. ostatní tvrdé listnáče kromě pajasanu, jasanů a akátů)</w:t>
            </w:r>
          </w:p>
        </w:tc>
      </w:tr>
      <w:tr w:rsidR="00DE3F61" w14:paraId="0D5DA258"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4F16CB8D" w14:textId="77777777" w:rsidR="00DE3F61" w:rsidRDefault="00DE3F61">
            <w:pPr>
              <w:tabs>
                <w:tab w:val="left" w:pos="5529"/>
              </w:tabs>
              <w:spacing w:before="40" w:after="40"/>
              <w:jc w:val="center"/>
              <w:rPr>
                <w:sz w:val="22"/>
                <w:szCs w:val="22"/>
              </w:rPr>
            </w:pPr>
            <w:r>
              <w:rPr>
                <w:sz w:val="22"/>
                <w:szCs w:val="22"/>
              </w:rPr>
              <w:t>8</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388BC4ED" w14:textId="77777777" w:rsidR="00DE3F61" w:rsidRDefault="00DE3F61">
            <w:pPr>
              <w:tabs>
                <w:tab w:val="left" w:pos="5529"/>
              </w:tabs>
              <w:spacing w:before="40" w:after="40"/>
              <w:jc w:val="center"/>
              <w:rPr>
                <w:sz w:val="22"/>
                <w:szCs w:val="22"/>
              </w:rPr>
            </w:pPr>
            <w:r>
              <w:rPr>
                <w:sz w:val="22"/>
                <w:szCs w:val="22"/>
              </w:rPr>
              <w:t>jasan</w:t>
            </w:r>
          </w:p>
        </w:tc>
        <w:tc>
          <w:tcPr>
            <w:tcW w:w="1134" w:type="dxa"/>
            <w:tcBorders>
              <w:top w:val="single" w:sz="6" w:space="0" w:color="auto"/>
              <w:left w:val="single" w:sz="6" w:space="0" w:color="auto"/>
              <w:bottom w:val="single" w:sz="6" w:space="0" w:color="auto"/>
              <w:right w:val="single" w:sz="6" w:space="0" w:color="auto"/>
            </w:tcBorders>
            <w:vAlign w:val="center"/>
            <w:hideMark/>
          </w:tcPr>
          <w:p w14:paraId="650E96BB" w14:textId="77777777" w:rsidR="00DE3F61" w:rsidRDefault="00DE3F61">
            <w:pPr>
              <w:tabs>
                <w:tab w:val="left" w:pos="5529"/>
              </w:tabs>
              <w:spacing w:before="40" w:after="40"/>
              <w:jc w:val="center"/>
              <w:rPr>
                <w:sz w:val="22"/>
                <w:szCs w:val="22"/>
              </w:rPr>
            </w:pPr>
            <w:r>
              <w:rPr>
                <w:sz w:val="22"/>
                <w:szCs w:val="22"/>
              </w:rPr>
              <w:t>3</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7BB96D94" w14:textId="77777777" w:rsidR="00DE3F61" w:rsidRDefault="00DE3F61">
            <w:pPr>
              <w:tabs>
                <w:tab w:val="left" w:pos="5529"/>
              </w:tabs>
              <w:spacing w:before="40" w:after="40"/>
              <w:jc w:val="center"/>
              <w:rPr>
                <w:sz w:val="22"/>
                <w:szCs w:val="22"/>
              </w:rPr>
            </w:pPr>
            <w:r>
              <w:rPr>
                <w:sz w:val="22"/>
                <w:szCs w:val="22"/>
              </w:rPr>
              <w:t>80 - 120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13ADCB51" w14:textId="77777777" w:rsidR="00DE3F61" w:rsidRDefault="00DE3F61">
            <w:pPr>
              <w:tabs>
                <w:tab w:val="left" w:pos="5529"/>
              </w:tabs>
              <w:spacing w:before="40" w:after="40"/>
              <w:rPr>
                <w:sz w:val="22"/>
                <w:szCs w:val="22"/>
              </w:rPr>
            </w:pPr>
            <w:r>
              <w:rPr>
                <w:sz w:val="22"/>
                <w:szCs w:val="22"/>
              </w:rPr>
              <w:t xml:space="preserve">jasan ztepilý, americký, jasany ostatní, pajasan                </w:t>
            </w:r>
            <w:proofErr w:type="spellStart"/>
            <w:r>
              <w:rPr>
                <w:sz w:val="22"/>
                <w:szCs w:val="22"/>
              </w:rPr>
              <w:t>žlaznatý</w:t>
            </w:r>
            <w:proofErr w:type="spellEnd"/>
            <w:r>
              <w:rPr>
                <w:sz w:val="22"/>
                <w:szCs w:val="22"/>
              </w:rPr>
              <w:t xml:space="preserve"> </w:t>
            </w:r>
            <w:r>
              <w:rPr>
                <w:i/>
                <w:sz w:val="22"/>
                <w:szCs w:val="22"/>
              </w:rPr>
              <w:t>(kromě pajasanu všechny druhy jasanů)</w:t>
            </w:r>
          </w:p>
        </w:tc>
      </w:tr>
      <w:tr w:rsidR="00DE3F61" w14:paraId="4839F572"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5C29BB1F"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47FC7418" w14:textId="77777777" w:rsidR="00DE3F61" w:rsidRDefault="00DE3F61">
            <w:pPr>
              <w:tabs>
                <w:tab w:val="left" w:pos="5529"/>
              </w:tabs>
              <w:spacing w:before="40" w:after="40"/>
              <w:jc w:val="center"/>
              <w:rPr>
                <w:sz w:val="22"/>
                <w:szCs w:val="22"/>
              </w:rPr>
            </w:pPr>
            <w:r>
              <w:rPr>
                <w:sz w:val="22"/>
                <w:szCs w:val="22"/>
              </w:rPr>
              <w:t>olše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3AFEA2C6" w14:textId="77777777" w:rsidR="00DE3F61" w:rsidRDefault="00DE3F61">
            <w:pPr>
              <w:tabs>
                <w:tab w:val="left" w:pos="5529"/>
              </w:tabs>
              <w:spacing w:before="40" w:after="40"/>
              <w:jc w:val="center"/>
              <w:rPr>
                <w:sz w:val="22"/>
                <w:szCs w:val="22"/>
              </w:rPr>
            </w:pPr>
            <w:r>
              <w:rPr>
                <w:sz w:val="22"/>
                <w:szCs w:val="22"/>
              </w:rPr>
              <w:t>5</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55B7488A" w14:textId="77777777" w:rsidR="00DE3F61" w:rsidRDefault="00DE3F61">
            <w:pPr>
              <w:tabs>
                <w:tab w:val="left" w:pos="5529"/>
              </w:tabs>
              <w:spacing w:before="40" w:after="40"/>
              <w:jc w:val="center"/>
              <w:rPr>
                <w:sz w:val="22"/>
                <w:szCs w:val="22"/>
              </w:rPr>
            </w:pPr>
            <w:r>
              <w:rPr>
                <w:sz w:val="22"/>
                <w:szCs w:val="22"/>
              </w:rPr>
              <w:t>60 - 80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7366C254" w14:textId="77777777" w:rsidR="00DE3F61" w:rsidRDefault="00DE3F61">
            <w:pPr>
              <w:tabs>
                <w:tab w:val="left" w:pos="5529"/>
              </w:tabs>
              <w:spacing w:before="40" w:after="40"/>
              <w:rPr>
                <w:sz w:val="22"/>
                <w:szCs w:val="22"/>
              </w:rPr>
            </w:pPr>
            <w:r>
              <w:rPr>
                <w:sz w:val="22"/>
                <w:szCs w:val="22"/>
              </w:rPr>
              <w:t xml:space="preserve">olše lepkavá, šedá, zelená, kaštanovník </w:t>
            </w:r>
            <w:proofErr w:type="gramStart"/>
            <w:r>
              <w:rPr>
                <w:sz w:val="22"/>
                <w:szCs w:val="22"/>
              </w:rPr>
              <w:t>jedlý                            (</w:t>
            </w:r>
            <w:r>
              <w:rPr>
                <w:i/>
                <w:sz w:val="22"/>
                <w:szCs w:val="22"/>
              </w:rPr>
              <w:t>tzn.</w:t>
            </w:r>
            <w:proofErr w:type="gramEnd"/>
            <w:r>
              <w:rPr>
                <w:i/>
                <w:sz w:val="22"/>
                <w:szCs w:val="22"/>
              </w:rPr>
              <w:t xml:space="preserve"> kromě kaštanovníku všechny druhy olší)</w:t>
            </w:r>
          </w:p>
        </w:tc>
      </w:tr>
      <w:tr w:rsidR="00DE3F61" w14:paraId="0429D54F"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7289E3AA" w14:textId="77777777" w:rsidR="00DE3F61" w:rsidRDefault="00DE3F61">
            <w:pPr>
              <w:tabs>
                <w:tab w:val="left" w:pos="5529"/>
              </w:tabs>
              <w:spacing w:before="40" w:after="40"/>
              <w:jc w:val="center"/>
              <w:rPr>
                <w:sz w:val="22"/>
                <w:szCs w:val="22"/>
              </w:rPr>
            </w:pPr>
            <w:r>
              <w:rPr>
                <w:sz w:val="22"/>
                <w:szCs w:val="22"/>
              </w:rPr>
              <w:t>10</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2EEFD503" w14:textId="77777777" w:rsidR="00DE3F61" w:rsidRDefault="00DE3F61">
            <w:pPr>
              <w:tabs>
                <w:tab w:val="left" w:pos="5529"/>
              </w:tabs>
              <w:spacing w:before="40" w:after="40"/>
              <w:jc w:val="center"/>
              <w:rPr>
                <w:sz w:val="22"/>
                <w:szCs w:val="22"/>
              </w:rPr>
            </w:pPr>
            <w:r>
              <w:rPr>
                <w:sz w:val="22"/>
                <w:szCs w:val="22"/>
              </w:rPr>
              <w:t>osika</w:t>
            </w:r>
          </w:p>
        </w:tc>
        <w:tc>
          <w:tcPr>
            <w:tcW w:w="1134" w:type="dxa"/>
            <w:tcBorders>
              <w:top w:val="single" w:sz="6" w:space="0" w:color="auto"/>
              <w:left w:val="single" w:sz="6" w:space="0" w:color="auto"/>
              <w:bottom w:val="single" w:sz="6" w:space="0" w:color="auto"/>
              <w:right w:val="single" w:sz="6" w:space="0" w:color="auto"/>
            </w:tcBorders>
            <w:vAlign w:val="center"/>
            <w:hideMark/>
          </w:tcPr>
          <w:p w14:paraId="41CBAF6D" w14:textId="77777777" w:rsidR="00DE3F61" w:rsidRDefault="00DE3F61">
            <w:pPr>
              <w:tabs>
                <w:tab w:val="left" w:pos="5529"/>
              </w:tabs>
              <w:spacing w:before="40" w:after="40"/>
              <w:jc w:val="center"/>
              <w:rPr>
                <w:sz w:val="22"/>
                <w:szCs w:val="22"/>
              </w:rPr>
            </w:pPr>
            <w:r>
              <w:rPr>
                <w:sz w:val="22"/>
                <w:szCs w:val="22"/>
              </w:rPr>
              <w:t>3</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3E15D28C" w14:textId="77777777" w:rsidR="00DE3F61" w:rsidRDefault="00DE3F61">
            <w:pPr>
              <w:tabs>
                <w:tab w:val="left" w:pos="5529"/>
              </w:tabs>
              <w:spacing w:before="40" w:after="40"/>
              <w:jc w:val="center"/>
              <w:rPr>
                <w:sz w:val="22"/>
                <w:szCs w:val="22"/>
              </w:rPr>
            </w:pPr>
            <w:r>
              <w:rPr>
                <w:sz w:val="22"/>
                <w:szCs w:val="22"/>
              </w:rPr>
              <w:t>60 - 80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663B188D" w14:textId="77777777" w:rsidR="00DE3F61" w:rsidRDefault="00DE3F61">
            <w:pPr>
              <w:tabs>
                <w:tab w:val="left" w:pos="5529"/>
              </w:tabs>
              <w:spacing w:before="40" w:after="40"/>
              <w:rPr>
                <w:sz w:val="22"/>
                <w:szCs w:val="22"/>
              </w:rPr>
            </w:pPr>
            <w:r>
              <w:rPr>
                <w:sz w:val="22"/>
                <w:szCs w:val="22"/>
              </w:rPr>
              <w:t xml:space="preserve">osika </w:t>
            </w:r>
            <w:r>
              <w:rPr>
                <w:i/>
                <w:sz w:val="22"/>
                <w:szCs w:val="22"/>
              </w:rPr>
              <w:t>(resp. topol osika)</w:t>
            </w:r>
          </w:p>
        </w:tc>
      </w:tr>
      <w:tr w:rsidR="00DE3F61" w14:paraId="74BD8B64"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53E8E362" w14:textId="77777777" w:rsidR="00DE3F61" w:rsidRDefault="00DE3F61">
            <w:pPr>
              <w:tabs>
                <w:tab w:val="left" w:pos="5529"/>
              </w:tabs>
              <w:spacing w:before="40" w:after="40"/>
              <w:jc w:val="center"/>
              <w:rPr>
                <w:sz w:val="22"/>
                <w:szCs w:val="22"/>
              </w:rPr>
            </w:pPr>
            <w:r>
              <w:rPr>
                <w:sz w:val="22"/>
                <w:szCs w:val="22"/>
              </w:rPr>
              <w:t>11</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2867FC79" w14:textId="77777777" w:rsidR="00DE3F61" w:rsidRDefault="00DE3F61">
            <w:pPr>
              <w:tabs>
                <w:tab w:val="left" w:pos="5529"/>
              </w:tabs>
              <w:spacing w:before="40" w:after="40"/>
              <w:jc w:val="center"/>
              <w:rPr>
                <w:sz w:val="22"/>
                <w:szCs w:val="22"/>
              </w:rPr>
            </w:pPr>
            <w:r>
              <w:rPr>
                <w:sz w:val="22"/>
                <w:szCs w:val="22"/>
              </w:rPr>
              <w:t>akát</w:t>
            </w:r>
          </w:p>
        </w:tc>
        <w:tc>
          <w:tcPr>
            <w:tcW w:w="1134" w:type="dxa"/>
            <w:tcBorders>
              <w:top w:val="single" w:sz="6" w:space="0" w:color="auto"/>
              <w:left w:val="single" w:sz="6" w:space="0" w:color="auto"/>
              <w:bottom w:val="single" w:sz="6" w:space="0" w:color="auto"/>
              <w:right w:val="single" w:sz="6" w:space="0" w:color="auto"/>
            </w:tcBorders>
            <w:vAlign w:val="center"/>
            <w:hideMark/>
          </w:tcPr>
          <w:p w14:paraId="384D6794"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0C8B6665" w14:textId="77777777" w:rsidR="00DE3F61" w:rsidRDefault="00DE3F61">
            <w:pPr>
              <w:tabs>
                <w:tab w:val="left" w:pos="5529"/>
              </w:tabs>
              <w:spacing w:before="40" w:after="40"/>
              <w:jc w:val="center"/>
              <w:rPr>
                <w:sz w:val="22"/>
                <w:szCs w:val="22"/>
              </w:rPr>
            </w:pPr>
            <w:r>
              <w:rPr>
                <w:sz w:val="22"/>
                <w:szCs w:val="22"/>
              </w:rPr>
              <w:t>60 - 80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5AE3EB0F" w14:textId="77777777" w:rsidR="00DE3F61" w:rsidRDefault="00DE3F61">
            <w:pPr>
              <w:tabs>
                <w:tab w:val="left" w:pos="5529"/>
              </w:tabs>
              <w:spacing w:before="40" w:after="40"/>
              <w:rPr>
                <w:sz w:val="22"/>
                <w:szCs w:val="22"/>
              </w:rPr>
            </w:pPr>
            <w:r>
              <w:rPr>
                <w:sz w:val="22"/>
                <w:szCs w:val="22"/>
              </w:rPr>
              <w:t>akát trnovník</w:t>
            </w:r>
          </w:p>
        </w:tc>
      </w:tr>
      <w:tr w:rsidR="00DE3F61" w14:paraId="1ACE263B"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26997F94" w14:textId="77777777" w:rsidR="00DE3F61" w:rsidRDefault="00DE3F61">
            <w:pPr>
              <w:tabs>
                <w:tab w:val="left" w:pos="5529"/>
              </w:tabs>
              <w:spacing w:before="40" w:after="40"/>
              <w:jc w:val="center"/>
              <w:rPr>
                <w:sz w:val="22"/>
                <w:szCs w:val="22"/>
              </w:rPr>
            </w:pPr>
            <w:r>
              <w:rPr>
                <w:sz w:val="22"/>
                <w:szCs w:val="22"/>
              </w:rPr>
              <w:t>12</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69C01B2B" w14:textId="77777777" w:rsidR="00DE3F61" w:rsidRDefault="00DE3F61">
            <w:pPr>
              <w:tabs>
                <w:tab w:val="left" w:pos="5529"/>
              </w:tabs>
              <w:spacing w:before="40" w:after="40"/>
              <w:jc w:val="center"/>
              <w:rPr>
                <w:sz w:val="22"/>
                <w:szCs w:val="22"/>
              </w:rPr>
            </w:pPr>
            <w:r>
              <w:rPr>
                <w:sz w:val="22"/>
                <w:szCs w:val="22"/>
              </w:rPr>
              <w:t>topol</w:t>
            </w:r>
          </w:p>
        </w:tc>
        <w:tc>
          <w:tcPr>
            <w:tcW w:w="1134" w:type="dxa"/>
            <w:tcBorders>
              <w:top w:val="single" w:sz="6" w:space="0" w:color="auto"/>
              <w:left w:val="single" w:sz="6" w:space="0" w:color="auto"/>
              <w:bottom w:val="single" w:sz="6" w:space="0" w:color="auto"/>
              <w:right w:val="single" w:sz="6" w:space="0" w:color="auto"/>
            </w:tcBorders>
            <w:vAlign w:val="center"/>
            <w:hideMark/>
          </w:tcPr>
          <w:p w14:paraId="09DF28A0"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51263A19" w14:textId="77777777" w:rsidR="00DE3F61" w:rsidRDefault="00DE3F61">
            <w:pPr>
              <w:tabs>
                <w:tab w:val="left" w:pos="5529"/>
              </w:tabs>
              <w:spacing w:before="40" w:after="40"/>
              <w:jc w:val="center"/>
              <w:rPr>
                <w:sz w:val="22"/>
                <w:szCs w:val="22"/>
              </w:rPr>
            </w:pPr>
            <w:r>
              <w:rPr>
                <w:sz w:val="22"/>
                <w:szCs w:val="22"/>
              </w:rPr>
              <w:t>40 - 50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428F9EDC" w14:textId="77777777" w:rsidR="00DE3F61" w:rsidRDefault="00DE3F61">
            <w:pPr>
              <w:tabs>
                <w:tab w:val="left" w:pos="5529"/>
              </w:tabs>
              <w:spacing w:before="40" w:after="40"/>
              <w:rPr>
                <w:sz w:val="22"/>
                <w:szCs w:val="22"/>
              </w:rPr>
            </w:pPr>
            <w:r>
              <w:rPr>
                <w:sz w:val="22"/>
                <w:szCs w:val="22"/>
              </w:rPr>
              <w:t xml:space="preserve">topol </w:t>
            </w:r>
            <w:proofErr w:type="spellStart"/>
            <w:r>
              <w:rPr>
                <w:sz w:val="22"/>
                <w:szCs w:val="22"/>
              </w:rPr>
              <w:t>linda</w:t>
            </w:r>
            <w:proofErr w:type="spellEnd"/>
            <w:r>
              <w:rPr>
                <w:sz w:val="22"/>
                <w:szCs w:val="22"/>
              </w:rPr>
              <w:t xml:space="preserve">, černý, ostatní topoly </w:t>
            </w:r>
            <w:proofErr w:type="gramStart"/>
            <w:r>
              <w:rPr>
                <w:sz w:val="22"/>
                <w:szCs w:val="22"/>
              </w:rPr>
              <w:t>nešlechtěné,                                topoly</w:t>
            </w:r>
            <w:proofErr w:type="gramEnd"/>
            <w:r>
              <w:rPr>
                <w:sz w:val="22"/>
                <w:szCs w:val="22"/>
              </w:rPr>
              <w:t xml:space="preserve"> šlechtěné, jíva, ostatní vrby, ostatní měkké listnáče </w:t>
            </w:r>
            <w:r>
              <w:rPr>
                <w:i/>
                <w:sz w:val="22"/>
                <w:szCs w:val="22"/>
              </w:rPr>
              <w:t>(tzn. všechny druhy topolů, vrb                            a ostatních měkkých listnáčů)</w:t>
            </w:r>
          </w:p>
        </w:tc>
      </w:tr>
      <w:tr w:rsidR="00DE3F61" w14:paraId="35E89659" w14:textId="77777777" w:rsidTr="00DE3F61">
        <w:tc>
          <w:tcPr>
            <w:tcW w:w="992" w:type="dxa"/>
            <w:tcBorders>
              <w:top w:val="single" w:sz="6" w:space="0" w:color="auto"/>
              <w:left w:val="single" w:sz="18" w:space="0" w:color="auto"/>
              <w:bottom w:val="single" w:sz="18" w:space="0" w:color="auto"/>
              <w:right w:val="single" w:sz="18" w:space="0" w:color="auto"/>
            </w:tcBorders>
            <w:vAlign w:val="center"/>
            <w:hideMark/>
          </w:tcPr>
          <w:p w14:paraId="719D63C5" w14:textId="77777777" w:rsidR="00DE3F61" w:rsidRDefault="00DE3F61">
            <w:pPr>
              <w:tabs>
                <w:tab w:val="left" w:pos="5529"/>
              </w:tabs>
              <w:spacing w:before="40" w:after="40"/>
              <w:jc w:val="center"/>
              <w:rPr>
                <w:sz w:val="22"/>
                <w:szCs w:val="22"/>
              </w:rPr>
            </w:pPr>
            <w:r>
              <w:rPr>
                <w:sz w:val="22"/>
                <w:szCs w:val="22"/>
              </w:rPr>
              <w:t>13</w:t>
            </w:r>
          </w:p>
        </w:tc>
        <w:tc>
          <w:tcPr>
            <w:tcW w:w="1134" w:type="dxa"/>
            <w:tcBorders>
              <w:top w:val="single" w:sz="6" w:space="0" w:color="auto"/>
              <w:left w:val="single" w:sz="18" w:space="0" w:color="auto"/>
              <w:bottom w:val="single" w:sz="18" w:space="0" w:color="auto"/>
              <w:right w:val="single" w:sz="6" w:space="0" w:color="auto"/>
            </w:tcBorders>
            <w:vAlign w:val="center"/>
            <w:hideMark/>
          </w:tcPr>
          <w:p w14:paraId="3E098191" w14:textId="77777777" w:rsidR="00DE3F61" w:rsidRDefault="00DE3F61">
            <w:pPr>
              <w:tabs>
                <w:tab w:val="left" w:pos="5529"/>
              </w:tabs>
              <w:spacing w:before="40" w:after="40"/>
              <w:jc w:val="center"/>
              <w:rPr>
                <w:sz w:val="22"/>
                <w:szCs w:val="22"/>
              </w:rPr>
            </w:pPr>
            <w:r>
              <w:rPr>
                <w:sz w:val="22"/>
                <w:szCs w:val="22"/>
              </w:rPr>
              <w:t>bříza</w:t>
            </w:r>
          </w:p>
        </w:tc>
        <w:tc>
          <w:tcPr>
            <w:tcW w:w="1134" w:type="dxa"/>
            <w:tcBorders>
              <w:top w:val="single" w:sz="6" w:space="0" w:color="auto"/>
              <w:left w:val="single" w:sz="6" w:space="0" w:color="auto"/>
              <w:bottom w:val="single" w:sz="18" w:space="0" w:color="auto"/>
              <w:right w:val="single" w:sz="6" w:space="0" w:color="auto"/>
            </w:tcBorders>
            <w:vAlign w:val="center"/>
            <w:hideMark/>
          </w:tcPr>
          <w:p w14:paraId="0DBC5B0A" w14:textId="77777777" w:rsidR="00DE3F61" w:rsidRDefault="00DE3F61">
            <w:pPr>
              <w:tabs>
                <w:tab w:val="left" w:pos="5529"/>
              </w:tabs>
              <w:spacing w:before="40" w:after="40"/>
              <w:jc w:val="center"/>
              <w:rPr>
                <w:sz w:val="22"/>
                <w:szCs w:val="22"/>
              </w:rPr>
            </w:pPr>
            <w:r>
              <w:rPr>
                <w:sz w:val="22"/>
                <w:szCs w:val="22"/>
              </w:rPr>
              <w:t>3</w:t>
            </w:r>
          </w:p>
        </w:tc>
        <w:tc>
          <w:tcPr>
            <w:tcW w:w="1134" w:type="dxa"/>
            <w:tcBorders>
              <w:top w:val="single" w:sz="6" w:space="0" w:color="auto"/>
              <w:left w:val="single" w:sz="6" w:space="0" w:color="auto"/>
              <w:bottom w:val="single" w:sz="18" w:space="0" w:color="auto"/>
              <w:right w:val="single" w:sz="18" w:space="0" w:color="auto"/>
            </w:tcBorders>
            <w:vAlign w:val="center"/>
            <w:hideMark/>
          </w:tcPr>
          <w:p w14:paraId="0DFD4D6D" w14:textId="77777777" w:rsidR="00DE3F61" w:rsidRDefault="00DE3F61">
            <w:pPr>
              <w:tabs>
                <w:tab w:val="left" w:pos="5529"/>
              </w:tabs>
              <w:spacing w:before="40" w:after="40"/>
              <w:jc w:val="center"/>
              <w:rPr>
                <w:sz w:val="22"/>
                <w:szCs w:val="22"/>
              </w:rPr>
            </w:pPr>
            <w:r>
              <w:rPr>
                <w:sz w:val="22"/>
                <w:szCs w:val="22"/>
              </w:rPr>
              <w:t>60 - 80</w:t>
            </w:r>
          </w:p>
        </w:tc>
        <w:tc>
          <w:tcPr>
            <w:tcW w:w="4678" w:type="dxa"/>
            <w:tcBorders>
              <w:top w:val="single" w:sz="6" w:space="0" w:color="auto"/>
              <w:left w:val="single" w:sz="18" w:space="0" w:color="auto"/>
              <w:bottom w:val="single" w:sz="18" w:space="0" w:color="auto"/>
              <w:right w:val="single" w:sz="18" w:space="0" w:color="auto"/>
            </w:tcBorders>
            <w:vAlign w:val="center"/>
            <w:hideMark/>
          </w:tcPr>
          <w:p w14:paraId="49900A51" w14:textId="77777777" w:rsidR="00DE3F61" w:rsidRDefault="00DE3F61">
            <w:pPr>
              <w:tabs>
                <w:tab w:val="left" w:pos="5529"/>
              </w:tabs>
              <w:spacing w:before="40" w:after="40"/>
              <w:rPr>
                <w:sz w:val="22"/>
                <w:szCs w:val="22"/>
              </w:rPr>
            </w:pPr>
            <w:r>
              <w:rPr>
                <w:sz w:val="22"/>
                <w:szCs w:val="22"/>
              </w:rPr>
              <w:t xml:space="preserve">bříza bradavičnatá, břízy ostatní, jeřáb ptačí, břek, muk </w:t>
            </w:r>
            <w:r>
              <w:rPr>
                <w:i/>
                <w:sz w:val="22"/>
                <w:szCs w:val="22"/>
              </w:rPr>
              <w:t>(resp. všechny druhy bříz a jeřábů)</w:t>
            </w:r>
          </w:p>
        </w:tc>
      </w:tr>
    </w:tbl>
    <w:p w14:paraId="36DCB4C4" w14:textId="77777777" w:rsidR="00DE3F61" w:rsidRDefault="00DE3F61" w:rsidP="00DE3F61">
      <w:pPr>
        <w:tabs>
          <w:tab w:val="left" w:pos="5529"/>
        </w:tabs>
        <w:rPr>
          <w:sz w:val="24"/>
        </w:rPr>
      </w:pPr>
      <w:r>
        <w:t xml:space="preserve">         </w:t>
      </w:r>
    </w:p>
    <w:p w14:paraId="4BC4288B" w14:textId="3F544878" w:rsidR="00DE3F61" w:rsidRDefault="00DE3F61"/>
    <w:p w14:paraId="1F6CF39F" w14:textId="31CACDF0" w:rsidR="00DE3F61" w:rsidRDefault="00DE3F61"/>
    <w:p w14:paraId="4C4B4C59" w14:textId="7FBCDC34" w:rsidR="00DE3F61" w:rsidRDefault="00DE3F61"/>
    <w:p w14:paraId="0B58A9FC" w14:textId="637DDC05" w:rsidR="00DE3F61" w:rsidRDefault="00DE3F61"/>
    <w:p w14:paraId="06682EA8" w14:textId="77777777" w:rsidR="0093326A" w:rsidRDefault="0093326A"/>
    <w:p w14:paraId="3C0F7816" w14:textId="77777777" w:rsidR="0093326A" w:rsidRDefault="0093326A"/>
    <w:p w14:paraId="59C9EB44" w14:textId="3253771B" w:rsidR="00DE3F61" w:rsidRDefault="00DE3F61"/>
    <w:p w14:paraId="7E8501F0" w14:textId="2C5BD489" w:rsidR="003E282A" w:rsidRPr="007424DB" w:rsidRDefault="003E282A" w:rsidP="00473413">
      <w:pPr>
        <w:pStyle w:val="Nadpis2"/>
      </w:pPr>
      <w:bookmarkStart w:id="49" w:name="_Toc158650838"/>
      <w:r w:rsidRPr="007424DB">
        <w:t>Příloha č. 29</w:t>
      </w:r>
      <w:r w:rsidR="007424DB" w:rsidRPr="007424DB">
        <w:t xml:space="preserve"> </w:t>
      </w:r>
      <w:r w:rsidRPr="007424DB">
        <w:t>Převodní tabulky bonitních stupňů lesních dřevin</w:t>
      </w:r>
      <w:bookmarkEnd w:id="49"/>
    </w:p>
    <w:p w14:paraId="4FA85B5C" w14:textId="77777777" w:rsidR="003E282A" w:rsidRDefault="003E282A" w:rsidP="003E282A">
      <w:pPr>
        <w:jc w:val="center"/>
        <w:rPr>
          <w:b/>
        </w:rPr>
      </w:pPr>
    </w:p>
    <w:p w14:paraId="08C5A5FA" w14:textId="77777777" w:rsidR="003E282A" w:rsidRDefault="003E282A" w:rsidP="003E282A">
      <w:pPr>
        <w:jc w:val="center"/>
        <w:rPr>
          <w:sz w:val="22"/>
          <w:szCs w:val="22"/>
        </w:rPr>
      </w:pPr>
      <w:r>
        <w:rPr>
          <w:sz w:val="22"/>
          <w:szCs w:val="22"/>
        </w:rPr>
        <w:t xml:space="preserve"> (z absolutní výškové bonity – AVB, používané v LHP od r. 1991, </w:t>
      </w:r>
      <w:r>
        <w:rPr>
          <w:sz w:val="22"/>
          <w:szCs w:val="22"/>
        </w:rPr>
        <w:br/>
        <w:t>do relativní bonity – RB, uplatňované v LHP do r. 1990 včetně)</w:t>
      </w:r>
    </w:p>
    <w:p w14:paraId="217D1B39" w14:textId="77777777" w:rsidR="003E282A" w:rsidRDefault="003E282A" w:rsidP="003E282A">
      <w:pPr>
        <w:rPr>
          <w:sz w:val="24"/>
        </w:rPr>
      </w:pPr>
    </w:p>
    <w:tbl>
      <w:tblPr>
        <w:tblW w:w="885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98"/>
        <w:gridCol w:w="1072"/>
        <w:gridCol w:w="410"/>
        <w:gridCol w:w="410"/>
        <w:gridCol w:w="411"/>
        <w:gridCol w:w="412"/>
        <w:gridCol w:w="411"/>
        <w:gridCol w:w="411"/>
        <w:gridCol w:w="411"/>
        <w:gridCol w:w="414"/>
        <w:gridCol w:w="411"/>
        <w:gridCol w:w="411"/>
        <w:gridCol w:w="411"/>
        <w:gridCol w:w="412"/>
        <w:gridCol w:w="411"/>
        <w:gridCol w:w="411"/>
        <w:gridCol w:w="411"/>
        <w:gridCol w:w="412"/>
      </w:tblGrid>
      <w:tr w:rsidR="003E282A" w14:paraId="7652545F" w14:textId="77777777" w:rsidTr="003E282A">
        <w:trPr>
          <w:cantSplit/>
        </w:trPr>
        <w:tc>
          <w:tcPr>
            <w:tcW w:w="1200" w:type="dxa"/>
            <w:vMerge w:val="restart"/>
            <w:tcBorders>
              <w:top w:val="single" w:sz="18" w:space="0" w:color="auto"/>
              <w:left w:val="single" w:sz="18" w:space="0" w:color="auto"/>
              <w:bottom w:val="single" w:sz="4" w:space="0" w:color="auto"/>
              <w:right w:val="single" w:sz="12" w:space="0" w:color="auto"/>
            </w:tcBorders>
            <w:vAlign w:val="center"/>
            <w:hideMark/>
          </w:tcPr>
          <w:p w14:paraId="578A2469" w14:textId="77777777" w:rsidR="003E282A" w:rsidRDefault="003E282A">
            <w:pPr>
              <w:spacing w:before="40" w:after="40"/>
              <w:jc w:val="center"/>
              <w:rPr>
                <w:sz w:val="22"/>
                <w:szCs w:val="22"/>
              </w:rPr>
            </w:pPr>
            <w:r>
              <w:rPr>
                <w:sz w:val="22"/>
                <w:szCs w:val="22"/>
              </w:rPr>
              <w:t>Skupiny dřevin</w:t>
            </w:r>
          </w:p>
        </w:tc>
        <w:tc>
          <w:tcPr>
            <w:tcW w:w="1074" w:type="dxa"/>
            <w:vMerge w:val="restart"/>
            <w:tcBorders>
              <w:top w:val="single" w:sz="18" w:space="0" w:color="auto"/>
              <w:left w:val="single" w:sz="12" w:space="0" w:color="auto"/>
              <w:bottom w:val="single" w:sz="4" w:space="0" w:color="auto"/>
              <w:right w:val="single" w:sz="18" w:space="0" w:color="auto"/>
            </w:tcBorders>
            <w:vAlign w:val="center"/>
            <w:hideMark/>
          </w:tcPr>
          <w:p w14:paraId="69A3ADA7" w14:textId="77777777" w:rsidR="003E282A" w:rsidRDefault="003E282A">
            <w:pPr>
              <w:spacing w:before="40" w:after="40"/>
              <w:jc w:val="center"/>
              <w:rPr>
                <w:sz w:val="22"/>
                <w:szCs w:val="22"/>
              </w:rPr>
            </w:pPr>
            <w:r>
              <w:rPr>
                <w:sz w:val="22"/>
                <w:szCs w:val="22"/>
              </w:rPr>
              <w:t>Věk</w:t>
            </w:r>
          </w:p>
        </w:tc>
        <w:tc>
          <w:tcPr>
            <w:tcW w:w="6582" w:type="dxa"/>
            <w:gridSpan w:val="16"/>
            <w:tcBorders>
              <w:top w:val="single" w:sz="18" w:space="0" w:color="auto"/>
              <w:left w:val="single" w:sz="18" w:space="0" w:color="auto"/>
              <w:bottom w:val="single" w:sz="4" w:space="0" w:color="auto"/>
              <w:right w:val="single" w:sz="18" w:space="0" w:color="auto"/>
            </w:tcBorders>
            <w:vAlign w:val="center"/>
            <w:hideMark/>
          </w:tcPr>
          <w:p w14:paraId="4749D3E2" w14:textId="77777777" w:rsidR="003E282A" w:rsidRDefault="003E282A">
            <w:pPr>
              <w:spacing w:before="40" w:after="40"/>
              <w:jc w:val="center"/>
              <w:rPr>
                <w:sz w:val="22"/>
                <w:szCs w:val="22"/>
              </w:rPr>
            </w:pPr>
            <w:r>
              <w:rPr>
                <w:sz w:val="22"/>
                <w:szCs w:val="22"/>
              </w:rPr>
              <w:t>Absolutní výškové bonity</w:t>
            </w:r>
          </w:p>
        </w:tc>
      </w:tr>
      <w:tr w:rsidR="003E282A" w14:paraId="6FBD133A" w14:textId="77777777" w:rsidTr="003E282A">
        <w:trPr>
          <w:cantSplit/>
        </w:trPr>
        <w:tc>
          <w:tcPr>
            <w:tcW w:w="1200" w:type="dxa"/>
            <w:vMerge/>
            <w:tcBorders>
              <w:top w:val="single" w:sz="18" w:space="0" w:color="auto"/>
              <w:left w:val="single" w:sz="18" w:space="0" w:color="auto"/>
              <w:bottom w:val="single" w:sz="4" w:space="0" w:color="auto"/>
              <w:right w:val="single" w:sz="12" w:space="0" w:color="auto"/>
            </w:tcBorders>
            <w:vAlign w:val="center"/>
            <w:hideMark/>
          </w:tcPr>
          <w:p w14:paraId="4F7BC775" w14:textId="77777777" w:rsidR="003E282A" w:rsidRDefault="003E282A">
            <w:pPr>
              <w:overflowPunct/>
              <w:autoSpaceDE/>
              <w:autoSpaceDN/>
              <w:adjustRightInd/>
              <w:rPr>
                <w:sz w:val="22"/>
                <w:szCs w:val="22"/>
              </w:rPr>
            </w:pPr>
          </w:p>
        </w:tc>
        <w:tc>
          <w:tcPr>
            <w:tcW w:w="1074" w:type="dxa"/>
            <w:vMerge/>
            <w:tcBorders>
              <w:top w:val="single" w:sz="18" w:space="0" w:color="auto"/>
              <w:left w:val="single" w:sz="12" w:space="0" w:color="auto"/>
              <w:bottom w:val="single" w:sz="4" w:space="0" w:color="auto"/>
              <w:right w:val="single" w:sz="18" w:space="0" w:color="auto"/>
            </w:tcBorders>
            <w:vAlign w:val="center"/>
            <w:hideMark/>
          </w:tcPr>
          <w:p w14:paraId="5A9FB296" w14:textId="77777777" w:rsidR="003E282A" w:rsidRDefault="003E282A">
            <w:pPr>
              <w:overflowPunct/>
              <w:autoSpaceDE/>
              <w:autoSpaceDN/>
              <w:adjustRightInd/>
              <w:rPr>
                <w:sz w:val="22"/>
                <w:szCs w:val="22"/>
              </w:rPr>
            </w:pPr>
          </w:p>
        </w:tc>
        <w:tc>
          <w:tcPr>
            <w:tcW w:w="411" w:type="dxa"/>
            <w:tcBorders>
              <w:top w:val="single" w:sz="18" w:space="0" w:color="auto"/>
              <w:left w:val="single" w:sz="18" w:space="0" w:color="auto"/>
              <w:bottom w:val="single" w:sz="4" w:space="0" w:color="auto"/>
              <w:right w:val="single" w:sz="4" w:space="0" w:color="auto"/>
            </w:tcBorders>
            <w:vAlign w:val="center"/>
            <w:hideMark/>
          </w:tcPr>
          <w:p w14:paraId="3B931197" w14:textId="77777777" w:rsidR="003E282A" w:rsidRDefault="003E282A">
            <w:pPr>
              <w:jc w:val="center"/>
              <w:rPr>
                <w:sz w:val="18"/>
                <w:szCs w:val="18"/>
              </w:rPr>
            </w:pPr>
            <w:r>
              <w:rPr>
                <w:sz w:val="18"/>
                <w:szCs w:val="18"/>
              </w:rPr>
              <w:t>10</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4169351" w14:textId="77777777" w:rsidR="003E282A" w:rsidRDefault="003E282A">
            <w:pPr>
              <w:jc w:val="center"/>
              <w:rPr>
                <w:sz w:val="18"/>
                <w:szCs w:val="18"/>
              </w:rPr>
            </w:pPr>
            <w:r>
              <w:rPr>
                <w:sz w:val="18"/>
                <w:szCs w:val="18"/>
              </w:rPr>
              <w:t>12</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11E4C83" w14:textId="77777777" w:rsidR="003E282A" w:rsidRDefault="003E282A">
            <w:pPr>
              <w:jc w:val="center"/>
              <w:rPr>
                <w:sz w:val="18"/>
                <w:szCs w:val="18"/>
              </w:rPr>
            </w:pPr>
            <w:r>
              <w:rPr>
                <w:sz w:val="18"/>
                <w:szCs w:val="18"/>
              </w:rPr>
              <w:t>14</w:t>
            </w:r>
          </w:p>
        </w:tc>
        <w:tc>
          <w:tcPr>
            <w:tcW w:w="412" w:type="dxa"/>
            <w:tcBorders>
              <w:top w:val="single" w:sz="18" w:space="0" w:color="auto"/>
              <w:left w:val="single" w:sz="4" w:space="0" w:color="auto"/>
              <w:bottom w:val="single" w:sz="4" w:space="0" w:color="auto"/>
              <w:right w:val="single" w:sz="4" w:space="0" w:color="auto"/>
            </w:tcBorders>
            <w:vAlign w:val="center"/>
            <w:hideMark/>
          </w:tcPr>
          <w:p w14:paraId="426A1F5F" w14:textId="77777777" w:rsidR="003E282A" w:rsidRDefault="003E282A">
            <w:pPr>
              <w:jc w:val="center"/>
              <w:rPr>
                <w:sz w:val="18"/>
                <w:szCs w:val="18"/>
              </w:rPr>
            </w:pPr>
            <w:r>
              <w:rPr>
                <w:sz w:val="18"/>
                <w:szCs w:val="18"/>
              </w:rPr>
              <w:t>16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C425AEC" w14:textId="77777777" w:rsidR="003E282A" w:rsidRDefault="003E282A">
            <w:pPr>
              <w:jc w:val="center"/>
              <w:rPr>
                <w:sz w:val="18"/>
                <w:szCs w:val="18"/>
              </w:rPr>
            </w:pPr>
            <w:r>
              <w:rPr>
                <w:sz w:val="18"/>
                <w:szCs w:val="18"/>
              </w:rPr>
              <w:t>18</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8A700A7" w14:textId="77777777" w:rsidR="003E282A" w:rsidRDefault="003E282A">
            <w:pPr>
              <w:jc w:val="center"/>
              <w:rPr>
                <w:sz w:val="18"/>
                <w:szCs w:val="18"/>
              </w:rPr>
            </w:pPr>
            <w:r>
              <w:rPr>
                <w:sz w:val="18"/>
                <w:szCs w:val="18"/>
              </w:rPr>
              <w:t>20</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9D0D651" w14:textId="77777777" w:rsidR="003E282A" w:rsidRDefault="003E282A">
            <w:pPr>
              <w:jc w:val="center"/>
              <w:rPr>
                <w:sz w:val="18"/>
                <w:szCs w:val="18"/>
              </w:rPr>
            </w:pPr>
            <w:r>
              <w:rPr>
                <w:sz w:val="18"/>
                <w:szCs w:val="18"/>
              </w:rPr>
              <w:t>22</w:t>
            </w:r>
          </w:p>
        </w:tc>
        <w:tc>
          <w:tcPr>
            <w:tcW w:w="414" w:type="dxa"/>
            <w:tcBorders>
              <w:top w:val="single" w:sz="18" w:space="0" w:color="auto"/>
              <w:left w:val="single" w:sz="4" w:space="0" w:color="auto"/>
              <w:bottom w:val="single" w:sz="4" w:space="0" w:color="auto"/>
              <w:right w:val="single" w:sz="4" w:space="0" w:color="auto"/>
            </w:tcBorders>
            <w:vAlign w:val="center"/>
            <w:hideMark/>
          </w:tcPr>
          <w:p w14:paraId="3BBABE7D" w14:textId="77777777" w:rsidR="003E282A" w:rsidRDefault="003E282A">
            <w:pPr>
              <w:jc w:val="center"/>
              <w:rPr>
                <w:sz w:val="18"/>
                <w:szCs w:val="18"/>
              </w:rPr>
            </w:pPr>
            <w:r>
              <w:rPr>
                <w:sz w:val="18"/>
                <w:szCs w:val="18"/>
              </w:rPr>
              <w:t>24</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62A8BD1" w14:textId="77777777" w:rsidR="003E282A" w:rsidRDefault="003E282A">
            <w:pPr>
              <w:jc w:val="center"/>
              <w:rPr>
                <w:sz w:val="18"/>
                <w:szCs w:val="18"/>
              </w:rPr>
            </w:pPr>
            <w:r>
              <w:rPr>
                <w:sz w:val="18"/>
                <w:szCs w:val="18"/>
              </w:rPr>
              <w:t>26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9429291" w14:textId="77777777" w:rsidR="003E282A" w:rsidRDefault="003E282A">
            <w:pPr>
              <w:jc w:val="center"/>
              <w:rPr>
                <w:sz w:val="18"/>
                <w:szCs w:val="18"/>
              </w:rPr>
            </w:pPr>
            <w:r>
              <w:rPr>
                <w:sz w:val="18"/>
                <w:szCs w:val="18"/>
              </w:rPr>
              <w:t>28</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9FD7CA5" w14:textId="77777777" w:rsidR="003E282A" w:rsidRDefault="003E282A">
            <w:pPr>
              <w:jc w:val="center"/>
              <w:rPr>
                <w:sz w:val="18"/>
                <w:szCs w:val="18"/>
              </w:rPr>
            </w:pPr>
            <w:r>
              <w:rPr>
                <w:sz w:val="18"/>
                <w:szCs w:val="18"/>
              </w:rPr>
              <w:t>30</w:t>
            </w:r>
          </w:p>
        </w:tc>
        <w:tc>
          <w:tcPr>
            <w:tcW w:w="412" w:type="dxa"/>
            <w:tcBorders>
              <w:top w:val="single" w:sz="18" w:space="0" w:color="auto"/>
              <w:left w:val="single" w:sz="4" w:space="0" w:color="auto"/>
              <w:bottom w:val="single" w:sz="4" w:space="0" w:color="auto"/>
              <w:right w:val="single" w:sz="4" w:space="0" w:color="auto"/>
            </w:tcBorders>
            <w:vAlign w:val="center"/>
            <w:hideMark/>
          </w:tcPr>
          <w:p w14:paraId="0CA3BA15" w14:textId="77777777" w:rsidR="003E282A" w:rsidRDefault="003E282A">
            <w:pPr>
              <w:jc w:val="center"/>
              <w:rPr>
                <w:sz w:val="18"/>
                <w:szCs w:val="18"/>
              </w:rPr>
            </w:pPr>
            <w:r>
              <w:rPr>
                <w:sz w:val="18"/>
                <w:szCs w:val="18"/>
              </w:rPr>
              <w:t>32</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0268017" w14:textId="77777777" w:rsidR="003E282A" w:rsidRDefault="003E282A">
            <w:pPr>
              <w:jc w:val="center"/>
              <w:rPr>
                <w:sz w:val="18"/>
                <w:szCs w:val="18"/>
              </w:rPr>
            </w:pPr>
            <w:r>
              <w:rPr>
                <w:sz w:val="18"/>
                <w:szCs w:val="18"/>
              </w:rPr>
              <w:t>34</w:t>
            </w:r>
          </w:p>
        </w:tc>
        <w:tc>
          <w:tcPr>
            <w:tcW w:w="411" w:type="dxa"/>
            <w:tcBorders>
              <w:top w:val="single" w:sz="18" w:space="0" w:color="auto"/>
              <w:left w:val="single" w:sz="4" w:space="0" w:color="auto"/>
              <w:bottom w:val="single" w:sz="4" w:space="0" w:color="auto"/>
              <w:right w:val="single" w:sz="4" w:space="0" w:color="auto"/>
            </w:tcBorders>
            <w:vAlign w:val="center"/>
            <w:hideMark/>
          </w:tcPr>
          <w:p w14:paraId="600C9844" w14:textId="77777777" w:rsidR="003E282A" w:rsidRDefault="003E282A">
            <w:pPr>
              <w:jc w:val="center"/>
              <w:rPr>
                <w:sz w:val="18"/>
                <w:szCs w:val="18"/>
              </w:rPr>
            </w:pPr>
            <w:r>
              <w:rPr>
                <w:sz w:val="18"/>
                <w:szCs w:val="18"/>
              </w:rPr>
              <w:t>36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E3A6575" w14:textId="77777777" w:rsidR="003E282A" w:rsidRDefault="003E282A">
            <w:pPr>
              <w:jc w:val="center"/>
              <w:rPr>
                <w:sz w:val="18"/>
                <w:szCs w:val="18"/>
              </w:rPr>
            </w:pPr>
            <w:r>
              <w:rPr>
                <w:sz w:val="18"/>
                <w:szCs w:val="18"/>
              </w:rPr>
              <w:t>38</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0153324B" w14:textId="77777777" w:rsidR="003E282A" w:rsidRDefault="003E282A">
            <w:pPr>
              <w:jc w:val="center"/>
              <w:rPr>
                <w:sz w:val="18"/>
                <w:szCs w:val="18"/>
              </w:rPr>
            </w:pPr>
            <w:r>
              <w:rPr>
                <w:sz w:val="18"/>
                <w:szCs w:val="18"/>
              </w:rPr>
              <w:t>40</w:t>
            </w:r>
          </w:p>
        </w:tc>
      </w:tr>
      <w:tr w:rsidR="003E282A" w14:paraId="3A9F20FF" w14:textId="77777777" w:rsidTr="003E282A">
        <w:trPr>
          <w:cantSplit/>
        </w:trPr>
        <w:tc>
          <w:tcPr>
            <w:tcW w:w="1200" w:type="dxa"/>
            <w:vMerge/>
            <w:tcBorders>
              <w:top w:val="single" w:sz="18" w:space="0" w:color="auto"/>
              <w:left w:val="single" w:sz="18" w:space="0" w:color="auto"/>
              <w:bottom w:val="single" w:sz="4" w:space="0" w:color="auto"/>
              <w:right w:val="single" w:sz="12" w:space="0" w:color="auto"/>
            </w:tcBorders>
            <w:vAlign w:val="center"/>
            <w:hideMark/>
          </w:tcPr>
          <w:p w14:paraId="439789D0" w14:textId="77777777" w:rsidR="003E282A" w:rsidRDefault="003E282A">
            <w:pPr>
              <w:overflowPunct/>
              <w:autoSpaceDE/>
              <w:autoSpaceDN/>
              <w:adjustRightInd/>
              <w:rPr>
                <w:sz w:val="22"/>
                <w:szCs w:val="22"/>
              </w:rPr>
            </w:pPr>
          </w:p>
        </w:tc>
        <w:tc>
          <w:tcPr>
            <w:tcW w:w="1074" w:type="dxa"/>
            <w:vMerge/>
            <w:tcBorders>
              <w:top w:val="single" w:sz="18" w:space="0" w:color="auto"/>
              <w:left w:val="single" w:sz="12" w:space="0" w:color="auto"/>
              <w:bottom w:val="single" w:sz="4" w:space="0" w:color="auto"/>
              <w:right w:val="single" w:sz="18" w:space="0" w:color="auto"/>
            </w:tcBorders>
            <w:vAlign w:val="center"/>
            <w:hideMark/>
          </w:tcPr>
          <w:p w14:paraId="278ECB9A" w14:textId="77777777" w:rsidR="003E282A" w:rsidRDefault="003E282A">
            <w:pPr>
              <w:overflowPunct/>
              <w:autoSpaceDE/>
              <w:autoSpaceDN/>
              <w:adjustRightInd/>
              <w:rPr>
                <w:sz w:val="22"/>
                <w:szCs w:val="22"/>
              </w:rPr>
            </w:pPr>
          </w:p>
        </w:tc>
        <w:tc>
          <w:tcPr>
            <w:tcW w:w="6582" w:type="dxa"/>
            <w:gridSpan w:val="16"/>
            <w:tcBorders>
              <w:top w:val="single" w:sz="18" w:space="0" w:color="auto"/>
              <w:left w:val="single" w:sz="18" w:space="0" w:color="auto"/>
              <w:bottom w:val="single" w:sz="4" w:space="0" w:color="auto"/>
              <w:right w:val="single" w:sz="18" w:space="0" w:color="auto"/>
            </w:tcBorders>
            <w:vAlign w:val="center"/>
            <w:hideMark/>
          </w:tcPr>
          <w:p w14:paraId="2C25A106" w14:textId="77777777" w:rsidR="003E282A" w:rsidRDefault="003E282A">
            <w:pPr>
              <w:spacing w:before="40" w:after="40"/>
              <w:jc w:val="center"/>
              <w:rPr>
                <w:sz w:val="22"/>
                <w:szCs w:val="22"/>
              </w:rPr>
            </w:pPr>
            <w:r>
              <w:rPr>
                <w:sz w:val="22"/>
                <w:szCs w:val="22"/>
              </w:rPr>
              <w:t>Relativní výškové bonity</w:t>
            </w:r>
          </w:p>
        </w:tc>
      </w:tr>
      <w:tr w:rsidR="003E282A" w14:paraId="183DE071" w14:textId="77777777" w:rsidTr="003E282A">
        <w:trPr>
          <w:cantSplit/>
        </w:trPr>
        <w:tc>
          <w:tcPr>
            <w:tcW w:w="1200" w:type="dxa"/>
            <w:vMerge w:val="restart"/>
            <w:tcBorders>
              <w:top w:val="single" w:sz="18" w:space="0" w:color="auto"/>
              <w:left w:val="single" w:sz="18" w:space="0" w:color="auto"/>
              <w:bottom w:val="single" w:sz="18" w:space="0" w:color="auto"/>
              <w:right w:val="single" w:sz="12" w:space="0" w:color="auto"/>
            </w:tcBorders>
            <w:vAlign w:val="center"/>
            <w:hideMark/>
          </w:tcPr>
          <w:p w14:paraId="05C1AADC" w14:textId="77777777" w:rsidR="003E282A" w:rsidRDefault="003E282A">
            <w:pPr>
              <w:spacing w:before="40" w:after="40"/>
              <w:jc w:val="center"/>
              <w:rPr>
                <w:sz w:val="22"/>
                <w:szCs w:val="22"/>
              </w:rPr>
            </w:pPr>
            <w:r>
              <w:rPr>
                <w:sz w:val="22"/>
                <w:szCs w:val="22"/>
              </w:rPr>
              <w:t>Smrk</w:t>
            </w:r>
          </w:p>
        </w:tc>
        <w:tc>
          <w:tcPr>
            <w:tcW w:w="1074" w:type="dxa"/>
            <w:tcBorders>
              <w:top w:val="single" w:sz="18" w:space="0" w:color="auto"/>
              <w:left w:val="single" w:sz="12" w:space="0" w:color="auto"/>
              <w:bottom w:val="single" w:sz="4" w:space="0" w:color="auto"/>
              <w:right w:val="single" w:sz="18" w:space="0" w:color="auto"/>
            </w:tcBorders>
            <w:vAlign w:val="center"/>
            <w:hideMark/>
          </w:tcPr>
          <w:p w14:paraId="71C473B0" w14:textId="77777777" w:rsidR="003E282A" w:rsidRDefault="003E282A">
            <w:pPr>
              <w:spacing w:before="40" w:after="40"/>
              <w:jc w:val="center"/>
              <w:rPr>
                <w:sz w:val="22"/>
                <w:szCs w:val="22"/>
              </w:rPr>
            </w:pPr>
            <w:r>
              <w:rPr>
                <w:sz w:val="22"/>
                <w:szCs w:val="22"/>
              </w:rPr>
              <w:t>do 60</w:t>
            </w:r>
          </w:p>
        </w:tc>
        <w:tc>
          <w:tcPr>
            <w:tcW w:w="411" w:type="dxa"/>
            <w:tcBorders>
              <w:top w:val="single" w:sz="18" w:space="0" w:color="auto"/>
              <w:left w:val="single" w:sz="18" w:space="0" w:color="auto"/>
              <w:bottom w:val="single" w:sz="4" w:space="0" w:color="auto"/>
              <w:right w:val="single" w:sz="4" w:space="0" w:color="auto"/>
            </w:tcBorders>
            <w:vAlign w:val="center"/>
            <w:hideMark/>
          </w:tcPr>
          <w:p w14:paraId="189728DE"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A077EEC"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C9D1F5F" w14:textId="77777777" w:rsidR="003E282A" w:rsidRDefault="003E282A">
            <w:pPr>
              <w:spacing w:before="40" w:after="40"/>
              <w:jc w:val="center"/>
              <w:rPr>
                <w:sz w:val="22"/>
                <w:szCs w:val="22"/>
              </w:rPr>
            </w:pPr>
            <w:r>
              <w:rPr>
                <w:sz w:val="22"/>
                <w:szCs w:val="22"/>
              </w:rPr>
              <w:t>9</w:t>
            </w:r>
          </w:p>
        </w:tc>
        <w:tc>
          <w:tcPr>
            <w:tcW w:w="412" w:type="dxa"/>
            <w:tcBorders>
              <w:top w:val="single" w:sz="18" w:space="0" w:color="auto"/>
              <w:left w:val="single" w:sz="4" w:space="0" w:color="auto"/>
              <w:bottom w:val="single" w:sz="4" w:space="0" w:color="auto"/>
              <w:right w:val="single" w:sz="4" w:space="0" w:color="auto"/>
            </w:tcBorders>
            <w:vAlign w:val="center"/>
            <w:hideMark/>
          </w:tcPr>
          <w:p w14:paraId="02C927E7"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A0C78B8"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B8026B4" w14:textId="77777777" w:rsidR="003E282A" w:rsidRDefault="003E282A">
            <w:pPr>
              <w:spacing w:before="40" w:after="40"/>
              <w:jc w:val="center"/>
              <w:rPr>
                <w:sz w:val="22"/>
                <w:szCs w:val="22"/>
              </w:rPr>
            </w:pPr>
            <w:r>
              <w:rPr>
                <w:sz w:val="22"/>
                <w:szCs w:val="22"/>
              </w:rPr>
              <w:t>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E599B8A" w14:textId="77777777" w:rsidR="003E282A" w:rsidRDefault="003E282A">
            <w:pPr>
              <w:spacing w:before="40" w:after="40"/>
              <w:jc w:val="center"/>
              <w:rPr>
                <w:sz w:val="22"/>
                <w:szCs w:val="22"/>
              </w:rPr>
            </w:pPr>
            <w:r>
              <w:rPr>
                <w:sz w:val="22"/>
                <w:szCs w:val="22"/>
              </w:rPr>
              <w:t>5</w:t>
            </w:r>
          </w:p>
        </w:tc>
        <w:tc>
          <w:tcPr>
            <w:tcW w:w="414" w:type="dxa"/>
            <w:tcBorders>
              <w:top w:val="single" w:sz="18" w:space="0" w:color="auto"/>
              <w:left w:val="single" w:sz="4" w:space="0" w:color="auto"/>
              <w:bottom w:val="single" w:sz="4" w:space="0" w:color="auto"/>
              <w:right w:val="single" w:sz="4" w:space="0" w:color="auto"/>
            </w:tcBorders>
            <w:vAlign w:val="center"/>
            <w:hideMark/>
          </w:tcPr>
          <w:p w14:paraId="1EB0AFF0" w14:textId="77777777" w:rsidR="003E282A" w:rsidRDefault="003E282A">
            <w:pPr>
              <w:spacing w:before="40" w:after="40"/>
              <w:jc w:val="center"/>
              <w:rPr>
                <w:sz w:val="22"/>
                <w:szCs w:val="22"/>
              </w:rPr>
            </w:pPr>
            <w:r>
              <w:rPr>
                <w:sz w:val="22"/>
                <w:szCs w:val="22"/>
              </w:rPr>
              <w:t>4</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B5A4381"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0DCAA57"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C7FBCD3" w14:textId="77777777" w:rsidR="003E282A" w:rsidRDefault="003E282A">
            <w:pPr>
              <w:spacing w:before="40" w:after="40"/>
              <w:jc w:val="center"/>
              <w:rPr>
                <w:sz w:val="22"/>
                <w:szCs w:val="22"/>
              </w:rPr>
            </w:pPr>
            <w:r>
              <w:rPr>
                <w:sz w:val="22"/>
                <w:szCs w:val="22"/>
              </w:rPr>
              <w:t>2</w:t>
            </w:r>
          </w:p>
        </w:tc>
        <w:tc>
          <w:tcPr>
            <w:tcW w:w="412" w:type="dxa"/>
            <w:tcBorders>
              <w:top w:val="single" w:sz="18" w:space="0" w:color="auto"/>
              <w:left w:val="single" w:sz="4" w:space="0" w:color="auto"/>
              <w:bottom w:val="single" w:sz="4" w:space="0" w:color="auto"/>
              <w:right w:val="single" w:sz="4" w:space="0" w:color="auto"/>
            </w:tcBorders>
            <w:vAlign w:val="center"/>
            <w:hideMark/>
          </w:tcPr>
          <w:p w14:paraId="0B7BAFBD"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311AB45"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7E44616"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B61B9E6"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3F25626E" w14:textId="77777777" w:rsidR="003E282A" w:rsidRDefault="003E282A">
            <w:pPr>
              <w:spacing w:before="40" w:after="40"/>
              <w:jc w:val="center"/>
              <w:rPr>
                <w:sz w:val="22"/>
                <w:szCs w:val="22"/>
              </w:rPr>
            </w:pPr>
            <w:r>
              <w:rPr>
                <w:sz w:val="22"/>
                <w:szCs w:val="22"/>
              </w:rPr>
              <w:t>-</w:t>
            </w:r>
          </w:p>
        </w:tc>
      </w:tr>
      <w:tr w:rsidR="003E282A" w14:paraId="294390DE"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18D817A9"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4" w:space="0" w:color="auto"/>
              <w:right w:val="single" w:sz="18" w:space="0" w:color="auto"/>
            </w:tcBorders>
            <w:vAlign w:val="center"/>
            <w:hideMark/>
          </w:tcPr>
          <w:p w14:paraId="3510623F" w14:textId="77777777" w:rsidR="003E282A" w:rsidRDefault="003E282A">
            <w:pPr>
              <w:spacing w:before="40" w:after="40"/>
              <w:jc w:val="center"/>
              <w:rPr>
                <w:sz w:val="22"/>
                <w:szCs w:val="22"/>
              </w:rPr>
            </w:pPr>
            <w:r>
              <w:rPr>
                <w:sz w:val="22"/>
                <w:szCs w:val="22"/>
              </w:rPr>
              <w:t>61-80</w:t>
            </w:r>
          </w:p>
        </w:tc>
        <w:tc>
          <w:tcPr>
            <w:tcW w:w="411" w:type="dxa"/>
            <w:tcBorders>
              <w:top w:val="single" w:sz="4" w:space="0" w:color="auto"/>
              <w:left w:val="single" w:sz="18" w:space="0" w:color="auto"/>
              <w:bottom w:val="single" w:sz="4" w:space="0" w:color="auto"/>
              <w:right w:val="single" w:sz="4" w:space="0" w:color="auto"/>
            </w:tcBorders>
            <w:vAlign w:val="center"/>
            <w:hideMark/>
          </w:tcPr>
          <w:p w14:paraId="5095D909"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4" w:space="0" w:color="auto"/>
              <w:right w:val="single" w:sz="4" w:space="0" w:color="auto"/>
            </w:tcBorders>
            <w:vAlign w:val="center"/>
            <w:hideMark/>
          </w:tcPr>
          <w:p w14:paraId="1FB4196B"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4" w:space="0" w:color="auto"/>
              <w:right w:val="single" w:sz="4" w:space="0" w:color="auto"/>
            </w:tcBorders>
            <w:vAlign w:val="center"/>
            <w:hideMark/>
          </w:tcPr>
          <w:p w14:paraId="5B3FEDF8" w14:textId="77777777" w:rsidR="003E282A" w:rsidRDefault="003E282A">
            <w:pPr>
              <w:spacing w:before="40" w:after="40"/>
              <w:jc w:val="center"/>
              <w:rPr>
                <w:sz w:val="22"/>
                <w:szCs w:val="22"/>
              </w:rPr>
            </w:pPr>
            <w:r>
              <w:rPr>
                <w:sz w:val="22"/>
                <w:szCs w:val="22"/>
              </w:rPr>
              <w:t>9</w:t>
            </w:r>
          </w:p>
        </w:tc>
        <w:tc>
          <w:tcPr>
            <w:tcW w:w="412" w:type="dxa"/>
            <w:tcBorders>
              <w:top w:val="single" w:sz="4" w:space="0" w:color="auto"/>
              <w:left w:val="single" w:sz="4" w:space="0" w:color="auto"/>
              <w:bottom w:val="single" w:sz="4" w:space="0" w:color="auto"/>
              <w:right w:val="single" w:sz="4" w:space="0" w:color="auto"/>
            </w:tcBorders>
            <w:vAlign w:val="center"/>
            <w:hideMark/>
          </w:tcPr>
          <w:p w14:paraId="3E99239A" w14:textId="77777777" w:rsidR="003E282A" w:rsidRDefault="003E282A">
            <w:pPr>
              <w:spacing w:before="40" w:after="40"/>
              <w:jc w:val="center"/>
              <w:rPr>
                <w:sz w:val="22"/>
                <w:szCs w:val="22"/>
              </w:rPr>
            </w:pPr>
            <w:r>
              <w:rPr>
                <w:sz w:val="22"/>
                <w:szCs w:val="22"/>
              </w:rPr>
              <w:t>8</w:t>
            </w:r>
          </w:p>
        </w:tc>
        <w:tc>
          <w:tcPr>
            <w:tcW w:w="411" w:type="dxa"/>
            <w:tcBorders>
              <w:top w:val="single" w:sz="4" w:space="0" w:color="auto"/>
              <w:left w:val="single" w:sz="4" w:space="0" w:color="auto"/>
              <w:bottom w:val="single" w:sz="4" w:space="0" w:color="auto"/>
              <w:right w:val="single" w:sz="4" w:space="0" w:color="auto"/>
            </w:tcBorders>
            <w:vAlign w:val="center"/>
            <w:hideMark/>
          </w:tcPr>
          <w:p w14:paraId="13F7A2FD"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4" w:space="0" w:color="auto"/>
              <w:right w:val="single" w:sz="4" w:space="0" w:color="auto"/>
            </w:tcBorders>
            <w:vAlign w:val="center"/>
            <w:hideMark/>
          </w:tcPr>
          <w:p w14:paraId="1E3487CC"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4" w:space="0" w:color="auto"/>
              <w:right w:val="single" w:sz="4" w:space="0" w:color="auto"/>
            </w:tcBorders>
            <w:vAlign w:val="center"/>
            <w:hideMark/>
          </w:tcPr>
          <w:p w14:paraId="604A6650" w14:textId="77777777" w:rsidR="003E282A" w:rsidRDefault="003E282A">
            <w:pPr>
              <w:spacing w:before="40" w:after="40"/>
              <w:jc w:val="center"/>
              <w:rPr>
                <w:sz w:val="22"/>
                <w:szCs w:val="22"/>
              </w:rPr>
            </w:pPr>
            <w:r>
              <w:rPr>
                <w:sz w:val="22"/>
                <w:szCs w:val="22"/>
              </w:rPr>
              <w:t>5</w:t>
            </w:r>
          </w:p>
        </w:tc>
        <w:tc>
          <w:tcPr>
            <w:tcW w:w="414" w:type="dxa"/>
            <w:tcBorders>
              <w:top w:val="single" w:sz="4" w:space="0" w:color="auto"/>
              <w:left w:val="single" w:sz="4" w:space="0" w:color="auto"/>
              <w:bottom w:val="single" w:sz="4" w:space="0" w:color="auto"/>
              <w:right w:val="single" w:sz="4" w:space="0" w:color="auto"/>
            </w:tcBorders>
            <w:vAlign w:val="center"/>
            <w:hideMark/>
          </w:tcPr>
          <w:p w14:paraId="2143F6A9" w14:textId="77777777" w:rsidR="003E282A" w:rsidRDefault="003E282A">
            <w:pPr>
              <w:spacing w:before="40" w:after="40"/>
              <w:jc w:val="center"/>
              <w:rPr>
                <w:sz w:val="22"/>
                <w:szCs w:val="22"/>
              </w:rPr>
            </w:pPr>
            <w:r>
              <w:rPr>
                <w:sz w:val="22"/>
                <w:szCs w:val="22"/>
              </w:rPr>
              <w:t>5</w:t>
            </w:r>
          </w:p>
        </w:tc>
        <w:tc>
          <w:tcPr>
            <w:tcW w:w="411" w:type="dxa"/>
            <w:tcBorders>
              <w:top w:val="single" w:sz="4" w:space="0" w:color="auto"/>
              <w:left w:val="single" w:sz="4" w:space="0" w:color="auto"/>
              <w:bottom w:val="single" w:sz="4" w:space="0" w:color="auto"/>
              <w:right w:val="single" w:sz="4" w:space="0" w:color="auto"/>
            </w:tcBorders>
            <w:vAlign w:val="center"/>
            <w:hideMark/>
          </w:tcPr>
          <w:p w14:paraId="475A84F1" w14:textId="77777777" w:rsidR="003E282A" w:rsidRDefault="003E282A">
            <w:pPr>
              <w:spacing w:before="40" w:after="40"/>
              <w:jc w:val="center"/>
              <w:rPr>
                <w:sz w:val="22"/>
                <w:szCs w:val="22"/>
              </w:rPr>
            </w:pPr>
            <w:r>
              <w:rPr>
                <w:sz w:val="22"/>
                <w:szCs w:val="22"/>
              </w:rPr>
              <w:t>4</w:t>
            </w:r>
          </w:p>
        </w:tc>
        <w:tc>
          <w:tcPr>
            <w:tcW w:w="411" w:type="dxa"/>
            <w:tcBorders>
              <w:top w:val="single" w:sz="4" w:space="0" w:color="auto"/>
              <w:left w:val="single" w:sz="4" w:space="0" w:color="auto"/>
              <w:bottom w:val="single" w:sz="4" w:space="0" w:color="auto"/>
              <w:right w:val="single" w:sz="4" w:space="0" w:color="auto"/>
            </w:tcBorders>
            <w:vAlign w:val="center"/>
            <w:hideMark/>
          </w:tcPr>
          <w:p w14:paraId="76AAD954" w14:textId="77777777" w:rsidR="003E282A" w:rsidRDefault="003E282A">
            <w:pPr>
              <w:spacing w:before="40" w:after="40"/>
              <w:jc w:val="center"/>
              <w:rPr>
                <w:sz w:val="22"/>
                <w:szCs w:val="22"/>
              </w:rPr>
            </w:pPr>
            <w:r>
              <w:rPr>
                <w:sz w:val="22"/>
                <w:szCs w:val="22"/>
              </w:rPr>
              <w:t>3</w:t>
            </w:r>
          </w:p>
        </w:tc>
        <w:tc>
          <w:tcPr>
            <w:tcW w:w="411" w:type="dxa"/>
            <w:tcBorders>
              <w:top w:val="single" w:sz="4" w:space="0" w:color="auto"/>
              <w:left w:val="single" w:sz="4" w:space="0" w:color="auto"/>
              <w:bottom w:val="single" w:sz="4" w:space="0" w:color="auto"/>
              <w:right w:val="single" w:sz="4" w:space="0" w:color="auto"/>
            </w:tcBorders>
            <w:vAlign w:val="center"/>
            <w:hideMark/>
          </w:tcPr>
          <w:p w14:paraId="13606C2C" w14:textId="77777777" w:rsidR="003E282A" w:rsidRDefault="003E282A">
            <w:pPr>
              <w:spacing w:before="40" w:after="40"/>
              <w:jc w:val="center"/>
              <w:rPr>
                <w:sz w:val="22"/>
                <w:szCs w:val="22"/>
              </w:rPr>
            </w:pPr>
            <w:r>
              <w:rPr>
                <w:sz w:val="22"/>
                <w:szCs w:val="22"/>
              </w:rPr>
              <w:t>2</w:t>
            </w:r>
          </w:p>
        </w:tc>
        <w:tc>
          <w:tcPr>
            <w:tcW w:w="412" w:type="dxa"/>
            <w:tcBorders>
              <w:top w:val="single" w:sz="4" w:space="0" w:color="auto"/>
              <w:left w:val="single" w:sz="4" w:space="0" w:color="auto"/>
              <w:bottom w:val="single" w:sz="4" w:space="0" w:color="auto"/>
              <w:right w:val="single" w:sz="4" w:space="0" w:color="auto"/>
            </w:tcBorders>
            <w:vAlign w:val="center"/>
            <w:hideMark/>
          </w:tcPr>
          <w:p w14:paraId="752282D0"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4801538F"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75EF614C"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7B74A454"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4" w:space="0" w:color="auto"/>
              <w:right w:val="single" w:sz="18" w:space="0" w:color="auto"/>
            </w:tcBorders>
            <w:vAlign w:val="center"/>
            <w:hideMark/>
          </w:tcPr>
          <w:p w14:paraId="44D1374E" w14:textId="77777777" w:rsidR="003E282A" w:rsidRDefault="003E282A">
            <w:pPr>
              <w:spacing w:before="40" w:after="40"/>
              <w:jc w:val="center"/>
              <w:rPr>
                <w:sz w:val="22"/>
                <w:szCs w:val="22"/>
              </w:rPr>
            </w:pPr>
            <w:r>
              <w:rPr>
                <w:sz w:val="22"/>
                <w:szCs w:val="22"/>
              </w:rPr>
              <w:t>-</w:t>
            </w:r>
          </w:p>
        </w:tc>
      </w:tr>
      <w:tr w:rsidR="003E282A" w14:paraId="2207A04C"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20194CD9"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18" w:space="0" w:color="auto"/>
              <w:right w:val="single" w:sz="18" w:space="0" w:color="auto"/>
            </w:tcBorders>
            <w:vAlign w:val="center"/>
            <w:hideMark/>
          </w:tcPr>
          <w:p w14:paraId="05A5DD27" w14:textId="77777777" w:rsidR="003E282A" w:rsidRDefault="003E282A">
            <w:pPr>
              <w:spacing w:before="40" w:after="40"/>
              <w:jc w:val="center"/>
              <w:rPr>
                <w:sz w:val="22"/>
                <w:szCs w:val="22"/>
              </w:rPr>
            </w:pPr>
            <w:r>
              <w:rPr>
                <w:sz w:val="22"/>
                <w:szCs w:val="22"/>
              </w:rPr>
              <w:t>nad 80</w:t>
            </w:r>
          </w:p>
        </w:tc>
        <w:tc>
          <w:tcPr>
            <w:tcW w:w="411" w:type="dxa"/>
            <w:tcBorders>
              <w:top w:val="single" w:sz="4" w:space="0" w:color="auto"/>
              <w:left w:val="single" w:sz="18" w:space="0" w:color="auto"/>
              <w:bottom w:val="single" w:sz="18" w:space="0" w:color="auto"/>
              <w:right w:val="single" w:sz="4" w:space="0" w:color="auto"/>
            </w:tcBorders>
            <w:vAlign w:val="center"/>
            <w:hideMark/>
          </w:tcPr>
          <w:p w14:paraId="4721DD1C"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92C60FF"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6921112" w14:textId="77777777" w:rsidR="003E282A" w:rsidRDefault="003E282A">
            <w:pPr>
              <w:spacing w:before="40" w:after="40"/>
              <w:jc w:val="center"/>
              <w:rPr>
                <w:sz w:val="22"/>
                <w:szCs w:val="22"/>
              </w:rPr>
            </w:pPr>
            <w:r>
              <w:rPr>
                <w:sz w:val="22"/>
                <w:szCs w:val="22"/>
              </w:rPr>
              <w:t>9</w:t>
            </w:r>
          </w:p>
        </w:tc>
        <w:tc>
          <w:tcPr>
            <w:tcW w:w="412" w:type="dxa"/>
            <w:tcBorders>
              <w:top w:val="single" w:sz="4" w:space="0" w:color="auto"/>
              <w:left w:val="single" w:sz="4" w:space="0" w:color="auto"/>
              <w:bottom w:val="single" w:sz="18" w:space="0" w:color="auto"/>
              <w:right w:val="single" w:sz="4" w:space="0" w:color="auto"/>
            </w:tcBorders>
            <w:vAlign w:val="center"/>
            <w:hideMark/>
          </w:tcPr>
          <w:p w14:paraId="1CA5B1E3" w14:textId="77777777" w:rsidR="003E282A" w:rsidRDefault="003E282A">
            <w:pPr>
              <w:spacing w:before="40" w:after="40"/>
              <w:jc w:val="center"/>
              <w:rPr>
                <w:sz w:val="22"/>
                <w:szCs w:val="22"/>
              </w:rPr>
            </w:pPr>
            <w:r>
              <w:rPr>
                <w:sz w:val="22"/>
                <w:szCs w:val="22"/>
              </w:rPr>
              <w:t>8</w:t>
            </w:r>
          </w:p>
        </w:tc>
        <w:tc>
          <w:tcPr>
            <w:tcW w:w="411" w:type="dxa"/>
            <w:tcBorders>
              <w:top w:val="single" w:sz="4" w:space="0" w:color="auto"/>
              <w:left w:val="single" w:sz="4" w:space="0" w:color="auto"/>
              <w:bottom w:val="single" w:sz="18" w:space="0" w:color="auto"/>
              <w:right w:val="single" w:sz="4" w:space="0" w:color="auto"/>
            </w:tcBorders>
            <w:vAlign w:val="center"/>
            <w:hideMark/>
          </w:tcPr>
          <w:p w14:paraId="1BA61CD8" w14:textId="77777777" w:rsidR="003E282A" w:rsidRDefault="003E282A">
            <w:pPr>
              <w:spacing w:before="40" w:after="40"/>
              <w:jc w:val="center"/>
              <w:rPr>
                <w:sz w:val="22"/>
                <w:szCs w:val="22"/>
              </w:rPr>
            </w:pPr>
            <w:r>
              <w:rPr>
                <w:sz w:val="22"/>
                <w:szCs w:val="22"/>
              </w:rPr>
              <w:t>8</w:t>
            </w:r>
          </w:p>
        </w:tc>
        <w:tc>
          <w:tcPr>
            <w:tcW w:w="411" w:type="dxa"/>
            <w:tcBorders>
              <w:top w:val="single" w:sz="4" w:space="0" w:color="auto"/>
              <w:left w:val="single" w:sz="4" w:space="0" w:color="auto"/>
              <w:bottom w:val="single" w:sz="18" w:space="0" w:color="auto"/>
              <w:right w:val="single" w:sz="4" w:space="0" w:color="auto"/>
            </w:tcBorders>
            <w:vAlign w:val="center"/>
            <w:hideMark/>
          </w:tcPr>
          <w:p w14:paraId="4EAD59F8"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B614E37" w14:textId="77777777" w:rsidR="003E282A" w:rsidRDefault="003E282A">
            <w:pPr>
              <w:spacing w:before="40" w:after="40"/>
              <w:jc w:val="center"/>
              <w:rPr>
                <w:sz w:val="22"/>
                <w:szCs w:val="22"/>
              </w:rPr>
            </w:pPr>
            <w:r>
              <w:rPr>
                <w:sz w:val="22"/>
                <w:szCs w:val="22"/>
              </w:rPr>
              <w:t>6</w:t>
            </w:r>
          </w:p>
        </w:tc>
        <w:tc>
          <w:tcPr>
            <w:tcW w:w="414" w:type="dxa"/>
            <w:tcBorders>
              <w:top w:val="single" w:sz="4" w:space="0" w:color="auto"/>
              <w:left w:val="single" w:sz="4" w:space="0" w:color="auto"/>
              <w:bottom w:val="single" w:sz="18" w:space="0" w:color="auto"/>
              <w:right w:val="single" w:sz="4" w:space="0" w:color="auto"/>
            </w:tcBorders>
            <w:vAlign w:val="center"/>
            <w:hideMark/>
          </w:tcPr>
          <w:p w14:paraId="0F028CFE" w14:textId="77777777" w:rsidR="003E282A" w:rsidRDefault="003E282A">
            <w:pPr>
              <w:spacing w:before="40" w:after="40"/>
              <w:jc w:val="center"/>
              <w:rPr>
                <w:sz w:val="22"/>
                <w:szCs w:val="22"/>
              </w:rPr>
            </w:pPr>
            <w:r>
              <w:rPr>
                <w:sz w:val="22"/>
                <w:szCs w:val="22"/>
              </w:rPr>
              <w:t>5</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FE7AD3C" w14:textId="77777777" w:rsidR="003E282A" w:rsidRDefault="003E282A">
            <w:pPr>
              <w:spacing w:before="40" w:after="40"/>
              <w:jc w:val="center"/>
              <w:rPr>
                <w:sz w:val="22"/>
                <w:szCs w:val="22"/>
              </w:rPr>
            </w:pPr>
            <w:r>
              <w:rPr>
                <w:sz w:val="22"/>
                <w:szCs w:val="22"/>
              </w:rPr>
              <w:t>4</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5EDC325" w14:textId="77777777" w:rsidR="003E282A" w:rsidRDefault="003E282A">
            <w:pPr>
              <w:spacing w:before="40" w:after="40"/>
              <w:jc w:val="center"/>
              <w:rPr>
                <w:sz w:val="22"/>
                <w:szCs w:val="22"/>
              </w:rPr>
            </w:pPr>
            <w:r>
              <w:rPr>
                <w:sz w:val="22"/>
                <w:szCs w:val="22"/>
              </w:rPr>
              <w:t>3</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D642F18" w14:textId="77777777" w:rsidR="003E282A" w:rsidRDefault="003E282A">
            <w:pPr>
              <w:spacing w:before="40" w:after="40"/>
              <w:jc w:val="center"/>
              <w:rPr>
                <w:sz w:val="22"/>
                <w:szCs w:val="22"/>
              </w:rPr>
            </w:pPr>
            <w:r>
              <w:rPr>
                <w:sz w:val="22"/>
                <w:szCs w:val="22"/>
              </w:rPr>
              <w:t>2</w:t>
            </w:r>
          </w:p>
        </w:tc>
        <w:tc>
          <w:tcPr>
            <w:tcW w:w="412" w:type="dxa"/>
            <w:tcBorders>
              <w:top w:val="single" w:sz="4" w:space="0" w:color="auto"/>
              <w:left w:val="single" w:sz="4" w:space="0" w:color="auto"/>
              <w:bottom w:val="single" w:sz="18" w:space="0" w:color="auto"/>
              <w:right w:val="single" w:sz="4" w:space="0" w:color="auto"/>
            </w:tcBorders>
            <w:vAlign w:val="center"/>
            <w:hideMark/>
          </w:tcPr>
          <w:p w14:paraId="776F7E96"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B583CA7"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31B8565"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1D94C68"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18" w:space="0" w:color="auto"/>
              <w:right w:val="single" w:sz="18" w:space="0" w:color="auto"/>
            </w:tcBorders>
            <w:vAlign w:val="center"/>
            <w:hideMark/>
          </w:tcPr>
          <w:p w14:paraId="68550E04" w14:textId="77777777" w:rsidR="003E282A" w:rsidRDefault="003E282A">
            <w:pPr>
              <w:spacing w:before="40" w:after="40"/>
              <w:jc w:val="center"/>
              <w:rPr>
                <w:sz w:val="22"/>
                <w:szCs w:val="22"/>
              </w:rPr>
            </w:pPr>
            <w:r>
              <w:rPr>
                <w:sz w:val="22"/>
                <w:szCs w:val="22"/>
              </w:rPr>
              <w:t>-</w:t>
            </w:r>
          </w:p>
        </w:tc>
      </w:tr>
      <w:tr w:rsidR="003E282A" w14:paraId="36A55A5F" w14:textId="77777777" w:rsidTr="003E282A">
        <w:trPr>
          <w:cantSplit/>
        </w:trPr>
        <w:tc>
          <w:tcPr>
            <w:tcW w:w="1200" w:type="dxa"/>
            <w:vMerge w:val="restart"/>
            <w:tcBorders>
              <w:top w:val="single" w:sz="18" w:space="0" w:color="auto"/>
              <w:left w:val="single" w:sz="18" w:space="0" w:color="auto"/>
              <w:bottom w:val="single" w:sz="18" w:space="0" w:color="auto"/>
              <w:right w:val="single" w:sz="12" w:space="0" w:color="auto"/>
            </w:tcBorders>
            <w:vAlign w:val="center"/>
            <w:hideMark/>
          </w:tcPr>
          <w:p w14:paraId="199D4C38" w14:textId="77777777" w:rsidR="003E282A" w:rsidRDefault="003E282A">
            <w:pPr>
              <w:spacing w:before="40" w:after="40"/>
              <w:jc w:val="center"/>
              <w:rPr>
                <w:sz w:val="22"/>
                <w:szCs w:val="22"/>
              </w:rPr>
            </w:pPr>
            <w:r>
              <w:rPr>
                <w:sz w:val="22"/>
                <w:szCs w:val="22"/>
              </w:rPr>
              <w:t>Borovice</w:t>
            </w:r>
          </w:p>
        </w:tc>
        <w:tc>
          <w:tcPr>
            <w:tcW w:w="1074" w:type="dxa"/>
            <w:tcBorders>
              <w:top w:val="single" w:sz="18" w:space="0" w:color="auto"/>
              <w:left w:val="single" w:sz="12" w:space="0" w:color="auto"/>
              <w:bottom w:val="single" w:sz="4" w:space="0" w:color="auto"/>
              <w:right w:val="single" w:sz="18" w:space="0" w:color="auto"/>
            </w:tcBorders>
            <w:vAlign w:val="center"/>
            <w:hideMark/>
          </w:tcPr>
          <w:p w14:paraId="4281B432" w14:textId="77777777" w:rsidR="003E282A" w:rsidRDefault="003E282A">
            <w:pPr>
              <w:spacing w:before="40" w:after="40"/>
              <w:jc w:val="center"/>
              <w:rPr>
                <w:sz w:val="22"/>
                <w:szCs w:val="22"/>
              </w:rPr>
            </w:pPr>
            <w:r>
              <w:rPr>
                <w:sz w:val="22"/>
                <w:szCs w:val="22"/>
              </w:rPr>
              <w:t>do 60</w:t>
            </w:r>
          </w:p>
        </w:tc>
        <w:tc>
          <w:tcPr>
            <w:tcW w:w="411" w:type="dxa"/>
            <w:tcBorders>
              <w:top w:val="single" w:sz="18" w:space="0" w:color="auto"/>
              <w:left w:val="single" w:sz="18" w:space="0" w:color="auto"/>
              <w:bottom w:val="single" w:sz="4" w:space="0" w:color="auto"/>
              <w:right w:val="single" w:sz="4" w:space="0" w:color="auto"/>
            </w:tcBorders>
            <w:vAlign w:val="center"/>
            <w:hideMark/>
          </w:tcPr>
          <w:p w14:paraId="04EAB051"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A7AD836"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5C55FB8" w14:textId="77777777" w:rsidR="003E282A" w:rsidRDefault="003E282A">
            <w:pPr>
              <w:spacing w:before="40" w:after="40"/>
              <w:jc w:val="center"/>
              <w:rPr>
                <w:sz w:val="22"/>
                <w:szCs w:val="22"/>
              </w:rPr>
            </w:pPr>
            <w:r>
              <w:rPr>
                <w:sz w:val="22"/>
                <w:szCs w:val="22"/>
              </w:rPr>
              <w:t>8</w:t>
            </w:r>
          </w:p>
        </w:tc>
        <w:tc>
          <w:tcPr>
            <w:tcW w:w="412" w:type="dxa"/>
            <w:tcBorders>
              <w:top w:val="single" w:sz="18" w:space="0" w:color="auto"/>
              <w:left w:val="single" w:sz="4" w:space="0" w:color="auto"/>
              <w:bottom w:val="single" w:sz="4" w:space="0" w:color="auto"/>
              <w:right w:val="single" w:sz="4" w:space="0" w:color="auto"/>
            </w:tcBorders>
            <w:vAlign w:val="center"/>
            <w:hideMark/>
          </w:tcPr>
          <w:p w14:paraId="4FF5CFFD"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438F4F4" w14:textId="77777777" w:rsidR="003E282A" w:rsidRDefault="003E282A">
            <w:pPr>
              <w:spacing w:before="40" w:after="40"/>
              <w:jc w:val="center"/>
              <w:rPr>
                <w:sz w:val="22"/>
                <w:szCs w:val="22"/>
              </w:rPr>
            </w:pPr>
            <w:r>
              <w:rPr>
                <w:sz w:val="22"/>
                <w:szCs w:val="22"/>
              </w:rPr>
              <w:t>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819F887"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7601C3F" w14:textId="77777777" w:rsidR="003E282A" w:rsidRDefault="003E282A">
            <w:pPr>
              <w:spacing w:before="40" w:after="40"/>
              <w:jc w:val="center"/>
              <w:rPr>
                <w:sz w:val="22"/>
                <w:szCs w:val="22"/>
              </w:rPr>
            </w:pPr>
            <w:r>
              <w:rPr>
                <w:sz w:val="22"/>
                <w:szCs w:val="22"/>
              </w:rPr>
              <w:t>4</w:t>
            </w:r>
          </w:p>
        </w:tc>
        <w:tc>
          <w:tcPr>
            <w:tcW w:w="414" w:type="dxa"/>
            <w:tcBorders>
              <w:top w:val="single" w:sz="18" w:space="0" w:color="auto"/>
              <w:left w:val="single" w:sz="4" w:space="0" w:color="auto"/>
              <w:bottom w:val="single" w:sz="4" w:space="0" w:color="auto"/>
              <w:right w:val="single" w:sz="4" w:space="0" w:color="auto"/>
            </w:tcBorders>
            <w:vAlign w:val="center"/>
            <w:hideMark/>
          </w:tcPr>
          <w:p w14:paraId="1D28887C"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708D098"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4" w:space="0" w:color="auto"/>
              <w:right w:val="single" w:sz="4" w:space="0" w:color="auto"/>
            </w:tcBorders>
            <w:vAlign w:val="center"/>
            <w:hideMark/>
          </w:tcPr>
          <w:p w14:paraId="68371EFF"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5AD1D4A"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4" w:space="0" w:color="auto"/>
              <w:right w:val="single" w:sz="4" w:space="0" w:color="auto"/>
            </w:tcBorders>
            <w:vAlign w:val="center"/>
            <w:hideMark/>
          </w:tcPr>
          <w:p w14:paraId="7D4974FF"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61A6808"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E15A517"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F6B474F"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319B8761" w14:textId="77777777" w:rsidR="003E282A" w:rsidRDefault="003E282A">
            <w:pPr>
              <w:spacing w:before="40" w:after="40"/>
              <w:jc w:val="center"/>
              <w:rPr>
                <w:sz w:val="22"/>
                <w:szCs w:val="22"/>
              </w:rPr>
            </w:pPr>
            <w:r>
              <w:rPr>
                <w:sz w:val="22"/>
                <w:szCs w:val="22"/>
              </w:rPr>
              <w:t>-</w:t>
            </w:r>
          </w:p>
        </w:tc>
      </w:tr>
      <w:tr w:rsidR="003E282A" w14:paraId="16502898"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0088C8F4"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4" w:space="0" w:color="auto"/>
              <w:right w:val="single" w:sz="18" w:space="0" w:color="auto"/>
            </w:tcBorders>
            <w:vAlign w:val="center"/>
            <w:hideMark/>
          </w:tcPr>
          <w:p w14:paraId="1A91F556" w14:textId="77777777" w:rsidR="003E282A" w:rsidRDefault="003E282A">
            <w:pPr>
              <w:spacing w:before="40" w:after="40"/>
              <w:jc w:val="center"/>
              <w:rPr>
                <w:sz w:val="22"/>
                <w:szCs w:val="22"/>
              </w:rPr>
            </w:pPr>
            <w:r>
              <w:rPr>
                <w:sz w:val="22"/>
                <w:szCs w:val="22"/>
              </w:rPr>
              <w:t>61-80</w:t>
            </w:r>
          </w:p>
        </w:tc>
        <w:tc>
          <w:tcPr>
            <w:tcW w:w="411" w:type="dxa"/>
            <w:tcBorders>
              <w:top w:val="single" w:sz="4" w:space="0" w:color="auto"/>
              <w:left w:val="single" w:sz="18" w:space="0" w:color="auto"/>
              <w:bottom w:val="single" w:sz="4" w:space="0" w:color="auto"/>
              <w:right w:val="single" w:sz="4" w:space="0" w:color="auto"/>
            </w:tcBorders>
            <w:vAlign w:val="center"/>
            <w:hideMark/>
          </w:tcPr>
          <w:p w14:paraId="6C7D9CA9"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4" w:space="0" w:color="auto"/>
              <w:right w:val="single" w:sz="4" w:space="0" w:color="auto"/>
            </w:tcBorders>
            <w:vAlign w:val="center"/>
            <w:hideMark/>
          </w:tcPr>
          <w:p w14:paraId="29F0027C" w14:textId="77777777" w:rsidR="003E282A" w:rsidRDefault="003E282A">
            <w:pPr>
              <w:spacing w:before="40" w:after="40"/>
              <w:jc w:val="center"/>
              <w:rPr>
                <w:sz w:val="22"/>
                <w:szCs w:val="22"/>
              </w:rPr>
            </w:pPr>
            <w:r>
              <w:rPr>
                <w:sz w:val="22"/>
                <w:szCs w:val="22"/>
              </w:rPr>
              <w:t>9</w:t>
            </w:r>
          </w:p>
        </w:tc>
        <w:tc>
          <w:tcPr>
            <w:tcW w:w="411" w:type="dxa"/>
            <w:tcBorders>
              <w:top w:val="single" w:sz="4" w:space="0" w:color="auto"/>
              <w:left w:val="single" w:sz="4" w:space="0" w:color="auto"/>
              <w:bottom w:val="single" w:sz="4" w:space="0" w:color="auto"/>
              <w:right w:val="single" w:sz="4" w:space="0" w:color="auto"/>
            </w:tcBorders>
            <w:vAlign w:val="center"/>
            <w:hideMark/>
          </w:tcPr>
          <w:p w14:paraId="779C0D4F" w14:textId="77777777" w:rsidR="003E282A" w:rsidRDefault="003E282A">
            <w:pPr>
              <w:spacing w:before="40" w:after="40"/>
              <w:jc w:val="center"/>
              <w:rPr>
                <w:sz w:val="22"/>
                <w:szCs w:val="22"/>
              </w:rPr>
            </w:pPr>
            <w:r>
              <w:rPr>
                <w:sz w:val="22"/>
                <w:szCs w:val="22"/>
              </w:rPr>
              <w:t>8</w:t>
            </w:r>
          </w:p>
        </w:tc>
        <w:tc>
          <w:tcPr>
            <w:tcW w:w="412" w:type="dxa"/>
            <w:tcBorders>
              <w:top w:val="single" w:sz="4" w:space="0" w:color="auto"/>
              <w:left w:val="single" w:sz="4" w:space="0" w:color="auto"/>
              <w:bottom w:val="single" w:sz="4" w:space="0" w:color="auto"/>
              <w:right w:val="single" w:sz="4" w:space="0" w:color="auto"/>
            </w:tcBorders>
            <w:vAlign w:val="center"/>
            <w:hideMark/>
          </w:tcPr>
          <w:p w14:paraId="38B78DBB"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4" w:space="0" w:color="auto"/>
              <w:right w:val="single" w:sz="4" w:space="0" w:color="auto"/>
            </w:tcBorders>
            <w:vAlign w:val="center"/>
            <w:hideMark/>
          </w:tcPr>
          <w:p w14:paraId="74C5067D"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4" w:space="0" w:color="auto"/>
              <w:right w:val="single" w:sz="4" w:space="0" w:color="auto"/>
            </w:tcBorders>
            <w:vAlign w:val="center"/>
            <w:hideMark/>
          </w:tcPr>
          <w:p w14:paraId="4596D528"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4" w:space="0" w:color="auto"/>
              <w:right w:val="single" w:sz="4" w:space="0" w:color="auto"/>
            </w:tcBorders>
            <w:vAlign w:val="center"/>
            <w:hideMark/>
          </w:tcPr>
          <w:p w14:paraId="467C412A" w14:textId="77777777" w:rsidR="003E282A" w:rsidRDefault="003E282A">
            <w:pPr>
              <w:spacing w:before="40" w:after="40"/>
              <w:jc w:val="center"/>
              <w:rPr>
                <w:sz w:val="22"/>
                <w:szCs w:val="22"/>
              </w:rPr>
            </w:pPr>
            <w:r>
              <w:rPr>
                <w:sz w:val="22"/>
                <w:szCs w:val="22"/>
              </w:rPr>
              <w:t>5</w:t>
            </w:r>
          </w:p>
        </w:tc>
        <w:tc>
          <w:tcPr>
            <w:tcW w:w="414" w:type="dxa"/>
            <w:tcBorders>
              <w:top w:val="single" w:sz="4" w:space="0" w:color="auto"/>
              <w:left w:val="single" w:sz="4" w:space="0" w:color="auto"/>
              <w:bottom w:val="single" w:sz="4" w:space="0" w:color="auto"/>
              <w:right w:val="single" w:sz="4" w:space="0" w:color="auto"/>
            </w:tcBorders>
            <w:vAlign w:val="center"/>
            <w:hideMark/>
          </w:tcPr>
          <w:p w14:paraId="27DCB5BC" w14:textId="77777777" w:rsidR="003E282A" w:rsidRDefault="003E282A">
            <w:pPr>
              <w:spacing w:before="40" w:after="40"/>
              <w:jc w:val="center"/>
              <w:rPr>
                <w:sz w:val="22"/>
                <w:szCs w:val="22"/>
              </w:rPr>
            </w:pPr>
            <w:r>
              <w:rPr>
                <w:sz w:val="22"/>
                <w:szCs w:val="22"/>
              </w:rPr>
              <w:t>3</w:t>
            </w:r>
          </w:p>
        </w:tc>
        <w:tc>
          <w:tcPr>
            <w:tcW w:w="411" w:type="dxa"/>
            <w:tcBorders>
              <w:top w:val="single" w:sz="4" w:space="0" w:color="auto"/>
              <w:left w:val="single" w:sz="4" w:space="0" w:color="auto"/>
              <w:bottom w:val="single" w:sz="4" w:space="0" w:color="auto"/>
              <w:right w:val="single" w:sz="4" w:space="0" w:color="auto"/>
            </w:tcBorders>
            <w:vAlign w:val="center"/>
            <w:hideMark/>
          </w:tcPr>
          <w:p w14:paraId="5934C017" w14:textId="77777777" w:rsidR="003E282A" w:rsidRDefault="003E282A">
            <w:pPr>
              <w:spacing w:before="40" w:after="40"/>
              <w:jc w:val="center"/>
              <w:rPr>
                <w:sz w:val="22"/>
                <w:szCs w:val="22"/>
              </w:rPr>
            </w:pPr>
            <w:r>
              <w:rPr>
                <w:sz w:val="22"/>
                <w:szCs w:val="22"/>
              </w:rPr>
              <w:t>2</w:t>
            </w:r>
          </w:p>
        </w:tc>
        <w:tc>
          <w:tcPr>
            <w:tcW w:w="411" w:type="dxa"/>
            <w:tcBorders>
              <w:top w:val="single" w:sz="4" w:space="0" w:color="auto"/>
              <w:left w:val="single" w:sz="4" w:space="0" w:color="auto"/>
              <w:bottom w:val="single" w:sz="4" w:space="0" w:color="auto"/>
              <w:right w:val="single" w:sz="4" w:space="0" w:color="auto"/>
            </w:tcBorders>
            <w:vAlign w:val="center"/>
            <w:hideMark/>
          </w:tcPr>
          <w:p w14:paraId="57BA278B"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1B8BDCA2"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4" w:space="0" w:color="auto"/>
              <w:right w:val="single" w:sz="4" w:space="0" w:color="auto"/>
            </w:tcBorders>
            <w:vAlign w:val="center"/>
            <w:hideMark/>
          </w:tcPr>
          <w:p w14:paraId="5F9C0439"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7F5AE295"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5CB37333"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4" w:space="0" w:color="auto"/>
              <w:right w:val="single" w:sz="4" w:space="0" w:color="auto"/>
            </w:tcBorders>
            <w:vAlign w:val="center"/>
            <w:hideMark/>
          </w:tcPr>
          <w:p w14:paraId="6B575C24"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4" w:space="0" w:color="auto"/>
              <w:right w:val="single" w:sz="18" w:space="0" w:color="auto"/>
            </w:tcBorders>
            <w:vAlign w:val="center"/>
            <w:hideMark/>
          </w:tcPr>
          <w:p w14:paraId="1176D182" w14:textId="77777777" w:rsidR="003E282A" w:rsidRDefault="003E282A">
            <w:pPr>
              <w:spacing w:before="40" w:after="40"/>
              <w:jc w:val="center"/>
              <w:rPr>
                <w:sz w:val="22"/>
                <w:szCs w:val="22"/>
              </w:rPr>
            </w:pPr>
            <w:r>
              <w:rPr>
                <w:sz w:val="22"/>
                <w:szCs w:val="22"/>
              </w:rPr>
              <w:t>-</w:t>
            </w:r>
          </w:p>
        </w:tc>
      </w:tr>
      <w:tr w:rsidR="003E282A" w14:paraId="3F8715AE"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1C3203D2"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18" w:space="0" w:color="auto"/>
              <w:right w:val="single" w:sz="18" w:space="0" w:color="auto"/>
            </w:tcBorders>
            <w:vAlign w:val="center"/>
            <w:hideMark/>
          </w:tcPr>
          <w:p w14:paraId="45C95665" w14:textId="77777777" w:rsidR="003E282A" w:rsidRDefault="003E282A">
            <w:pPr>
              <w:spacing w:before="40" w:after="40"/>
              <w:jc w:val="center"/>
              <w:rPr>
                <w:sz w:val="22"/>
                <w:szCs w:val="22"/>
              </w:rPr>
            </w:pPr>
            <w:r>
              <w:rPr>
                <w:sz w:val="22"/>
                <w:szCs w:val="22"/>
              </w:rPr>
              <w:t>nad 80</w:t>
            </w:r>
          </w:p>
        </w:tc>
        <w:tc>
          <w:tcPr>
            <w:tcW w:w="411" w:type="dxa"/>
            <w:tcBorders>
              <w:top w:val="single" w:sz="4" w:space="0" w:color="auto"/>
              <w:left w:val="single" w:sz="18" w:space="0" w:color="auto"/>
              <w:bottom w:val="single" w:sz="18" w:space="0" w:color="auto"/>
              <w:right w:val="single" w:sz="4" w:space="0" w:color="auto"/>
            </w:tcBorders>
            <w:vAlign w:val="center"/>
            <w:hideMark/>
          </w:tcPr>
          <w:p w14:paraId="580448FE"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7710C1E" w14:textId="77777777" w:rsidR="003E282A" w:rsidRDefault="003E282A">
            <w:pPr>
              <w:spacing w:before="40" w:after="40"/>
              <w:jc w:val="center"/>
              <w:rPr>
                <w:sz w:val="22"/>
                <w:szCs w:val="22"/>
              </w:rPr>
            </w:pPr>
            <w:r>
              <w:rPr>
                <w:sz w:val="22"/>
                <w:szCs w:val="22"/>
              </w:rPr>
              <w:t>9</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6EABE8F" w14:textId="77777777" w:rsidR="003E282A" w:rsidRDefault="003E282A">
            <w:pPr>
              <w:spacing w:before="40" w:after="40"/>
              <w:jc w:val="center"/>
              <w:rPr>
                <w:sz w:val="22"/>
                <w:szCs w:val="22"/>
              </w:rPr>
            </w:pPr>
            <w:r>
              <w:rPr>
                <w:sz w:val="22"/>
                <w:szCs w:val="22"/>
              </w:rPr>
              <w:t>8</w:t>
            </w:r>
          </w:p>
        </w:tc>
        <w:tc>
          <w:tcPr>
            <w:tcW w:w="412" w:type="dxa"/>
            <w:tcBorders>
              <w:top w:val="single" w:sz="4" w:space="0" w:color="auto"/>
              <w:left w:val="single" w:sz="4" w:space="0" w:color="auto"/>
              <w:bottom w:val="single" w:sz="18" w:space="0" w:color="auto"/>
              <w:right w:val="single" w:sz="4" w:space="0" w:color="auto"/>
            </w:tcBorders>
            <w:vAlign w:val="center"/>
            <w:hideMark/>
          </w:tcPr>
          <w:p w14:paraId="769D1763" w14:textId="77777777" w:rsidR="003E282A" w:rsidRDefault="003E282A">
            <w:pPr>
              <w:spacing w:before="40" w:after="40"/>
              <w:jc w:val="center"/>
              <w:rPr>
                <w:sz w:val="22"/>
                <w:szCs w:val="22"/>
              </w:rPr>
            </w:pPr>
            <w:r>
              <w:rPr>
                <w:sz w:val="22"/>
                <w:szCs w:val="22"/>
              </w:rPr>
              <w:t>8</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3972DF3"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9CA75DA"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18" w:space="0" w:color="auto"/>
              <w:right w:val="single" w:sz="4" w:space="0" w:color="auto"/>
            </w:tcBorders>
            <w:vAlign w:val="center"/>
            <w:hideMark/>
          </w:tcPr>
          <w:p w14:paraId="47181D56" w14:textId="77777777" w:rsidR="003E282A" w:rsidRDefault="003E282A">
            <w:pPr>
              <w:spacing w:before="40" w:after="40"/>
              <w:jc w:val="center"/>
              <w:rPr>
                <w:sz w:val="22"/>
                <w:szCs w:val="22"/>
              </w:rPr>
            </w:pPr>
            <w:r>
              <w:rPr>
                <w:sz w:val="22"/>
                <w:szCs w:val="22"/>
              </w:rPr>
              <w:t>5</w:t>
            </w:r>
          </w:p>
        </w:tc>
        <w:tc>
          <w:tcPr>
            <w:tcW w:w="414" w:type="dxa"/>
            <w:tcBorders>
              <w:top w:val="single" w:sz="4" w:space="0" w:color="auto"/>
              <w:left w:val="single" w:sz="4" w:space="0" w:color="auto"/>
              <w:bottom w:val="single" w:sz="18" w:space="0" w:color="auto"/>
              <w:right w:val="single" w:sz="4" w:space="0" w:color="auto"/>
            </w:tcBorders>
            <w:vAlign w:val="center"/>
            <w:hideMark/>
          </w:tcPr>
          <w:p w14:paraId="032A50BA" w14:textId="77777777" w:rsidR="003E282A" w:rsidRDefault="003E282A">
            <w:pPr>
              <w:spacing w:before="40" w:after="40"/>
              <w:jc w:val="center"/>
              <w:rPr>
                <w:sz w:val="22"/>
                <w:szCs w:val="22"/>
              </w:rPr>
            </w:pPr>
            <w:r>
              <w:rPr>
                <w:sz w:val="22"/>
                <w:szCs w:val="22"/>
              </w:rPr>
              <w:t>4</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96792F1" w14:textId="77777777" w:rsidR="003E282A" w:rsidRDefault="003E282A">
            <w:pPr>
              <w:spacing w:before="40" w:after="40"/>
              <w:jc w:val="center"/>
              <w:rPr>
                <w:sz w:val="22"/>
                <w:szCs w:val="22"/>
              </w:rPr>
            </w:pPr>
            <w:r>
              <w:rPr>
                <w:sz w:val="22"/>
                <w:szCs w:val="22"/>
              </w:rPr>
              <w:t>3</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57CD0D6"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06495CD"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18" w:space="0" w:color="auto"/>
              <w:right w:val="single" w:sz="4" w:space="0" w:color="auto"/>
            </w:tcBorders>
            <w:vAlign w:val="center"/>
            <w:hideMark/>
          </w:tcPr>
          <w:p w14:paraId="2DD38B87"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79C7A69"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910D122"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533C7AA"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18" w:space="0" w:color="auto"/>
            </w:tcBorders>
            <w:vAlign w:val="center"/>
            <w:hideMark/>
          </w:tcPr>
          <w:p w14:paraId="3E7F9515" w14:textId="77777777" w:rsidR="003E282A" w:rsidRDefault="003E282A">
            <w:pPr>
              <w:spacing w:before="40" w:after="40"/>
              <w:jc w:val="center"/>
              <w:rPr>
                <w:sz w:val="22"/>
                <w:szCs w:val="22"/>
              </w:rPr>
            </w:pPr>
            <w:r>
              <w:rPr>
                <w:sz w:val="22"/>
                <w:szCs w:val="22"/>
              </w:rPr>
              <w:t>-</w:t>
            </w:r>
          </w:p>
        </w:tc>
      </w:tr>
      <w:tr w:rsidR="003E282A" w14:paraId="4CFEDE8C" w14:textId="77777777" w:rsidTr="003E282A">
        <w:trPr>
          <w:cantSplit/>
        </w:trPr>
        <w:tc>
          <w:tcPr>
            <w:tcW w:w="1200" w:type="dxa"/>
            <w:vMerge w:val="restart"/>
            <w:tcBorders>
              <w:top w:val="single" w:sz="18" w:space="0" w:color="auto"/>
              <w:left w:val="single" w:sz="18" w:space="0" w:color="auto"/>
              <w:bottom w:val="single" w:sz="18" w:space="0" w:color="auto"/>
              <w:right w:val="single" w:sz="12" w:space="0" w:color="auto"/>
            </w:tcBorders>
            <w:vAlign w:val="center"/>
            <w:hideMark/>
          </w:tcPr>
          <w:p w14:paraId="3C577FE4" w14:textId="77777777" w:rsidR="003E282A" w:rsidRDefault="003E282A">
            <w:pPr>
              <w:spacing w:before="40" w:after="40"/>
              <w:jc w:val="center"/>
              <w:rPr>
                <w:sz w:val="22"/>
                <w:szCs w:val="22"/>
              </w:rPr>
            </w:pPr>
            <w:r>
              <w:rPr>
                <w:sz w:val="22"/>
                <w:szCs w:val="22"/>
              </w:rPr>
              <w:t>Jedle</w:t>
            </w:r>
          </w:p>
        </w:tc>
        <w:tc>
          <w:tcPr>
            <w:tcW w:w="1074" w:type="dxa"/>
            <w:tcBorders>
              <w:top w:val="single" w:sz="18" w:space="0" w:color="auto"/>
              <w:left w:val="single" w:sz="12" w:space="0" w:color="auto"/>
              <w:bottom w:val="single" w:sz="4" w:space="0" w:color="auto"/>
              <w:right w:val="single" w:sz="18" w:space="0" w:color="auto"/>
            </w:tcBorders>
            <w:vAlign w:val="center"/>
            <w:hideMark/>
          </w:tcPr>
          <w:p w14:paraId="03D212D7" w14:textId="77777777" w:rsidR="003E282A" w:rsidRDefault="003E282A">
            <w:pPr>
              <w:spacing w:before="40" w:after="40"/>
              <w:jc w:val="center"/>
              <w:rPr>
                <w:sz w:val="22"/>
                <w:szCs w:val="22"/>
              </w:rPr>
            </w:pPr>
            <w:r>
              <w:rPr>
                <w:sz w:val="22"/>
                <w:szCs w:val="22"/>
              </w:rPr>
              <w:t>do 50</w:t>
            </w:r>
          </w:p>
        </w:tc>
        <w:tc>
          <w:tcPr>
            <w:tcW w:w="411" w:type="dxa"/>
            <w:tcBorders>
              <w:top w:val="single" w:sz="18" w:space="0" w:color="auto"/>
              <w:left w:val="single" w:sz="18" w:space="0" w:color="auto"/>
              <w:bottom w:val="single" w:sz="4" w:space="0" w:color="auto"/>
              <w:right w:val="single" w:sz="4" w:space="0" w:color="auto"/>
            </w:tcBorders>
            <w:vAlign w:val="center"/>
            <w:hideMark/>
          </w:tcPr>
          <w:p w14:paraId="2D2980BF"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C3CF388"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9578192"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4" w:space="0" w:color="auto"/>
            </w:tcBorders>
            <w:vAlign w:val="center"/>
            <w:hideMark/>
          </w:tcPr>
          <w:p w14:paraId="6D129DB8"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E399A52"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2E22D03"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9E56AE3" w14:textId="77777777" w:rsidR="003E282A" w:rsidRDefault="003E282A">
            <w:pPr>
              <w:spacing w:before="40" w:after="40"/>
              <w:jc w:val="center"/>
              <w:rPr>
                <w:sz w:val="22"/>
                <w:szCs w:val="22"/>
              </w:rPr>
            </w:pPr>
            <w:r>
              <w:rPr>
                <w:sz w:val="22"/>
                <w:szCs w:val="22"/>
              </w:rPr>
              <w:t>4</w:t>
            </w:r>
          </w:p>
        </w:tc>
        <w:tc>
          <w:tcPr>
            <w:tcW w:w="414" w:type="dxa"/>
            <w:tcBorders>
              <w:top w:val="single" w:sz="18" w:space="0" w:color="auto"/>
              <w:left w:val="single" w:sz="4" w:space="0" w:color="auto"/>
              <w:bottom w:val="single" w:sz="4" w:space="0" w:color="auto"/>
              <w:right w:val="single" w:sz="4" w:space="0" w:color="auto"/>
            </w:tcBorders>
            <w:vAlign w:val="center"/>
            <w:hideMark/>
          </w:tcPr>
          <w:p w14:paraId="3142530C"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878AFE6"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90101C4"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6AD95AB"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4" w:space="0" w:color="auto"/>
              <w:right w:val="single" w:sz="4" w:space="0" w:color="auto"/>
            </w:tcBorders>
            <w:vAlign w:val="center"/>
            <w:hideMark/>
          </w:tcPr>
          <w:p w14:paraId="6C539650"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DBA690E"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35D30CD"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92605D6"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02BAA2A9" w14:textId="77777777" w:rsidR="003E282A" w:rsidRDefault="003E282A">
            <w:pPr>
              <w:spacing w:before="40" w:after="40"/>
              <w:jc w:val="center"/>
              <w:rPr>
                <w:sz w:val="22"/>
                <w:szCs w:val="22"/>
              </w:rPr>
            </w:pPr>
            <w:r>
              <w:rPr>
                <w:sz w:val="22"/>
                <w:szCs w:val="22"/>
              </w:rPr>
              <w:t>1</w:t>
            </w:r>
          </w:p>
        </w:tc>
      </w:tr>
      <w:tr w:rsidR="003E282A" w14:paraId="5EF6007E"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68AC80B1"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18" w:space="0" w:color="auto"/>
              <w:right w:val="single" w:sz="18" w:space="0" w:color="auto"/>
            </w:tcBorders>
            <w:vAlign w:val="center"/>
            <w:hideMark/>
          </w:tcPr>
          <w:p w14:paraId="3CD2035B" w14:textId="77777777" w:rsidR="003E282A" w:rsidRDefault="003E282A">
            <w:pPr>
              <w:spacing w:before="40" w:after="40"/>
              <w:jc w:val="center"/>
              <w:rPr>
                <w:sz w:val="22"/>
                <w:szCs w:val="22"/>
              </w:rPr>
            </w:pPr>
            <w:r>
              <w:rPr>
                <w:sz w:val="22"/>
                <w:szCs w:val="22"/>
              </w:rPr>
              <w:t>nad 50</w:t>
            </w:r>
          </w:p>
        </w:tc>
        <w:tc>
          <w:tcPr>
            <w:tcW w:w="411" w:type="dxa"/>
            <w:tcBorders>
              <w:top w:val="single" w:sz="4" w:space="0" w:color="auto"/>
              <w:left w:val="single" w:sz="18" w:space="0" w:color="auto"/>
              <w:bottom w:val="single" w:sz="18" w:space="0" w:color="auto"/>
              <w:right w:val="single" w:sz="4" w:space="0" w:color="auto"/>
            </w:tcBorders>
            <w:vAlign w:val="center"/>
            <w:hideMark/>
          </w:tcPr>
          <w:p w14:paraId="5FD799F7"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D3A85C0"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929FB9A"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4" w:space="0" w:color="auto"/>
            </w:tcBorders>
            <w:vAlign w:val="center"/>
            <w:hideMark/>
          </w:tcPr>
          <w:p w14:paraId="5AA62FAA"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47F7C2D" w14:textId="77777777" w:rsidR="003E282A" w:rsidRDefault="003E282A">
            <w:pPr>
              <w:spacing w:before="40" w:after="40"/>
              <w:jc w:val="center"/>
              <w:rPr>
                <w:sz w:val="22"/>
                <w:szCs w:val="22"/>
              </w:rPr>
            </w:pPr>
            <w:r>
              <w:rPr>
                <w:sz w:val="22"/>
                <w:szCs w:val="22"/>
              </w:rPr>
              <w:t>8</w:t>
            </w:r>
          </w:p>
        </w:tc>
        <w:tc>
          <w:tcPr>
            <w:tcW w:w="411" w:type="dxa"/>
            <w:tcBorders>
              <w:top w:val="single" w:sz="4" w:space="0" w:color="auto"/>
              <w:left w:val="single" w:sz="4" w:space="0" w:color="auto"/>
              <w:bottom w:val="single" w:sz="18" w:space="0" w:color="auto"/>
              <w:right w:val="single" w:sz="4" w:space="0" w:color="auto"/>
            </w:tcBorders>
            <w:vAlign w:val="center"/>
            <w:hideMark/>
          </w:tcPr>
          <w:p w14:paraId="19CBA803"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4F93084" w14:textId="77777777" w:rsidR="003E282A" w:rsidRDefault="003E282A">
            <w:pPr>
              <w:spacing w:before="40" w:after="40"/>
              <w:jc w:val="center"/>
              <w:rPr>
                <w:sz w:val="22"/>
                <w:szCs w:val="22"/>
              </w:rPr>
            </w:pPr>
            <w:r>
              <w:rPr>
                <w:sz w:val="22"/>
                <w:szCs w:val="22"/>
              </w:rPr>
              <w:t>5</w:t>
            </w:r>
          </w:p>
        </w:tc>
        <w:tc>
          <w:tcPr>
            <w:tcW w:w="414" w:type="dxa"/>
            <w:tcBorders>
              <w:top w:val="single" w:sz="4" w:space="0" w:color="auto"/>
              <w:left w:val="single" w:sz="4" w:space="0" w:color="auto"/>
              <w:bottom w:val="single" w:sz="18" w:space="0" w:color="auto"/>
              <w:right w:val="single" w:sz="4" w:space="0" w:color="auto"/>
            </w:tcBorders>
            <w:vAlign w:val="center"/>
            <w:hideMark/>
          </w:tcPr>
          <w:p w14:paraId="56C6FEFC" w14:textId="77777777" w:rsidR="003E282A" w:rsidRDefault="003E282A">
            <w:pPr>
              <w:spacing w:before="40" w:after="40"/>
              <w:jc w:val="center"/>
              <w:rPr>
                <w:sz w:val="22"/>
                <w:szCs w:val="22"/>
              </w:rPr>
            </w:pPr>
            <w:r>
              <w:rPr>
                <w:sz w:val="22"/>
                <w:szCs w:val="22"/>
              </w:rPr>
              <w:t>4</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B30EAE1" w14:textId="77777777" w:rsidR="003E282A" w:rsidRDefault="003E282A">
            <w:pPr>
              <w:spacing w:before="40" w:after="40"/>
              <w:jc w:val="center"/>
              <w:rPr>
                <w:sz w:val="22"/>
                <w:szCs w:val="22"/>
              </w:rPr>
            </w:pPr>
            <w:r>
              <w:rPr>
                <w:sz w:val="22"/>
                <w:szCs w:val="22"/>
              </w:rPr>
              <w:t>3</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EAF91B5" w14:textId="77777777" w:rsidR="003E282A" w:rsidRDefault="003E282A">
            <w:pPr>
              <w:spacing w:before="40" w:after="40"/>
              <w:jc w:val="center"/>
              <w:rPr>
                <w:sz w:val="22"/>
                <w:szCs w:val="22"/>
              </w:rPr>
            </w:pPr>
            <w:r>
              <w:rPr>
                <w:sz w:val="22"/>
                <w:szCs w:val="22"/>
              </w:rPr>
              <w:t>2</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07589AD"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18" w:space="0" w:color="auto"/>
              <w:right w:val="single" w:sz="4" w:space="0" w:color="auto"/>
            </w:tcBorders>
            <w:vAlign w:val="center"/>
            <w:hideMark/>
          </w:tcPr>
          <w:p w14:paraId="382F58D0"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B6EE86D"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8D759C4"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89B8893"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18" w:space="0" w:color="auto"/>
              <w:right w:val="single" w:sz="18" w:space="0" w:color="auto"/>
            </w:tcBorders>
            <w:vAlign w:val="center"/>
            <w:hideMark/>
          </w:tcPr>
          <w:p w14:paraId="41D3371C" w14:textId="77777777" w:rsidR="003E282A" w:rsidRDefault="003E282A">
            <w:pPr>
              <w:spacing w:before="40" w:after="40"/>
              <w:jc w:val="center"/>
              <w:rPr>
                <w:sz w:val="22"/>
                <w:szCs w:val="22"/>
              </w:rPr>
            </w:pPr>
            <w:r>
              <w:rPr>
                <w:sz w:val="22"/>
                <w:szCs w:val="22"/>
              </w:rPr>
              <w:t>1</w:t>
            </w:r>
          </w:p>
        </w:tc>
      </w:tr>
      <w:tr w:rsidR="003E282A" w14:paraId="24E21C5A" w14:textId="77777777" w:rsidTr="003E282A">
        <w:trPr>
          <w:cantSplit/>
        </w:trPr>
        <w:tc>
          <w:tcPr>
            <w:tcW w:w="1200" w:type="dxa"/>
            <w:vMerge w:val="restart"/>
            <w:tcBorders>
              <w:top w:val="single" w:sz="18" w:space="0" w:color="auto"/>
              <w:left w:val="single" w:sz="18" w:space="0" w:color="auto"/>
              <w:bottom w:val="single" w:sz="18" w:space="0" w:color="auto"/>
              <w:right w:val="single" w:sz="12" w:space="0" w:color="auto"/>
            </w:tcBorders>
            <w:vAlign w:val="center"/>
            <w:hideMark/>
          </w:tcPr>
          <w:p w14:paraId="1E7DBB04" w14:textId="77777777" w:rsidR="003E282A" w:rsidRDefault="003E282A">
            <w:pPr>
              <w:spacing w:before="40" w:after="40"/>
              <w:jc w:val="center"/>
              <w:rPr>
                <w:sz w:val="22"/>
                <w:szCs w:val="22"/>
              </w:rPr>
            </w:pPr>
            <w:r>
              <w:rPr>
                <w:sz w:val="22"/>
                <w:szCs w:val="22"/>
              </w:rPr>
              <w:t>Modřín</w:t>
            </w:r>
          </w:p>
        </w:tc>
        <w:tc>
          <w:tcPr>
            <w:tcW w:w="1074" w:type="dxa"/>
            <w:tcBorders>
              <w:top w:val="single" w:sz="18" w:space="0" w:color="auto"/>
              <w:left w:val="single" w:sz="12" w:space="0" w:color="auto"/>
              <w:bottom w:val="single" w:sz="4" w:space="0" w:color="auto"/>
              <w:right w:val="single" w:sz="18" w:space="0" w:color="auto"/>
            </w:tcBorders>
            <w:vAlign w:val="center"/>
            <w:hideMark/>
          </w:tcPr>
          <w:p w14:paraId="587C48BE" w14:textId="77777777" w:rsidR="003E282A" w:rsidRDefault="003E282A">
            <w:pPr>
              <w:spacing w:before="40" w:after="40"/>
              <w:jc w:val="center"/>
              <w:rPr>
                <w:sz w:val="22"/>
                <w:szCs w:val="22"/>
              </w:rPr>
            </w:pPr>
            <w:r>
              <w:rPr>
                <w:sz w:val="22"/>
                <w:szCs w:val="22"/>
              </w:rPr>
              <w:t>do 50</w:t>
            </w:r>
          </w:p>
        </w:tc>
        <w:tc>
          <w:tcPr>
            <w:tcW w:w="411" w:type="dxa"/>
            <w:tcBorders>
              <w:top w:val="single" w:sz="18" w:space="0" w:color="auto"/>
              <w:left w:val="single" w:sz="18" w:space="0" w:color="auto"/>
              <w:bottom w:val="single" w:sz="4" w:space="0" w:color="auto"/>
              <w:right w:val="single" w:sz="4" w:space="0" w:color="auto"/>
            </w:tcBorders>
            <w:vAlign w:val="center"/>
            <w:hideMark/>
          </w:tcPr>
          <w:p w14:paraId="32FF7505"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D390C0C"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4" w:space="0" w:color="auto"/>
              <w:right w:val="single" w:sz="4" w:space="0" w:color="auto"/>
            </w:tcBorders>
            <w:vAlign w:val="center"/>
            <w:hideMark/>
          </w:tcPr>
          <w:p w14:paraId="608FE9EC" w14:textId="77777777" w:rsidR="003E282A" w:rsidRDefault="003E282A">
            <w:pPr>
              <w:spacing w:before="40" w:after="40"/>
              <w:jc w:val="center"/>
              <w:rPr>
                <w:sz w:val="22"/>
                <w:szCs w:val="22"/>
              </w:rPr>
            </w:pPr>
            <w:r>
              <w:rPr>
                <w:sz w:val="22"/>
                <w:szCs w:val="22"/>
              </w:rPr>
              <w:t>8</w:t>
            </w:r>
          </w:p>
        </w:tc>
        <w:tc>
          <w:tcPr>
            <w:tcW w:w="412" w:type="dxa"/>
            <w:tcBorders>
              <w:top w:val="single" w:sz="18" w:space="0" w:color="auto"/>
              <w:left w:val="single" w:sz="4" w:space="0" w:color="auto"/>
              <w:bottom w:val="single" w:sz="4" w:space="0" w:color="auto"/>
              <w:right w:val="single" w:sz="4" w:space="0" w:color="auto"/>
            </w:tcBorders>
            <w:vAlign w:val="center"/>
            <w:hideMark/>
          </w:tcPr>
          <w:p w14:paraId="0C0DDA1B"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A74E958" w14:textId="77777777" w:rsidR="003E282A" w:rsidRDefault="003E282A">
            <w:pPr>
              <w:spacing w:before="40" w:after="40"/>
              <w:jc w:val="center"/>
              <w:rPr>
                <w:sz w:val="22"/>
                <w:szCs w:val="22"/>
              </w:rPr>
            </w:pPr>
            <w:r>
              <w:rPr>
                <w:sz w:val="22"/>
                <w:szCs w:val="22"/>
              </w:rPr>
              <w:t>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2289CE6" w14:textId="77777777" w:rsidR="003E282A" w:rsidRDefault="003E282A">
            <w:pPr>
              <w:spacing w:before="40" w:after="40"/>
              <w:jc w:val="center"/>
              <w:rPr>
                <w:sz w:val="22"/>
                <w:szCs w:val="22"/>
              </w:rPr>
            </w:pPr>
            <w:r>
              <w:rPr>
                <w:sz w:val="22"/>
                <w:szCs w:val="22"/>
              </w:rPr>
              <w:t>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B180BC8" w14:textId="77777777" w:rsidR="003E282A" w:rsidRDefault="003E282A">
            <w:pPr>
              <w:spacing w:before="40" w:after="40"/>
              <w:jc w:val="center"/>
              <w:rPr>
                <w:sz w:val="22"/>
                <w:szCs w:val="22"/>
              </w:rPr>
            </w:pPr>
            <w:r>
              <w:rPr>
                <w:sz w:val="22"/>
                <w:szCs w:val="22"/>
              </w:rPr>
              <w:t>5</w:t>
            </w:r>
          </w:p>
        </w:tc>
        <w:tc>
          <w:tcPr>
            <w:tcW w:w="414" w:type="dxa"/>
            <w:tcBorders>
              <w:top w:val="single" w:sz="18" w:space="0" w:color="auto"/>
              <w:left w:val="single" w:sz="4" w:space="0" w:color="auto"/>
              <w:bottom w:val="single" w:sz="4" w:space="0" w:color="auto"/>
              <w:right w:val="single" w:sz="4" w:space="0" w:color="auto"/>
            </w:tcBorders>
            <w:vAlign w:val="center"/>
            <w:hideMark/>
          </w:tcPr>
          <w:p w14:paraId="5488C488" w14:textId="77777777" w:rsidR="003E282A" w:rsidRDefault="003E282A">
            <w:pPr>
              <w:spacing w:before="40" w:after="40"/>
              <w:jc w:val="center"/>
              <w:rPr>
                <w:sz w:val="22"/>
                <w:szCs w:val="22"/>
              </w:rPr>
            </w:pPr>
            <w:r>
              <w:rPr>
                <w:sz w:val="22"/>
                <w:szCs w:val="22"/>
              </w:rPr>
              <w:t>4</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DE87D2F"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B173D80"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59F5801"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4" w:space="0" w:color="auto"/>
              <w:right w:val="single" w:sz="4" w:space="0" w:color="auto"/>
            </w:tcBorders>
            <w:vAlign w:val="center"/>
            <w:hideMark/>
          </w:tcPr>
          <w:p w14:paraId="0CFFE5A0"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018D4A2"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63A23CD1"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62040254"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4EDA39A4" w14:textId="77777777" w:rsidR="003E282A" w:rsidRDefault="003E282A">
            <w:pPr>
              <w:spacing w:before="40" w:after="40"/>
              <w:jc w:val="center"/>
              <w:rPr>
                <w:sz w:val="22"/>
                <w:szCs w:val="22"/>
              </w:rPr>
            </w:pPr>
            <w:r>
              <w:rPr>
                <w:sz w:val="22"/>
                <w:szCs w:val="22"/>
              </w:rPr>
              <w:t>-</w:t>
            </w:r>
          </w:p>
        </w:tc>
      </w:tr>
      <w:tr w:rsidR="003E282A" w14:paraId="06E26649"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11665F06"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18" w:space="0" w:color="auto"/>
              <w:right w:val="single" w:sz="18" w:space="0" w:color="auto"/>
            </w:tcBorders>
            <w:vAlign w:val="center"/>
            <w:hideMark/>
          </w:tcPr>
          <w:p w14:paraId="1F5810BF" w14:textId="77777777" w:rsidR="003E282A" w:rsidRDefault="003E282A">
            <w:pPr>
              <w:spacing w:before="40" w:after="40"/>
              <w:jc w:val="center"/>
              <w:rPr>
                <w:sz w:val="22"/>
                <w:szCs w:val="22"/>
              </w:rPr>
            </w:pPr>
            <w:r>
              <w:rPr>
                <w:sz w:val="22"/>
                <w:szCs w:val="22"/>
              </w:rPr>
              <w:t>nad 50</w:t>
            </w:r>
          </w:p>
        </w:tc>
        <w:tc>
          <w:tcPr>
            <w:tcW w:w="411" w:type="dxa"/>
            <w:tcBorders>
              <w:top w:val="single" w:sz="4" w:space="0" w:color="auto"/>
              <w:left w:val="single" w:sz="18" w:space="0" w:color="auto"/>
              <w:bottom w:val="single" w:sz="18" w:space="0" w:color="auto"/>
              <w:right w:val="single" w:sz="4" w:space="0" w:color="auto"/>
            </w:tcBorders>
            <w:vAlign w:val="center"/>
            <w:hideMark/>
          </w:tcPr>
          <w:p w14:paraId="10871F45"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AC7502B" w14:textId="77777777" w:rsidR="003E282A" w:rsidRDefault="003E282A">
            <w:pPr>
              <w:spacing w:before="40" w:after="40"/>
              <w:jc w:val="center"/>
              <w:rPr>
                <w:sz w:val="22"/>
                <w:szCs w:val="22"/>
              </w:rPr>
            </w:pPr>
            <w:r>
              <w:rPr>
                <w:sz w:val="22"/>
                <w:szCs w:val="22"/>
              </w:rPr>
              <w:t>9</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B5B3AA4" w14:textId="77777777" w:rsidR="003E282A" w:rsidRDefault="003E282A">
            <w:pPr>
              <w:spacing w:before="40" w:after="40"/>
              <w:jc w:val="center"/>
              <w:rPr>
                <w:sz w:val="22"/>
                <w:szCs w:val="22"/>
              </w:rPr>
            </w:pPr>
            <w:r>
              <w:rPr>
                <w:sz w:val="22"/>
                <w:szCs w:val="22"/>
              </w:rPr>
              <w:t>8</w:t>
            </w:r>
          </w:p>
        </w:tc>
        <w:tc>
          <w:tcPr>
            <w:tcW w:w="412" w:type="dxa"/>
            <w:tcBorders>
              <w:top w:val="single" w:sz="4" w:space="0" w:color="auto"/>
              <w:left w:val="single" w:sz="4" w:space="0" w:color="auto"/>
              <w:bottom w:val="single" w:sz="18" w:space="0" w:color="auto"/>
              <w:right w:val="single" w:sz="4" w:space="0" w:color="auto"/>
            </w:tcBorders>
            <w:vAlign w:val="center"/>
            <w:hideMark/>
          </w:tcPr>
          <w:p w14:paraId="35E5882F"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18" w:space="0" w:color="auto"/>
              <w:right w:val="single" w:sz="4" w:space="0" w:color="auto"/>
            </w:tcBorders>
            <w:vAlign w:val="center"/>
            <w:hideMark/>
          </w:tcPr>
          <w:p w14:paraId="41A64E69"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41AFC18" w14:textId="77777777" w:rsidR="003E282A" w:rsidRDefault="003E282A">
            <w:pPr>
              <w:spacing w:before="40" w:after="40"/>
              <w:jc w:val="center"/>
              <w:rPr>
                <w:sz w:val="22"/>
                <w:szCs w:val="22"/>
              </w:rPr>
            </w:pPr>
            <w:r>
              <w:rPr>
                <w:sz w:val="22"/>
                <w:szCs w:val="22"/>
              </w:rPr>
              <w:t>5</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A45F86A" w14:textId="77777777" w:rsidR="003E282A" w:rsidRDefault="003E282A">
            <w:pPr>
              <w:spacing w:before="40" w:after="40"/>
              <w:jc w:val="center"/>
              <w:rPr>
                <w:sz w:val="22"/>
                <w:szCs w:val="22"/>
              </w:rPr>
            </w:pPr>
            <w:r>
              <w:rPr>
                <w:sz w:val="22"/>
                <w:szCs w:val="22"/>
              </w:rPr>
              <w:t>4</w:t>
            </w:r>
          </w:p>
        </w:tc>
        <w:tc>
          <w:tcPr>
            <w:tcW w:w="414" w:type="dxa"/>
            <w:tcBorders>
              <w:top w:val="single" w:sz="4" w:space="0" w:color="auto"/>
              <w:left w:val="single" w:sz="4" w:space="0" w:color="auto"/>
              <w:bottom w:val="single" w:sz="18" w:space="0" w:color="auto"/>
              <w:right w:val="single" w:sz="4" w:space="0" w:color="auto"/>
            </w:tcBorders>
            <w:vAlign w:val="center"/>
            <w:hideMark/>
          </w:tcPr>
          <w:p w14:paraId="2957D03A" w14:textId="77777777" w:rsidR="003E282A" w:rsidRDefault="003E282A">
            <w:pPr>
              <w:spacing w:before="40" w:after="40"/>
              <w:jc w:val="center"/>
              <w:rPr>
                <w:sz w:val="22"/>
                <w:szCs w:val="22"/>
              </w:rPr>
            </w:pPr>
            <w:r>
              <w:rPr>
                <w:sz w:val="22"/>
                <w:szCs w:val="22"/>
              </w:rPr>
              <w:t>3</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8DC131E" w14:textId="77777777" w:rsidR="003E282A" w:rsidRDefault="003E282A">
            <w:pPr>
              <w:spacing w:before="40" w:after="40"/>
              <w:jc w:val="center"/>
              <w:rPr>
                <w:sz w:val="22"/>
                <w:szCs w:val="22"/>
              </w:rPr>
            </w:pPr>
            <w:r>
              <w:rPr>
                <w:sz w:val="22"/>
                <w:szCs w:val="22"/>
              </w:rPr>
              <w:t>2</w:t>
            </w:r>
          </w:p>
        </w:tc>
        <w:tc>
          <w:tcPr>
            <w:tcW w:w="411" w:type="dxa"/>
            <w:tcBorders>
              <w:top w:val="single" w:sz="4" w:space="0" w:color="auto"/>
              <w:left w:val="single" w:sz="4" w:space="0" w:color="auto"/>
              <w:bottom w:val="single" w:sz="18" w:space="0" w:color="auto"/>
              <w:right w:val="single" w:sz="4" w:space="0" w:color="auto"/>
            </w:tcBorders>
            <w:vAlign w:val="center"/>
            <w:hideMark/>
          </w:tcPr>
          <w:p w14:paraId="1DD63BC5"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EBFAE30"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18" w:space="0" w:color="auto"/>
              <w:right w:val="single" w:sz="4" w:space="0" w:color="auto"/>
            </w:tcBorders>
            <w:vAlign w:val="center"/>
            <w:hideMark/>
          </w:tcPr>
          <w:p w14:paraId="5A8A3510"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322878D"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EB6CC71"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5CDE8F1"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18" w:space="0" w:color="auto"/>
            </w:tcBorders>
            <w:vAlign w:val="center"/>
            <w:hideMark/>
          </w:tcPr>
          <w:p w14:paraId="676E2084" w14:textId="77777777" w:rsidR="003E282A" w:rsidRDefault="003E282A">
            <w:pPr>
              <w:spacing w:before="40" w:after="40"/>
              <w:jc w:val="center"/>
              <w:rPr>
                <w:sz w:val="22"/>
                <w:szCs w:val="22"/>
              </w:rPr>
            </w:pPr>
            <w:r>
              <w:rPr>
                <w:sz w:val="22"/>
                <w:szCs w:val="22"/>
              </w:rPr>
              <w:t>-</w:t>
            </w:r>
          </w:p>
        </w:tc>
      </w:tr>
      <w:tr w:rsidR="003E282A" w14:paraId="67577633" w14:textId="77777777" w:rsidTr="003E282A">
        <w:tc>
          <w:tcPr>
            <w:tcW w:w="1200" w:type="dxa"/>
            <w:tcBorders>
              <w:top w:val="single" w:sz="18" w:space="0" w:color="auto"/>
              <w:left w:val="single" w:sz="18" w:space="0" w:color="auto"/>
              <w:bottom w:val="single" w:sz="18" w:space="0" w:color="auto"/>
              <w:right w:val="single" w:sz="12" w:space="0" w:color="auto"/>
            </w:tcBorders>
            <w:vAlign w:val="center"/>
            <w:hideMark/>
          </w:tcPr>
          <w:p w14:paraId="367ABB70" w14:textId="77777777" w:rsidR="003E282A" w:rsidRDefault="003E282A">
            <w:pPr>
              <w:spacing w:before="40" w:after="40"/>
              <w:jc w:val="center"/>
              <w:rPr>
                <w:sz w:val="22"/>
                <w:szCs w:val="22"/>
              </w:rPr>
            </w:pPr>
            <w:r>
              <w:rPr>
                <w:sz w:val="22"/>
                <w:szCs w:val="22"/>
              </w:rPr>
              <w:t>Douglaska</w:t>
            </w:r>
          </w:p>
        </w:tc>
        <w:tc>
          <w:tcPr>
            <w:tcW w:w="1074" w:type="dxa"/>
            <w:tcBorders>
              <w:top w:val="single" w:sz="18" w:space="0" w:color="auto"/>
              <w:left w:val="single" w:sz="12" w:space="0" w:color="auto"/>
              <w:bottom w:val="single" w:sz="18" w:space="0" w:color="auto"/>
              <w:right w:val="single" w:sz="18" w:space="0" w:color="auto"/>
            </w:tcBorders>
            <w:vAlign w:val="center"/>
            <w:hideMark/>
          </w:tcPr>
          <w:p w14:paraId="1D758504" w14:textId="77777777" w:rsidR="003E282A" w:rsidRDefault="003E282A">
            <w:pPr>
              <w:spacing w:before="40" w:after="40"/>
              <w:jc w:val="center"/>
              <w:rPr>
                <w:sz w:val="22"/>
                <w:szCs w:val="22"/>
              </w:rPr>
            </w:pPr>
            <w:r>
              <w:rPr>
                <w:sz w:val="22"/>
                <w:szCs w:val="22"/>
              </w:rPr>
              <w:t>celý věk</w:t>
            </w:r>
          </w:p>
        </w:tc>
        <w:tc>
          <w:tcPr>
            <w:tcW w:w="411" w:type="dxa"/>
            <w:tcBorders>
              <w:top w:val="single" w:sz="18" w:space="0" w:color="auto"/>
              <w:left w:val="single" w:sz="18" w:space="0" w:color="auto"/>
              <w:bottom w:val="single" w:sz="18" w:space="0" w:color="auto"/>
              <w:right w:val="single" w:sz="4" w:space="0" w:color="auto"/>
            </w:tcBorders>
            <w:vAlign w:val="center"/>
            <w:hideMark/>
          </w:tcPr>
          <w:p w14:paraId="407CAF50"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A5E6722"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62A73960"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4450F04A"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01F2D9B"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72594A2"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7C3F878" w14:textId="77777777" w:rsidR="003E282A" w:rsidRDefault="003E282A">
            <w:pPr>
              <w:spacing w:before="40" w:after="40"/>
              <w:jc w:val="center"/>
              <w:rPr>
                <w:sz w:val="22"/>
                <w:szCs w:val="22"/>
              </w:rPr>
            </w:pPr>
            <w:r>
              <w:rPr>
                <w:sz w:val="22"/>
                <w:szCs w:val="22"/>
              </w:rPr>
              <w:t>-</w:t>
            </w:r>
          </w:p>
        </w:tc>
        <w:tc>
          <w:tcPr>
            <w:tcW w:w="414" w:type="dxa"/>
            <w:tcBorders>
              <w:top w:val="single" w:sz="18" w:space="0" w:color="auto"/>
              <w:left w:val="single" w:sz="4" w:space="0" w:color="auto"/>
              <w:bottom w:val="single" w:sz="18" w:space="0" w:color="auto"/>
              <w:right w:val="single" w:sz="4" w:space="0" w:color="auto"/>
            </w:tcBorders>
            <w:vAlign w:val="center"/>
            <w:hideMark/>
          </w:tcPr>
          <w:p w14:paraId="342009E8"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4C28DBED"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5689FA59"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6560DB7" w14:textId="77777777" w:rsidR="003E282A" w:rsidRDefault="003E282A">
            <w:pPr>
              <w:spacing w:before="40" w:after="40"/>
              <w:jc w:val="center"/>
              <w:rPr>
                <w:sz w:val="22"/>
                <w:szCs w:val="22"/>
              </w:rPr>
            </w:pPr>
            <w:r>
              <w:rPr>
                <w:sz w:val="22"/>
                <w:szCs w:val="22"/>
              </w:rPr>
              <w:t>5</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2E58CFBE"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20267096"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DB9E5AF"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5FAD5772" w14:textId="77777777" w:rsidR="003E282A" w:rsidRDefault="003E282A">
            <w:pPr>
              <w:spacing w:before="40" w:after="40"/>
              <w:jc w:val="center"/>
              <w:rPr>
                <w:sz w:val="22"/>
                <w:szCs w:val="22"/>
              </w:rPr>
            </w:pPr>
            <w:r>
              <w:rPr>
                <w:sz w:val="22"/>
                <w:szCs w:val="22"/>
              </w:rPr>
              <w:t>4</w:t>
            </w:r>
          </w:p>
        </w:tc>
        <w:tc>
          <w:tcPr>
            <w:tcW w:w="412" w:type="dxa"/>
            <w:tcBorders>
              <w:top w:val="single" w:sz="18" w:space="0" w:color="auto"/>
              <w:left w:val="single" w:sz="4" w:space="0" w:color="auto"/>
              <w:bottom w:val="single" w:sz="18" w:space="0" w:color="auto"/>
              <w:right w:val="single" w:sz="18" w:space="0" w:color="auto"/>
            </w:tcBorders>
            <w:vAlign w:val="center"/>
            <w:hideMark/>
          </w:tcPr>
          <w:p w14:paraId="18008769" w14:textId="77777777" w:rsidR="003E282A" w:rsidRDefault="003E282A">
            <w:pPr>
              <w:spacing w:before="40" w:after="40"/>
              <w:jc w:val="center"/>
              <w:rPr>
                <w:sz w:val="22"/>
                <w:szCs w:val="22"/>
              </w:rPr>
            </w:pPr>
            <w:r>
              <w:rPr>
                <w:sz w:val="22"/>
                <w:szCs w:val="22"/>
              </w:rPr>
              <w:t>3</w:t>
            </w:r>
          </w:p>
        </w:tc>
      </w:tr>
      <w:tr w:rsidR="003E282A" w14:paraId="531E9ABB" w14:textId="77777777" w:rsidTr="003E282A">
        <w:trPr>
          <w:cantSplit/>
        </w:trPr>
        <w:tc>
          <w:tcPr>
            <w:tcW w:w="1200" w:type="dxa"/>
            <w:vMerge w:val="restart"/>
            <w:tcBorders>
              <w:top w:val="single" w:sz="18" w:space="0" w:color="auto"/>
              <w:left w:val="single" w:sz="18" w:space="0" w:color="auto"/>
              <w:bottom w:val="single" w:sz="18" w:space="0" w:color="auto"/>
              <w:right w:val="single" w:sz="12" w:space="0" w:color="auto"/>
            </w:tcBorders>
            <w:vAlign w:val="center"/>
            <w:hideMark/>
          </w:tcPr>
          <w:p w14:paraId="215E5F11" w14:textId="77777777" w:rsidR="003E282A" w:rsidRDefault="003E282A">
            <w:pPr>
              <w:spacing w:before="40" w:after="40"/>
              <w:jc w:val="center"/>
              <w:rPr>
                <w:sz w:val="22"/>
                <w:szCs w:val="22"/>
              </w:rPr>
            </w:pPr>
            <w:r>
              <w:rPr>
                <w:sz w:val="22"/>
                <w:szCs w:val="22"/>
              </w:rPr>
              <w:t>Buk</w:t>
            </w:r>
          </w:p>
        </w:tc>
        <w:tc>
          <w:tcPr>
            <w:tcW w:w="1074" w:type="dxa"/>
            <w:tcBorders>
              <w:top w:val="single" w:sz="18" w:space="0" w:color="auto"/>
              <w:left w:val="single" w:sz="12" w:space="0" w:color="auto"/>
              <w:bottom w:val="single" w:sz="4" w:space="0" w:color="auto"/>
              <w:right w:val="single" w:sz="18" w:space="0" w:color="auto"/>
            </w:tcBorders>
            <w:vAlign w:val="center"/>
            <w:hideMark/>
          </w:tcPr>
          <w:p w14:paraId="3C71CF2A" w14:textId="77777777" w:rsidR="003E282A" w:rsidRDefault="003E282A">
            <w:pPr>
              <w:spacing w:before="40" w:after="40"/>
              <w:jc w:val="center"/>
              <w:rPr>
                <w:sz w:val="22"/>
                <w:szCs w:val="22"/>
              </w:rPr>
            </w:pPr>
            <w:r>
              <w:rPr>
                <w:sz w:val="22"/>
                <w:szCs w:val="22"/>
              </w:rPr>
              <w:t>do 80</w:t>
            </w:r>
          </w:p>
        </w:tc>
        <w:tc>
          <w:tcPr>
            <w:tcW w:w="411" w:type="dxa"/>
            <w:tcBorders>
              <w:top w:val="single" w:sz="18" w:space="0" w:color="auto"/>
              <w:left w:val="single" w:sz="18" w:space="0" w:color="auto"/>
              <w:bottom w:val="single" w:sz="4" w:space="0" w:color="auto"/>
              <w:right w:val="single" w:sz="4" w:space="0" w:color="auto"/>
            </w:tcBorders>
            <w:vAlign w:val="center"/>
            <w:hideMark/>
          </w:tcPr>
          <w:p w14:paraId="75255CBD"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563C0BD"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EE5D2B9"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4" w:space="0" w:color="auto"/>
            </w:tcBorders>
            <w:vAlign w:val="center"/>
            <w:hideMark/>
          </w:tcPr>
          <w:p w14:paraId="61D1E8A8" w14:textId="77777777" w:rsidR="003E282A" w:rsidRDefault="003E282A">
            <w:pPr>
              <w:spacing w:before="40" w:after="40"/>
              <w:jc w:val="center"/>
              <w:rPr>
                <w:sz w:val="22"/>
                <w:szCs w:val="22"/>
              </w:rPr>
            </w:pPr>
            <w:r>
              <w:rPr>
                <w:sz w:val="22"/>
                <w:szCs w:val="22"/>
              </w:rPr>
              <w:t>8</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CD772FC"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063145A" w14:textId="77777777" w:rsidR="003E282A" w:rsidRDefault="003E282A">
            <w:pPr>
              <w:spacing w:before="40" w:after="40"/>
              <w:jc w:val="center"/>
              <w:rPr>
                <w:sz w:val="22"/>
                <w:szCs w:val="22"/>
              </w:rPr>
            </w:pPr>
            <w:r>
              <w:rPr>
                <w:sz w:val="22"/>
                <w:szCs w:val="22"/>
              </w:rPr>
              <w:t>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4107C43" w14:textId="77777777" w:rsidR="003E282A" w:rsidRDefault="003E282A">
            <w:pPr>
              <w:spacing w:before="40" w:after="40"/>
              <w:jc w:val="center"/>
              <w:rPr>
                <w:sz w:val="22"/>
                <w:szCs w:val="22"/>
              </w:rPr>
            </w:pPr>
            <w:r>
              <w:rPr>
                <w:sz w:val="22"/>
                <w:szCs w:val="22"/>
              </w:rPr>
              <w:t>5</w:t>
            </w:r>
          </w:p>
        </w:tc>
        <w:tc>
          <w:tcPr>
            <w:tcW w:w="414" w:type="dxa"/>
            <w:tcBorders>
              <w:top w:val="single" w:sz="18" w:space="0" w:color="auto"/>
              <w:left w:val="single" w:sz="4" w:space="0" w:color="auto"/>
              <w:bottom w:val="single" w:sz="4" w:space="0" w:color="auto"/>
              <w:right w:val="single" w:sz="4" w:space="0" w:color="auto"/>
            </w:tcBorders>
            <w:vAlign w:val="center"/>
            <w:hideMark/>
          </w:tcPr>
          <w:p w14:paraId="377BFFB1" w14:textId="77777777" w:rsidR="003E282A" w:rsidRDefault="003E282A">
            <w:pPr>
              <w:spacing w:before="40" w:after="40"/>
              <w:jc w:val="center"/>
              <w:rPr>
                <w:sz w:val="22"/>
                <w:szCs w:val="22"/>
              </w:rPr>
            </w:pPr>
            <w:r>
              <w:rPr>
                <w:sz w:val="22"/>
                <w:szCs w:val="22"/>
              </w:rPr>
              <w:t>4</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B0CFA00"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BDF9D87"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CAB217B"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4" w:space="0" w:color="auto"/>
              <w:right w:val="single" w:sz="4" w:space="0" w:color="auto"/>
            </w:tcBorders>
            <w:vAlign w:val="center"/>
            <w:hideMark/>
          </w:tcPr>
          <w:p w14:paraId="0C303292"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010B813"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C726AC0"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C7603EB"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768122BD" w14:textId="77777777" w:rsidR="003E282A" w:rsidRDefault="003E282A">
            <w:pPr>
              <w:spacing w:before="40" w:after="40"/>
              <w:jc w:val="center"/>
              <w:rPr>
                <w:sz w:val="22"/>
                <w:szCs w:val="22"/>
              </w:rPr>
            </w:pPr>
            <w:r>
              <w:rPr>
                <w:sz w:val="22"/>
                <w:szCs w:val="22"/>
              </w:rPr>
              <w:t>-</w:t>
            </w:r>
          </w:p>
        </w:tc>
      </w:tr>
      <w:tr w:rsidR="003E282A" w14:paraId="58A2D409"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5822CB54"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18" w:space="0" w:color="auto"/>
              <w:right w:val="single" w:sz="18" w:space="0" w:color="auto"/>
            </w:tcBorders>
            <w:vAlign w:val="center"/>
            <w:hideMark/>
          </w:tcPr>
          <w:p w14:paraId="49DF35B9" w14:textId="77777777" w:rsidR="003E282A" w:rsidRDefault="003E282A">
            <w:pPr>
              <w:spacing w:before="40" w:after="40"/>
              <w:jc w:val="center"/>
              <w:rPr>
                <w:sz w:val="22"/>
                <w:szCs w:val="22"/>
              </w:rPr>
            </w:pPr>
            <w:r>
              <w:rPr>
                <w:sz w:val="22"/>
                <w:szCs w:val="22"/>
              </w:rPr>
              <w:t>nad 80</w:t>
            </w:r>
          </w:p>
        </w:tc>
        <w:tc>
          <w:tcPr>
            <w:tcW w:w="411" w:type="dxa"/>
            <w:tcBorders>
              <w:top w:val="single" w:sz="4" w:space="0" w:color="auto"/>
              <w:left w:val="single" w:sz="18" w:space="0" w:color="auto"/>
              <w:bottom w:val="single" w:sz="18" w:space="0" w:color="auto"/>
              <w:right w:val="single" w:sz="4" w:space="0" w:color="auto"/>
            </w:tcBorders>
            <w:vAlign w:val="center"/>
            <w:hideMark/>
          </w:tcPr>
          <w:p w14:paraId="131CDCBE"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54D1307"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8DFE19E"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4" w:space="0" w:color="auto"/>
            </w:tcBorders>
            <w:vAlign w:val="center"/>
            <w:hideMark/>
          </w:tcPr>
          <w:p w14:paraId="0FDF175C" w14:textId="77777777" w:rsidR="003E282A" w:rsidRDefault="003E282A">
            <w:pPr>
              <w:spacing w:before="40" w:after="40"/>
              <w:jc w:val="center"/>
              <w:rPr>
                <w:sz w:val="22"/>
                <w:szCs w:val="22"/>
              </w:rPr>
            </w:pPr>
            <w:r>
              <w:rPr>
                <w:sz w:val="22"/>
                <w:szCs w:val="22"/>
              </w:rPr>
              <w:t>8</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C8FD74B"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5436543"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5908F7B" w14:textId="77777777" w:rsidR="003E282A" w:rsidRDefault="003E282A">
            <w:pPr>
              <w:spacing w:before="40" w:after="40"/>
              <w:jc w:val="center"/>
              <w:rPr>
                <w:sz w:val="22"/>
                <w:szCs w:val="22"/>
              </w:rPr>
            </w:pPr>
            <w:r>
              <w:rPr>
                <w:sz w:val="22"/>
                <w:szCs w:val="22"/>
              </w:rPr>
              <w:t>6</w:t>
            </w:r>
          </w:p>
        </w:tc>
        <w:tc>
          <w:tcPr>
            <w:tcW w:w="414" w:type="dxa"/>
            <w:tcBorders>
              <w:top w:val="single" w:sz="4" w:space="0" w:color="auto"/>
              <w:left w:val="single" w:sz="4" w:space="0" w:color="auto"/>
              <w:bottom w:val="single" w:sz="18" w:space="0" w:color="auto"/>
              <w:right w:val="single" w:sz="4" w:space="0" w:color="auto"/>
            </w:tcBorders>
            <w:vAlign w:val="center"/>
            <w:hideMark/>
          </w:tcPr>
          <w:p w14:paraId="45DD6136" w14:textId="77777777" w:rsidR="003E282A" w:rsidRDefault="003E282A">
            <w:pPr>
              <w:spacing w:before="40" w:after="40"/>
              <w:jc w:val="center"/>
              <w:rPr>
                <w:sz w:val="22"/>
                <w:szCs w:val="22"/>
              </w:rPr>
            </w:pPr>
            <w:r>
              <w:rPr>
                <w:sz w:val="22"/>
                <w:szCs w:val="22"/>
              </w:rPr>
              <w:t>5</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8E73473" w14:textId="77777777" w:rsidR="003E282A" w:rsidRDefault="003E282A">
            <w:pPr>
              <w:spacing w:before="40" w:after="40"/>
              <w:jc w:val="center"/>
              <w:rPr>
                <w:sz w:val="22"/>
                <w:szCs w:val="22"/>
              </w:rPr>
            </w:pPr>
            <w:r>
              <w:rPr>
                <w:sz w:val="22"/>
                <w:szCs w:val="22"/>
              </w:rPr>
              <w:t>4</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8D405D5" w14:textId="77777777" w:rsidR="003E282A" w:rsidRDefault="003E282A">
            <w:pPr>
              <w:spacing w:before="40" w:after="40"/>
              <w:jc w:val="center"/>
              <w:rPr>
                <w:sz w:val="22"/>
                <w:szCs w:val="22"/>
              </w:rPr>
            </w:pPr>
            <w:r>
              <w:rPr>
                <w:sz w:val="22"/>
                <w:szCs w:val="22"/>
              </w:rPr>
              <w:t>3</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8F07EFE" w14:textId="77777777" w:rsidR="003E282A" w:rsidRDefault="003E282A">
            <w:pPr>
              <w:spacing w:before="40" w:after="40"/>
              <w:jc w:val="center"/>
              <w:rPr>
                <w:sz w:val="22"/>
                <w:szCs w:val="22"/>
              </w:rPr>
            </w:pPr>
            <w:r>
              <w:rPr>
                <w:sz w:val="22"/>
                <w:szCs w:val="22"/>
              </w:rPr>
              <w:t>2</w:t>
            </w:r>
          </w:p>
        </w:tc>
        <w:tc>
          <w:tcPr>
            <w:tcW w:w="412" w:type="dxa"/>
            <w:tcBorders>
              <w:top w:val="single" w:sz="4" w:space="0" w:color="auto"/>
              <w:left w:val="single" w:sz="4" w:space="0" w:color="auto"/>
              <w:bottom w:val="single" w:sz="18" w:space="0" w:color="auto"/>
              <w:right w:val="single" w:sz="4" w:space="0" w:color="auto"/>
            </w:tcBorders>
            <w:vAlign w:val="center"/>
            <w:hideMark/>
          </w:tcPr>
          <w:p w14:paraId="7D449C1A"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4C259CBD"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9FACBE9"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56D8DE7"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18" w:space="0" w:color="auto"/>
              <w:right w:val="single" w:sz="18" w:space="0" w:color="auto"/>
            </w:tcBorders>
            <w:vAlign w:val="center"/>
            <w:hideMark/>
          </w:tcPr>
          <w:p w14:paraId="56E98BBE" w14:textId="77777777" w:rsidR="003E282A" w:rsidRDefault="003E282A">
            <w:pPr>
              <w:spacing w:before="40" w:after="40"/>
              <w:jc w:val="center"/>
              <w:rPr>
                <w:sz w:val="22"/>
                <w:szCs w:val="22"/>
              </w:rPr>
            </w:pPr>
            <w:r>
              <w:rPr>
                <w:sz w:val="22"/>
                <w:szCs w:val="22"/>
              </w:rPr>
              <w:t>-</w:t>
            </w:r>
          </w:p>
        </w:tc>
      </w:tr>
      <w:tr w:rsidR="003E282A" w14:paraId="307C7014" w14:textId="77777777" w:rsidTr="003E282A">
        <w:trPr>
          <w:cantSplit/>
        </w:trPr>
        <w:tc>
          <w:tcPr>
            <w:tcW w:w="1200" w:type="dxa"/>
            <w:vMerge w:val="restart"/>
            <w:tcBorders>
              <w:top w:val="single" w:sz="18" w:space="0" w:color="auto"/>
              <w:left w:val="single" w:sz="18" w:space="0" w:color="auto"/>
              <w:bottom w:val="single" w:sz="18" w:space="0" w:color="auto"/>
              <w:right w:val="single" w:sz="12" w:space="0" w:color="auto"/>
            </w:tcBorders>
            <w:vAlign w:val="center"/>
            <w:hideMark/>
          </w:tcPr>
          <w:p w14:paraId="79AD3934" w14:textId="77777777" w:rsidR="003E282A" w:rsidRDefault="003E282A">
            <w:pPr>
              <w:spacing w:before="40" w:after="40"/>
              <w:jc w:val="center"/>
              <w:rPr>
                <w:sz w:val="22"/>
                <w:szCs w:val="22"/>
              </w:rPr>
            </w:pPr>
            <w:r>
              <w:rPr>
                <w:sz w:val="22"/>
                <w:szCs w:val="22"/>
              </w:rPr>
              <w:t>Dub</w:t>
            </w:r>
          </w:p>
        </w:tc>
        <w:tc>
          <w:tcPr>
            <w:tcW w:w="1074" w:type="dxa"/>
            <w:tcBorders>
              <w:top w:val="single" w:sz="18" w:space="0" w:color="auto"/>
              <w:left w:val="single" w:sz="12" w:space="0" w:color="auto"/>
              <w:bottom w:val="single" w:sz="4" w:space="0" w:color="auto"/>
              <w:right w:val="single" w:sz="18" w:space="0" w:color="auto"/>
            </w:tcBorders>
            <w:vAlign w:val="center"/>
            <w:hideMark/>
          </w:tcPr>
          <w:p w14:paraId="05787B3A" w14:textId="77777777" w:rsidR="003E282A" w:rsidRDefault="003E282A">
            <w:pPr>
              <w:spacing w:before="40" w:after="40"/>
              <w:jc w:val="center"/>
              <w:rPr>
                <w:sz w:val="22"/>
                <w:szCs w:val="22"/>
              </w:rPr>
            </w:pPr>
            <w:r>
              <w:rPr>
                <w:sz w:val="22"/>
                <w:szCs w:val="22"/>
              </w:rPr>
              <w:t>do 60</w:t>
            </w:r>
          </w:p>
        </w:tc>
        <w:tc>
          <w:tcPr>
            <w:tcW w:w="411" w:type="dxa"/>
            <w:tcBorders>
              <w:top w:val="single" w:sz="18" w:space="0" w:color="auto"/>
              <w:left w:val="single" w:sz="18" w:space="0" w:color="auto"/>
              <w:bottom w:val="single" w:sz="4" w:space="0" w:color="auto"/>
              <w:right w:val="single" w:sz="4" w:space="0" w:color="auto"/>
            </w:tcBorders>
            <w:vAlign w:val="center"/>
            <w:hideMark/>
          </w:tcPr>
          <w:p w14:paraId="7A1C12F2"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20FB491" w14:textId="77777777" w:rsidR="003E282A" w:rsidRDefault="003E282A">
            <w:pPr>
              <w:spacing w:before="40" w:after="40"/>
              <w:jc w:val="center"/>
              <w:rPr>
                <w:sz w:val="22"/>
                <w:szCs w:val="22"/>
              </w:rPr>
            </w:pPr>
            <w:r>
              <w:rPr>
                <w:sz w:val="22"/>
                <w:szCs w:val="22"/>
              </w:rPr>
              <w:t>8</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F8EF2D2" w14:textId="77777777" w:rsidR="003E282A" w:rsidRDefault="003E282A">
            <w:pPr>
              <w:spacing w:before="40" w:after="40"/>
              <w:jc w:val="center"/>
              <w:rPr>
                <w:sz w:val="22"/>
                <w:szCs w:val="22"/>
              </w:rPr>
            </w:pPr>
            <w:r>
              <w:rPr>
                <w:sz w:val="22"/>
                <w:szCs w:val="22"/>
              </w:rPr>
              <w:t>7</w:t>
            </w:r>
          </w:p>
        </w:tc>
        <w:tc>
          <w:tcPr>
            <w:tcW w:w="412" w:type="dxa"/>
            <w:tcBorders>
              <w:top w:val="single" w:sz="18" w:space="0" w:color="auto"/>
              <w:left w:val="single" w:sz="4" w:space="0" w:color="auto"/>
              <w:bottom w:val="single" w:sz="4" w:space="0" w:color="auto"/>
              <w:right w:val="single" w:sz="4" w:space="0" w:color="auto"/>
            </w:tcBorders>
            <w:vAlign w:val="center"/>
            <w:hideMark/>
          </w:tcPr>
          <w:p w14:paraId="3A063B74"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C23B0D4" w14:textId="77777777" w:rsidR="003E282A" w:rsidRDefault="003E282A">
            <w:pPr>
              <w:spacing w:before="40" w:after="40"/>
              <w:jc w:val="center"/>
              <w:rPr>
                <w:sz w:val="22"/>
                <w:szCs w:val="22"/>
              </w:rPr>
            </w:pPr>
            <w:r>
              <w:rPr>
                <w:sz w:val="22"/>
                <w:szCs w:val="22"/>
              </w:rPr>
              <w:t>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04366C5"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4CA5E6B" w14:textId="77777777" w:rsidR="003E282A" w:rsidRDefault="003E282A">
            <w:pPr>
              <w:spacing w:before="40" w:after="40"/>
              <w:jc w:val="center"/>
              <w:rPr>
                <w:sz w:val="22"/>
                <w:szCs w:val="22"/>
              </w:rPr>
            </w:pPr>
            <w:r>
              <w:rPr>
                <w:sz w:val="22"/>
                <w:szCs w:val="22"/>
              </w:rPr>
              <w:t>4</w:t>
            </w:r>
          </w:p>
        </w:tc>
        <w:tc>
          <w:tcPr>
            <w:tcW w:w="414" w:type="dxa"/>
            <w:tcBorders>
              <w:top w:val="single" w:sz="18" w:space="0" w:color="auto"/>
              <w:left w:val="single" w:sz="4" w:space="0" w:color="auto"/>
              <w:bottom w:val="single" w:sz="4" w:space="0" w:color="auto"/>
              <w:right w:val="single" w:sz="4" w:space="0" w:color="auto"/>
            </w:tcBorders>
            <w:vAlign w:val="center"/>
            <w:hideMark/>
          </w:tcPr>
          <w:p w14:paraId="72951A51"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D1F8165"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CB3F628"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EF716AD"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4" w:space="0" w:color="auto"/>
              <w:right w:val="single" w:sz="4" w:space="0" w:color="auto"/>
            </w:tcBorders>
            <w:vAlign w:val="center"/>
            <w:hideMark/>
          </w:tcPr>
          <w:p w14:paraId="282DC2E4"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E9A68B6"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4AFFDB0"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6EA40E3E"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26C36167" w14:textId="77777777" w:rsidR="003E282A" w:rsidRDefault="003E282A">
            <w:pPr>
              <w:spacing w:before="40" w:after="40"/>
              <w:jc w:val="center"/>
              <w:rPr>
                <w:sz w:val="22"/>
                <w:szCs w:val="22"/>
              </w:rPr>
            </w:pPr>
            <w:r>
              <w:rPr>
                <w:sz w:val="22"/>
                <w:szCs w:val="22"/>
              </w:rPr>
              <w:t>-</w:t>
            </w:r>
          </w:p>
        </w:tc>
      </w:tr>
      <w:tr w:rsidR="003E282A" w14:paraId="270383D7"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30E489EE"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4" w:space="0" w:color="auto"/>
              <w:right w:val="single" w:sz="18" w:space="0" w:color="auto"/>
            </w:tcBorders>
            <w:vAlign w:val="center"/>
            <w:hideMark/>
          </w:tcPr>
          <w:p w14:paraId="4A8C410F" w14:textId="77777777" w:rsidR="003E282A" w:rsidRDefault="003E282A">
            <w:pPr>
              <w:spacing w:before="40" w:after="40"/>
              <w:jc w:val="center"/>
              <w:rPr>
                <w:sz w:val="22"/>
                <w:szCs w:val="22"/>
              </w:rPr>
            </w:pPr>
            <w:r>
              <w:rPr>
                <w:sz w:val="22"/>
                <w:szCs w:val="22"/>
              </w:rPr>
              <w:t>61-80</w:t>
            </w:r>
          </w:p>
        </w:tc>
        <w:tc>
          <w:tcPr>
            <w:tcW w:w="411" w:type="dxa"/>
            <w:tcBorders>
              <w:top w:val="single" w:sz="4" w:space="0" w:color="auto"/>
              <w:left w:val="single" w:sz="18" w:space="0" w:color="auto"/>
              <w:bottom w:val="single" w:sz="4" w:space="0" w:color="auto"/>
              <w:right w:val="single" w:sz="4" w:space="0" w:color="auto"/>
            </w:tcBorders>
            <w:vAlign w:val="center"/>
            <w:hideMark/>
          </w:tcPr>
          <w:p w14:paraId="01A8AEE0"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4" w:space="0" w:color="auto"/>
              <w:right w:val="single" w:sz="4" w:space="0" w:color="auto"/>
            </w:tcBorders>
            <w:vAlign w:val="center"/>
            <w:hideMark/>
          </w:tcPr>
          <w:p w14:paraId="3F49735C" w14:textId="77777777" w:rsidR="003E282A" w:rsidRDefault="003E282A">
            <w:pPr>
              <w:spacing w:before="40" w:after="40"/>
              <w:jc w:val="center"/>
              <w:rPr>
                <w:sz w:val="22"/>
                <w:szCs w:val="22"/>
              </w:rPr>
            </w:pPr>
            <w:r>
              <w:rPr>
                <w:sz w:val="22"/>
                <w:szCs w:val="22"/>
              </w:rPr>
              <w:t>9</w:t>
            </w:r>
          </w:p>
        </w:tc>
        <w:tc>
          <w:tcPr>
            <w:tcW w:w="411" w:type="dxa"/>
            <w:tcBorders>
              <w:top w:val="single" w:sz="4" w:space="0" w:color="auto"/>
              <w:left w:val="single" w:sz="4" w:space="0" w:color="auto"/>
              <w:bottom w:val="single" w:sz="4" w:space="0" w:color="auto"/>
              <w:right w:val="single" w:sz="4" w:space="0" w:color="auto"/>
            </w:tcBorders>
            <w:vAlign w:val="center"/>
            <w:hideMark/>
          </w:tcPr>
          <w:p w14:paraId="7FDB5BCC" w14:textId="77777777" w:rsidR="003E282A" w:rsidRDefault="003E282A">
            <w:pPr>
              <w:spacing w:before="40" w:after="40"/>
              <w:jc w:val="center"/>
              <w:rPr>
                <w:sz w:val="22"/>
                <w:szCs w:val="22"/>
              </w:rPr>
            </w:pPr>
            <w:r>
              <w:rPr>
                <w:sz w:val="22"/>
                <w:szCs w:val="22"/>
              </w:rPr>
              <w:t>8</w:t>
            </w:r>
          </w:p>
        </w:tc>
        <w:tc>
          <w:tcPr>
            <w:tcW w:w="412" w:type="dxa"/>
            <w:tcBorders>
              <w:top w:val="single" w:sz="4" w:space="0" w:color="auto"/>
              <w:left w:val="single" w:sz="4" w:space="0" w:color="auto"/>
              <w:bottom w:val="single" w:sz="4" w:space="0" w:color="auto"/>
              <w:right w:val="single" w:sz="4" w:space="0" w:color="auto"/>
            </w:tcBorders>
            <w:vAlign w:val="center"/>
            <w:hideMark/>
          </w:tcPr>
          <w:p w14:paraId="1D5DA270"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4" w:space="0" w:color="auto"/>
              <w:right w:val="single" w:sz="4" w:space="0" w:color="auto"/>
            </w:tcBorders>
            <w:vAlign w:val="center"/>
            <w:hideMark/>
          </w:tcPr>
          <w:p w14:paraId="2C2D69F2"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4" w:space="0" w:color="auto"/>
              <w:right w:val="single" w:sz="4" w:space="0" w:color="auto"/>
            </w:tcBorders>
            <w:vAlign w:val="center"/>
            <w:hideMark/>
          </w:tcPr>
          <w:p w14:paraId="654638C9" w14:textId="77777777" w:rsidR="003E282A" w:rsidRDefault="003E282A">
            <w:pPr>
              <w:spacing w:before="40" w:after="40"/>
              <w:jc w:val="center"/>
              <w:rPr>
                <w:sz w:val="22"/>
                <w:szCs w:val="22"/>
              </w:rPr>
            </w:pPr>
            <w:r>
              <w:rPr>
                <w:sz w:val="22"/>
                <w:szCs w:val="22"/>
              </w:rPr>
              <w:t>5</w:t>
            </w:r>
          </w:p>
        </w:tc>
        <w:tc>
          <w:tcPr>
            <w:tcW w:w="411" w:type="dxa"/>
            <w:tcBorders>
              <w:top w:val="single" w:sz="4" w:space="0" w:color="auto"/>
              <w:left w:val="single" w:sz="4" w:space="0" w:color="auto"/>
              <w:bottom w:val="single" w:sz="4" w:space="0" w:color="auto"/>
              <w:right w:val="single" w:sz="4" w:space="0" w:color="auto"/>
            </w:tcBorders>
            <w:vAlign w:val="center"/>
            <w:hideMark/>
          </w:tcPr>
          <w:p w14:paraId="51FD68FC" w14:textId="77777777" w:rsidR="003E282A" w:rsidRDefault="003E282A">
            <w:pPr>
              <w:spacing w:before="40" w:after="40"/>
              <w:jc w:val="center"/>
              <w:rPr>
                <w:sz w:val="22"/>
                <w:szCs w:val="22"/>
              </w:rPr>
            </w:pPr>
            <w:r>
              <w:rPr>
                <w:sz w:val="22"/>
                <w:szCs w:val="22"/>
              </w:rPr>
              <w:t>5</w:t>
            </w:r>
          </w:p>
        </w:tc>
        <w:tc>
          <w:tcPr>
            <w:tcW w:w="414" w:type="dxa"/>
            <w:tcBorders>
              <w:top w:val="single" w:sz="4" w:space="0" w:color="auto"/>
              <w:left w:val="single" w:sz="4" w:space="0" w:color="auto"/>
              <w:bottom w:val="single" w:sz="4" w:space="0" w:color="auto"/>
              <w:right w:val="single" w:sz="4" w:space="0" w:color="auto"/>
            </w:tcBorders>
            <w:vAlign w:val="center"/>
            <w:hideMark/>
          </w:tcPr>
          <w:p w14:paraId="01B16FF4" w14:textId="77777777" w:rsidR="003E282A" w:rsidRDefault="003E282A">
            <w:pPr>
              <w:spacing w:before="40" w:after="40"/>
              <w:jc w:val="center"/>
              <w:rPr>
                <w:sz w:val="22"/>
                <w:szCs w:val="22"/>
              </w:rPr>
            </w:pPr>
            <w:r>
              <w:rPr>
                <w:sz w:val="22"/>
                <w:szCs w:val="22"/>
              </w:rPr>
              <w:t>4</w:t>
            </w:r>
          </w:p>
        </w:tc>
        <w:tc>
          <w:tcPr>
            <w:tcW w:w="411" w:type="dxa"/>
            <w:tcBorders>
              <w:top w:val="single" w:sz="4" w:space="0" w:color="auto"/>
              <w:left w:val="single" w:sz="4" w:space="0" w:color="auto"/>
              <w:bottom w:val="single" w:sz="4" w:space="0" w:color="auto"/>
              <w:right w:val="single" w:sz="4" w:space="0" w:color="auto"/>
            </w:tcBorders>
            <w:vAlign w:val="center"/>
            <w:hideMark/>
          </w:tcPr>
          <w:p w14:paraId="0F20A668" w14:textId="77777777" w:rsidR="003E282A" w:rsidRDefault="003E282A">
            <w:pPr>
              <w:spacing w:before="40" w:after="40"/>
              <w:jc w:val="center"/>
              <w:rPr>
                <w:sz w:val="22"/>
                <w:szCs w:val="22"/>
              </w:rPr>
            </w:pPr>
            <w:r>
              <w:rPr>
                <w:sz w:val="22"/>
                <w:szCs w:val="22"/>
              </w:rPr>
              <w:t>2</w:t>
            </w:r>
          </w:p>
        </w:tc>
        <w:tc>
          <w:tcPr>
            <w:tcW w:w="411" w:type="dxa"/>
            <w:tcBorders>
              <w:top w:val="single" w:sz="4" w:space="0" w:color="auto"/>
              <w:left w:val="single" w:sz="4" w:space="0" w:color="auto"/>
              <w:bottom w:val="single" w:sz="4" w:space="0" w:color="auto"/>
              <w:right w:val="single" w:sz="4" w:space="0" w:color="auto"/>
            </w:tcBorders>
            <w:vAlign w:val="center"/>
            <w:hideMark/>
          </w:tcPr>
          <w:p w14:paraId="729C9130"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7B7AD220"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4" w:space="0" w:color="auto"/>
              <w:right w:val="single" w:sz="4" w:space="0" w:color="auto"/>
            </w:tcBorders>
            <w:vAlign w:val="center"/>
            <w:hideMark/>
          </w:tcPr>
          <w:p w14:paraId="31DC00D9"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60195BF9"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47EA42D0"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4" w:space="0" w:color="auto"/>
              <w:right w:val="single" w:sz="4" w:space="0" w:color="auto"/>
            </w:tcBorders>
            <w:vAlign w:val="center"/>
            <w:hideMark/>
          </w:tcPr>
          <w:p w14:paraId="0111F9DC"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4" w:space="0" w:color="auto"/>
              <w:right w:val="single" w:sz="18" w:space="0" w:color="auto"/>
            </w:tcBorders>
            <w:vAlign w:val="center"/>
            <w:hideMark/>
          </w:tcPr>
          <w:p w14:paraId="29AB2DA9" w14:textId="77777777" w:rsidR="003E282A" w:rsidRDefault="003E282A">
            <w:pPr>
              <w:spacing w:before="40" w:after="40"/>
              <w:jc w:val="center"/>
              <w:rPr>
                <w:sz w:val="22"/>
                <w:szCs w:val="22"/>
              </w:rPr>
            </w:pPr>
            <w:r>
              <w:rPr>
                <w:sz w:val="22"/>
                <w:szCs w:val="22"/>
              </w:rPr>
              <w:t>-</w:t>
            </w:r>
          </w:p>
        </w:tc>
      </w:tr>
      <w:tr w:rsidR="003E282A" w14:paraId="7F973026"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4CE58D1C"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18" w:space="0" w:color="auto"/>
              <w:right w:val="single" w:sz="18" w:space="0" w:color="auto"/>
            </w:tcBorders>
            <w:vAlign w:val="center"/>
            <w:hideMark/>
          </w:tcPr>
          <w:p w14:paraId="1D633DA2" w14:textId="77777777" w:rsidR="003E282A" w:rsidRDefault="003E282A">
            <w:pPr>
              <w:spacing w:before="40" w:after="40"/>
              <w:jc w:val="center"/>
              <w:rPr>
                <w:sz w:val="22"/>
                <w:szCs w:val="22"/>
              </w:rPr>
            </w:pPr>
            <w:r>
              <w:rPr>
                <w:sz w:val="22"/>
                <w:szCs w:val="22"/>
              </w:rPr>
              <w:t>nad 80</w:t>
            </w:r>
          </w:p>
        </w:tc>
        <w:tc>
          <w:tcPr>
            <w:tcW w:w="411" w:type="dxa"/>
            <w:tcBorders>
              <w:top w:val="single" w:sz="4" w:space="0" w:color="auto"/>
              <w:left w:val="single" w:sz="18" w:space="0" w:color="auto"/>
              <w:bottom w:val="single" w:sz="18" w:space="0" w:color="auto"/>
              <w:right w:val="single" w:sz="4" w:space="0" w:color="auto"/>
            </w:tcBorders>
            <w:vAlign w:val="center"/>
            <w:hideMark/>
          </w:tcPr>
          <w:p w14:paraId="0340328B"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0DFA4EF" w14:textId="77777777" w:rsidR="003E282A" w:rsidRDefault="003E282A">
            <w:pPr>
              <w:spacing w:before="40" w:after="40"/>
              <w:jc w:val="center"/>
              <w:rPr>
                <w:sz w:val="22"/>
                <w:szCs w:val="22"/>
              </w:rPr>
            </w:pPr>
            <w:r>
              <w:rPr>
                <w:sz w:val="22"/>
                <w:szCs w:val="22"/>
              </w:rPr>
              <w:t>9</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EC745A3" w14:textId="77777777" w:rsidR="003E282A" w:rsidRDefault="003E282A">
            <w:pPr>
              <w:spacing w:before="40" w:after="40"/>
              <w:jc w:val="center"/>
              <w:rPr>
                <w:sz w:val="22"/>
                <w:szCs w:val="22"/>
              </w:rPr>
            </w:pPr>
            <w:r>
              <w:rPr>
                <w:sz w:val="22"/>
                <w:szCs w:val="22"/>
              </w:rPr>
              <w:t>8</w:t>
            </w:r>
          </w:p>
        </w:tc>
        <w:tc>
          <w:tcPr>
            <w:tcW w:w="412" w:type="dxa"/>
            <w:tcBorders>
              <w:top w:val="single" w:sz="4" w:space="0" w:color="auto"/>
              <w:left w:val="single" w:sz="4" w:space="0" w:color="auto"/>
              <w:bottom w:val="single" w:sz="18" w:space="0" w:color="auto"/>
              <w:right w:val="single" w:sz="4" w:space="0" w:color="auto"/>
            </w:tcBorders>
            <w:vAlign w:val="center"/>
            <w:hideMark/>
          </w:tcPr>
          <w:p w14:paraId="2DC73C68"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18" w:space="0" w:color="auto"/>
              <w:right w:val="single" w:sz="4" w:space="0" w:color="auto"/>
            </w:tcBorders>
            <w:vAlign w:val="center"/>
            <w:hideMark/>
          </w:tcPr>
          <w:p w14:paraId="4F65327A"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84E6435"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267490D" w14:textId="77777777" w:rsidR="003E282A" w:rsidRDefault="003E282A">
            <w:pPr>
              <w:spacing w:before="40" w:after="40"/>
              <w:jc w:val="center"/>
              <w:rPr>
                <w:sz w:val="22"/>
                <w:szCs w:val="22"/>
              </w:rPr>
            </w:pPr>
            <w:r>
              <w:rPr>
                <w:sz w:val="22"/>
                <w:szCs w:val="22"/>
              </w:rPr>
              <w:t>5</w:t>
            </w:r>
          </w:p>
        </w:tc>
        <w:tc>
          <w:tcPr>
            <w:tcW w:w="414" w:type="dxa"/>
            <w:tcBorders>
              <w:top w:val="single" w:sz="4" w:space="0" w:color="auto"/>
              <w:left w:val="single" w:sz="4" w:space="0" w:color="auto"/>
              <w:bottom w:val="single" w:sz="18" w:space="0" w:color="auto"/>
              <w:right w:val="single" w:sz="4" w:space="0" w:color="auto"/>
            </w:tcBorders>
            <w:vAlign w:val="center"/>
            <w:hideMark/>
          </w:tcPr>
          <w:p w14:paraId="7F6A650A" w14:textId="77777777" w:rsidR="003E282A" w:rsidRDefault="003E282A">
            <w:pPr>
              <w:spacing w:before="40" w:after="40"/>
              <w:jc w:val="center"/>
              <w:rPr>
                <w:sz w:val="22"/>
                <w:szCs w:val="22"/>
              </w:rPr>
            </w:pPr>
            <w:r>
              <w:rPr>
                <w:sz w:val="22"/>
                <w:szCs w:val="22"/>
              </w:rPr>
              <w:t>4</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FB33170" w14:textId="77777777" w:rsidR="003E282A" w:rsidRDefault="003E282A">
            <w:pPr>
              <w:spacing w:before="40" w:after="40"/>
              <w:jc w:val="center"/>
              <w:rPr>
                <w:sz w:val="22"/>
                <w:szCs w:val="22"/>
              </w:rPr>
            </w:pPr>
            <w:r>
              <w:rPr>
                <w:sz w:val="22"/>
                <w:szCs w:val="22"/>
              </w:rPr>
              <w:t>2</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87C5275"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47411E5"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18" w:space="0" w:color="auto"/>
              <w:right w:val="single" w:sz="4" w:space="0" w:color="auto"/>
            </w:tcBorders>
            <w:vAlign w:val="center"/>
            <w:hideMark/>
          </w:tcPr>
          <w:p w14:paraId="13DF4B4C"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858528F"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F6441BD"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43AF15C"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18" w:space="0" w:color="auto"/>
            </w:tcBorders>
            <w:vAlign w:val="center"/>
            <w:hideMark/>
          </w:tcPr>
          <w:p w14:paraId="144A4073" w14:textId="77777777" w:rsidR="003E282A" w:rsidRDefault="003E282A">
            <w:pPr>
              <w:spacing w:before="40" w:after="40"/>
              <w:jc w:val="center"/>
              <w:rPr>
                <w:sz w:val="22"/>
                <w:szCs w:val="22"/>
              </w:rPr>
            </w:pPr>
            <w:r>
              <w:rPr>
                <w:sz w:val="22"/>
                <w:szCs w:val="22"/>
              </w:rPr>
              <w:t>-</w:t>
            </w:r>
          </w:p>
        </w:tc>
      </w:tr>
      <w:tr w:rsidR="003E282A" w14:paraId="4493EF74" w14:textId="77777777" w:rsidTr="003E282A">
        <w:tc>
          <w:tcPr>
            <w:tcW w:w="1200" w:type="dxa"/>
            <w:tcBorders>
              <w:top w:val="single" w:sz="18" w:space="0" w:color="auto"/>
              <w:left w:val="single" w:sz="18" w:space="0" w:color="auto"/>
              <w:bottom w:val="single" w:sz="18" w:space="0" w:color="auto"/>
              <w:right w:val="single" w:sz="12" w:space="0" w:color="auto"/>
            </w:tcBorders>
            <w:vAlign w:val="center"/>
            <w:hideMark/>
          </w:tcPr>
          <w:p w14:paraId="661F20BB" w14:textId="77777777" w:rsidR="003E282A" w:rsidRDefault="003E282A">
            <w:pPr>
              <w:spacing w:before="40" w:after="40"/>
              <w:jc w:val="center"/>
              <w:rPr>
                <w:sz w:val="22"/>
                <w:szCs w:val="22"/>
              </w:rPr>
            </w:pPr>
            <w:r>
              <w:rPr>
                <w:sz w:val="22"/>
                <w:szCs w:val="22"/>
              </w:rPr>
              <w:t>Jasan</w:t>
            </w:r>
          </w:p>
        </w:tc>
        <w:tc>
          <w:tcPr>
            <w:tcW w:w="1074" w:type="dxa"/>
            <w:tcBorders>
              <w:top w:val="single" w:sz="18" w:space="0" w:color="auto"/>
              <w:left w:val="single" w:sz="12" w:space="0" w:color="auto"/>
              <w:bottom w:val="single" w:sz="18" w:space="0" w:color="auto"/>
              <w:right w:val="single" w:sz="18" w:space="0" w:color="auto"/>
            </w:tcBorders>
            <w:vAlign w:val="center"/>
            <w:hideMark/>
          </w:tcPr>
          <w:p w14:paraId="53379ABF" w14:textId="77777777" w:rsidR="003E282A" w:rsidRDefault="003E282A">
            <w:pPr>
              <w:spacing w:before="40" w:after="40"/>
              <w:jc w:val="center"/>
              <w:rPr>
                <w:sz w:val="22"/>
                <w:szCs w:val="22"/>
              </w:rPr>
            </w:pPr>
            <w:r>
              <w:rPr>
                <w:sz w:val="22"/>
                <w:szCs w:val="22"/>
              </w:rPr>
              <w:t>celý věk</w:t>
            </w:r>
          </w:p>
        </w:tc>
        <w:tc>
          <w:tcPr>
            <w:tcW w:w="411" w:type="dxa"/>
            <w:tcBorders>
              <w:top w:val="single" w:sz="18" w:space="0" w:color="auto"/>
              <w:left w:val="single" w:sz="18" w:space="0" w:color="auto"/>
              <w:bottom w:val="single" w:sz="18" w:space="0" w:color="auto"/>
              <w:right w:val="single" w:sz="4" w:space="0" w:color="auto"/>
            </w:tcBorders>
            <w:vAlign w:val="center"/>
            <w:hideMark/>
          </w:tcPr>
          <w:p w14:paraId="1738720C"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6B7BF5F9"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D983377"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22FB2630"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17F4BDA1"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231B9A30"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4F6EEF6" w14:textId="77777777" w:rsidR="003E282A" w:rsidRDefault="003E282A">
            <w:pPr>
              <w:spacing w:before="40" w:after="40"/>
              <w:jc w:val="center"/>
              <w:rPr>
                <w:sz w:val="22"/>
                <w:szCs w:val="22"/>
              </w:rPr>
            </w:pPr>
            <w:r>
              <w:rPr>
                <w:sz w:val="22"/>
                <w:szCs w:val="22"/>
              </w:rPr>
              <w:t>3</w:t>
            </w:r>
          </w:p>
        </w:tc>
        <w:tc>
          <w:tcPr>
            <w:tcW w:w="414" w:type="dxa"/>
            <w:tcBorders>
              <w:top w:val="single" w:sz="18" w:space="0" w:color="auto"/>
              <w:left w:val="single" w:sz="4" w:space="0" w:color="auto"/>
              <w:bottom w:val="single" w:sz="18" w:space="0" w:color="auto"/>
              <w:right w:val="single" w:sz="4" w:space="0" w:color="auto"/>
            </w:tcBorders>
            <w:vAlign w:val="center"/>
            <w:hideMark/>
          </w:tcPr>
          <w:p w14:paraId="403A572B"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192ED395"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3477AF21"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6E866113"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3446F8CF"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21C3EE0D"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4901BD2"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578842D8"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18" w:space="0" w:color="auto"/>
            </w:tcBorders>
            <w:vAlign w:val="center"/>
            <w:hideMark/>
          </w:tcPr>
          <w:p w14:paraId="2179468A" w14:textId="77777777" w:rsidR="003E282A" w:rsidRDefault="003E282A">
            <w:pPr>
              <w:spacing w:before="40" w:after="40"/>
              <w:jc w:val="center"/>
              <w:rPr>
                <w:sz w:val="22"/>
                <w:szCs w:val="22"/>
              </w:rPr>
            </w:pPr>
            <w:r>
              <w:rPr>
                <w:sz w:val="22"/>
                <w:szCs w:val="22"/>
              </w:rPr>
              <w:t>-</w:t>
            </w:r>
          </w:p>
        </w:tc>
      </w:tr>
      <w:tr w:rsidR="003E282A" w14:paraId="0491B3EB" w14:textId="77777777" w:rsidTr="003E282A">
        <w:tc>
          <w:tcPr>
            <w:tcW w:w="1200" w:type="dxa"/>
            <w:tcBorders>
              <w:top w:val="single" w:sz="18" w:space="0" w:color="auto"/>
              <w:left w:val="single" w:sz="18" w:space="0" w:color="auto"/>
              <w:bottom w:val="single" w:sz="18" w:space="0" w:color="auto"/>
              <w:right w:val="single" w:sz="12" w:space="0" w:color="auto"/>
            </w:tcBorders>
            <w:vAlign w:val="center"/>
            <w:hideMark/>
          </w:tcPr>
          <w:p w14:paraId="7A560E61" w14:textId="77777777" w:rsidR="003E282A" w:rsidRDefault="003E282A">
            <w:pPr>
              <w:spacing w:before="40" w:after="40"/>
              <w:jc w:val="center"/>
              <w:rPr>
                <w:sz w:val="22"/>
                <w:szCs w:val="22"/>
              </w:rPr>
            </w:pPr>
            <w:r>
              <w:rPr>
                <w:sz w:val="22"/>
                <w:szCs w:val="22"/>
              </w:rPr>
              <w:t>Olše</w:t>
            </w:r>
          </w:p>
        </w:tc>
        <w:tc>
          <w:tcPr>
            <w:tcW w:w="1074" w:type="dxa"/>
            <w:tcBorders>
              <w:top w:val="single" w:sz="18" w:space="0" w:color="auto"/>
              <w:left w:val="single" w:sz="12" w:space="0" w:color="auto"/>
              <w:bottom w:val="single" w:sz="18" w:space="0" w:color="auto"/>
              <w:right w:val="single" w:sz="18" w:space="0" w:color="auto"/>
            </w:tcBorders>
            <w:vAlign w:val="center"/>
            <w:hideMark/>
          </w:tcPr>
          <w:p w14:paraId="527285E4" w14:textId="77777777" w:rsidR="003E282A" w:rsidRDefault="003E282A">
            <w:pPr>
              <w:spacing w:before="40" w:after="40"/>
              <w:jc w:val="center"/>
              <w:rPr>
                <w:sz w:val="22"/>
                <w:szCs w:val="22"/>
              </w:rPr>
            </w:pPr>
            <w:r>
              <w:rPr>
                <w:sz w:val="22"/>
                <w:szCs w:val="22"/>
              </w:rPr>
              <w:t>celý věk</w:t>
            </w:r>
          </w:p>
        </w:tc>
        <w:tc>
          <w:tcPr>
            <w:tcW w:w="411" w:type="dxa"/>
            <w:tcBorders>
              <w:top w:val="single" w:sz="18" w:space="0" w:color="auto"/>
              <w:left w:val="single" w:sz="18" w:space="0" w:color="auto"/>
              <w:bottom w:val="single" w:sz="18" w:space="0" w:color="auto"/>
              <w:right w:val="single" w:sz="4" w:space="0" w:color="auto"/>
            </w:tcBorders>
            <w:vAlign w:val="center"/>
            <w:hideMark/>
          </w:tcPr>
          <w:p w14:paraId="0E874FFA"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813DC9E"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2D039F72"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7F08B09A"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B6BFC22"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48B46550"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4B9F9A69" w14:textId="77777777" w:rsidR="003E282A" w:rsidRDefault="003E282A">
            <w:pPr>
              <w:spacing w:before="40" w:after="40"/>
              <w:jc w:val="center"/>
              <w:rPr>
                <w:sz w:val="22"/>
                <w:szCs w:val="22"/>
              </w:rPr>
            </w:pPr>
            <w:r>
              <w:rPr>
                <w:sz w:val="22"/>
                <w:szCs w:val="22"/>
              </w:rPr>
              <w:t>4</w:t>
            </w:r>
          </w:p>
        </w:tc>
        <w:tc>
          <w:tcPr>
            <w:tcW w:w="414" w:type="dxa"/>
            <w:tcBorders>
              <w:top w:val="single" w:sz="18" w:space="0" w:color="auto"/>
              <w:left w:val="single" w:sz="4" w:space="0" w:color="auto"/>
              <w:bottom w:val="single" w:sz="18" w:space="0" w:color="auto"/>
              <w:right w:val="single" w:sz="4" w:space="0" w:color="auto"/>
            </w:tcBorders>
            <w:vAlign w:val="center"/>
            <w:hideMark/>
          </w:tcPr>
          <w:p w14:paraId="44F37AA5"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4BB4F73D"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87DBD31"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ACFFF6F"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6886F7E6"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1CE123B3"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4234826"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58937D2B"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18" w:space="0" w:color="auto"/>
            </w:tcBorders>
            <w:vAlign w:val="center"/>
            <w:hideMark/>
          </w:tcPr>
          <w:p w14:paraId="2D35D0A2" w14:textId="77777777" w:rsidR="003E282A" w:rsidRDefault="003E282A">
            <w:pPr>
              <w:spacing w:before="40" w:after="40"/>
              <w:jc w:val="center"/>
              <w:rPr>
                <w:sz w:val="22"/>
                <w:szCs w:val="22"/>
              </w:rPr>
            </w:pPr>
            <w:r>
              <w:rPr>
                <w:sz w:val="22"/>
                <w:szCs w:val="22"/>
              </w:rPr>
              <w:t>-</w:t>
            </w:r>
          </w:p>
        </w:tc>
      </w:tr>
      <w:tr w:rsidR="003E282A" w14:paraId="60EC2AE8" w14:textId="77777777" w:rsidTr="003E282A">
        <w:tc>
          <w:tcPr>
            <w:tcW w:w="1200" w:type="dxa"/>
            <w:tcBorders>
              <w:top w:val="single" w:sz="18" w:space="0" w:color="auto"/>
              <w:left w:val="single" w:sz="18" w:space="0" w:color="auto"/>
              <w:bottom w:val="single" w:sz="18" w:space="0" w:color="auto"/>
              <w:right w:val="single" w:sz="12" w:space="0" w:color="auto"/>
            </w:tcBorders>
            <w:vAlign w:val="center"/>
            <w:hideMark/>
          </w:tcPr>
          <w:p w14:paraId="64AFE269" w14:textId="77777777" w:rsidR="003E282A" w:rsidRDefault="003E282A">
            <w:pPr>
              <w:spacing w:before="40" w:after="40"/>
              <w:jc w:val="center"/>
              <w:rPr>
                <w:sz w:val="22"/>
                <w:szCs w:val="22"/>
              </w:rPr>
            </w:pPr>
            <w:r>
              <w:rPr>
                <w:sz w:val="22"/>
                <w:szCs w:val="22"/>
              </w:rPr>
              <w:t>Bříza</w:t>
            </w:r>
          </w:p>
        </w:tc>
        <w:tc>
          <w:tcPr>
            <w:tcW w:w="1074" w:type="dxa"/>
            <w:tcBorders>
              <w:top w:val="single" w:sz="18" w:space="0" w:color="auto"/>
              <w:left w:val="single" w:sz="12" w:space="0" w:color="auto"/>
              <w:bottom w:val="single" w:sz="18" w:space="0" w:color="auto"/>
              <w:right w:val="single" w:sz="18" w:space="0" w:color="auto"/>
            </w:tcBorders>
            <w:vAlign w:val="center"/>
            <w:hideMark/>
          </w:tcPr>
          <w:p w14:paraId="4A8DBE25" w14:textId="77777777" w:rsidR="003E282A" w:rsidRDefault="003E282A">
            <w:pPr>
              <w:spacing w:before="40" w:after="40"/>
              <w:jc w:val="center"/>
              <w:rPr>
                <w:sz w:val="22"/>
                <w:szCs w:val="22"/>
              </w:rPr>
            </w:pPr>
            <w:r>
              <w:rPr>
                <w:sz w:val="22"/>
                <w:szCs w:val="22"/>
              </w:rPr>
              <w:t>celý věk</w:t>
            </w:r>
          </w:p>
        </w:tc>
        <w:tc>
          <w:tcPr>
            <w:tcW w:w="411" w:type="dxa"/>
            <w:tcBorders>
              <w:top w:val="single" w:sz="18" w:space="0" w:color="auto"/>
              <w:left w:val="single" w:sz="18" w:space="0" w:color="auto"/>
              <w:bottom w:val="single" w:sz="18" w:space="0" w:color="auto"/>
              <w:right w:val="single" w:sz="4" w:space="0" w:color="auto"/>
            </w:tcBorders>
            <w:vAlign w:val="center"/>
            <w:hideMark/>
          </w:tcPr>
          <w:p w14:paraId="3AC46FC7"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1D00F312"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4879C1D8" w14:textId="77777777" w:rsidR="003E282A" w:rsidRDefault="003E282A">
            <w:pPr>
              <w:spacing w:before="40" w:after="40"/>
              <w:jc w:val="center"/>
              <w:rPr>
                <w:sz w:val="22"/>
                <w:szCs w:val="22"/>
              </w:rPr>
            </w:pPr>
            <w:r>
              <w:rPr>
                <w:sz w:val="22"/>
                <w:szCs w:val="22"/>
              </w:rPr>
              <w:t>3</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020E602D"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C8C569E"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2EE3D50D"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571229F" w14:textId="77777777" w:rsidR="003E282A" w:rsidRDefault="003E282A">
            <w:pPr>
              <w:spacing w:before="40" w:after="40"/>
              <w:jc w:val="center"/>
              <w:rPr>
                <w:sz w:val="22"/>
                <w:szCs w:val="22"/>
              </w:rPr>
            </w:pPr>
            <w:r>
              <w:rPr>
                <w:sz w:val="22"/>
                <w:szCs w:val="22"/>
              </w:rPr>
              <w:t>2</w:t>
            </w:r>
          </w:p>
        </w:tc>
        <w:tc>
          <w:tcPr>
            <w:tcW w:w="414" w:type="dxa"/>
            <w:tcBorders>
              <w:top w:val="single" w:sz="18" w:space="0" w:color="auto"/>
              <w:left w:val="single" w:sz="4" w:space="0" w:color="auto"/>
              <w:bottom w:val="single" w:sz="18" w:space="0" w:color="auto"/>
              <w:right w:val="single" w:sz="4" w:space="0" w:color="auto"/>
            </w:tcBorders>
            <w:vAlign w:val="center"/>
            <w:hideMark/>
          </w:tcPr>
          <w:p w14:paraId="104A11DF"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49C3EE7"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925E1CE"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3D549D63"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7226BB0D"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52E2C4A1"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609E2556"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2E0B2DB5"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18" w:space="0" w:color="auto"/>
            </w:tcBorders>
            <w:vAlign w:val="center"/>
            <w:hideMark/>
          </w:tcPr>
          <w:p w14:paraId="7DE54DF2" w14:textId="77777777" w:rsidR="003E282A" w:rsidRDefault="003E282A">
            <w:pPr>
              <w:spacing w:before="40" w:after="40"/>
              <w:jc w:val="center"/>
              <w:rPr>
                <w:sz w:val="22"/>
                <w:szCs w:val="22"/>
              </w:rPr>
            </w:pPr>
            <w:r>
              <w:rPr>
                <w:sz w:val="22"/>
                <w:szCs w:val="22"/>
              </w:rPr>
              <w:t>-</w:t>
            </w:r>
          </w:p>
        </w:tc>
      </w:tr>
      <w:tr w:rsidR="003E282A" w14:paraId="4E6799F2" w14:textId="77777777" w:rsidTr="003E282A">
        <w:tc>
          <w:tcPr>
            <w:tcW w:w="1200" w:type="dxa"/>
            <w:tcBorders>
              <w:top w:val="single" w:sz="18" w:space="0" w:color="auto"/>
              <w:left w:val="single" w:sz="18" w:space="0" w:color="auto"/>
              <w:bottom w:val="single" w:sz="18" w:space="0" w:color="auto"/>
              <w:right w:val="single" w:sz="12" w:space="0" w:color="auto"/>
            </w:tcBorders>
            <w:vAlign w:val="center"/>
            <w:hideMark/>
          </w:tcPr>
          <w:p w14:paraId="5F36F8FF" w14:textId="77777777" w:rsidR="003E282A" w:rsidRDefault="003E282A">
            <w:pPr>
              <w:jc w:val="center"/>
              <w:rPr>
                <w:sz w:val="22"/>
                <w:szCs w:val="22"/>
              </w:rPr>
            </w:pPr>
            <w:r>
              <w:rPr>
                <w:sz w:val="22"/>
                <w:szCs w:val="22"/>
              </w:rPr>
              <w:t>Osika</w:t>
            </w:r>
          </w:p>
        </w:tc>
        <w:tc>
          <w:tcPr>
            <w:tcW w:w="1074" w:type="dxa"/>
            <w:tcBorders>
              <w:top w:val="single" w:sz="18" w:space="0" w:color="auto"/>
              <w:left w:val="single" w:sz="12" w:space="0" w:color="auto"/>
              <w:bottom w:val="single" w:sz="18" w:space="0" w:color="auto"/>
              <w:right w:val="single" w:sz="18" w:space="0" w:color="auto"/>
            </w:tcBorders>
            <w:vAlign w:val="center"/>
            <w:hideMark/>
          </w:tcPr>
          <w:p w14:paraId="5AFB2BFF" w14:textId="77777777" w:rsidR="003E282A" w:rsidRDefault="003E282A">
            <w:pPr>
              <w:spacing w:before="40" w:after="40"/>
              <w:jc w:val="center"/>
              <w:rPr>
                <w:sz w:val="22"/>
                <w:szCs w:val="22"/>
              </w:rPr>
            </w:pPr>
            <w:r>
              <w:rPr>
                <w:sz w:val="22"/>
                <w:szCs w:val="22"/>
              </w:rPr>
              <w:t>celý věk</w:t>
            </w:r>
          </w:p>
        </w:tc>
        <w:tc>
          <w:tcPr>
            <w:tcW w:w="411" w:type="dxa"/>
            <w:tcBorders>
              <w:top w:val="single" w:sz="18" w:space="0" w:color="auto"/>
              <w:left w:val="single" w:sz="18" w:space="0" w:color="auto"/>
              <w:bottom w:val="single" w:sz="18" w:space="0" w:color="auto"/>
              <w:right w:val="single" w:sz="4" w:space="0" w:color="auto"/>
            </w:tcBorders>
            <w:vAlign w:val="center"/>
            <w:hideMark/>
          </w:tcPr>
          <w:p w14:paraId="70D3BBE9"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5DCD787"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4450F84" w14:textId="77777777" w:rsidR="003E282A" w:rsidRDefault="003E282A">
            <w:pPr>
              <w:spacing w:before="40" w:after="40"/>
              <w:jc w:val="center"/>
              <w:rPr>
                <w:sz w:val="22"/>
                <w:szCs w:val="22"/>
              </w:rPr>
            </w:pPr>
            <w:r>
              <w:rPr>
                <w:sz w:val="22"/>
                <w:szCs w:val="22"/>
              </w:rPr>
              <w:t>3</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6870FAA4"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514C4E8D"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76E636B"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60E8E4CC" w14:textId="77777777" w:rsidR="003E282A" w:rsidRDefault="003E282A">
            <w:pPr>
              <w:spacing w:before="40" w:after="40"/>
              <w:jc w:val="center"/>
              <w:rPr>
                <w:sz w:val="22"/>
                <w:szCs w:val="22"/>
              </w:rPr>
            </w:pPr>
            <w:r>
              <w:rPr>
                <w:sz w:val="22"/>
                <w:szCs w:val="22"/>
              </w:rPr>
              <w:t>2</w:t>
            </w:r>
          </w:p>
        </w:tc>
        <w:tc>
          <w:tcPr>
            <w:tcW w:w="414" w:type="dxa"/>
            <w:tcBorders>
              <w:top w:val="single" w:sz="18" w:space="0" w:color="auto"/>
              <w:left w:val="single" w:sz="4" w:space="0" w:color="auto"/>
              <w:bottom w:val="single" w:sz="18" w:space="0" w:color="auto"/>
              <w:right w:val="single" w:sz="4" w:space="0" w:color="auto"/>
            </w:tcBorders>
            <w:vAlign w:val="center"/>
            <w:hideMark/>
          </w:tcPr>
          <w:p w14:paraId="619E59B9"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12E4F277"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436740D"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680F1919"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2642B005"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676784C8"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95DEC1D"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337C6E2"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18" w:space="0" w:color="auto"/>
            </w:tcBorders>
            <w:vAlign w:val="center"/>
            <w:hideMark/>
          </w:tcPr>
          <w:p w14:paraId="3DD5CEB4" w14:textId="77777777" w:rsidR="003E282A" w:rsidRDefault="003E282A">
            <w:pPr>
              <w:spacing w:before="40" w:after="40"/>
              <w:jc w:val="center"/>
              <w:rPr>
                <w:sz w:val="22"/>
                <w:szCs w:val="22"/>
              </w:rPr>
            </w:pPr>
            <w:r>
              <w:rPr>
                <w:sz w:val="22"/>
                <w:szCs w:val="22"/>
              </w:rPr>
              <w:t>-</w:t>
            </w:r>
          </w:p>
        </w:tc>
      </w:tr>
      <w:tr w:rsidR="003E282A" w14:paraId="0493FC10" w14:textId="77777777" w:rsidTr="003E282A">
        <w:trPr>
          <w:cantSplit/>
        </w:trPr>
        <w:tc>
          <w:tcPr>
            <w:tcW w:w="1200" w:type="dxa"/>
            <w:vMerge w:val="restart"/>
            <w:tcBorders>
              <w:top w:val="single" w:sz="18" w:space="0" w:color="auto"/>
              <w:left w:val="single" w:sz="18" w:space="0" w:color="auto"/>
              <w:bottom w:val="single" w:sz="18" w:space="0" w:color="auto"/>
              <w:right w:val="single" w:sz="12" w:space="0" w:color="auto"/>
            </w:tcBorders>
            <w:vAlign w:val="center"/>
            <w:hideMark/>
          </w:tcPr>
          <w:p w14:paraId="7789A87C" w14:textId="77777777" w:rsidR="003E282A" w:rsidRDefault="003E282A">
            <w:pPr>
              <w:spacing w:before="40" w:after="40"/>
              <w:jc w:val="center"/>
              <w:rPr>
                <w:sz w:val="22"/>
                <w:szCs w:val="22"/>
              </w:rPr>
            </w:pPr>
            <w:r>
              <w:rPr>
                <w:sz w:val="22"/>
                <w:szCs w:val="22"/>
              </w:rPr>
              <w:t>Akát</w:t>
            </w:r>
          </w:p>
        </w:tc>
        <w:tc>
          <w:tcPr>
            <w:tcW w:w="1074" w:type="dxa"/>
            <w:tcBorders>
              <w:top w:val="single" w:sz="18" w:space="0" w:color="auto"/>
              <w:left w:val="single" w:sz="12" w:space="0" w:color="auto"/>
              <w:bottom w:val="single" w:sz="4" w:space="0" w:color="auto"/>
              <w:right w:val="single" w:sz="18" w:space="0" w:color="auto"/>
            </w:tcBorders>
            <w:vAlign w:val="center"/>
            <w:hideMark/>
          </w:tcPr>
          <w:p w14:paraId="77119980" w14:textId="77777777" w:rsidR="003E282A" w:rsidRDefault="003E282A">
            <w:pPr>
              <w:spacing w:before="40" w:after="40"/>
              <w:jc w:val="center"/>
              <w:rPr>
                <w:sz w:val="22"/>
                <w:szCs w:val="22"/>
              </w:rPr>
            </w:pPr>
            <w:r>
              <w:rPr>
                <w:sz w:val="22"/>
                <w:szCs w:val="22"/>
              </w:rPr>
              <w:t>do 50</w:t>
            </w:r>
          </w:p>
        </w:tc>
        <w:tc>
          <w:tcPr>
            <w:tcW w:w="411" w:type="dxa"/>
            <w:tcBorders>
              <w:top w:val="single" w:sz="18" w:space="0" w:color="auto"/>
              <w:left w:val="single" w:sz="18" w:space="0" w:color="auto"/>
              <w:bottom w:val="single" w:sz="4" w:space="0" w:color="auto"/>
              <w:right w:val="single" w:sz="4" w:space="0" w:color="auto"/>
            </w:tcBorders>
            <w:vAlign w:val="center"/>
            <w:hideMark/>
          </w:tcPr>
          <w:p w14:paraId="793AB876"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CC37589"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180ED8C" w14:textId="77777777" w:rsidR="003E282A" w:rsidRDefault="003E282A">
            <w:pPr>
              <w:spacing w:before="40" w:after="40"/>
              <w:jc w:val="center"/>
              <w:rPr>
                <w:sz w:val="22"/>
                <w:szCs w:val="22"/>
              </w:rPr>
            </w:pPr>
            <w:r>
              <w:rPr>
                <w:sz w:val="22"/>
                <w:szCs w:val="22"/>
              </w:rPr>
              <w:t>9</w:t>
            </w:r>
          </w:p>
        </w:tc>
        <w:tc>
          <w:tcPr>
            <w:tcW w:w="412" w:type="dxa"/>
            <w:tcBorders>
              <w:top w:val="single" w:sz="18" w:space="0" w:color="auto"/>
              <w:left w:val="single" w:sz="4" w:space="0" w:color="auto"/>
              <w:bottom w:val="single" w:sz="4" w:space="0" w:color="auto"/>
              <w:right w:val="single" w:sz="4" w:space="0" w:color="auto"/>
            </w:tcBorders>
            <w:vAlign w:val="center"/>
            <w:hideMark/>
          </w:tcPr>
          <w:p w14:paraId="5A25F976" w14:textId="77777777" w:rsidR="003E282A" w:rsidRDefault="003E282A">
            <w:pPr>
              <w:spacing w:before="40" w:after="40"/>
              <w:jc w:val="center"/>
              <w:rPr>
                <w:sz w:val="22"/>
                <w:szCs w:val="22"/>
              </w:rPr>
            </w:pPr>
            <w:r>
              <w:rPr>
                <w:sz w:val="22"/>
                <w:szCs w:val="22"/>
              </w:rPr>
              <w:t>8</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DE00964"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6D54641"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EF4E815" w14:textId="77777777" w:rsidR="003E282A" w:rsidRDefault="003E282A">
            <w:pPr>
              <w:spacing w:before="40" w:after="40"/>
              <w:jc w:val="center"/>
              <w:rPr>
                <w:sz w:val="22"/>
                <w:szCs w:val="22"/>
              </w:rPr>
            </w:pPr>
            <w:r>
              <w:rPr>
                <w:sz w:val="22"/>
                <w:szCs w:val="22"/>
              </w:rPr>
              <w:t>6</w:t>
            </w:r>
          </w:p>
        </w:tc>
        <w:tc>
          <w:tcPr>
            <w:tcW w:w="414" w:type="dxa"/>
            <w:tcBorders>
              <w:top w:val="single" w:sz="18" w:space="0" w:color="auto"/>
              <w:left w:val="single" w:sz="4" w:space="0" w:color="auto"/>
              <w:bottom w:val="single" w:sz="4" w:space="0" w:color="auto"/>
              <w:right w:val="single" w:sz="4" w:space="0" w:color="auto"/>
            </w:tcBorders>
            <w:vAlign w:val="center"/>
            <w:hideMark/>
          </w:tcPr>
          <w:p w14:paraId="64783782"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2F653CF"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6EFA2761"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DC5A5C2"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4" w:space="0" w:color="auto"/>
            </w:tcBorders>
            <w:vAlign w:val="center"/>
            <w:hideMark/>
          </w:tcPr>
          <w:p w14:paraId="7274BE25"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3AF73E7"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CFE0C1A"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9234193"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18976F42" w14:textId="77777777" w:rsidR="003E282A" w:rsidRDefault="003E282A">
            <w:pPr>
              <w:spacing w:before="40" w:after="40"/>
              <w:jc w:val="center"/>
              <w:rPr>
                <w:sz w:val="22"/>
                <w:szCs w:val="22"/>
              </w:rPr>
            </w:pPr>
            <w:r>
              <w:rPr>
                <w:sz w:val="22"/>
                <w:szCs w:val="22"/>
              </w:rPr>
              <w:t>-</w:t>
            </w:r>
          </w:p>
        </w:tc>
      </w:tr>
      <w:tr w:rsidR="003E282A" w14:paraId="26617DDA"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3C39B76C"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18" w:space="0" w:color="auto"/>
              <w:right w:val="single" w:sz="18" w:space="0" w:color="auto"/>
            </w:tcBorders>
            <w:vAlign w:val="center"/>
            <w:hideMark/>
          </w:tcPr>
          <w:p w14:paraId="0D3E7A43" w14:textId="77777777" w:rsidR="003E282A" w:rsidRDefault="003E282A">
            <w:pPr>
              <w:spacing w:before="40" w:after="40"/>
              <w:jc w:val="center"/>
              <w:rPr>
                <w:sz w:val="22"/>
                <w:szCs w:val="22"/>
              </w:rPr>
            </w:pPr>
            <w:r>
              <w:rPr>
                <w:sz w:val="22"/>
                <w:szCs w:val="22"/>
              </w:rPr>
              <w:t>nad 50</w:t>
            </w:r>
          </w:p>
        </w:tc>
        <w:tc>
          <w:tcPr>
            <w:tcW w:w="411" w:type="dxa"/>
            <w:tcBorders>
              <w:top w:val="single" w:sz="4" w:space="0" w:color="auto"/>
              <w:left w:val="single" w:sz="18" w:space="0" w:color="auto"/>
              <w:bottom w:val="single" w:sz="18" w:space="0" w:color="auto"/>
              <w:right w:val="single" w:sz="4" w:space="0" w:color="auto"/>
            </w:tcBorders>
            <w:vAlign w:val="center"/>
            <w:hideMark/>
          </w:tcPr>
          <w:p w14:paraId="30E50F84" w14:textId="77777777" w:rsidR="003E282A" w:rsidRDefault="003E282A">
            <w:pPr>
              <w:spacing w:before="40" w:after="40"/>
              <w:jc w:val="center"/>
              <w:rPr>
                <w:sz w:val="22"/>
                <w:szCs w:val="22"/>
              </w:rPr>
            </w:pPr>
            <w:r>
              <w:rPr>
                <w:sz w:val="22"/>
                <w:szCs w:val="22"/>
              </w:rPr>
              <w:t>9</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E91171D" w14:textId="77777777" w:rsidR="003E282A" w:rsidRDefault="003E282A">
            <w:pPr>
              <w:spacing w:before="40" w:after="40"/>
              <w:jc w:val="center"/>
              <w:rPr>
                <w:sz w:val="22"/>
                <w:szCs w:val="22"/>
              </w:rPr>
            </w:pPr>
            <w:r>
              <w:rPr>
                <w:sz w:val="22"/>
                <w:szCs w:val="22"/>
              </w:rPr>
              <w:t>8</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F309D68" w14:textId="77777777" w:rsidR="003E282A" w:rsidRDefault="003E282A">
            <w:pPr>
              <w:spacing w:before="40" w:after="40"/>
              <w:jc w:val="center"/>
              <w:rPr>
                <w:sz w:val="22"/>
                <w:szCs w:val="22"/>
              </w:rPr>
            </w:pPr>
            <w:r>
              <w:rPr>
                <w:sz w:val="22"/>
                <w:szCs w:val="22"/>
              </w:rPr>
              <w:t>8</w:t>
            </w:r>
          </w:p>
        </w:tc>
        <w:tc>
          <w:tcPr>
            <w:tcW w:w="412" w:type="dxa"/>
            <w:tcBorders>
              <w:top w:val="single" w:sz="4" w:space="0" w:color="auto"/>
              <w:left w:val="single" w:sz="4" w:space="0" w:color="auto"/>
              <w:bottom w:val="single" w:sz="18" w:space="0" w:color="auto"/>
              <w:right w:val="single" w:sz="4" w:space="0" w:color="auto"/>
            </w:tcBorders>
            <w:vAlign w:val="center"/>
            <w:hideMark/>
          </w:tcPr>
          <w:p w14:paraId="071391E0"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18" w:space="0" w:color="auto"/>
              <w:right w:val="single" w:sz="4" w:space="0" w:color="auto"/>
            </w:tcBorders>
            <w:vAlign w:val="center"/>
            <w:hideMark/>
          </w:tcPr>
          <w:p w14:paraId="14CFF1DB"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87E09DF"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64D6309" w14:textId="77777777" w:rsidR="003E282A" w:rsidRDefault="003E282A">
            <w:pPr>
              <w:spacing w:before="40" w:after="40"/>
              <w:jc w:val="center"/>
              <w:rPr>
                <w:sz w:val="22"/>
                <w:szCs w:val="22"/>
              </w:rPr>
            </w:pPr>
            <w:r>
              <w:rPr>
                <w:sz w:val="22"/>
                <w:szCs w:val="22"/>
              </w:rPr>
              <w:t>5</w:t>
            </w:r>
          </w:p>
        </w:tc>
        <w:tc>
          <w:tcPr>
            <w:tcW w:w="414" w:type="dxa"/>
            <w:tcBorders>
              <w:top w:val="single" w:sz="4" w:space="0" w:color="auto"/>
              <w:left w:val="single" w:sz="4" w:space="0" w:color="auto"/>
              <w:bottom w:val="single" w:sz="18" w:space="0" w:color="auto"/>
              <w:right w:val="single" w:sz="4" w:space="0" w:color="auto"/>
            </w:tcBorders>
            <w:vAlign w:val="center"/>
            <w:hideMark/>
          </w:tcPr>
          <w:p w14:paraId="41DD44DC" w14:textId="77777777" w:rsidR="003E282A" w:rsidRDefault="003E282A">
            <w:pPr>
              <w:spacing w:before="40" w:after="40"/>
              <w:jc w:val="center"/>
              <w:rPr>
                <w:sz w:val="22"/>
                <w:szCs w:val="22"/>
              </w:rPr>
            </w:pPr>
            <w:r>
              <w:rPr>
                <w:sz w:val="22"/>
                <w:szCs w:val="22"/>
              </w:rPr>
              <w:t>4</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0A777AC"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13A6F3D4"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6E4C68A"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4" w:space="0" w:color="auto"/>
            </w:tcBorders>
            <w:vAlign w:val="center"/>
            <w:hideMark/>
          </w:tcPr>
          <w:p w14:paraId="11A14A4B"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3ABCE86"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11EDC20"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7EF6B67"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18" w:space="0" w:color="auto"/>
            </w:tcBorders>
            <w:vAlign w:val="center"/>
            <w:hideMark/>
          </w:tcPr>
          <w:p w14:paraId="76F81599" w14:textId="77777777" w:rsidR="003E282A" w:rsidRDefault="003E282A">
            <w:pPr>
              <w:spacing w:before="40" w:after="40"/>
              <w:jc w:val="center"/>
              <w:rPr>
                <w:sz w:val="22"/>
                <w:szCs w:val="22"/>
              </w:rPr>
            </w:pPr>
            <w:r>
              <w:rPr>
                <w:sz w:val="22"/>
                <w:szCs w:val="22"/>
              </w:rPr>
              <w:t>-</w:t>
            </w:r>
          </w:p>
        </w:tc>
      </w:tr>
      <w:tr w:rsidR="003E282A" w14:paraId="6EFC41F5" w14:textId="77777777" w:rsidTr="003E282A">
        <w:tc>
          <w:tcPr>
            <w:tcW w:w="1200" w:type="dxa"/>
            <w:tcBorders>
              <w:top w:val="single" w:sz="18" w:space="0" w:color="auto"/>
              <w:left w:val="single" w:sz="18" w:space="0" w:color="auto"/>
              <w:bottom w:val="single" w:sz="18" w:space="0" w:color="auto"/>
              <w:right w:val="single" w:sz="12" w:space="0" w:color="auto"/>
            </w:tcBorders>
            <w:vAlign w:val="center"/>
            <w:hideMark/>
          </w:tcPr>
          <w:p w14:paraId="0525E3FF" w14:textId="77777777" w:rsidR="003E282A" w:rsidRDefault="003E282A">
            <w:pPr>
              <w:spacing w:before="40" w:after="40"/>
              <w:jc w:val="center"/>
              <w:rPr>
                <w:sz w:val="22"/>
                <w:szCs w:val="22"/>
              </w:rPr>
            </w:pPr>
            <w:r>
              <w:rPr>
                <w:sz w:val="22"/>
                <w:szCs w:val="22"/>
              </w:rPr>
              <w:t>Topol</w:t>
            </w:r>
          </w:p>
        </w:tc>
        <w:tc>
          <w:tcPr>
            <w:tcW w:w="1074" w:type="dxa"/>
            <w:tcBorders>
              <w:top w:val="single" w:sz="18" w:space="0" w:color="auto"/>
              <w:left w:val="single" w:sz="12" w:space="0" w:color="auto"/>
              <w:bottom w:val="single" w:sz="18" w:space="0" w:color="auto"/>
              <w:right w:val="single" w:sz="18" w:space="0" w:color="auto"/>
            </w:tcBorders>
            <w:vAlign w:val="center"/>
            <w:hideMark/>
          </w:tcPr>
          <w:p w14:paraId="19A87246" w14:textId="77777777" w:rsidR="003E282A" w:rsidRDefault="003E282A">
            <w:pPr>
              <w:spacing w:before="40" w:after="40"/>
              <w:jc w:val="center"/>
              <w:rPr>
                <w:sz w:val="22"/>
                <w:szCs w:val="22"/>
              </w:rPr>
            </w:pPr>
            <w:r>
              <w:rPr>
                <w:sz w:val="22"/>
                <w:szCs w:val="22"/>
              </w:rPr>
              <w:t>celý věk</w:t>
            </w:r>
          </w:p>
        </w:tc>
        <w:tc>
          <w:tcPr>
            <w:tcW w:w="411" w:type="dxa"/>
            <w:tcBorders>
              <w:top w:val="single" w:sz="18" w:space="0" w:color="auto"/>
              <w:left w:val="single" w:sz="18" w:space="0" w:color="auto"/>
              <w:bottom w:val="single" w:sz="18" w:space="0" w:color="auto"/>
              <w:right w:val="single" w:sz="4" w:space="0" w:color="auto"/>
            </w:tcBorders>
            <w:vAlign w:val="center"/>
            <w:hideMark/>
          </w:tcPr>
          <w:p w14:paraId="6E34A997"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55AEE9A"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3C8087C0"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29E4A9B1"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444EB614"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1AAC01BF"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53CBC61E" w14:textId="77777777" w:rsidR="003E282A" w:rsidRDefault="003E282A">
            <w:pPr>
              <w:spacing w:before="40" w:after="40"/>
              <w:jc w:val="center"/>
              <w:rPr>
                <w:sz w:val="22"/>
                <w:szCs w:val="22"/>
              </w:rPr>
            </w:pPr>
            <w:r>
              <w:rPr>
                <w:sz w:val="22"/>
                <w:szCs w:val="22"/>
              </w:rPr>
              <w:t>9</w:t>
            </w:r>
          </w:p>
        </w:tc>
        <w:tc>
          <w:tcPr>
            <w:tcW w:w="414" w:type="dxa"/>
            <w:tcBorders>
              <w:top w:val="single" w:sz="18" w:space="0" w:color="auto"/>
              <w:left w:val="single" w:sz="4" w:space="0" w:color="auto"/>
              <w:bottom w:val="single" w:sz="18" w:space="0" w:color="auto"/>
              <w:right w:val="single" w:sz="4" w:space="0" w:color="auto"/>
            </w:tcBorders>
            <w:vAlign w:val="center"/>
            <w:hideMark/>
          </w:tcPr>
          <w:p w14:paraId="4B7C3C8C"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82BA3EB" w14:textId="77777777" w:rsidR="003E282A" w:rsidRDefault="003E282A">
            <w:pPr>
              <w:spacing w:before="40" w:after="40"/>
              <w:jc w:val="center"/>
              <w:rPr>
                <w:sz w:val="22"/>
                <w:szCs w:val="22"/>
              </w:rPr>
            </w:pPr>
            <w:r>
              <w:rPr>
                <w:sz w:val="22"/>
                <w:szCs w:val="22"/>
              </w:rPr>
              <w:t>8</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3D3C5F24"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501AA9CA" w14:textId="77777777" w:rsidR="003E282A" w:rsidRDefault="003E282A">
            <w:pPr>
              <w:spacing w:before="40" w:after="40"/>
              <w:jc w:val="center"/>
              <w:rPr>
                <w:sz w:val="22"/>
                <w:szCs w:val="22"/>
              </w:rPr>
            </w:pPr>
            <w:r>
              <w:rPr>
                <w:sz w:val="22"/>
                <w:szCs w:val="22"/>
              </w:rPr>
              <w:t>6</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29F08FB0"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CC51C98"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0E6BBE7"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2EC347BD"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18" w:space="0" w:color="auto"/>
            </w:tcBorders>
            <w:vAlign w:val="center"/>
            <w:hideMark/>
          </w:tcPr>
          <w:p w14:paraId="14A3E7B2" w14:textId="77777777" w:rsidR="003E282A" w:rsidRDefault="003E282A">
            <w:pPr>
              <w:spacing w:before="40" w:after="40"/>
              <w:jc w:val="center"/>
              <w:rPr>
                <w:sz w:val="22"/>
                <w:szCs w:val="22"/>
              </w:rPr>
            </w:pPr>
            <w:r>
              <w:rPr>
                <w:sz w:val="22"/>
                <w:szCs w:val="22"/>
              </w:rPr>
              <w:t>-</w:t>
            </w:r>
          </w:p>
        </w:tc>
      </w:tr>
      <w:tr w:rsidR="003E282A" w14:paraId="709B5777" w14:textId="77777777" w:rsidTr="003E282A">
        <w:trPr>
          <w:cantSplit/>
        </w:trPr>
        <w:tc>
          <w:tcPr>
            <w:tcW w:w="1200" w:type="dxa"/>
            <w:vMerge w:val="restart"/>
            <w:tcBorders>
              <w:top w:val="single" w:sz="18" w:space="0" w:color="auto"/>
              <w:left w:val="single" w:sz="18" w:space="0" w:color="auto"/>
              <w:bottom w:val="single" w:sz="18" w:space="0" w:color="auto"/>
              <w:right w:val="single" w:sz="12" w:space="0" w:color="auto"/>
            </w:tcBorders>
            <w:vAlign w:val="center"/>
            <w:hideMark/>
          </w:tcPr>
          <w:p w14:paraId="5E7B5597" w14:textId="77777777" w:rsidR="003E282A" w:rsidRDefault="003E282A">
            <w:pPr>
              <w:spacing w:before="40" w:after="40"/>
              <w:jc w:val="center"/>
              <w:rPr>
                <w:sz w:val="22"/>
                <w:szCs w:val="22"/>
              </w:rPr>
            </w:pPr>
            <w:r>
              <w:rPr>
                <w:sz w:val="22"/>
                <w:szCs w:val="22"/>
              </w:rPr>
              <w:t>Habr</w:t>
            </w:r>
          </w:p>
        </w:tc>
        <w:tc>
          <w:tcPr>
            <w:tcW w:w="1074" w:type="dxa"/>
            <w:tcBorders>
              <w:top w:val="single" w:sz="18" w:space="0" w:color="auto"/>
              <w:left w:val="single" w:sz="12" w:space="0" w:color="auto"/>
              <w:bottom w:val="single" w:sz="4" w:space="0" w:color="auto"/>
              <w:right w:val="single" w:sz="18" w:space="0" w:color="auto"/>
            </w:tcBorders>
            <w:vAlign w:val="center"/>
            <w:hideMark/>
          </w:tcPr>
          <w:p w14:paraId="3C8F7492" w14:textId="77777777" w:rsidR="003E282A" w:rsidRDefault="003E282A">
            <w:pPr>
              <w:spacing w:before="40" w:after="40"/>
              <w:jc w:val="center"/>
              <w:rPr>
                <w:sz w:val="22"/>
                <w:szCs w:val="22"/>
              </w:rPr>
            </w:pPr>
            <w:r>
              <w:rPr>
                <w:sz w:val="22"/>
                <w:szCs w:val="22"/>
              </w:rPr>
              <w:t>do 50</w:t>
            </w:r>
          </w:p>
        </w:tc>
        <w:tc>
          <w:tcPr>
            <w:tcW w:w="411" w:type="dxa"/>
            <w:tcBorders>
              <w:top w:val="single" w:sz="18" w:space="0" w:color="auto"/>
              <w:left w:val="single" w:sz="18" w:space="0" w:color="auto"/>
              <w:bottom w:val="single" w:sz="4" w:space="0" w:color="auto"/>
              <w:right w:val="single" w:sz="4" w:space="0" w:color="auto"/>
            </w:tcBorders>
            <w:vAlign w:val="center"/>
            <w:hideMark/>
          </w:tcPr>
          <w:p w14:paraId="6677E266"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0354956"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74B1965" w14:textId="77777777" w:rsidR="003E282A" w:rsidRDefault="003E282A">
            <w:pPr>
              <w:spacing w:before="40" w:after="40"/>
              <w:jc w:val="center"/>
              <w:rPr>
                <w:sz w:val="22"/>
                <w:szCs w:val="22"/>
              </w:rPr>
            </w:pPr>
            <w:r>
              <w:rPr>
                <w:sz w:val="22"/>
                <w:szCs w:val="22"/>
              </w:rPr>
              <w:t>8</w:t>
            </w:r>
          </w:p>
        </w:tc>
        <w:tc>
          <w:tcPr>
            <w:tcW w:w="412" w:type="dxa"/>
            <w:tcBorders>
              <w:top w:val="single" w:sz="18" w:space="0" w:color="auto"/>
              <w:left w:val="single" w:sz="4" w:space="0" w:color="auto"/>
              <w:bottom w:val="single" w:sz="4" w:space="0" w:color="auto"/>
              <w:right w:val="single" w:sz="4" w:space="0" w:color="auto"/>
            </w:tcBorders>
            <w:vAlign w:val="center"/>
            <w:hideMark/>
          </w:tcPr>
          <w:p w14:paraId="571A1786"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F0555BC" w14:textId="77777777" w:rsidR="003E282A" w:rsidRDefault="003E282A">
            <w:pPr>
              <w:spacing w:before="40" w:after="40"/>
              <w:jc w:val="center"/>
              <w:rPr>
                <w:sz w:val="22"/>
                <w:szCs w:val="22"/>
              </w:rPr>
            </w:pPr>
            <w:r>
              <w:rPr>
                <w:sz w:val="22"/>
                <w:szCs w:val="22"/>
              </w:rPr>
              <w:t>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AB6CFE9" w14:textId="77777777" w:rsidR="003E282A" w:rsidRDefault="003E282A">
            <w:pPr>
              <w:spacing w:before="40" w:after="40"/>
              <w:jc w:val="center"/>
              <w:rPr>
                <w:sz w:val="22"/>
                <w:szCs w:val="22"/>
              </w:rPr>
            </w:pPr>
            <w:r>
              <w:rPr>
                <w:sz w:val="22"/>
                <w:szCs w:val="22"/>
              </w:rPr>
              <w:t>4</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252E37A" w14:textId="77777777" w:rsidR="003E282A" w:rsidRDefault="003E282A">
            <w:pPr>
              <w:spacing w:before="40" w:after="40"/>
              <w:jc w:val="center"/>
              <w:rPr>
                <w:sz w:val="22"/>
                <w:szCs w:val="22"/>
              </w:rPr>
            </w:pPr>
            <w:r>
              <w:rPr>
                <w:sz w:val="22"/>
                <w:szCs w:val="22"/>
              </w:rPr>
              <w:t>2</w:t>
            </w:r>
          </w:p>
        </w:tc>
        <w:tc>
          <w:tcPr>
            <w:tcW w:w="414" w:type="dxa"/>
            <w:tcBorders>
              <w:top w:val="single" w:sz="18" w:space="0" w:color="auto"/>
              <w:left w:val="single" w:sz="4" w:space="0" w:color="auto"/>
              <w:bottom w:val="single" w:sz="4" w:space="0" w:color="auto"/>
              <w:right w:val="single" w:sz="4" w:space="0" w:color="auto"/>
            </w:tcBorders>
            <w:vAlign w:val="center"/>
            <w:hideMark/>
          </w:tcPr>
          <w:p w14:paraId="00EDA441"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7C2F86D"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DC14AE2"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B62AAE1"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4" w:space="0" w:color="auto"/>
            </w:tcBorders>
            <w:vAlign w:val="center"/>
            <w:hideMark/>
          </w:tcPr>
          <w:p w14:paraId="634226FE"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BDED362"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E605322"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06214FF"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0DCC45B8" w14:textId="77777777" w:rsidR="003E282A" w:rsidRDefault="003E282A">
            <w:pPr>
              <w:spacing w:before="40" w:after="40"/>
              <w:jc w:val="center"/>
              <w:rPr>
                <w:sz w:val="22"/>
                <w:szCs w:val="22"/>
              </w:rPr>
            </w:pPr>
            <w:r>
              <w:rPr>
                <w:sz w:val="22"/>
                <w:szCs w:val="22"/>
              </w:rPr>
              <w:t>-</w:t>
            </w:r>
          </w:p>
        </w:tc>
      </w:tr>
      <w:tr w:rsidR="003E282A" w14:paraId="14F86C11"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12777635"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18" w:space="0" w:color="auto"/>
              <w:right w:val="single" w:sz="18" w:space="0" w:color="auto"/>
            </w:tcBorders>
            <w:vAlign w:val="center"/>
            <w:hideMark/>
          </w:tcPr>
          <w:p w14:paraId="0BFE7A0B" w14:textId="77777777" w:rsidR="003E282A" w:rsidRDefault="003E282A">
            <w:pPr>
              <w:spacing w:before="40" w:after="40"/>
              <w:jc w:val="center"/>
              <w:rPr>
                <w:sz w:val="22"/>
                <w:szCs w:val="22"/>
              </w:rPr>
            </w:pPr>
            <w:r>
              <w:rPr>
                <w:sz w:val="22"/>
                <w:szCs w:val="22"/>
              </w:rPr>
              <w:t>nad 50</w:t>
            </w:r>
          </w:p>
        </w:tc>
        <w:tc>
          <w:tcPr>
            <w:tcW w:w="411" w:type="dxa"/>
            <w:tcBorders>
              <w:top w:val="single" w:sz="4" w:space="0" w:color="auto"/>
              <w:left w:val="single" w:sz="18" w:space="0" w:color="auto"/>
              <w:bottom w:val="single" w:sz="18" w:space="0" w:color="auto"/>
              <w:right w:val="single" w:sz="4" w:space="0" w:color="auto"/>
            </w:tcBorders>
            <w:vAlign w:val="center"/>
            <w:hideMark/>
          </w:tcPr>
          <w:p w14:paraId="3C9CA09C" w14:textId="77777777" w:rsidR="003E282A" w:rsidRDefault="003E282A">
            <w:pPr>
              <w:spacing w:before="40" w:after="40"/>
              <w:jc w:val="center"/>
              <w:rPr>
                <w:sz w:val="22"/>
                <w:szCs w:val="22"/>
              </w:rPr>
            </w:pPr>
            <w:r>
              <w:rPr>
                <w:sz w:val="22"/>
                <w:szCs w:val="22"/>
              </w:rPr>
              <w:t>9</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FCA4561" w14:textId="77777777" w:rsidR="003E282A" w:rsidRDefault="003E282A">
            <w:pPr>
              <w:spacing w:before="40" w:after="40"/>
              <w:jc w:val="center"/>
              <w:rPr>
                <w:sz w:val="22"/>
                <w:szCs w:val="22"/>
              </w:rPr>
            </w:pPr>
            <w:r>
              <w:rPr>
                <w:sz w:val="22"/>
                <w:szCs w:val="22"/>
              </w:rPr>
              <w:t>9</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DD489BB" w14:textId="77777777" w:rsidR="003E282A" w:rsidRDefault="003E282A">
            <w:pPr>
              <w:spacing w:before="40" w:after="40"/>
              <w:jc w:val="center"/>
              <w:rPr>
                <w:sz w:val="22"/>
                <w:szCs w:val="22"/>
              </w:rPr>
            </w:pPr>
            <w:r>
              <w:rPr>
                <w:sz w:val="22"/>
                <w:szCs w:val="22"/>
              </w:rPr>
              <w:t>8</w:t>
            </w:r>
          </w:p>
        </w:tc>
        <w:tc>
          <w:tcPr>
            <w:tcW w:w="412" w:type="dxa"/>
            <w:tcBorders>
              <w:top w:val="single" w:sz="4" w:space="0" w:color="auto"/>
              <w:left w:val="single" w:sz="4" w:space="0" w:color="auto"/>
              <w:bottom w:val="single" w:sz="18" w:space="0" w:color="auto"/>
              <w:right w:val="single" w:sz="4" w:space="0" w:color="auto"/>
            </w:tcBorders>
            <w:vAlign w:val="center"/>
            <w:hideMark/>
          </w:tcPr>
          <w:p w14:paraId="0DB4AF91"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7BFFF0D" w14:textId="77777777" w:rsidR="003E282A" w:rsidRDefault="003E282A">
            <w:pPr>
              <w:spacing w:before="40" w:after="40"/>
              <w:jc w:val="center"/>
              <w:rPr>
                <w:sz w:val="22"/>
                <w:szCs w:val="22"/>
              </w:rPr>
            </w:pPr>
            <w:r>
              <w:rPr>
                <w:sz w:val="22"/>
                <w:szCs w:val="22"/>
              </w:rPr>
              <w:t>5</w:t>
            </w:r>
          </w:p>
        </w:tc>
        <w:tc>
          <w:tcPr>
            <w:tcW w:w="411" w:type="dxa"/>
            <w:tcBorders>
              <w:top w:val="single" w:sz="4" w:space="0" w:color="auto"/>
              <w:left w:val="single" w:sz="4" w:space="0" w:color="auto"/>
              <w:bottom w:val="single" w:sz="18" w:space="0" w:color="auto"/>
              <w:right w:val="single" w:sz="4" w:space="0" w:color="auto"/>
            </w:tcBorders>
            <w:vAlign w:val="center"/>
            <w:hideMark/>
          </w:tcPr>
          <w:p w14:paraId="4BA88A76" w14:textId="77777777" w:rsidR="003E282A" w:rsidRDefault="003E282A">
            <w:pPr>
              <w:spacing w:before="40" w:after="40"/>
              <w:jc w:val="center"/>
              <w:rPr>
                <w:sz w:val="22"/>
                <w:szCs w:val="22"/>
              </w:rPr>
            </w:pPr>
            <w:r>
              <w:rPr>
                <w:sz w:val="22"/>
                <w:szCs w:val="22"/>
              </w:rPr>
              <w:t>3</w:t>
            </w:r>
          </w:p>
        </w:tc>
        <w:tc>
          <w:tcPr>
            <w:tcW w:w="411" w:type="dxa"/>
            <w:tcBorders>
              <w:top w:val="single" w:sz="4" w:space="0" w:color="auto"/>
              <w:left w:val="single" w:sz="4" w:space="0" w:color="auto"/>
              <w:bottom w:val="single" w:sz="18" w:space="0" w:color="auto"/>
              <w:right w:val="single" w:sz="4" w:space="0" w:color="auto"/>
            </w:tcBorders>
            <w:vAlign w:val="center"/>
            <w:hideMark/>
          </w:tcPr>
          <w:p w14:paraId="1BD4AA8F" w14:textId="77777777" w:rsidR="003E282A" w:rsidRDefault="003E282A">
            <w:pPr>
              <w:spacing w:before="40" w:after="40"/>
              <w:jc w:val="center"/>
              <w:rPr>
                <w:sz w:val="22"/>
                <w:szCs w:val="22"/>
              </w:rPr>
            </w:pPr>
            <w:r>
              <w:rPr>
                <w:sz w:val="22"/>
                <w:szCs w:val="22"/>
              </w:rPr>
              <w:t>2</w:t>
            </w:r>
          </w:p>
        </w:tc>
        <w:tc>
          <w:tcPr>
            <w:tcW w:w="414" w:type="dxa"/>
            <w:tcBorders>
              <w:top w:val="single" w:sz="4" w:space="0" w:color="auto"/>
              <w:left w:val="single" w:sz="4" w:space="0" w:color="auto"/>
              <w:bottom w:val="single" w:sz="18" w:space="0" w:color="auto"/>
              <w:right w:val="single" w:sz="4" w:space="0" w:color="auto"/>
            </w:tcBorders>
            <w:vAlign w:val="center"/>
            <w:hideMark/>
          </w:tcPr>
          <w:p w14:paraId="489FF3AF"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B546235"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F4858BB"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580D0BC"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4" w:space="0" w:color="auto"/>
            </w:tcBorders>
            <w:vAlign w:val="center"/>
            <w:hideMark/>
          </w:tcPr>
          <w:p w14:paraId="39D464C2"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42A439D"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470AF69"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2060CA8"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18" w:space="0" w:color="auto"/>
            </w:tcBorders>
            <w:vAlign w:val="center"/>
            <w:hideMark/>
          </w:tcPr>
          <w:p w14:paraId="6D208E1A" w14:textId="77777777" w:rsidR="003E282A" w:rsidRDefault="003E282A">
            <w:pPr>
              <w:spacing w:before="40" w:after="40"/>
              <w:jc w:val="center"/>
              <w:rPr>
                <w:sz w:val="22"/>
                <w:szCs w:val="22"/>
              </w:rPr>
            </w:pPr>
            <w:r>
              <w:rPr>
                <w:sz w:val="22"/>
                <w:szCs w:val="22"/>
              </w:rPr>
              <w:t>-</w:t>
            </w:r>
          </w:p>
        </w:tc>
      </w:tr>
    </w:tbl>
    <w:p w14:paraId="19567BF4" w14:textId="77777777" w:rsidR="003E282A" w:rsidRDefault="003E282A" w:rsidP="003E282A">
      <w:pPr>
        <w:jc w:val="center"/>
        <w:rPr>
          <w:sz w:val="24"/>
        </w:rPr>
      </w:pPr>
    </w:p>
    <w:p w14:paraId="25DE06D3" w14:textId="77777777" w:rsidR="003E282A" w:rsidRDefault="003E282A" w:rsidP="003E282A">
      <w:pPr>
        <w:ind w:left="360" w:firstLine="180"/>
      </w:pPr>
      <w:r>
        <w:t xml:space="preserve">     V případě rozdílů mezi relativními bonitami uvedenými v hospodářské knize LHP/LHO a výsledkem převodu podle přílohy č. 29 se použijí hodnoty relativních bonit z této přílohy.</w:t>
      </w:r>
    </w:p>
    <w:p w14:paraId="51B8958F" w14:textId="77777777" w:rsidR="003E282A" w:rsidRDefault="003E282A" w:rsidP="003E282A">
      <w:pPr>
        <w:jc w:val="center"/>
      </w:pPr>
    </w:p>
    <w:p w14:paraId="021F1F93" w14:textId="023DD9C8" w:rsidR="003E282A" w:rsidRPr="00553832" w:rsidRDefault="003E282A" w:rsidP="00473413">
      <w:pPr>
        <w:pStyle w:val="Nadpis2"/>
      </w:pPr>
      <w:bookmarkStart w:id="50" w:name="_Toc158650839"/>
      <w:r w:rsidRPr="00553832">
        <w:t xml:space="preserve">Příloha č. 30 Ceny (Kč/m2) mýtní výtěže Au v obmýtí u </w:t>
      </w:r>
      <w:proofErr w:type="gramStart"/>
      <w:r w:rsidRPr="00553832">
        <w:t>při</w:t>
      </w:r>
      <w:proofErr w:type="gramEnd"/>
      <w:r w:rsidRPr="00553832">
        <w:t xml:space="preserve"> </w:t>
      </w:r>
      <w:proofErr w:type="spellStart"/>
      <w:r w:rsidRPr="00553832">
        <w:t>zakmenění</w:t>
      </w:r>
      <w:proofErr w:type="spellEnd"/>
      <w:r w:rsidRPr="00553832">
        <w:t xml:space="preserve"> 1,0</w:t>
      </w:r>
      <w:r w:rsidR="00EB6290">
        <w:t xml:space="preserve"> </w:t>
      </w:r>
      <w:r w:rsidRPr="00553832">
        <w:t>podle skupin lesních dřevin</w:t>
      </w:r>
      <w:bookmarkEnd w:id="50"/>
    </w:p>
    <w:p w14:paraId="6649D4ED" w14:textId="77777777" w:rsidR="003E282A" w:rsidRDefault="003E282A" w:rsidP="003E282A">
      <w:pPr>
        <w:spacing w:before="0" w:line="240" w:lineRule="atLeast"/>
        <w:rPr>
          <w:b/>
        </w:rPr>
      </w:pPr>
    </w:p>
    <w:tbl>
      <w:tblPr>
        <w:tblW w:w="9150" w:type="dxa"/>
        <w:tblInd w:w="-1" w:type="dxa"/>
        <w:tblLayout w:type="fixed"/>
        <w:tblCellMar>
          <w:left w:w="30" w:type="dxa"/>
          <w:right w:w="30" w:type="dxa"/>
        </w:tblCellMar>
        <w:tblLook w:val="04A0" w:firstRow="1" w:lastRow="0" w:firstColumn="1" w:lastColumn="0" w:noHBand="0" w:noVBand="1"/>
      </w:tblPr>
      <w:tblGrid>
        <w:gridCol w:w="915"/>
        <w:gridCol w:w="66"/>
        <w:gridCol w:w="851"/>
        <w:gridCol w:w="58"/>
        <w:gridCol w:w="857"/>
        <w:gridCol w:w="51"/>
        <w:gridCol w:w="864"/>
        <w:gridCol w:w="43"/>
        <w:gridCol w:w="872"/>
        <w:gridCol w:w="35"/>
        <w:gridCol w:w="879"/>
        <w:gridCol w:w="28"/>
        <w:gridCol w:w="887"/>
        <w:gridCol w:w="20"/>
        <w:gridCol w:w="894"/>
        <w:gridCol w:w="14"/>
        <w:gridCol w:w="901"/>
        <w:gridCol w:w="6"/>
        <w:gridCol w:w="909"/>
      </w:tblGrid>
      <w:tr w:rsidR="003E282A" w14:paraId="279BBF65" w14:textId="77777777" w:rsidTr="003E282A">
        <w:trPr>
          <w:cantSplit/>
          <w:trHeight w:val="226"/>
        </w:trPr>
        <w:tc>
          <w:tcPr>
            <w:tcW w:w="9146" w:type="dxa"/>
            <w:gridSpan w:val="19"/>
            <w:hideMark/>
          </w:tcPr>
          <w:p w14:paraId="397A65AF" w14:textId="77777777" w:rsidR="003E282A" w:rsidRDefault="003E282A" w:rsidP="003E282A">
            <w:pPr>
              <w:spacing w:before="0"/>
              <w:rPr>
                <w:b/>
              </w:rPr>
            </w:pPr>
            <w:r>
              <w:rPr>
                <w:b/>
              </w:rPr>
              <w:t xml:space="preserve">1. </w:t>
            </w:r>
            <w:r>
              <w:t>skupina dřevin:</w:t>
            </w:r>
            <w:r>
              <w:rPr>
                <w:b/>
              </w:rPr>
              <w:t xml:space="preserve"> SMRK</w:t>
            </w:r>
          </w:p>
        </w:tc>
      </w:tr>
      <w:tr w:rsidR="003E282A" w14:paraId="0C02837F" w14:textId="77777777" w:rsidTr="003E282A">
        <w:trPr>
          <w:cantSplit/>
          <w:trHeight w:val="226"/>
        </w:trPr>
        <w:tc>
          <w:tcPr>
            <w:tcW w:w="914" w:type="dxa"/>
            <w:tcBorders>
              <w:top w:val="nil"/>
              <w:left w:val="nil"/>
              <w:bottom w:val="single" w:sz="12" w:space="0" w:color="auto"/>
              <w:right w:val="nil"/>
            </w:tcBorders>
          </w:tcPr>
          <w:p w14:paraId="1D0A50D9" w14:textId="77777777" w:rsidR="003E282A" w:rsidRDefault="003E282A" w:rsidP="003E282A">
            <w:pPr>
              <w:spacing w:before="0"/>
            </w:pPr>
          </w:p>
        </w:tc>
        <w:tc>
          <w:tcPr>
            <w:tcW w:w="915" w:type="dxa"/>
            <w:gridSpan w:val="2"/>
            <w:tcBorders>
              <w:top w:val="nil"/>
              <w:left w:val="nil"/>
              <w:bottom w:val="single" w:sz="12" w:space="0" w:color="auto"/>
              <w:right w:val="nil"/>
            </w:tcBorders>
          </w:tcPr>
          <w:p w14:paraId="2FCC4F6D"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4C0FE416"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18ADF184"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64172067"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66430C3F"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3539BE41"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034496A3"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7953A894"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19772CE8" w14:textId="77777777" w:rsidR="003E282A" w:rsidRDefault="003E282A" w:rsidP="003E282A">
            <w:pPr>
              <w:spacing w:before="0"/>
              <w:jc w:val="center"/>
            </w:pPr>
          </w:p>
        </w:tc>
      </w:tr>
      <w:tr w:rsidR="003E282A" w14:paraId="3228D8F9" w14:textId="77777777" w:rsidTr="003E282A">
        <w:trPr>
          <w:cantSplit/>
          <w:trHeight w:val="226"/>
        </w:trPr>
        <w:tc>
          <w:tcPr>
            <w:tcW w:w="914" w:type="dxa"/>
            <w:tcBorders>
              <w:top w:val="single" w:sz="12" w:space="0" w:color="auto"/>
              <w:left w:val="single" w:sz="12" w:space="0" w:color="auto"/>
              <w:bottom w:val="nil"/>
              <w:right w:val="single" w:sz="18" w:space="0" w:color="auto"/>
            </w:tcBorders>
            <w:hideMark/>
          </w:tcPr>
          <w:p w14:paraId="577B4FFD" w14:textId="77777777" w:rsidR="003E282A" w:rsidRDefault="003E282A" w:rsidP="003E282A">
            <w:pPr>
              <w:spacing w:before="0"/>
              <w:jc w:val="center"/>
            </w:pPr>
            <w:r>
              <w:t>Obmýtí</w:t>
            </w:r>
          </w:p>
        </w:tc>
        <w:tc>
          <w:tcPr>
            <w:tcW w:w="8232" w:type="dxa"/>
            <w:gridSpan w:val="18"/>
            <w:tcBorders>
              <w:top w:val="single" w:sz="12" w:space="0" w:color="auto"/>
              <w:left w:val="single" w:sz="18" w:space="0" w:color="auto"/>
              <w:bottom w:val="single" w:sz="6" w:space="0" w:color="000000"/>
              <w:right w:val="single" w:sz="12" w:space="0" w:color="auto"/>
            </w:tcBorders>
            <w:hideMark/>
          </w:tcPr>
          <w:p w14:paraId="30B8873C" w14:textId="77777777" w:rsidR="003E282A" w:rsidRDefault="003E282A" w:rsidP="003E282A">
            <w:pPr>
              <w:spacing w:before="0"/>
              <w:jc w:val="center"/>
            </w:pPr>
            <w:r>
              <w:t>Bonitní stupeň (RVB)</w:t>
            </w:r>
          </w:p>
        </w:tc>
      </w:tr>
      <w:tr w:rsidR="003E282A" w14:paraId="75BB43FB" w14:textId="77777777" w:rsidTr="003E282A">
        <w:trPr>
          <w:cantSplit/>
          <w:trHeight w:val="240"/>
        </w:trPr>
        <w:tc>
          <w:tcPr>
            <w:tcW w:w="914" w:type="dxa"/>
            <w:tcBorders>
              <w:top w:val="nil"/>
              <w:left w:val="single" w:sz="12" w:space="0" w:color="auto"/>
              <w:bottom w:val="single" w:sz="18" w:space="0" w:color="auto"/>
              <w:right w:val="single" w:sz="18" w:space="0" w:color="auto"/>
            </w:tcBorders>
            <w:hideMark/>
          </w:tcPr>
          <w:p w14:paraId="64188991" w14:textId="77777777" w:rsidR="003E282A" w:rsidRDefault="003E282A" w:rsidP="003E282A">
            <w:pPr>
              <w:spacing w:before="0"/>
              <w:jc w:val="center"/>
              <w:rPr>
                <w:i/>
                <w:u w:val="single"/>
              </w:rPr>
            </w:pPr>
            <w:r>
              <w:rPr>
                <w:i/>
                <w:u w:val="single"/>
              </w:rPr>
              <w:t>u</w:t>
            </w:r>
          </w:p>
        </w:tc>
        <w:tc>
          <w:tcPr>
            <w:tcW w:w="915" w:type="dxa"/>
            <w:gridSpan w:val="2"/>
            <w:tcBorders>
              <w:top w:val="single" w:sz="6" w:space="0" w:color="auto"/>
              <w:left w:val="single" w:sz="18" w:space="0" w:color="auto"/>
              <w:bottom w:val="single" w:sz="18" w:space="0" w:color="auto"/>
              <w:right w:val="single" w:sz="6" w:space="0" w:color="auto"/>
            </w:tcBorders>
            <w:hideMark/>
          </w:tcPr>
          <w:p w14:paraId="1C6279F6" w14:textId="77777777" w:rsidR="003E282A" w:rsidRDefault="003E282A" w:rsidP="003E282A">
            <w:pPr>
              <w:spacing w:before="0"/>
              <w:jc w:val="center"/>
            </w:pPr>
            <w:r>
              <w:t>1</w:t>
            </w:r>
          </w:p>
        </w:tc>
        <w:tc>
          <w:tcPr>
            <w:tcW w:w="914" w:type="dxa"/>
            <w:gridSpan w:val="2"/>
            <w:tcBorders>
              <w:top w:val="single" w:sz="6" w:space="0" w:color="auto"/>
              <w:left w:val="single" w:sz="6" w:space="0" w:color="auto"/>
              <w:bottom w:val="single" w:sz="18" w:space="0" w:color="auto"/>
              <w:right w:val="single" w:sz="6" w:space="0" w:color="auto"/>
            </w:tcBorders>
            <w:hideMark/>
          </w:tcPr>
          <w:p w14:paraId="08ED96A1" w14:textId="77777777" w:rsidR="003E282A" w:rsidRDefault="003E282A" w:rsidP="003E282A">
            <w:pPr>
              <w:spacing w:before="0"/>
              <w:jc w:val="center"/>
            </w:pPr>
            <w:r>
              <w:t>2</w:t>
            </w:r>
          </w:p>
        </w:tc>
        <w:tc>
          <w:tcPr>
            <w:tcW w:w="915" w:type="dxa"/>
            <w:gridSpan w:val="2"/>
            <w:tcBorders>
              <w:top w:val="single" w:sz="6" w:space="0" w:color="auto"/>
              <w:left w:val="single" w:sz="6" w:space="0" w:color="auto"/>
              <w:bottom w:val="single" w:sz="18" w:space="0" w:color="auto"/>
              <w:right w:val="single" w:sz="6" w:space="0" w:color="auto"/>
            </w:tcBorders>
            <w:hideMark/>
          </w:tcPr>
          <w:p w14:paraId="1DB8642D" w14:textId="77777777" w:rsidR="003E282A" w:rsidRDefault="003E282A" w:rsidP="003E282A">
            <w:pPr>
              <w:spacing w:before="0"/>
              <w:jc w:val="center"/>
            </w:pPr>
            <w:r>
              <w:t>3</w:t>
            </w:r>
          </w:p>
        </w:tc>
        <w:tc>
          <w:tcPr>
            <w:tcW w:w="915" w:type="dxa"/>
            <w:gridSpan w:val="2"/>
            <w:tcBorders>
              <w:top w:val="single" w:sz="6" w:space="0" w:color="auto"/>
              <w:left w:val="single" w:sz="6" w:space="0" w:color="auto"/>
              <w:bottom w:val="single" w:sz="18" w:space="0" w:color="auto"/>
              <w:right w:val="single" w:sz="6" w:space="0" w:color="auto"/>
            </w:tcBorders>
            <w:hideMark/>
          </w:tcPr>
          <w:p w14:paraId="45E7C2FA" w14:textId="77777777" w:rsidR="003E282A" w:rsidRDefault="003E282A" w:rsidP="003E282A">
            <w:pPr>
              <w:spacing w:before="0"/>
              <w:jc w:val="center"/>
            </w:pPr>
            <w:r>
              <w:t>4</w:t>
            </w:r>
          </w:p>
        </w:tc>
        <w:tc>
          <w:tcPr>
            <w:tcW w:w="914" w:type="dxa"/>
            <w:gridSpan w:val="2"/>
            <w:tcBorders>
              <w:top w:val="single" w:sz="6" w:space="0" w:color="auto"/>
              <w:left w:val="single" w:sz="6" w:space="0" w:color="auto"/>
              <w:bottom w:val="single" w:sz="18" w:space="0" w:color="auto"/>
              <w:right w:val="single" w:sz="6" w:space="0" w:color="auto"/>
            </w:tcBorders>
            <w:hideMark/>
          </w:tcPr>
          <w:p w14:paraId="672FC63D" w14:textId="77777777" w:rsidR="003E282A" w:rsidRDefault="003E282A" w:rsidP="003E282A">
            <w:pPr>
              <w:spacing w:before="0"/>
              <w:jc w:val="center"/>
            </w:pPr>
            <w:r>
              <w:t>5</w:t>
            </w:r>
          </w:p>
        </w:tc>
        <w:tc>
          <w:tcPr>
            <w:tcW w:w="915" w:type="dxa"/>
            <w:gridSpan w:val="2"/>
            <w:tcBorders>
              <w:top w:val="single" w:sz="6" w:space="0" w:color="auto"/>
              <w:left w:val="single" w:sz="6" w:space="0" w:color="auto"/>
              <w:bottom w:val="single" w:sz="18" w:space="0" w:color="auto"/>
              <w:right w:val="single" w:sz="6" w:space="0" w:color="auto"/>
            </w:tcBorders>
            <w:hideMark/>
          </w:tcPr>
          <w:p w14:paraId="2ED4EEB3" w14:textId="77777777" w:rsidR="003E282A" w:rsidRDefault="003E282A" w:rsidP="003E282A">
            <w:pPr>
              <w:spacing w:before="0"/>
              <w:jc w:val="center"/>
            </w:pPr>
            <w:r>
              <w:t>6</w:t>
            </w:r>
          </w:p>
        </w:tc>
        <w:tc>
          <w:tcPr>
            <w:tcW w:w="914" w:type="dxa"/>
            <w:gridSpan w:val="2"/>
            <w:tcBorders>
              <w:top w:val="single" w:sz="6" w:space="0" w:color="auto"/>
              <w:left w:val="single" w:sz="6" w:space="0" w:color="auto"/>
              <w:bottom w:val="single" w:sz="18" w:space="0" w:color="auto"/>
              <w:right w:val="single" w:sz="6" w:space="0" w:color="auto"/>
            </w:tcBorders>
            <w:hideMark/>
          </w:tcPr>
          <w:p w14:paraId="39D60904" w14:textId="77777777" w:rsidR="003E282A" w:rsidRDefault="003E282A" w:rsidP="003E282A">
            <w:pPr>
              <w:spacing w:before="0"/>
              <w:jc w:val="center"/>
            </w:pPr>
            <w:r>
              <w:t>7</w:t>
            </w:r>
          </w:p>
        </w:tc>
        <w:tc>
          <w:tcPr>
            <w:tcW w:w="915" w:type="dxa"/>
            <w:gridSpan w:val="2"/>
            <w:tcBorders>
              <w:top w:val="single" w:sz="6" w:space="0" w:color="auto"/>
              <w:left w:val="single" w:sz="6" w:space="0" w:color="auto"/>
              <w:bottom w:val="single" w:sz="18" w:space="0" w:color="auto"/>
              <w:right w:val="single" w:sz="6" w:space="0" w:color="auto"/>
            </w:tcBorders>
            <w:hideMark/>
          </w:tcPr>
          <w:p w14:paraId="6324BCF0" w14:textId="77777777" w:rsidR="003E282A" w:rsidRDefault="003E282A" w:rsidP="003E282A">
            <w:pPr>
              <w:spacing w:before="0"/>
              <w:jc w:val="center"/>
            </w:pPr>
            <w:r>
              <w:t>8</w:t>
            </w:r>
          </w:p>
        </w:tc>
        <w:tc>
          <w:tcPr>
            <w:tcW w:w="915" w:type="dxa"/>
            <w:gridSpan w:val="2"/>
            <w:tcBorders>
              <w:top w:val="single" w:sz="6" w:space="0" w:color="auto"/>
              <w:left w:val="single" w:sz="6" w:space="0" w:color="auto"/>
              <w:bottom w:val="single" w:sz="18" w:space="0" w:color="auto"/>
              <w:right w:val="single" w:sz="12" w:space="0" w:color="auto"/>
            </w:tcBorders>
            <w:hideMark/>
          </w:tcPr>
          <w:p w14:paraId="13711EE7" w14:textId="77777777" w:rsidR="003E282A" w:rsidRDefault="003E282A" w:rsidP="003E282A">
            <w:pPr>
              <w:spacing w:before="0"/>
              <w:jc w:val="center"/>
            </w:pPr>
            <w:r>
              <w:t>9</w:t>
            </w:r>
          </w:p>
        </w:tc>
      </w:tr>
      <w:tr w:rsidR="003E282A" w14:paraId="2B9DBA5B" w14:textId="77777777" w:rsidTr="003E282A">
        <w:trPr>
          <w:cantSplit/>
          <w:trHeight w:val="226"/>
        </w:trPr>
        <w:tc>
          <w:tcPr>
            <w:tcW w:w="914" w:type="dxa"/>
            <w:tcBorders>
              <w:top w:val="single" w:sz="18" w:space="0" w:color="auto"/>
              <w:left w:val="single" w:sz="12" w:space="0" w:color="auto"/>
              <w:bottom w:val="single" w:sz="6" w:space="0" w:color="auto"/>
              <w:right w:val="single" w:sz="18" w:space="0" w:color="auto"/>
            </w:tcBorders>
            <w:hideMark/>
          </w:tcPr>
          <w:p w14:paraId="2C2BD9A3" w14:textId="77777777" w:rsidR="003E282A" w:rsidRDefault="003E282A" w:rsidP="003E282A">
            <w:pPr>
              <w:spacing w:before="0"/>
              <w:jc w:val="center"/>
            </w:pPr>
            <w:r>
              <w:t>80</w:t>
            </w:r>
          </w:p>
        </w:tc>
        <w:tc>
          <w:tcPr>
            <w:tcW w:w="915" w:type="dxa"/>
            <w:gridSpan w:val="2"/>
            <w:tcBorders>
              <w:top w:val="single" w:sz="18" w:space="0" w:color="auto"/>
              <w:left w:val="single" w:sz="18" w:space="0" w:color="auto"/>
              <w:bottom w:val="single" w:sz="6" w:space="0" w:color="auto"/>
              <w:right w:val="single" w:sz="6" w:space="0" w:color="auto"/>
            </w:tcBorders>
            <w:vAlign w:val="center"/>
            <w:hideMark/>
          </w:tcPr>
          <w:p w14:paraId="294919F5" w14:textId="77777777" w:rsidR="003E282A" w:rsidRDefault="003E282A" w:rsidP="003E282A">
            <w:pPr>
              <w:spacing w:before="0"/>
              <w:ind w:right="36"/>
              <w:jc w:val="right"/>
            </w:pPr>
            <w:r>
              <w:rPr>
                <w:color w:val="000000"/>
              </w:rPr>
              <w:t>80,86</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74759A60" w14:textId="77777777" w:rsidR="003E282A" w:rsidRDefault="003E282A" w:rsidP="003E282A">
            <w:pPr>
              <w:spacing w:before="0"/>
              <w:ind w:right="36"/>
              <w:jc w:val="right"/>
            </w:pPr>
            <w:r>
              <w:rPr>
                <w:color w:val="000000"/>
              </w:rPr>
              <w:t>72,94</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5EB054ED" w14:textId="77777777" w:rsidR="003E282A" w:rsidRDefault="003E282A" w:rsidP="003E282A">
            <w:pPr>
              <w:spacing w:before="0"/>
              <w:ind w:right="36"/>
              <w:jc w:val="right"/>
            </w:pPr>
            <w:r>
              <w:rPr>
                <w:color w:val="000000"/>
              </w:rPr>
              <w:t>63,79</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2DB6F246" w14:textId="77777777" w:rsidR="003E282A" w:rsidRDefault="003E282A" w:rsidP="003E282A">
            <w:pPr>
              <w:spacing w:before="0"/>
              <w:ind w:right="36"/>
              <w:jc w:val="right"/>
            </w:pPr>
            <w:r>
              <w:rPr>
                <w:color w:val="000000"/>
              </w:rPr>
              <w:t>55,12</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5E7929AA" w14:textId="77777777" w:rsidR="003E282A" w:rsidRDefault="003E282A" w:rsidP="003E282A">
            <w:pPr>
              <w:spacing w:before="0"/>
              <w:ind w:right="36"/>
              <w:jc w:val="right"/>
            </w:pPr>
            <w:r>
              <w:rPr>
                <w:color w:val="000000"/>
              </w:rPr>
              <w:t>47,34</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69404E79" w14:textId="77777777" w:rsidR="003E282A" w:rsidRDefault="003E282A" w:rsidP="003E282A">
            <w:pPr>
              <w:spacing w:before="0"/>
              <w:ind w:right="36"/>
              <w:jc w:val="right"/>
            </w:pPr>
            <w:r>
              <w:rPr>
                <w:color w:val="000000"/>
              </w:rPr>
              <w:t>39,18</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630F717D" w14:textId="77777777" w:rsidR="003E282A" w:rsidRDefault="003E282A" w:rsidP="003E282A">
            <w:pPr>
              <w:spacing w:before="0"/>
              <w:ind w:right="36"/>
              <w:jc w:val="right"/>
            </w:pPr>
            <w:r>
              <w:rPr>
                <w:color w:val="000000"/>
              </w:rPr>
              <w:t>32,40</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6281BA13" w14:textId="77777777" w:rsidR="003E282A" w:rsidRDefault="003E282A" w:rsidP="003E282A">
            <w:pPr>
              <w:spacing w:before="0"/>
              <w:ind w:right="36"/>
              <w:jc w:val="right"/>
            </w:pPr>
            <w:r>
              <w:rPr>
                <w:color w:val="000000"/>
              </w:rPr>
              <w:t>27,33</w:t>
            </w:r>
          </w:p>
        </w:tc>
        <w:tc>
          <w:tcPr>
            <w:tcW w:w="915" w:type="dxa"/>
            <w:gridSpan w:val="2"/>
            <w:tcBorders>
              <w:top w:val="single" w:sz="18" w:space="0" w:color="auto"/>
              <w:left w:val="single" w:sz="6" w:space="0" w:color="auto"/>
              <w:bottom w:val="single" w:sz="6" w:space="0" w:color="auto"/>
              <w:right w:val="single" w:sz="12" w:space="0" w:color="auto"/>
            </w:tcBorders>
            <w:vAlign w:val="center"/>
            <w:hideMark/>
          </w:tcPr>
          <w:p w14:paraId="25CC59CC" w14:textId="77777777" w:rsidR="003E282A" w:rsidRDefault="003E282A" w:rsidP="003E282A">
            <w:pPr>
              <w:spacing w:before="0"/>
              <w:ind w:right="36"/>
              <w:jc w:val="right"/>
            </w:pPr>
            <w:r>
              <w:rPr>
                <w:color w:val="000000"/>
              </w:rPr>
              <w:t>22,11</w:t>
            </w:r>
          </w:p>
        </w:tc>
      </w:tr>
      <w:tr w:rsidR="003E282A" w14:paraId="35569BA1" w14:textId="77777777" w:rsidTr="003E282A">
        <w:trPr>
          <w:cantSplit/>
          <w:trHeight w:val="226"/>
        </w:trPr>
        <w:tc>
          <w:tcPr>
            <w:tcW w:w="914" w:type="dxa"/>
            <w:tcBorders>
              <w:top w:val="single" w:sz="6" w:space="0" w:color="auto"/>
              <w:left w:val="single" w:sz="12" w:space="0" w:color="auto"/>
              <w:bottom w:val="nil"/>
              <w:right w:val="single" w:sz="18" w:space="0" w:color="auto"/>
            </w:tcBorders>
            <w:hideMark/>
          </w:tcPr>
          <w:p w14:paraId="5D030754" w14:textId="77777777" w:rsidR="003E282A" w:rsidRDefault="003E282A" w:rsidP="003E282A">
            <w:pPr>
              <w:spacing w:before="0"/>
              <w:jc w:val="center"/>
            </w:pPr>
            <w:r>
              <w:t>100</w:t>
            </w:r>
          </w:p>
        </w:tc>
        <w:tc>
          <w:tcPr>
            <w:tcW w:w="915" w:type="dxa"/>
            <w:gridSpan w:val="2"/>
            <w:tcBorders>
              <w:top w:val="single" w:sz="6" w:space="0" w:color="auto"/>
              <w:left w:val="single" w:sz="18" w:space="0" w:color="auto"/>
              <w:bottom w:val="nil"/>
              <w:right w:val="single" w:sz="6" w:space="0" w:color="auto"/>
            </w:tcBorders>
            <w:vAlign w:val="center"/>
            <w:hideMark/>
          </w:tcPr>
          <w:p w14:paraId="583D0C4A" w14:textId="77777777" w:rsidR="003E282A" w:rsidRDefault="003E282A" w:rsidP="003E282A">
            <w:pPr>
              <w:spacing w:before="0"/>
              <w:ind w:right="36"/>
              <w:jc w:val="right"/>
            </w:pPr>
            <w:r>
              <w:rPr>
                <w:color w:val="000000"/>
              </w:rPr>
              <w:t>108,22</w:t>
            </w:r>
          </w:p>
        </w:tc>
        <w:tc>
          <w:tcPr>
            <w:tcW w:w="914" w:type="dxa"/>
            <w:gridSpan w:val="2"/>
            <w:tcBorders>
              <w:top w:val="single" w:sz="6" w:space="0" w:color="auto"/>
              <w:left w:val="single" w:sz="6" w:space="0" w:color="auto"/>
              <w:bottom w:val="nil"/>
              <w:right w:val="single" w:sz="6" w:space="0" w:color="auto"/>
            </w:tcBorders>
            <w:vAlign w:val="center"/>
            <w:hideMark/>
          </w:tcPr>
          <w:p w14:paraId="390D4681" w14:textId="77777777" w:rsidR="003E282A" w:rsidRDefault="003E282A" w:rsidP="003E282A">
            <w:pPr>
              <w:spacing w:before="0"/>
              <w:ind w:right="36"/>
              <w:jc w:val="right"/>
            </w:pPr>
            <w:r>
              <w:rPr>
                <w:color w:val="000000"/>
              </w:rPr>
              <w:t>96,23</w:t>
            </w:r>
          </w:p>
        </w:tc>
        <w:tc>
          <w:tcPr>
            <w:tcW w:w="915" w:type="dxa"/>
            <w:gridSpan w:val="2"/>
            <w:tcBorders>
              <w:top w:val="single" w:sz="6" w:space="0" w:color="auto"/>
              <w:left w:val="single" w:sz="6" w:space="0" w:color="auto"/>
              <w:bottom w:val="nil"/>
              <w:right w:val="single" w:sz="6" w:space="0" w:color="auto"/>
            </w:tcBorders>
            <w:vAlign w:val="center"/>
            <w:hideMark/>
          </w:tcPr>
          <w:p w14:paraId="4D56919D" w14:textId="77777777" w:rsidR="003E282A" w:rsidRDefault="003E282A" w:rsidP="003E282A">
            <w:pPr>
              <w:spacing w:before="0"/>
              <w:ind w:right="36"/>
              <w:jc w:val="right"/>
            </w:pPr>
            <w:r>
              <w:rPr>
                <w:color w:val="000000"/>
              </w:rPr>
              <w:t>84,81</w:t>
            </w:r>
          </w:p>
        </w:tc>
        <w:tc>
          <w:tcPr>
            <w:tcW w:w="915" w:type="dxa"/>
            <w:gridSpan w:val="2"/>
            <w:tcBorders>
              <w:top w:val="single" w:sz="6" w:space="0" w:color="auto"/>
              <w:left w:val="single" w:sz="6" w:space="0" w:color="auto"/>
              <w:bottom w:val="nil"/>
              <w:right w:val="single" w:sz="6" w:space="0" w:color="auto"/>
            </w:tcBorders>
            <w:vAlign w:val="center"/>
            <w:hideMark/>
          </w:tcPr>
          <w:p w14:paraId="0D1D0A35" w14:textId="77777777" w:rsidR="003E282A" w:rsidRDefault="003E282A" w:rsidP="003E282A">
            <w:pPr>
              <w:spacing w:before="0"/>
              <w:ind w:right="36"/>
              <w:jc w:val="right"/>
            </w:pPr>
            <w:r>
              <w:rPr>
                <w:color w:val="000000"/>
              </w:rPr>
              <w:t>72,71</w:t>
            </w:r>
          </w:p>
        </w:tc>
        <w:tc>
          <w:tcPr>
            <w:tcW w:w="914" w:type="dxa"/>
            <w:gridSpan w:val="2"/>
            <w:tcBorders>
              <w:top w:val="single" w:sz="6" w:space="0" w:color="auto"/>
              <w:left w:val="single" w:sz="6" w:space="0" w:color="auto"/>
              <w:bottom w:val="nil"/>
              <w:right w:val="single" w:sz="6" w:space="0" w:color="auto"/>
            </w:tcBorders>
            <w:vAlign w:val="center"/>
            <w:hideMark/>
          </w:tcPr>
          <w:p w14:paraId="2E1D4263" w14:textId="77777777" w:rsidR="003E282A" w:rsidRDefault="003E282A" w:rsidP="003E282A">
            <w:pPr>
              <w:spacing w:before="0"/>
              <w:ind w:right="36"/>
              <w:jc w:val="right"/>
            </w:pPr>
            <w:r>
              <w:rPr>
                <w:color w:val="000000"/>
              </w:rPr>
              <w:t>61,44</w:t>
            </w:r>
          </w:p>
        </w:tc>
        <w:tc>
          <w:tcPr>
            <w:tcW w:w="915" w:type="dxa"/>
            <w:gridSpan w:val="2"/>
            <w:tcBorders>
              <w:top w:val="single" w:sz="6" w:space="0" w:color="auto"/>
              <w:left w:val="single" w:sz="6" w:space="0" w:color="auto"/>
              <w:bottom w:val="nil"/>
              <w:right w:val="single" w:sz="6" w:space="0" w:color="auto"/>
            </w:tcBorders>
            <w:vAlign w:val="center"/>
            <w:hideMark/>
          </w:tcPr>
          <w:p w14:paraId="33888D1B" w14:textId="77777777" w:rsidR="003E282A" w:rsidRDefault="003E282A" w:rsidP="003E282A">
            <w:pPr>
              <w:spacing w:before="0"/>
              <w:ind w:right="36"/>
              <w:jc w:val="right"/>
            </w:pPr>
            <w:r>
              <w:rPr>
                <w:color w:val="000000"/>
              </w:rPr>
              <w:t>52,80</w:t>
            </w:r>
          </w:p>
        </w:tc>
        <w:tc>
          <w:tcPr>
            <w:tcW w:w="914" w:type="dxa"/>
            <w:gridSpan w:val="2"/>
            <w:tcBorders>
              <w:top w:val="single" w:sz="6" w:space="0" w:color="auto"/>
              <w:left w:val="single" w:sz="6" w:space="0" w:color="auto"/>
              <w:bottom w:val="nil"/>
              <w:right w:val="single" w:sz="6" w:space="0" w:color="auto"/>
            </w:tcBorders>
            <w:vAlign w:val="center"/>
            <w:hideMark/>
          </w:tcPr>
          <w:p w14:paraId="189A270B" w14:textId="77777777" w:rsidR="003E282A" w:rsidRDefault="003E282A" w:rsidP="003E282A">
            <w:pPr>
              <w:spacing w:before="0"/>
              <w:ind w:right="36"/>
              <w:jc w:val="right"/>
            </w:pPr>
            <w:r>
              <w:rPr>
                <w:color w:val="000000"/>
              </w:rPr>
              <w:t>45,26</w:t>
            </w:r>
          </w:p>
        </w:tc>
        <w:tc>
          <w:tcPr>
            <w:tcW w:w="915" w:type="dxa"/>
            <w:gridSpan w:val="2"/>
            <w:tcBorders>
              <w:top w:val="single" w:sz="6" w:space="0" w:color="auto"/>
              <w:left w:val="single" w:sz="6" w:space="0" w:color="auto"/>
              <w:bottom w:val="nil"/>
              <w:right w:val="single" w:sz="6" w:space="0" w:color="auto"/>
            </w:tcBorders>
            <w:vAlign w:val="center"/>
            <w:hideMark/>
          </w:tcPr>
          <w:p w14:paraId="6CD8897D" w14:textId="77777777" w:rsidR="003E282A" w:rsidRDefault="003E282A" w:rsidP="003E282A">
            <w:pPr>
              <w:spacing w:before="0"/>
              <w:ind w:right="36"/>
              <w:jc w:val="right"/>
            </w:pPr>
            <w:r>
              <w:rPr>
                <w:color w:val="000000"/>
              </w:rPr>
              <w:t>37,15</w:t>
            </w:r>
          </w:p>
        </w:tc>
        <w:tc>
          <w:tcPr>
            <w:tcW w:w="915" w:type="dxa"/>
            <w:gridSpan w:val="2"/>
            <w:tcBorders>
              <w:top w:val="single" w:sz="6" w:space="0" w:color="auto"/>
              <w:left w:val="single" w:sz="6" w:space="0" w:color="auto"/>
              <w:bottom w:val="nil"/>
              <w:right w:val="single" w:sz="12" w:space="0" w:color="auto"/>
            </w:tcBorders>
            <w:vAlign w:val="center"/>
            <w:hideMark/>
          </w:tcPr>
          <w:p w14:paraId="4A1F7EF7" w14:textId="77777777" w:rsidR="003E282A" w:rsidRDefault="003E282A" w:rsidP="003E282A">
            <w:pPr>
              <w:spacing w:before="0"/>
              <w:ind w:right="36"/>
              <w:jc w:val="right"/>
            </w:pPr>
            <w:r>
              <w:rPr>
                <w:color w:val="000000"/>
              </w:rPr>
              <w:t>31,19</w:t>
            </w:r>
          </w:p>
        </w:tc>
      </w:tr>
      <w:tr w:rsidR="003E282A" w14:paraId="2CB101D3" w14:textId="77777777" w:rsidTr="003E282A">
        <w:trPr>
          <w:cantSplit/>
          <w:trHeight w:val="226"/>
        </w:trPr>
        <w:tc>
          <w:tcPr>
            <w:tcW w:w="914" w:type="dxa"/>
            <w:tcBorders>
              <w:top w:val="single" w:sz="6" w:space="0" w:color="auto"/>
              <w:left w:val="single" w:sz="12" w:space="0" w:color="auto"/>
              <w:bottom w:val="single" w:sz="12" w:space="0" w:color="auto"/>
              <w:right w:val="single" w:sz="18" w:space="0" w:color="auto"/>
            </w:tcBorders>
            <w:hideMark/>
          </w:tcPr>
          <w:p w14:paraId="569D376B" w14:textId="77777777" w:rsidR="003E282A" w:rsidRDefault="003E282A" w:rsidP="003E282A">
            <w:pPr>
              <w:spacing w:before="0"/>
              <w:jc w:val="center"/>
            </w:pPr>
            <w:r>
              <w:t>120</w:t>
            </w:r>
          </w:p>
        </w:tc>
        <w:tc>
          <w:tcPr>
            <w:tcW w:w="915" w:type="dxa"/>
            <w:gridSpan w:val="2"/>
            <w:tcBorders>
              <w:top w:val="single" w:sz="6" w:space="0" w:color="auto"/>
              <w:left w:val="single" w:sz="18" w:space="0" w:color="auto"/>
              <w:bottom w:val="single" w:sz="12" w:space="0" w:color="auto"/>
              <w:right w:val="single" w:sz="6" w:space="0" w:color="auto"/>
            </w:tcBorders>
            <w:vAlign w:val="center"/>
            <w:hideMark/>
          </w:tcPr>
          <w:p w14:paraId="6863EC18" w14:textId="77777777" w:rsidR="003E282A" w:rsidRDefault="003E282A" w:rsidP="003E282A">
            <w:pPr>
              <w:spacing w:before="0"/>
              <w:ind w:right="36"/>
              <w:jc w:val="right"/>
            </w:pPr>
            <w:r>
              <w:rPr>
                <w:color w:val="000000"/>
              </w:rPr>
              <w:t>121,19</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5C6547F5" w14:textId="77777777" w:rsidR="003E282A" w:rsidRDefault="003E282A" w:rsidP="003E282A">
            <w:pPr>
              <w:spacing w:before="0"/>
              <w:ind w:right="36"/>
              <w:jc w:val="right"/>
            </w:pPr>
            <w:r>
              <w:rPr>
                <w:color w:val="000000"/>
              </w:rPr>
              <w:t>108,65</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348669C8" w14:textId="77777777" w:rsidR="003E282A" w:rsidRDefault="003E282A" w:rsidP="003E282A">
            <w:pPr>
              <w:spacing w:before="0"/>
              <w:ind w:right="36"/>
              <w:jc w:val="right"/>
            </w:pPr>
            <w:r>
              <w:rPr>
                <w:color w:val="000000"/>
              </w:rPr>
              <w:t>95,89</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2394E717" w14:textId="77777777" w:rsidR="003E282A" w:rsidRDefault="003E282A" w:rsidP="003E282A">
            <w:pPr>
              <w:spacing w:before="0"/>
              <w:ind w:right="36"/>
              <w:jc w:val="right"/>
            </w:pPr>
            <w:r>
              <w:rPr>
                <w:color w:val="000000"/>
              </w:rPr>
              <w:t>83,22</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22721122" w14:textId="77777777" w:rsidR="003E282A" w:rsidRDefault="003E282A" w:rsidP="003E282A">
            <w:pPr>
              <w:spacing w:before="0"/>
              <w:ind w:right="36"/>
              <w:jc w:val="right"/>
            </w:pPr>
            <w:r>
              <w:rPr>
                <w:color w:val="000000"/>
              </w:rPr>
              <w:t>70,22</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0D080C89" w14:textId="77777777" w:rsidR="003E282A" w:rsidRDefault="003E282A" w:rsidP="003E282A">
            <w:pPr>
              <w:spacing w:before="0"/>
              <w:ind w:right="36"/>
              <w:jc w:val="right"/>
            </w:pPr>
            <w:r>
              <w:rPr>
                <w:color w:val="000000"/>
              </w:rPr>
              <w:t>59,94</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08D5ACAE" w14:textId="77777777" w:rsidR="003E282A" w:rsidRDefault="003E282A" w:rsidP="003E282A">
            <w:pPr>
              <w:spacing w:before="0"/>
              <w:ind w:right="36"/>
              <w:jc w:val="right"/>
            </w:pPr>
            <w:r>
              <w:rPr>
                <w:color w:val="000000"/>
              </w:rPr>
              <w:t>50,38</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084E3893" w14:textId="77777777" w:rsidR="003E282A" w:rsidRDefault="003E282A" w:rsidP="003E282A">
            <w:pPr>
              <w:spacing w:before="0"/>
              <w:ind w:right="36"/>
              <w:jc w:val="right"/>
            </w:pPr>
            <w:r>
              <w:rPr>
                <w:color w:val="000000"/>
              </w:rPr>
              <w:t>42,28</w:t>
            </w:r>
          </w:p>
        </w:tc>
        <w:tc>
          <w:tcPr>
            <w:tcW w:w="915" w:type="dxa"/>
            <w:gridSpan w:val="2"/>
            <w:tcBorders>
              <w:top w:val="single" w:sz="6" w:space="0" w:color="auto"/>
              <w:left w:val="single" w:sz="6" w:space="0" w:color="auto"/>
              <w:bottom w:val="single" w:sz="12" w:space="0" w:color="auto"/>
              <w:right w:val="single" w:sz="12" w:space="0" w:color="auto"/>
            </w:tcBorders>
            <w:vAlign w:val="center"/>
            <w:hideMark/>
          </w:tcPr>
          <w:p w14:paraId="3BDD1D12" w14:textId="77777777" w:rsidR="003E282A" w:rsidRDefault="003E282A" w:rsidP="003E282A">
            <w:pPr>
              <w:spacing w:before="0"/>
              <w:ind w:right="36"/>
              <w:jc w:val="right"/>
            </w:pPr>
            <w:r>
              <w:rPr>
                <w:color w:val="000000"/>
              </w:rPr>
              <w:t>34,47</w:t>
            </w:r>
          </w:p>
        </w:tc>
      </w:tr>
      <w:tr w:rsidR="003E282A" w14:paraId="5DDFE590" w14:textId="77777777" w:rsidTr="003E282A">
        <w:trPr>
          <w:cantSplit/>
          <w:trHeight w:val="226"/>
        </w:trPr>
        <w:tc>
          <w:tcPr>
            <w:tcW w:w="914" w:type="dxa"/>
            <w:tcBorders>
              <w:top w:val="single" w:sz="12" w:space="0" w:color="auto"/>
              <w:left w:val="nil"/>
              <w:bottom w:val="nil"/>
              <w:right w:val="nil"/>
            </w:tcBorders>
          </w:tcPr>
          <w:p w14:paraId="1D9FBDAB"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143BFD93"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5C7BA992"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0F253696"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21ABC53A"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55BA0667"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5C94906E"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4A75C532"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231AE4F6"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59CE6404" w14:textId="77777777" w:rsidR="003E282A" w:rsidRDefault="003E282A" w:rsidP="003E282A">
            <w:pPr>
              <w:spacing w:before="0"/>
              <w:jc w:val="center"/>
            </w:pPr>
          </w:p>
        </w:tc>
      </w:tr>
      <w:tr w:rsidR="003E282A" w14:paraId="6FBE8196" w14:textId="77777777" w:rsidTr="003E282A">
        <w:trPr>
          <w:cantSplit/>
          <w:trHeight w:val="226"/>
        </w:trPr>
        <w:tc>
          <w:tcPr>
            <w:tcW w:w="9146" w:type="dxa"/>
            <w:gridSpan w:val="19"/>
            <w:hideMark/>
          </w:tcPr>
          <w:p w14:paraId="7176A5AB" w14:textId="77777777" w:rsidR="003E282A" w:rsidRDefault="003E282A" w:rsidP="003E282A">
            <w:pPr>
              <w:spacing w:before="0"/>
              <w:rPr>
                <w:b/>
              </w:rPr>
            </w:pPr>
            <w:r>
              <w:rPr>
                <w:b/>
              </w:rPr>
              <w:t xml:space="preserve">2. </w:t>
            </w:r>
            <w:r>
              <w:t>skupina dřevin:</w:t>
            </w:r>
            <w:r>
              <w:rPr>
                <w:b/>
              </w:rPr>
              <w:t xml:space="preserve"> JEDLE</w:t>
            </w:r>
          </w:p>
        </w:tc>
      </w:tr>
      <w:tr w:rsidR="003E282A" w14:paraId="26AD5E18" w14:textId="77777777" w:rsidTr="003E282A">
        <w:trPr>
          <w:cantSplit/>
          <w:trHeight w:val="226"/>
        </w:trPr>
        <w:tc>
          <w:tcPr>
            <w:tcW w:w="914" w:type="dxa"/>
            <w:tcBorders>
              <w:top w:val="nil"/>
              <w:left w:val="nil"/>
              <w:bottom w:val="single" w:sz="12" w:space="0" w:color="auto"/>
              <w:right w:val="nil"/>
            </w:tcBorders>
          </w:tcPr>
          <w:p w14:paraId="7A7E4A0E"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59EBF0F2"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4B87697A"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24E646F0"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313C21F5"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6AEF7364"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7F2AB6CA"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24B36024"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107C0931"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0179548D" w14:textId="77777777" w:rsidR="003E282A" w:rsidRDefault="003E282A" w:rsidP="003E282A">
            <w:pPr>
              <w:spacing w:before="0"/>
              <w:jc w:val="center"/>
            </w:pPr>
          </w:p>
        </w:tc>
      </w:tr>
      <w:tr w:rsidR="003E282A" w14:paraId="739499E1" w14:textId="77777777" w:rsidTr="003E282A">
        <w:trPr>
          <w:cantSplit/>
          <w:trHeight w:val="226"/>
        </w:trPr>
        <w:tc>
          <w:tcPr>
            <w:tcW w:w="914" w:type="dxa"/>
            <w:tcBorders>
              <w:top w:val="single" w:sz="12" w:space="0" w:color="auto"/>
              <w:left w:val="single" w:sz="12" w:space="0" w:color="auto"/>
              <w:bottom w:val="nil"/>
              <w:right w:val="single" w:sz="18" w:space="0" w:color="auto"/>
            </w:tcBorders>
            <w:hideMark/>
          </w:tcPr>
          <w:p w14:paraId="63FF9363" w14:textId="77777777" w:rsidR="003E282A" w:rsidRDefault="003E282A" w:rsidP="003E282A">
            <w:pPr>
              <w:spacing w:before="0"/>
              <w:jc w:val="center"/>
            </w:pPr>
            <w:r>
              <w:t>Obmýtí</w:t>
            </w:r>
          </w:p>
        </w:tc>
        <w:tc>
          <w:tcPr>
            <w:tcW w:w="8232" w:type="dxa"/>
            <w:gridSpan w:val="18"/>
            <w:tcBorders>
              <w:top w:val="single" w:sz="12" w:space="0" w:color="auto"/>
              <w:left w:val="single" w:sz="18" w:space="0" w:color="auto"/>
              <w:bottom w:val="single" w:sz="6" w:space="0" w:color="000000"/>
              <w:right w:val="single" w:sz="12" w:space="0" w:color="auto"/>
            </w:tcBorders>
            <w:hideMark/>
          </w:tcPr>
          <w:p w14:paraId="5EC62C0B" w14:textId="77777777" w:rsidR="003E282A" w:rsidRDefault="003E282A" w:rsidP="003E282A">
            <w:pPr>
              <w:spacing w:before="0"/>
              <w:jc w:val="center"/>
            </w:pPr>
            <w:r>
              <w:t>Bonitní stupeň (RVB)</w:t>
            </w:r>
          </w:p>
        </w:tc>
      </w:tr>
      <w:tr w:rsidR="003E282A" w14:paraId="63BE2ED3" w14:textId="77777777" w:rsidTr="003E282A">
        <w:trPr>
          <w:cantSplit/>
          <w:trHeight w:val="240"/>
        </w:trPr>
        <w:tc>
          <w:tcPr>
            <w:tcW w:w="914" w:type="dxa"/>
            <w:tcBorders>
              <w:top w:val="nil"/>
              <w:left w:val="single" w:sz="12" w:space="0" w:color="auto"/>
              <w:bottom w:val="single" w:sz="18" w:space="0" w:color="auto"/>
              <w:right w:val="single" w:sz="18" w:space="0" w:color="auto"/>
            </w:tcBorders>
            <w:hideMark/>
          </w:tcPr>
          <w:p w14:paraId="26E03E8E" w14:textId="77777777" w:rsidR="003E282A" w:rsidRDefault="003E282A" w:rsidP="003E282A">
            <w:pPr>
              <w:spacing w:before="0"/>
              <w:jc w:val="center"/>
              <w:rPr>
                <w:i/>
                <w:u w:val="single"/>
              </w:rPr>
            </w:pPr>
            <w:r>
              <w:rPr>
                <w:i/>
                <w:u w:val="single"/>
              </w:rPr>
              <w:t>u</w:t>
            </w:r>
          </w:p>
        </w:tc>
        <w:tc>
          <w:tcPr>
            <w:tcW w:w="915" w:type="dxa"/>
            <w:gridSpan w:val="2"/>
            <w:tcBorders>
              <w:top w:val="single" w:sz="6" w:space="0" w:color="auto"/>
              <w:left w:val="single" w:sz="18" w:space="0" w:color="auto"/>
              <w:bottom w:val="single" w:sz="18" w:space="0" w:color="auto"/>
              <w:right w:val="single" w:sz="6" w:space="0" w:color="auto"/>
            </w:tcBorders>
            <w:hideMark/>
          </w:tcPr>
          <w:p w14:paraId="03CCA422" w14:textId="77777777" w:rsidR="003E282A" w:rsidRDefault="003E282A" w:rsidP="003E282A">
            <w:pPr>
              <w:spacing w:before="0"/>
              <w:jc w:val="center"/>
            </w:pPr>
            <w:r>
              <w:t>1</w:t>
            </w:r>
          </w:p>
        </w:tc>
        <w:tc>
          <w:tcPr>
            <w:tcW w:w="914" w:type="dxa"/>
            <w:gridSpan w:val="2"/>
            <w:tcBorders>
              <w:top w:val="single" w:sz="6" w:space="0" w:color="auto"/>
              <w:left w:val="single" w:sz="6" w:space="0" w:color="auto"/>
              <w:bottom w:val="single" w:sz="18" w:space="0" w:color="auto"/>
              <w:right w:val="single" w:sz="6" w:space="0" w:color="auto"/>
            </w:tcBorders>
            <w:hideMark/>
          </w:tcPr>
          <w:p w14:paraId="5CC157F5" w14:textId="77777777" w:rsidR="003E282A" w:rsidRDefault="003E282A" w:rsidP="003E282A">
            <w:pPr>
              <w:spacing w:before="0"/>
              <w:jc w:val="center"/>
            </w:pPr>
            <w:r>
              <w:t>2</w:t>
            </w:r>
          </w:p>
        </w:tc>
        <w:tc>
          <w:tcPr>
            <w:tcW w:w="915" w:type="dxa"/>
            <w:gridSpan w:val="2"/>
            <w:tcBorders>
              <w:top w:val="single" w:sz="6" w:space="0" w:color="auto"/>
              <w:left w:val="single" w:sz="6" w:space="0" w:color="auto"/>
              <w:bottom w:val="single" w:sz="18" w:space="0" w:color="auto"/>
              <w:right w:val="single" w:sz="6" w:space="0" w:color="auto"/>
            </w:tcBorders>
            <w:hideMark/>
          </w:tcPr>
          <w:p w14:paraId="00584745" w14:textId="77777777" w:rsidR="003E282A" w:rsidRDefault="003E282A" w:rsidP="003E282A">
            <w:pPr>
              <w:spacing w:before="0"/>
              <w:jc w:val="center"/>
            </w:pPr>
            <w:r>
              <w:t>3</w:t>
            </w:r>
          </w:p>
        </w:tc>
        <w:tc>
          <w:tcPr>
            <w:tcW w:w="915" w:type="dxa"/>
            <w:gridSpan w:val="2"/>
            <w:tcBorders>
              <w:top w:val="single" w:sz="6" w:space="0" w:color="auto"/>
              <w:left w:val="single" w:sz="6" w:space="0" w:color="auto"/>
              <w:bottom w:val="single" w:sz="18" w:space="0" w:color="auto"/>
              <w:right w:val="single" w:sz="6" w:space="0" w:color="auto"/>
            </w:tcBorders>
            <w:hideMark/>
          </w:tcPr>
          <w:p w14:paraId="55B2DFCE" w14:textId="77777777" w:rsidR="003E282A" w:rsidRDefault="003E282A" w:rsidP="003E282A">
            <w:pPr>
              <w:spacing w:before="0"/>
              <w:jc w:val="center"/>
            </w:pPr>
            <w:r>
              <w:t>4</w:t>
            </w:r>
          </w:p>
        </w:tc>
        <w:tc>
          <w:tcPr>
            <w:tcW w:w="914" w:type="dxa"/>
            <w:gridSpan w:val="2"/>
            <w:tcBorders>
              <w:top w:val="single" w:sz="6" w:space="0" w:color="auto"/>
              <w:left w:val="single" w:sz="6" w:space="0" w:color="auto"/>
              <w:bottom w:val="single" w:sz="18" w:space="0" w:color="auto"/>
              <w:right w:val="single" w:sz="6" w:space="0" w:color="auto"/>
            </w:tcBorders>
            <w:hideMark/>
          </w:tcPr>
          <w:p w14:paraId="4A40D574" w14:textId="77777777" w:rsidR="003E282A" w:rsidRDefault="003E282A" w:rsidP="003E282A">
            <w:pPr>
              <w:spacing w:before="0"/>
              <w:jc w:val="center"/>
            </w:pPr>
            <w:r>
              <w:t>5</w:t>
            </w:r>
          </w:p>
        </w:tc>
        <w:tc>
          <w:tcPr>
            <w:tcW w:w="915" w:type="dxa"/>
            <w:gridSpan w:val="2"/>
            <w:tcBorders>
              <w:top w:val="single" w:sz="6" w:space="0" w:color="auto"/>
              <w:left w:val="single" w:sz="6" w:space="0" w:color="auto"/>
              <w:bottom w:val="single" w:sz="18" w:space="0" w:color="auto"/>
              <w:right w:val="single" w:sz="6" w:space="0" w:color="auto"/>
            </w:tcBorders>
            <w:hideMark/>
          </w:tcPr>
          <w:p w14:paraId="34498F6B" w14:textId="77777777" w:rsidR="003E282A" w:rsidRDefault="003E282A" w:rsidP="003E282A">
            <w:pPr>
              <w:spacing w:before="0"/>
              <w:jc w:val="center"/>
            </w:pPr>
            <w:r>
              <w:t>6</w:t>
            </w:r>
          </w:p>
        </w:tc>
        <w:tc>
          <w:tcPr>
            <w:tcW w:w="914" w:type="dxa"/>
            <w:gridSpan w:val="2"/>
            <w:tcBorders>
              <w:top w:val="single" w:sz="6" w:space="0" w:color="auto"/>
              <w:left w:val="single" w:sz="6" w:space="0" w:color="auto"/>
              <w:bottom w:val="single" w:sz="18" w:space="0" w:color="auto"/>
              <w:right w:val="single" w:sz="6" w:space="0" w:color="auto"/>
            </w:tcBorders>
            <w:hideMark/>
          </w:tcPr>
          <w:p w14:paraId="050FD244" w14:textId="77777777" w:rsidR="003E282A" w:rsidRDefault="003E282A" w:rsidP="003E282A">
            <w:pPr>
              <w:spacing w:before="0"/>
              <w:jc w:val="center"/>
            </w:pPr>
            <w:r>
              <w:t>7</w:t>
            </w:r>
          </w:p>
        </w:tc>
        <w:tc>
          <w:tcPr>
            <w:tcW w:w="915" w:type="dxa"/>
            <w:gridSpan w:val="2"/>
            <w:tcBorders>
              <w:top w:val="single" w:sz="6" w:space="0" w:color="auto"/>
              <w:left w:val="single" w:sz="6" w:space="0" w:color="auto"/>
              <w:bottom w:val="single" w:sz="18" w:space="0" w:color="auto"/>
              <w:right w:val="single" w:sz="6" w:space="0" w:color="auto"/>
            </w:tcBorders>
            <w:hideMark/>
          </w:tcPr>
          <w:p w14:paraId="4B023EBD" w14:textId="77777777" w:rsidR="003E282A" w:rsidRDefault="003E282A" w:rsidP="003E282A">
            <w:pPr>
              <w:spacing w:before="0"/>
              <w:jc w:val="center"/>
            </w:pPr>
            <w:r>
              <w:t>8</w:t>
            </w:r>
          </w:p>
        </w:tc>
        <w:tc>
          <w:tcPr>
            <w:tcW w:w="915" w:type="dxa"/>
            <w:gridSpan w:val="2"/>
            <w:tcBorders>
              <w:top w:val="single" w:sz="6" w:space="0" w:color="auto"/>
              <w:left w:val="single" w:sz="6" w:space="0" w:color="auto"/>
              <w:bottom w:val="single" w:sz="18" w:space="0" w:color="auto"/>
              <w:right w:val="single" w:sz="12" w:space="0" w:color="auto"/>
            </w:tcBorders>
            <w:hideMark/>
          </w:tcPr>
          <w:p w14:paraId="302DAFCE" w14:textId="77777777" w:rsidR="003E282A" w:rsidRDefault="003E282A" w:rsidP="003E282A">
            <w:pPr>
              <w:spacing w:before="0"/>
              <w:jc w:val="center"/>
            </w:pPr>
            <w:r>
              <w:t>9</w:t>
            </w:r>
          </w:p>
        </w:tc>
      </w:tr>
      <w:tr w:rsidR="003E282A" w14:paraId="0B5C6E42" w14:textId="77777777" w:rsidTr="003E282A">
        <w:trPr>
          <w:cantSplit/>
          <w:trHeight w:val="226"/>
        </w:trPr>
        <w:tc>
          <w:tcPr>
            <w:tcW w:w="914" w:type="dxa"/>
            <w:tcBorders>
              <w:top w:val="single" w:sz="18" w:space="0" w:color="auto"/>
              <w:left w:val="single" w:sz="12" w:space="0" w:color="auto"/>
              <w:bottom w:val="single" w:sz="6" w:space="0" w:color="auto"/>
              <w:right w:val="single" w:sz="18" w:space="0" w:color="auto"/>
            </w:tcBorders>
            <w:hideMark/>
          </w:tcPr>
          <w:p w14:paraId="12174F50" w14:textId="77777777" w:rsidR="003E282A" w:rsidRDefault="003E282A" w:rsidP="003E282A">
            <w:pPr>
              <w:spacing w:before="0"/>
              <w:jc w:val="center"/>
            </w:pPr>
            <w:r>
              <w:t>80</w:t>
            </w:r>
          </w:p>
        </w:tc>
        <w:tc>
          <w:tcPr>
            <w:tcW w:w="915" w:type="dxa"/>
            <w:gridSpan w:val="2"/>
            <w:tcBorders>
              <w:top w:val="single" w:sz="18" w:space="0" w:color="auto"/>
              <w:left w:val="single" w:sz="18" w:space="0" w:color="auto"/>
              <w:bottom w:val="single" w:sz="6" w:space="0" w:color="auto"/>
              <w:right w:val="single" w:sz="6" w:space="0" w:color="auto"/>
            </w:tcBorders>
            <w:vAlign w:val="center"/>
            <w:hideMark/>
          </w:tcPr>
          <w:p w14:paraId="234A70CD" w14:textId="77777777" w:rsidR="003E282A" w:rsidRDefault="003E282A" w:rsidP="003E282A">
            <w:pPr>
              <w:spacing w:before="0"/>
              <w:ind w:right="39"/>
              <w:jc w:val="right"/>
            </w:pPr>
            <w:r>
              <w:rPr>
                <w:color w:val="000000"/>
              </w:rPr>
              <w:t>106,12</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79D63FE9" w14:textId="77777777" w:rsidR="003E282A" w:rsidRDefault="003E282A" w:rsidP="003E282A">
            <w:pPr>
              <w:spacing w:before="0"/>
              <w:ind w:right="39"/>
              <w:jc w:val="right"/>
            </w:pPr>
            <w:r>
              <w:rPr>
                <w:color w:val="000000"/>
              </w:rPr>
              <w:t>93,34</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2B5ECCE0" w14:textId="77777777" w:rsidR="003E282A" w:rsidRDefault="003E282A" w:rsidP="003E282A">
            <w:pPr>
              <w:spacing w:before="0"/>
              <w:ind w:right="39"/>
              <w:jc w:val="right"/>
            </w:pPr>
            <w:r>
              <w:rPr>
                <w:color w:val="000000"/>
              </w:rPr>
              <w:t>79,73</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6EE67155" w14:textId="77777777" w:rsidR="003E282A" w:rsidRDefault="003E282A" w:rsidP="003E282A">
            <w:pPr>
              <w:spacing w:before="0"/>
              <w:ind w:right="39"/>
              <w:jc w:val="right"/>
            </w:pPr>
            <w:r>
              <w:rPr>
                <w:color w:val="000000"/>
              </w:rPr>
              <w:t>67,92</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1996C06B" w14:textId="77777777" w:rsidR="003E282A" w:rsidRDefault="003E282A" w:rsidP="003E282A">
            <w:pPr>
              <w:spacing w:before="0"/>
              <w:ind w:right="39"/>
              <w:jc w:val="right"/>
            </w:pPr>
            <w:r>
              <w:rPr>
                <w:color w:val="000000"/>
              </w:rPr>
              <w:t>56,60</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47608A22" w14:textId="77777777" w:rsidR="003E282A" w:rsidRDefault="003E282A" w:rsidP="003E282A">
            <w:pPr>
              <w:spacing w:before="0"/>
              <w:ind w:right="39"/>
              <w:jc w:val="right"/>
            </w:pPr>
            <w:r>
              <w:rPr>
                <w:color w:val="000000"/>
              </w:rPr>
              <w:t>47,21</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5DA01C35" w14:textId="77777777" w:rsidR="003E282A" w:rsidRDefault="003E282A" w:rsidP="003E282A">
            <w:pPr>
              <w:spacing w:before="0"/>
              <w:ind w:right="39"/>
              <w:jc w:val="right"/>
            </w:pPr>
            <w:r>
              <w:rPr>
                <w:color w:val="000000"/>
              </w:rPr>
              <w:t>37,38</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6266FFA2" w14:textId="77777777" w:rsidR="003E282A" w:rsidRDefault="003E282A" w:rsidP="003E282A">
            <w:pPr>
              <w:spacing w:before="0"/>
              <w:ind w:right="39"/>
              <w:jc w:val="right"/>
            </w:pPr>
            <w:r>
              <w:rPr>
                <w:color w:val="000000"/>
              </w:rPr>
              <w:t>28,07</w:t>
            </w:r>
          </w:p>
        </w:tc>
        <w:tc>
          <w:tcPr>
            <w:tcW w:w="915" w:type="dxa"/>
            <w:gridSpan w:val="2"/>
            <w:tcBorders>
              <w:top w:val="single" w:sz="18" w:space="0" w:color="auto"/>
              <w:left w:val="single" w:sz="6" w:space="0" w:color="auto"/>
              <w:bottom w:val="single" w:sz="6" w:space="0" w:color="auto"/>
              <w:right w:val="single" w:sz="12" w:space="0" w:color="auto"/>
            </w:tcBorders>
            <w:vAlign w:val="center"/>
            <w:hideMark/>
          </w:tcPr>
          <w:p w14:paraId="2469D6A6" w14:textId="77777777" w:rsidR="003E282A" w:rsidRDefault="003E282A" w:rsidP="003E282A">
            <w:pPr>
              <w:spacing w:before="0"/>
              <w:ind w:right="39"/>
              <w:jc w:val="right"/>
            </w:pPr>
            <w:r>
              <w:rPr>
                <w:color w:val="000000"/>
              </w:rPr>
              <w:t>28,07</w:t>
            </w:r>
          </w:p>
        </w:tc>
      </w:tr>
      <w:tr w:rsidR="003E282A" w14:paraId="445A465B" w14:textId="77777777" w:rsidTr="003E282A">
        <w:trPr>
          <w:cantSplit/>
          <w:trHeight w:val="226"/>
        </w:trPr>
        <w:tc>
          <w:tcPr>
            <w:tcW w:w="914" w:type="dxa"/>
            <w:tcBorders>
              <w:top w:val="single" w:sz="6" w:space="0" w:color="auto"/>
              <w:left w:val="single" w:sz="12" w:space="0" w:color="auto"/>
              <w:bottom w:val="nil"/>
              <w:right w:val="single" w:sz="18" w:space="0" w:color="auto"/>
            </w:tcBorders>
            <w:hideMark/>
          </w:tcPr>
          <w:p w14:paraId="73FE862E" w14:textId="77777777" w:rsidR="003E282A" w:rsidRDefault="003E282A" w:rsidP="003E282A">
            <w:pPr>
              <w:spacing w:before="0"/>
              <w:jc w:val="center"/>
            </w:pPr>
            <w:r>
              <w:t>100</w:t>
            </w:r>
          </w:p>
        </w:tc>
        <w:tc>
          <w:tcPr>
            <w:tcW w:w="915" w:type="dxa"/>
            <w:gridSpan w:val="2"/>
            <w:tcBorders>
              <w:top w:val="single" w:sz="6" w:space="0" w:color="auto"/>
              <w:left w:val="single" w:sz="18" w:space="0" w:color="auto"/>
              <w:bottom w:val="nil"/>
              <w:right w:val="single" w:sz="6" w:space="0" w:color="auto"/>
            </w:tcBorders>
            <w:vAlign w:val="center"/>
            <w:hideMark/>
          </w:tcPr>
          <w:p w14:paraId="066E995C" w14:textId="77777777" w:rsidR="003E282A" w:rsidRDefault="003E282A" w:rsidP="003E282A">
            <w:pPr>
              <w:spacing w:before="0"/>
              <w:ind w:right="39"/>
              <w:jc w:val="right"/>
            </w:pPr>
            <w:r>
              <w:rPr>
                <w:color w:val="000000"/>
              </w:rPr>
              <w:t>136,06</w:t>
            </w:r>
          </w:p>
        </w:tc>
        <w:tc>
          <w:tcPr>
            <w:tcW w:w="914" w:type="dxa"/>
            <w:gridSpan w:val="2"/>
            <w:tcBorders>
              <w:top w:val="single" w:sz="6" w:space="0" w:color="auto"/>
              <w:left w:val="single" w:sz="6" w:space="0" w:color="auto"/>
              <w:bottom w:val="nil"/>
              <w:right w:val="single" w:sz="6" w:space="0" w:color="auto"/>
            </w:tcBorders>
            <w:vAlign w:val="center"/>
            <w:hideMark/>
          </w:tcPr>
          <w:p w14:paraId="5BFE21A2" w14:textId="77777777" w:rsidR="003E282A" w:rsidRDefault="003E282A" w:rsidP="003E282A">
            <w:pPr>
              <w:spacing w:before="0"/>
              <w:ind w:right="39"/>
              <w:jc w:val="right"/>
            </w:pPr>
            <w:r>
              <w:rPr>
                <w:color w:val="000000"/>
              </w:rPr>
              <w:t>120,33</w:t>
            </w:r>
          </w:p>
        </w:tc>
        <w:tc>
          <w:tcPr>
            <w:tcW w:w="915" w:type="dxa"/>
            <w:gridSpan w:val="2"/>
            <w:tcBorders>
              <w:top w:val="single" w:sz="6" w:space="0" w:color="auto"/>
              <w:left w:val="single" w:sz="6" w:space="0" w:color="auto"/>
              <w:bottom w:val="nil"/>
              <w:right w:val="single" w:sz="6" w:space="0" w:color="auto"/>
            </w:tcBorders>
            <w:vAlign w:val="center"/>
            <w:hideMark/>
          </w:tcPr>
          <w:p w14:paraId="3F5D1B12" w14:textId="77777777" w:rsidR="003E282A" w:rsidRDefault="003E282A" w:rsidP="003E282A">
            <w:pPr>
              <w:spacing w:before="0"/>
              <w:ind w:right="39"/>
              <w:jc w:val="right"/>
            </w:pPr>
            <w:r>
              <w:rPr>
                <w:color w:val="000000"/>
              </w:rPr>
              <w:t>104,59</w:t>
            </w:r>
          </w:p>
        </w:tc>
        <w:tc>
          <w:tcPr>
            <w:tcW w:w="915" w:type="dxa"/>
            <w:gridSpan w:val="2"/>
            <w:tcBorders>
              <w:top w:val="single" w:sz="6" w:space="0" w:color="auto"/>
              <w:left w:val="single" w:sz="6" w:space="0" w:color="auto"/>
              <w:bottom w:val="nil"/>
              <w:right w:val="single" w:sz="6" w:space="0" w:color="auto"/>
            </w:tcBorders>
            <w:vAlign w:val="center"/>
            <w:hideMark/>
          </w:tcPr>
          <w:p w14:paraId="71E4457F" w14:textId="77777777" w:rsidR="003E282A" w:rsidRDefault="003E282A" w:rsidP="003E282A">
            <w:pPr>
              <w:spacing w:before="0"/>
              <w:ind w:right="39"/>
              <w:jc w:val="right"/>
            </w:pPr>
            <w:r>
              <w:rPr>
                <w:color w:val="000000"/>
              </w:rPr>
              <w:t>90,79</w:t>
            </w:r>
          </w:p>
        </w:tc>
        <w:tc>
          <w:tcPr>
            <w:tcW w:w="914" w:type="dxa"/>
            <w:gridSpan w:val="2"/>
            <w:tcBorders>
              <w:top w:val="single" w:sz="6" w:space="0" w:color="auto"/>
              <w:left w:val="single" w:sz="6" w:space="0" w:color="auto"/>
              <w:bottom w:val="nil"/>
              <w:right w:val="single" w:sz="6" w:space="0" w:color="auto"/>
            </w:tcBorders>
            <w:vAlign w:val="center"/>
            <w:hideMark/>
          </w:tcPr>
          <w:p w14:paraId="5D4B0FAC" w14:textId="77777777" w:rsidR="003E282A" w:rsidRDefault="003E282A" w:rsidP="003E282A">
            <w:pPr>
              <w:spacing w:before="0"/>
              <w:ind w:right="39"/>
              <w:jc w:val="right"/>
            </w:pPr>
            <w:r>
              <w:rPr>
                <w:color w:val="000000"/>
              </w:rPr>
              <w:t>77,39</w:t>
            </w:r>
          </w:p>
        </w:tc>
        <w:tc>
          <w:tcPr>
            <w:tcW w:w="915" w:type="dxa"/>
            <w:gridSpan w:val="2"/>
            <w:tcBorders>
              <w:top w:val="single" w:sz="6" w:space="0" w:color="auto"/>
              <w:left w:val="single" w:sz="6" w:space="0" w:color="auto"/>
              <w:bottom w:val="nil"/>
              <w:right w:val="single" w:sz="6" w:space="0" w:color="auto"/>
            </w:tcBorders>
            <w:vAlign w:val="center"/>
            <w:hideMark/>
          </w:tcPr>
          <w:p w14:paraId="23A5211D" w14:textId="77777777" w:rsidR="003E282A" w:rsidRDefault="003E282A" w:rsidP="003E282A">
            <w:pPr>
              <w:spacing w:before="0"/>
              <w:ind w:right="39"/>
              <w:jc w:val="right"/>
            </w:pPr>
            <w:r>
              <w:rPr>
                <w:color w:val="000000"/>
              </w:rPr>
              <w:t>64,62</w:t>
            </w:r>
          </w:p>
        </w:tc>
        <w:tc>
          <w:tcPr>
            <w:tcW w:w="914" w:type="dxa"/>
            <w:gridSpan w:val="2"/>
            <w:tcBorders>
              <w:top w:val="single" w:sz="6" w:space="0" w:color="auto"/>
              <w:left w:val="single" w:sz="6" w:space="0" w:color="auto"/>
              <w:bottom w:val="nil"/>
              <w:right w:val="single" w:sz="6" w:space="0" w:color="auto"/>
            </w:tcBorders>
            <w:vAlign w:val="center"/>
            <w:hideMark/>
          </w:tcPr>
          <w:p w14:paraId="10F41108" w14:textId="77777777" w:rsidR="003E282A" w:rsidRDefault="003E282A" w:rsidP="003E282A">
            <w:pPr>
              <w:spacing w:before="0"/>
              <w:ind w:right="39"/>
              <w:jc w:val="right"/>
            </w:pPr>
            <w:r>
              <w:rPr>
                <w:color w:val="000000"/>
              </w:rPr>
              <w:t>52,50</w:t>
            </w:r>
          </w:p>
        </w:tc>
        <w:tc>
          <w:tcPr>
            <w:tcW w:w="915" w:type="dxa"/>
            <w:gridSpan w:val="2"/>
            <w:tcBorders>
              <w:top w:val="single" w:sz="6" w:space="0" w:color="auto"/>
              <w:left w:val="single" w:sz="6" w:space="0" w:color="auto"/>
              <w:bottom w:val="nil"/>
              <w:right w:val="single" w:sz="6" w:space="0" w:color="auto"/>
            </w:tcBorders>
            <w:vAlign w:val="center"/>
            <w:hideMark/>
          </w:tcPr>
          <w:p w14:paraId="7E3E1BEC" w14:textId="77777777" w:rsidR="003E282A" w:rsidRDefault="003E282A" w:rsidP="003E282A">
            <w:pPr>
              <w:spacing w:before="0"/>
              <w:ind w:right="39"/>
              <w:jc w:val="right"/>
            </w:pPr>
            <w:r>
              <w:rPr>
                <w:color w:val="000000"/>
              </w:rPr>
              <w:t>42,08</w:t>
            </w:r>
          </w:p>
        </w:tc>
        <w:tc>
          <w:tcPr>
            <w:tcW w:w="915" w:type="dxa"/>
            <w:gridSpan w:val="2"/>
            <w:tcBorders>
              <w:top w:val="single" w:sz="6" w:space="0" w:color="auto"/>
              <w:left w:val="single" w:sz="6" w:space="0" w:color="auto"/>
              <w:bottom w:val="nil"/>
              <w:right w:val="single" w:sz="12" w:space="0" w:color="auto"/>
            </w:tcBorders>
            <w:vAlign w:val="center"/>
            <w:hideMark/>
          </w:tcPr>
          <w:p w14:paraId="2FC21988" w14:textId="77777777" w:rsidR="003E282A" w:rsidRDefault="003E282A" w:rsidP="003E282A">
            <w:pPr>
              <w:spacing w:before="0"/>
              <w:ind w:right="39"/>
              <w:jc w:val="right"/>
            </w:pPr>
            <w:r>
              <w:rPr>
                <w:color w:val="000000"/>
              </w:rPr>
              <w:t>31,57</w:t>
            </w:r>
          </w:p>
        </w:tc>
      </w:tr>
      <w:tr w:rsidR="003E282A" w14:paraId="73083B93" w14:textId="77777777" w:rsidTr="003E282A">
        <w:trPr>
          <w:cantSplit/>
          <w:trHeight w:val="226"/>
        </w:trPr>
        <w:tc>
          <w:tcPr>
            <w:tcW w:w="914" w:type="dxa"/>
            <w:tcBorders>
              <w:top w:val="single" w:sz="6" w:space="0" w:color="auto"/>
              <w:left w:val="single" w:sz="12" w:space="0" w:color="auto"/>
              <w:bottom w:val="single" w:sz="12" w:space="0" w:color="auto"/>
              <w:right w:val="single" w:sz="18" w:space="0" w:color="auto"/>
            </w:tcBorders>
            <w:hideMark/>
          </w:tcPr>
          <w:p w14:paraId="5649E3A1" w14:textId="77777777" w:rsidR="003E282A" w:rsidRDefault="003E282A" w:rsidP="003E282A">
            <w:pPr>
              <w:spacing w:before="0"/>
              <w:jc w:val="center"/>
            </w:pPr>
            <w:r>
              <w:t>120</w:t>
            </w:r>
          </w:p>
        </w:tc>
        <w:tc>
          <w:tcPr>
            <w:tcW w:w="915" w:type="dxa"/>
            <w:gridSpan w:val="2"/>
            <w:tcBorders>
              <w:top w:val="single" w:sz="6" w:space="0" w:color="auto"/>
              <w:left w:val="single" w:sz="18" w:space="0" w:color="auto"/>
              <w:bottom w:val="single" w:sz="12" w:space="0" w:color="auto"/>
              <w:right w:val="single" w:sz="6" w:space="0" w:color="auto"/>
            </w:tcBorders>
            <w:vAlign w:val="center"/>
            <w:hideMark/>
          </w:tcPr>
          <w:p w14:paraId="6BAE77C5" w14:textId="77777777" w:rsidR="003E282A" w:rsidRDefault="003E282A" w:rsidP="003E282A">
            <w:pPr>
              <w:spacing w:before="0"/>
              <w:ind w:right="39"/>
              <w:jc w:val="right"/>
            </w:pPr>
            <w:r>
              <w:rPr>
                <w:color w:val="000000"/>
              </w:rPr>
              <w:t>152,52</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1F35AA11" w14:textId="77777777" w:rsidR="003E282A" w:rsidRDefault="003E282A" w:rsidP="003E282A">
            <w:pPr>
              <w:spacing w:before="0"/>
              <w:ind w:right="39"/>
              <w:jc w:val="right"/>
            </w:pPr>
            <w:r>
              <w:rPr>
                <w:color w:val="000000"/>
              </w:rPr>
              <w:t>137,48</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68CA1E6C" w14:textId="77777777" w:rsidR="003E282A" w:rsidRDefault="003E282A" w:rsidP="003E282A">
            <w:pPr>
              <w:spacing w:before="0"/>
              <w:ind w:right="39"/>
              <w:jc w:val="right"/>
            </w:pPr>
            <w:r>
              <w:rPr>
                <w:color w:val="000000"/>
              </w:rPr>
              <w:t>120,59</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2CFE03AE" w14:textId="77777777" w:rsidR="003E282A" w:rsidRDefault="003E282A" w:rsidP="003E282A">
            <w:pPr>
              <w:spacing w:before="0"/>
              <w:ind w:right="39"/>
              <w:jc w:val="right"/>
            </w:pPr>
            <w:r>
              <w:rPr>
                <w:color w:val="000000"/>
              </w:rPr>
              <w:t>104,85</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27DFFA03" w14:textId="77777777" w:rsidR="003E282A" w:rsidRDefault="003E282A" w:rsidP="003E282A">
            <w:pPr>
              <w:spacing w:before="0"/>
              <w:ind w:right="39"/>
              <w:jc w:val="right"/>
            </w:pPr>
            <w:r>
              <w:rPr>
                <w:color w:val="000000"/>
              </w:rPr>
              <w:t>89,43</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568709B9" w14:textId="77777777" w:rsidR="003E282A" w:rsidRDefault="003E282A" w:rsidP="003E282A">
            <w:pPr>
              <w:spacing w:before="0"/>
              <w:ind w:right="39"/>
              <w:jc w:val="right"/>
            </w:pPr>
            <w:r>
              <w:rPr>
                <w:color w:val="000000"/>
              </w:rPr>
              <w:t>76,08</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158CE6BC" w14:textId="77777777" w:rsidR="003E282A" w:rsidRDefault="003E282A" w:rsidP="003E282A">
            <w:pPr>
              <w:spacing w:before="0"/>
              <w:ind w:right="39"/>
              <w:jc w:val="right"/>
            </w:pPr>
            <w:r>
              <w:rPr>
                <w:color w:val="000000"/>
              </w:rPr>
              <w:t>63,18</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597C7CAF" w14:textId="77777777" w:rsidR="003E282A" w:rsidRDefault="003E282A" w:rsidP="003E282A">
            <w:pPr>
              <w:spacing w:before="0"/>
              <w:ind w:right="39"/>
              <w:jc w:val="right"/>
            </w:pPr>
            <w:r>
              <w:rPr>
                <w:color w:val="000000"/>
              </w:rPr>
              <w:t>51,26</w:t>
            </w:r>
          </w:p>
        </w:tc>
        <w:tc>
          <w:tcPr>
            <w:tcW w:w="915" w:type="dxa"/>
            <w:gridSpan w:val="2"/>
            <w:tcBorders>
              <w:top w:val="single" w:sz="6" w:space="0" w:color="auto"/>
              <w:left w:val="single" w:sz="6" w:space="0" w:color="auto"/>
              <w:bottom w:val="single" w:sz="12" w:space="0" w:color="auto"/>
              <w:right w:val="single" w:sz="12" w:space="0" w:color="auto"/>
            </w:tcBorders>
            <w:vAlign w:val="center"/>
            <w:hideMark/>
          </w:tcPr>
          <w:p w14:paraId="17C81CDE" w14:textId="77777777" w:rsidR="003E282A" w:rsidRDefault="003E282A" w:rsidP="003E282A">
            <w:pPr>
              <w:spacing w:before="0"/>
              <w:ind w:right="39"/>
              <w:jc w:val="right"/>
            </w:pPr>
            <w:r>
              <w:rPr>
                <w:color w:val="000000"/>
              </w:rPr>
              <w:t>40,00</w:t>
            </w:r>
          </w:p>
        </w:tc>
      </w:tr>
      <w:tr w:rsidR="003E282A" w14:paraId="4516E4C2" w14:textId="77777777" w:rsidTr="003E282A">
        <w:trPr>
          <w:cantSplit/>
          <w:trHeight w:val="226"/>
        </w:trPr>
        <w:tc>
          <w:tcPr>
            <w:tcW w:w="914" w:type="dxa"/>
            <w:tcBorders>
              <w:top w:val="single" w:sz="12" w:space="0" w:color="auto"/>
              <w:left w:val="nil"/>
              <w:bottom w:val="nil"/>
              <w:right w:val="nil"/>
            </w:tcBorders>
          </w:tcPr>
          <w:p w14:paraId="1DE268D2"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11DC01DB"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403FDF90"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6D706935"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0C81048D"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4C985716"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0B51B3DF"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586E336C"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16B7A608"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1E6934AF" w14:textId="77777777" w:rsidR="003E282A" w:rsidRDefault="003E282A" w:rsidP="003E282A">
            <w:pPr>
              <w:spacing w:before="0"/>
              <w:jc w:val="center"/>
            </w:pPr>
          </w:p>
        </w:tc>
      </w:tr>
      <w:tr w:rsidR="003E282A" w14:paraId="711F1253" w14:textId="77777777" w:rsidTr="003E282A">
        <w:trPr>
          <w:cantSplit/>
          <w:trHeight w:val="226"/>
        </w:trPr>
        <w:tc>
          <w:tcPr>
            <w:tcW w:w="9146" w:type="dxa"/>
            <w:gridSpan w:val="19"/>
            <w:hideMark/>
          </w:tcPr>
          <w:p w14:paraId="1A52AF62" w14:textId="77777777" w:rsidR="003E282A" w:rsidRDefault="003E282A" w:rsidP="003E282A">
            <w:pPr>
              <w:spacing w:before="0"/>
              <w:rPr>
                <w:b/>
              </w:rPr>
            </w:pPr>
            <w:r>
              <w:rPr>
                <w:b/>
              </w:rPr>
              <w:t xml:space="preserve">3. </w:t>
            </w:r>
            <w:r>
              <w:t>skupina dřevin:</w:t>
            </w:r>
            <w:r>
              <w:rPr>
                <w:b/>
              </w:rPr>
              <w:t xml:space="preserve"> BOROVICE</w:t>
            </w:r>
          </w:p>
        </w:tc>
      </w:tr>
      <w:tr w:rsidR="003E282A" w14:paraId="347E0DCF" w14:textId="77777777" w:rsidTr="003E282A">
        <w:trPr>
          <w:cantSplit/>
          <w:trHeight w:val="226"/>
        </w:trPr>
        <w:tc>
          <w:tcPr>
            <w:tcW w:w="914" w:type="dxa"/>
            <w:tcBorders>
              <w:top w:val="nil"/>
              <w:left w:val="nil"/>
              <w:bottom w:val="single" w:sz="12" w:space="0" w:color="auto"/>
              <w:right w:val="nil"/>
            </w:tcBorders>
          </w:tcPr>
          <w:p w14:paraId="500EDE2E"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656E776E"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59E8A64E"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4D40D507"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4B394D73"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705D21CC"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3FE673F7"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06FB9118"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7BF9E855"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3D5301EF" w14:textId="77777777" w:rsidR="003E282A" w:rsidRDefault="003E282A" w:rsidP="003E282A">
            <w:pPr>
              <w:spacing w:before="0"/>
              <w:jc w:val="center"/>
            </w:pPr>
          </w:p>
        </w:tc>
      </w:tr>
      <w:tr w:rsidR="003E282A" w14:paraId="2A2FE28D" w14:textId="77777777" w:rsidTr="003E282A">
        <w:trPr>
          <w:cantSplit/>
          <w:trHeight w:val="226"/>
        </w:trPr>
        <w:tc>
          <w:tcPr>
            <w:tcW w:w="914" w:type="dxa"/>
            <w:tcBorders>
              <w:top w:val="single" w:sz="12" w:space="0" w:color="auto"/>
              <w:left w:val="single" w:sz="12" w:space="0" w:color="auto"/>
              <w:bottom w:val="nil"/>
              <w:right w:val="single" w:sz="18" w:space="0" w:color="auto"/>
            </w:tcBorders>
            <w:hideMark/>
          </w:tcPr>
          <w:p w14:paraId="62E48BD3" w14:textId="77777777" w:rsidR="003E282A" w:rsidRDefault="003E282A" w:rsidP="003E282A">
            <w:pPr>
              <w:spacing w:before="0"/>
              <w:jc w:val="center"/>
            </w:pPr>
            <w:r>
              <w:t>Obmýtí</w:t>
            </w:r>
          </w:p>
        </w:tc>
        <w:tc>
          <w:tcPr>
            <w:tcW w:w="8232" w:type="dxa"/>
            <w:gridSpan w:val="18"/>
            <w:tcBorders>
              <w:top w:val="single" w:sz="12" w:space="0" w:color="auto"/>
              <w:left w:val="single" w:sz="18" w:space="0" w:color="auto"/>
              <w:bottom w:val="single" w:sz="6" w:space="0" w:color="000000"/>
              <w:right w:val="single" w:sz="12" w:space="0" w:color="auto"/>
            </w:tcBorders>
            <w:hideMark/>
          </w:tcPr>
          <w:p w14:paraId="74D4FE62" w14:textId="77777777" w:rsidR="003E282A" w:rsidRDefault="003E282A" w:rsidP="003E282A">
            <w:pPr>
              <w:spacing w:before="0"/>
              <w:jc w:val="center"/>
            </w:pPr>
            <w:r>
              <w:t>Bonitní stupeň (RVB)</w:t>
            </w:r>
          </w:p>
        </w:tc>
      </w:tr>
      <w:tr w:rsidR="003E282A" w14:paraId="39817378" w14:textId="77777777" w:rsidTr="003E282A">
        <w:trPr>
          <w:cantSplit/>
          <w:trHeight w:val="240"/>
        </w:trPr>
        <w:tc>
          <w:tcPr>
            <w:tcW w:w="914" w:type="dxa"/>
            <w:tcBorders>
              <w:top w:val="nil"/>
              <w:left w:val="single" w:sz="12" w:space="0" w:color="auto"/>
              <w:bottom w:val="single" w:sz="18" w:space="0" w:color="auto"/>
              <w:right w:val="single" w:sz="18" w:space="0" w:color="auto"/>
            </w:tcBorders>
            <w:hideMark/>
          </w:tcPr>
          <w:p w14:paraId="0A12F2E6" w14:textId="77777777" w:rsidR="003E282A" w:rsidRDefault="003E282A" w:rsidP="003E282A">
            <w:pPr>
              <w:spacing w:before="0"/>
              <w:jc w:val="center"/>
              <w:rPr>
                <w:i/>
                <w:u w:val="single"/>
              </w:rPr>
            </w:pPr>
            <w:r>
              <w:rPr>
                <w:i/>
                <w:u w:val="single"/>
              </w:rPr>
              <w:t>u</w:t>
            </w:r>
          </w:p>
        </w:tc>
        <w:tc>
          <w:tcPr>
            <w:tcW w:w="915" w:type="dxa"/>
            <w:gridSpan w:val="2"/>
            <w:tcBorders>
              <w:top w:val="single" w:sz="6" w:space="0" w:color="auto"/>
              <w:left w:val="single" w:sz="18" w:space="0" w:color="auto"/>
              <w:bottom w:val="single" w:sz="18" w:space="0" w:color="auto"/>
              <w:right w:val="single" w:sz="6" w:space="0" w:color="auto"/>
            </w:tcBorders>
            <w:hideMark/>
          </w:tcPr>
          <w:p w14:paraId="13FD1376" w14:textId="77777777" w:rsidR="003E282A" w:rsidRDefault="003E282A" w:rsidP="003E282A">
            <w:pPr>
              <w:spacing w:before="0"/>
              <w:jc w:val="center"/>
            </w:pPr>
            <w:r>
              <w:t>1</w:t>
            </w:r>
          </w:p>
        </w:tc>
        <w:tc>
          <w:tcPr>
            <w:tcW w:w="914" w:type="dxa"/>
            <w:gridSpan w:val="2"/>
            <w:tcBorders>
              <w:top w:val="single" w:sz="6" w:space="0" w:color="auto"/>
              <w:left w:val="single" w:sz="6" w:space="0" w:color="auto"/>
              <w:bottom w:val="single" w:sz="18" w:space="0" w:color="auto"/>
              <w:right w:val="single" w:sz="6" w:space="0" w:color="auto"/>
            </w:tcBorders>
            <w:hideMark/>
          </w:tcPr>
          <w:p w14:paraId="6EE0484B" w14:textId="77777777" w:rsidR="003E282A" w:rsidRDefault="003E282A" w:rsidP="003E282A">
            <w:pPr>
              <w:spacing w:before="0"/>
              <w:jc w:val="center"/>
            </w:pPr>
            <w:r>
              <w:t>2</w:t>
            </w:r>
          </w:p>
        </w:tc>
        <w:tc>
          <w:tcPr>
            <w:tcW w:w="915" w:type="dxa"/>
            <w:gridSpan w:val="2"/>
            <w:tcBorders>
              <w:top w:val="single" w:sz="6" w:space="0" w:color="auto"/>
              <w:left w:val="single" w:sz="6" w:space="0" w:color="auto"/>
              <w:bottom w:val="single" w:sz="18" w:space="0" w:color="auto"/>
              <w:right w:val="single" w:sz="6" w:space="0" w:color="auto"/>
            </w:tcBorders>
            <w:hideMark/>
          </w:tcPr>
          <w:p w14:paraId="2D424874" w14:textId="77777777" w:rsidR="003E282A" w:rsidRDefault="003E282A" w:rsidP="003E282A">
            <w:pPr>
              <w:spacing w:before="0"/>
              <w:jc w:val="center"/>
            </w:pPr>
            <w:r>
              <w:t>3</w:t>
            </w:r>
          </w:p>
        </w:tc>
        <w:tc>
          <w:tcPr>
            <w:tcW w:w="915" w:type="dxa"/>
            <w:gridSpan w:val="2"/>
            <w:tcBorders>
              <w:top w:val="single" w:sz="6" w:space="0" w:color="auto"/>
              <w:left w:val="single" w:sz="6" w:space="0" w:color="auto"/>
              <w:bottom w:val="single" w:sz="18" w:space="0" w:color="auto"/>
              <w:right w:val="single" w:sz="6" w:space="0" w:color="auto"/>
            </w:tcBorders>
            <w:hideMark/>
          </w:tcPr>
          <w:p w14:paraId="62E2507F" w14:textId="77777777" w:rsidR="003E282A" w:rsidRDefault="003E282A" w:rsidP="003E282A">
            <w:pPr>
              <w:spacing w:before="0"/>
              <w:jc w:val="center"/>
            </w:pPr>
            <w:r>
              <w:t>4</w:t>
            </w:r>
          </w:p>
        </w:tc>
        <w:tc>
          <w:tcPr>
            <w:tcW w:w="914" w:type="dxa"/>
            <w:gridSpan w:val="2"/>
            <w:tcBorders>
              <w:top w:val="single" w:sz="6" w:space="0" w:color="auto"/>
              <w:left w:val="single" w:sz="6" w:space="0" w:color="auto"/>
              <w:bottom w:val="single" w:sz="18" w:space="0" w:color="auto"/>
              <w:right w:val="single" w:sz="6" w:space="0" w:color="auto"/>
            </w:tcBorders>
            <w:hideMark/>
          </w:tcPr>
          <w:p w14:paraId="1F37077C" w14:textId="77777777" w:rsidR="003E282A" w:rsidRDefault="003E282A" w:rsidP="003E282A">
            <w:pPr>
              <w:spacing w:before="0"/>
              <w:jc w:val="center"/>
            </w:pPr>
            <w:r>
              <w:t>5</w:t>
            </w:r>
          </w:p>
        </w:tc>
        <w:tc>
          <w:tcPr>
            <w:tcW w:w="915" w:type="dxa"/>
            <w:gridSpan w:val="2"/>
            <w:tcBorders>
              <w:top w:val="single" w:sz="6" w:space="0" w:color="auto"/>
              <w:left w:val="single" w:sz="6" w:space="0" w:color="auto"/>
              <w:bottom w:val="single" w:sz="18" w:space="0" w:color="auto"/>
              <w:right w:val="single" w:sz="6" w:space="0" w:color="auto"/>
            </w:tcBorders>
            <w:hideMark/>
          </w:tcPr>
          <w:p w14:paraId="1D26D061" w14:textId="77777777" w:rsidR="003E282A" w:rsidRDefault="003E282A" w:rsidP="003E282A">
            <w:pPr>
              <w:spacing w:before="0"/>
              <w:jc w:val="center"/>
            </w:pPr>
            <w:r>
              <w:t>6</w:t>
            </w:r>
          </w:p>
        </w:tc>
        <w:tc>
          <w:tcPr>
            <w:tcW w:w="914" w:type="dxa"/>
            <w:gridSpan w:val="2"/>
            <w:tcBorders>
              <w:top w:val="single" w:sz="6" w:space="0" w:color="auto"/>
              <w:left w:val="single" w:sz="6" w:space="0" w:color="auto"/>
              <w:bottom w:val="single" w:sz="18" w:space="0" w:color="auto"/>
              <w:right w:val="single" w:sz="6" w:space="0" w:color="auto"/>
            </w:tcBorders>
            <w:hideMark/>
          </w:tcPr>
          <w:p w14:paraId="7514D2C8" w14:textId="77777777" w:rsidR="003E282A" w:rsidRDefault="003E282A" w:rsidP="003E282A">
            <w:pPr>
              <w:spacing w:before="0"/>
              <w:jc w:val="center"/>
            </w:pPr>
            <w:r>
              <w:t>7</w:t>
            </w:r>
          </w:p>
        </w:tc>
        <w:tc>
          <w:tcPr>
            <w:tcW w:w="915" w:type="dxa"/>
            <w:gridSpan w:val="2"/>
            <w:tcBorders>
              <w:top w:val="single" w:sz="6" w:space="0" w:color="auto"/>
              <w:left w:val="single" w:sz="6" w:space="0" w:color="auto"/>
              <w:bottom w:val="single" w:sz="18" w:space="0" w:color="auto"/>
              <w:right w:val="single" w:sz="6" w:space="0" w:color="auto"/>
            </w:tcBorders>
            <w:hideMark/>
          </w:tcPr>
          <w:p w14:paraId="3AE72FAD" w14:textId="77777777" w:rsidR="003E282A" w:rsidRDefault="003E282A" w:rsidP="003E282A">
            <w:pPr>
              <w:spacing w:before="0"/>
              <w:jc w:val="center"/>
            </w:pPr>
            <w:r>
              <w:t>8</w:t>
            </w:r>
          </w:p>
        </w:tc>
        <w:tc>
          <w:tcPr>
            <w:tcW w:w="915" w:type="dxa"/>
            <w:gridSpan w:val="2"/>
            <w:tcBorders>
              <w:top w:val="single" w:sz="6" w:space="0" w:color="auto"/>
              <w:left w:val="single" w:sz="6" w:space="0" w:color="auto"/>
              <w:bottom w:val="single" w:sz="18" w:space="0" w:color="auto"/>
              <w:right w:val="single" w:sz="12" w:space="0" w:color="auto"/>
            </w:tcBorders>
            <w:hideMark/>
          </w:tcPr>
          <w:p w14:paraId="521CE4C6" w14:textId="77777777" w:rsidR="003E282A" w:rsidRDefault="003E282A" w:rsidP="003E282A">
            <w:pPr>
              <w:spacing w:before="0"/>
              <w:jc w:val="center"/>
            </w:pPr>
            <w:r>
              <w:t>9</w:t>
            </w:r>
          </w:p>
        </w:tc>
      </w:tr>
      <w:tr w:rsidR="003E282A" w14:paraId="05A1834D" w14:textId="77777777" w:rsidTr="003E282A">
        <w:trPr>
          <w:cantSplit/>
          <w:trHeight w:val="226"/>
        </w:trPr>
        <w:tc>
          <w:tcPr>
            <w:tcW w:w="914" w:type="dxa"/>
            <w:tcBorders>
              <w:top w:val="single" w:sz="18" w:space="0" w:color="auto"/>
              <w:left w:val="single" w:sz="12" w:space="0" w:color="auto"/>
              <w:bottom w:val="single" w:sz="6" w:space="0" w:color="auto"/>
              <w:right w:val="single" w:sz="18" w:space="0" w:color="auto"/>
            </w:tcBorders>
            <w:hideMark/>
          </w:tcPr>
          <w:p w14:paraId="36379FE1" w14:textId="77777777" w:rsidR="003E282A" w:rsidRDefault="003E282A" w:rsidP="003E282A">
            <w:pPr>
              <w:spacing w:before="0"/>
              <w:jc w:val="center"/>
            </w:pPr>
            <w:r>
              <w:t>80</w:t>
            </w:r>
          </w:p>
        </w:tc>
        <w:tc>
          <w:tcPr>
            <w:tcW w:w="915" w:type="dxa"/>
            <w:gridSpan w:val="2"/>
            <w:tcBorders>
              <w:top w:val="single" w:sz="18" w:space="0" w:color="auto"/>
              <w:left w:val="single" w:sz="18" w:space="0" w:color="auto"/>
              <w:bottom w:val="single" w:sz="6" w:space="0" w:color="auto"/>
              <w:right w:val="single" w:sz="6" w:space="0" w:color="auto"/>
            </w:tcBorders>
            <w:vAlign w:val="center"/>
            <w:hideMark/>
          </w:tcPr>
          <w:p w14:paraId="0EFD5A0D" w14:textId="77777777" w:rsidR="003E282A" w:rsidRDefault="003E282A" w:rsidP="003E282A">
            <w:pPr>
              <w:spacing w:before="0"/>
              <w:ind w:right="39"/>
              <w:jc w:val="right"/>
            </w:pPr>
            <w:r>
              <w:rPr>
                <w:color w:val="000000"/>
              </w:rPr>
              <w:t>40,21</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28745A00" w14:textId="77777777" w:rsidR="003E282A" w:rsidRDefault="003E282A" w:rsidP="003E282A">
            <w:pPr>
              <w:spacing w:before="0"/>
              <w:ind w:right="39"/>
              <w:jc w:val="right"/>
            </w:pPr>
            <w:r>
              <w:rPr>
                <w:color w:val="000000"/>
              </w:rPr>
              <w:t>35,10</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12AD6B19" w14:textId="77777777" w:rsidR="003E282A" w:rsidRDefault="003E282A" w:rsidP="003E282A">
            <w:pPr>
              <w:spacing w:before="0"/>
              <w:ind w:right="39"/>
              <w:jc w:val="right"/>
            </w:pPr>
            <w:r>
              <w:rPr>
                <w:color w:val="000000"/>
              </w:rPr>
              <w:t>30,58</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21F2614B" w14:textId="77777777" w:rsidR="003E282A" w:rsidRDefault="003E282A" w:rsidP="003E282A">
            <w:pPr>
              <w:spacing w:before="0"/>
              <w:ind w:right="39"/>
              <w:jc w:val="right"/>
            </w:pPr>
            <w:r>
              <w:rPr>
                <w:color w:val="000000"/>
              </w:rPr>
              <w:t>28,17</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6A8B5176" w14:textId="77777777" w:rsidR="003E282A" w:rsidRDefault="003E282A" w:rsidP="003E282A">
            <w:pPr>
              <w:spacing w:before="0"/>
              <w:ind w:right="39"/>
              <w:jc w:val="right"/>
            </w:pPr>
            <w:r>
              <w:rPr>
                <w:color w:val="000000"/>
              </w:rPr>
              <w:t>28,17</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7DC10630" w14:textId="77777777" w:rsidR="003E282A" w:rsidRDefault="003E282A" w:rsidP="003E282A">
            <w:pPr>
              <w:spacing w:before="0"/>
              <w:ind w:right="39"/>
              <w:jc w:val="right"/>
            </w:pPr>
            <w:r>
              <w:rPr>
                <w:color w:val="000000"/>
              </w:rPr>
              <w:t>28,17</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711755F9" w14:textId="77777777" w:rsidR="003E282A" w:rsidRDefault="003E282A" w:rsidP="003E282A">
            <w:pPr>
              <w:spacing w:before="0"/>
              <w:ind w:right="39"/>
              <w:jc w:val="right"/>
            </w:pPr>
            <w:r>
              <w:rPr>
                <w:color w:val="000000"/>
              </w:rPr>
              <w:t>28,17</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274A1916" w14:textId="77777777" w:rsidR="003E282A" w:rsidRDefault="003E282A" w:rsidP="003E282A">
            <w:pPr>
              <w:spacing w:before="0"/>
              <w:ind w:right="39"/>
              <w:jc w:val="right"/>
            </w:pPr>
            <w:r>
              <w:rPr>
                <w:color w:val="000000"/>
              </w:rPr>
              <w:t>28,17</w:t>
            </w:r>
          </w:p>
        </w:tc>
        <w:tc>
          <w:tcPr>
            <w:tcW w:w="915" w:type="dxa"/>
            <w:gridSpan w:val="2"/>
            <w:tcBorders>
              <w:top w:val="single" w:sz="18" w:space="0" w:color="auto"/>
              <w:left w:val="single" w:sz="6" w:space="0" w:color="auto"/>
              <w:bottom w:val="single" w:sz="6" w:space="0" w:color="auto"/>
              <w:right w:val="single" w:sz="12" w:space="0" w:color="auto"/>
            </w:tcBorders>
            <w:vAlign w:val="center"/>
            <w:hideMark/>
          </w:tcPr>
          <w:p w14:paraId="60B11C8F" w14:textId="77777777" w:rsidR="003E282A" w:rsidRDefault="003E282A" w:rsidP="003E282A">
            <w:pPr>
              <w:spacing w:before="0"/>
              <w:ind w:right="39"/>
              <w:jc w:val="right"/>
            </w:pPr>
            <w:r>
              <w:rPr>
                <w:color w:val="000000"/>
              </w:rPr>
              <w:t>28,17</w:t>
            </w:r>
          </w:p>
        </w:tc>
      </w:tr>
      <w:tr w:rsidR="003E282A" w14:paraId="14D81B26" w14:textId="77777777" w:rsidTr="003E282A">
        <w:trPr>
          <w:cantSplit/>
          <w:trHeight w:val="226"/>
        </w:trPr>
        <w:tc>
          <w:tcPr>
            <w:tcW w:w="914" w:type="dxa"/>
            <w:tcBorders>
              <w:top w:val="single" w:sz="6" w:space="0" w:color="auto"/>
              <w:left w:val="single" w:sz="12" w:space="0" w:color="auto"/>
              <w:bottom w:val="nil"/>
              <w:right w:val="single" w:sz="18" w:space="0" w:color="auto"/>
            </w:tcBorders>
            <w:hideMark/>
          </w:tcPr>
          <w:p w14:paraId="2036E349" w14:textId="77777777" w:rsidR="003E282A" w:rsidRDefault="003E282A" w:rsidP="003E282A">
            <w:pPr>
              <w:spacing w:before="0"/>
              <w:jc w:val="center"/>
            </w:pPr>
            <w:r>
              <w:t>100</w:t>
            </w:r>
          </w:p>
        </w:tc>
        <w:tc>
          <w:tcPr>
            <w:tcW w:w="915" w:type="dxa"/>
            <w:gridSpan w:val="2"/>
            <w:tcBorders>
              <w:top w:val="single" w:sz="6" w:space="0" w:color="auto"/>
              <w:left w:val="single" w:sz="18" w:space="0" w:color="auto"/>
              <w:bottom w:val="nil"/>
              <w:right w:val="single" w:sz="6" w:space="0" w:color="auto"/>
            </w:tcBorders>
            <w:vAlign w:val="center"/>
            <w:hideMark/>
          </w:tcPr>
          <w:p w14:paraId="74BA37D7" w14:textId="77777777" w:rsidR="003E282A" w:rsidRDefault="003E282A" w:rsidP="003E282A">
            <w:pPr>
              <w:spacing w:before="0"/>
              <w:ind w:right="39"/>
              <w:jc w:val="right"/>
            </w:pPr>
            <w:r>
              <w:rPr>
                <w:color w:val="000000"/>
              </w:rPr>
              <w:t>48,57</w:t>
            </w:r>
          </w:p>
        </w:tc>
        <w:tc>
          <w:tcPr>
            <w:tcW w:w="914" w:type="dxa"/>
            <w:gridSpan w:val="2"/>
            <w:tcBorders>
              <w:top w:val="single" w:sz="6" w:space="0" w:color="auto"/>
              <w:left w:val="single" w:sz="6" w:space="0" w:color="auto"/>
              <w:bottom w:val="nil"/>
              <w:right w:val="single" w:sz="6" w:space="0" w:color="auto"/>
            </w:tcBorders>
            <w:vAlign w:val="center"/>
            <w:hideMark/>
          </w:tcPr>
          <w:p w14:paraId="26FD2885" w14:textId="77777777" w:rsidR="003E282A" w:rsidRDefault="003E282A" w:rsidP="003E282A">
            <w:pPr>
              <w:spacing w:before="0"/>
              <w:ind w:right="39"/>
              <w:jc w:val="right"/>
            </w:pPr>
            <w:r>
              <w:rPr>
                <w:color w:val="000000"/>
              </w:rPr>
              <w:t>43,12</w:t>
            </w:r>
          </w:p>
        </w:tc>
        <w:tc>
          <w:tcPr>
            <w:tcW w:w="915" w:type="dxa"/>
            <w:gridSpan w:val="2"/>
            <w:tcBorders>
              <w:top w:val="single" w:sz="6" w:space="0" w:color="auto"/>
              <w:left w:val="single" w:sz="6" w:space="0" w:color="auto"/>
              <w:bottom w:val="nil"/>
              <w:right w:val="single" w:sz="6" w:space="0" w:color="auto"/>
            </w:tcBorders>
            <w:vAlign w:val="center"/>
            <w:hideMark/>
          </w:tcPr>
          <w:p w14:paraId="59084211" w14:textId="77777777" w:rsidR="003E282A" w:rsidRDefault="003E282A" w:rsidP="003E282A">
            <w:pPr>
              <w:spacing w:before="0"/>
              <w:ind w:right="39"/>
              <w:jc w:val="right"/>
            </w:pPr>
            <w:r>
              <w:rPr>
                <w:color w:val="000000"/>
              </w:rPr>
              <w:t>37,75</w:t>
            </w:r>
          </w:p>
        </w:tc>
        <w:tc>
          <w:tcPr>
            <w:tcW w:w="915" w:type="dxa"/>
            <w:gridSpan w:val="2"/>
            <w:tcBorders>
              <w:top w:val="single" w:sz="6" w:space="0" w:color="auto"/>
              <w:left w:val="single" w:sz="6" w:space="0" w:color="auto"/>
              <w:bottom w:val="nil"/>
              <w:right w:val="single" w:sz="6" w:space="0" w:color="auto"/>
            </w:tcBorders>
            <w:vAlign w:val="center"/>
            <w:hideMark/>
          </w:tcPr>
          <w:p w14:paraId="2CDB7885" w14:textId="77777777" w:rsidR="003E282A" w:rsidRDefault="003E282A" w:rsidP="003E282A">
            <w:pPr>
              <w:spacing w:before="0"/>
              <w:ind w:right="39"/>
              <w:jc w:val="right"/>
            </w:pPr>
            <w:r>
              <w:rPr>
                <w:color w:val="000000"/>
              </w:rPr>
              <w:t>32,63</w:t>
            </w:r>
          </w:p>
        </w:tc>
        <w:tc>
          <w:tcPr>
            <w:tcW w:w="914" w:type="dxa"/>
            <w:gridSpan w:val="2"/>
            <w:tcBorders>
              <w:top w:val="single" w:sz="6" w:space="0" w:color="auto"/>
              <w:left w:val="single" w:sz="6" w:space="0" w:color="auto"/>
              <w:bottom w:val="nil"/>
              <w:right w:val="single" w:sz="6" w:space="0" w:color="auto"/>
            </w:tcBorders>
            <w:vAlign w:val="center"/>
            <w:hideMark/>
          </w:tcPr>
          <w:p w14:paraId="7AAB40D5" w14:textId="77777777" w:rsidR="003E282A" w:rsidRDefault="003E282A" w:rsidP="003E282A">
            <w:pPr>
              <w:spacing w:before="0"/>
              <w:ind w:right="39"/>
              <w:jc w:val="right"/>
            </w:pPr>
            <w:r>
              <w:rPr>
                <w:color w:val="000000"/>
              </w:rPr>
              <w:t>28,17</w:t>
            </w:r>
          </w:p>
        </w:tc>
        <w:tc>
          <w:tcPr>
            <w:tcW w:w="915" w:type="dxa"/>
            <w:gridSpan w:val="2"/>
            <w:tcBorders>
              <w:top w:val="single" w:sz="6" w:space="0" w:color="auto"/>
              <w:left w:val="single" w:sz="6" w:space="0" w:color="auto"/>
              <w:bottom w:val="nil"/>
              <w:right w:val="single" w:sz="6" w:space="0" w:color="auto"/>
            </w:tcBorders>
            <w:vAlign w:val="center"/>
            <w:hideMark/>
          </w:tcPr>
          <w:p w14:paraId="16E32644" w14:textId="77777777" w:rsidR="003E282A" w:rsidRDefault="003E282A" w:rsidP="003E282A">
            <w:pPr>
              <w:spacing w:before="0"/>
              <w:ind w:right="39"/>
              <w:jc w:val="right"/>
            </w:pPr>
            <w:r>
              <w:rPr>
                <w:color w:val="000000"/>
              </w:rPr>
              <w:t>28,17</w:t>
            </w:r>
          </w:p>
        </w:tc>
        <w:tc>
          <w:tcPr>
            <w:tcW w:w="914" w:type="dxa"/>
            <w:gridSpan w:val="2"/>
            <w:tcBorders>
              <w:top w:val="single" w:sz="6" w:space="0" w:color="auto"/>
              <w:left w:val="single" w:sz="6" w:space="0" w:color="auto"/>
              <w:bottom w:val="nil"/>
              <w:right w:val="single" w:sz="6" w:space="0" w:color="auto"/>
            </w:tcBorders>
            <w:vAlign w:val="center"/>
            <w:hideMark/>
          </w:tcPr>
          <w:p w14:paraId="233FADFC" w14:textId="77777777" w:rsidR="003E282A" w:rsidRDefault="003E282A" w:rsidP="003E282A">
            <w:pPr>
              <w:spacing w:before="0"/>
              <w:ind w:right="39"/>
              <w:jc w:val="right"/>
            </w:pPr>
            <w:r>
              <w:rPr>
                <w:color w:val="000000"/>
              </w:rPr>
              <w:t>28,17</w:t>
            </w:r>
          </w:p>
        </w:tc>
        <w:tc>
          <w:tcPr>
            <w:tcW w:w="915" w:type="dxa"/>
            <w:gridSpan w:val="2"/>
            <w:tcBorders>
              <w:top w:val="single" w:sz="6" w:space="0" w:color="auto"/>
              <w:left w:val="single" w:sz="6" w:space="0" w:color="auto"/>
              <w:bottom w:val="nil"/>
              <w:right w:val="single" w:sz="6" w:space="0" w:color="auto"/>
            </w:tcBorders>
            <w:vAlign w:val="center"/>
            <w:hideMark/>
          </w:tcPr>
          <w:p w14:paraId="5D0267A0" w14:textId="77777777" w:rsidR="003E282A" w:rsidRDefault="003E282A" w:rsidP="003E282A">
            <w:pPr>
              <w:spacing w:before="0"/>
              <w:ind w:right="39"/>
              <w:jc w:val="right"/>
            </w:pPr>
            <w:r>
              <w:rPr>
                <w:color w:val="000000"/>
              </w:rPr>
              <w:t>28,17</w:t>
            </w:r>
          </w:p>
        </w:tc>
        <w:tc>
          <w:tcPr>
            <w:tcW w:w="915" w:type="dxa"/>
            <w:gridSpan w:val="2"/>
            <w:tcBorders>
              <w:top w:val="single" w:sz="6" w:space="0" w:color="auto"/>
              <w:left w:val="single" w:sz="6" w:space="0" w:color="auto"/>
              <w:bottom w:val="nil"/>
              <w:right w:val="single" w:sz="12" w:space="0" w:color="auto"/>
            </w:tcBorders>
            <w:vAlign w:val="center"/>
            <w:hideMark/>
          </w:tcPr>
          <w:p w14:paraId="404E3F1D" w14:textId="77777777" w:rsidR="003E282A" w:rsidRDefault="003E282A" w:rsidP="003E282A">
            <w:pPr>
              <w:spacing w:before="0"/>
              <w:ind w:right="39"/>
              <w:jc w:val="right"/>
            </w:pPr>
            <w:r>
              <w:rPr>
                <w:color w:val="000000"/>
              </w:rPr>
              <w:t>28,17</w:t>
            </w:r>
          </w:p>
        </w:tc>
      </w:tr>
      <w:tr w:rsidR="003E282A" w14:paraId="5EC1028F" w14:textId="77777777" w:rsidTr="003E282A">
        <w:trPr>
          <w:cantSplit/>
          <w:trHeight w:val="226"/>
        </w:trPr>
        <w:tc>
          <w:tcPr>
            <w:tcW w:w="914" w:type="dxa"/>
            <w:tcBorders>
              <w:top w:val="single" w:sz="6" w:space="0" w:color="auto"/>
              <w:left w:val="single" w:sz="12" w:space="0" w:color="auto"/>
              <w:bottom w:val="single" w:sz="12" w:space="0" w:color="auto"/>
              <w:right w:val="single" w:sz="18" w:space="0" w:color="auto"/>
            </w:tcBorders>
            <w:hideMark/>
          </w:tcPr>
          <w:p w14:paraId="41962B97" w14:textId="77777777" w:rsidR="003E282A" w:rsidRDefault="003E282A" w:rsidP="003E282A">
            <w:pPr>
              <w:spacing w:before="0"/>
              <w:jc w:val="center"/>
            </w:pPr>
            <w:r>
              <w:t>120</w:t>
            </w:r>
          </w:p>
        </w:tc>
        <w:tc>
          <w:tcPr>
            <w:tcW w:w="915" w:type="dxa"/>
            <w:gridSpan w:val="2"/>
            <w:tcBorders>
              <w:top w:val="single" w:sz="6" w:space="0" w:color="auto"/>
              <w:left w:val="single" w:sz="18" w:space="0" w:color="auto"/>
              <w:bottom w:val="single" w:sz="12" w:space="0" w:color="auto"/>
              <w:right w:val="single" w:sz="6" w:space="0" w:color="auto"/>
            </w:tcBorders>
            <w:vAlign w:val="center"/>
            <w:hideMark/>
          </w:tcPr>
          <w:p w14:paraId="39130ED5" w14:textId="77777777" w:rsidR="003E282A" w:rsidRDefault="003E282A" w:rsidP="003E282A">
            <w:pPr>
              <w:spacing w:before="0"/>
              <w:ind w:right="39"/>
              <w:jc w:val="right"/>
            </w:pPr>
            <w:r>
              <w:rPr>
                <w:color w:val="000000"/>
              </w:rPr>
              <w:t>53,96</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2B2CC617" w14:textId="77777777" w:rsidR="003E282A" w:rsidRDefault="003E282A" w:rsidP="003E282A">
            <w:pPr>
              <w:spacing w:before="0"/>
              <w:ind w:right="39"/>
              <w:jc w:val="right"/>
            </w:pPr>
            <w:r>
              <w:rPr>
                <w:color w:val="000000"/>
              </w:rPr>
              <w:t>47,74</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6FB8297C" w14:textId="77777777" w:rsidR="003E282A" w:rsidRDefault="003E282A" w:rsidP="003E282A">
            <w:pPr>
              <w:spacing w:before="0"/>
              <w:ind w:right="39"/>
              <w:jc w:val="right"/>
            </w:pPr>
            <w:r>
              <w:rPr>
                <w:color w:val="000000"/>
              </w:rPr>
              <w:t>42,16</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071C5EAE" w14:textId="77777777" w:rsidR="003E282A" w:rsidRDefault="003E282A" w:rsidP="003E282A">
            <w:pPr>
              <w:spacing w:before="0"/>
              <w:ind w:right="39"/>
              <w:jc w:val="right"/>
            </w:pPr>
            <w:r>
              <w:rPr>
                <w:color w:val="000000"/>
              </w:rPr>
              <w:t>36,59</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6668EA96" w14:textId="77777777" w:rsidR="003E282A" w:rsidRDefault="003E282A" w:rsidP="003E282A">
            <w:pPr>
              <w:spacing w:before="0"/>
              <w:ind w:right="39"/>
              <w:jc w:val="right"/>
            </w:pPr>
            <w:r>
              <w:rPr>
                <w:color w:val="000000"/>
              </w:rPr>
              <w:t>31,05</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61FC713B" w14:textId="77777777" w:rsidR="003E282A" w:rsidRDefault="003E282A" w:rsidP="003E282A">
            <w:pPr>
              <w:spacing w:before="0"/>
              <w:ind w:right="39"/>
              <w:jc w:val="right"/>
            </w:pPr>
            <w:r>
              <w:rPr>
                <w:color w:val="000000"/>
              </w:rPr>
              <w:t>28,17</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2C90BE20" w14:textId="77777777" w:rsidR="003E282A" w:rsidRDefault="003E282A" w:rsidP="003E282A">
            <w:pPr>
              <w:spacing w:before="0"/>
              <w:ind w:right="39"/>
              <w:jc w:val="right"/>
            </w:pPr>
            <w:r>
              <w:rPr>
                <w:color w:val="000000"/>
              </w:rPr>
              <w:t>28,17</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47DA955C" w14:textId="77777777" w:rsidR="003E282A" w:rsidRDefault="003E282A" w:rsidP="003E282A">
            <w:pPr>
              <w:spacing w:before="0"/>
              <w:ind w:right="39"/>
              <w:jc w:val="right"/>
            </w:pPr>
            <w:r>
              <w:rPr>
                <w:color w:val="000000"/>
              </w:rPr>
              <w:t>28,17</w:t>
            </w:r>
          </w:p>
        </w:tc>
        <w:tc>
          <w:tcPr>
            <w:tcW w:w="915" w:type="dxa"/>
            <w:gridSpan w:val="2"/>
            <w:tcBorders>
              <w:top w:val="single" w:sz="6" w:space="0" w:color="auto"/>
              <w:left w:val="single" w:sz="6" w:space="0" w:color="auto"/>
              <w:bottom w:val="single" w:sz="12" w:space="0" w:color="auto"/>
              <w:right w:val="single" w:sz="12" w:space="0" w:color="auto"/>
            </w:tcBorders>
            <w:vAlign w:val="center"/>
            <w:hideMark/>
          </w:tcPr>
          <w:p w14:paraId="27A0CC0E" w14:textId="77777777" w:rsidR="003E282A" w:rsidRDefault="003E282A" w:rsidP="003E282A">
            <w:pPr>
              <w:spacing w:before="0"/>
              <w:ind w:right="39"/>
              <w:jc w:val="right"/>
            </w:pPr>
            <w:r>
              <w:rPr>
                <w:color w:val="000000"/>
              </w:rPr>
              <w:t>28,17</w:t>
            </w:r>
          </w:p>
        </w:tc>
      </w:tr>
      <w:tr w:rsidR="003E282A" w14:paraId="4B04AC23" w14:textId="77777777" w:rsidTr="003E282A">
        <w:trPr>
          <w:cantSplit/>
          <w:trHeight w:val="226"/>
        </w:trPr>
        <w:tc>
          <w:tcPr>
            <w:tcW w:w="914" w:type="dxa"/>
            <w:tcBorders>
              <w:top w:val="single" w:sz="12" w:space="0" w:color="auto"/>
              <w:left w:val="nil"/>
              <w:bottom w:val="nil"/>
              <w:right w:val="nil"/>
            </w:tcBorders>
          </w:tcPr>
          <w:p w14:paraId="2D8C211C"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73DEFDFE"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4CC2FCC6"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6F680960"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053C92BA"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7FD59DF1"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4119257B"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7CBFAE21"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60882F02"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638045DA" w14:textId="77777777" w:rsidR="003E282A" w:rsidRDefault="003E282A" w:rsidP="003E282A">
            <w:pPr>
              <w:spacing w:before="0"/>
              <w:jc w:val="center"/>
            </w:pPr>
          </w:p>
        </w:tc>
      </w:tr>
      <w:tr w:rsidR="003E282A" w14:paraId="500E04AF" w14:textId="77777777" w:rsidTr="003E282A">
        <w:trPr>
          <w:cantSplit/>
          <w:trHeight w:val="226"/>
        </w:trPr>
        <w:tc>
          <w:tcPr>
            <w:tcW w:w="9146" w:type="dxa"/>
            <w:gridSpan w:val="19"/>
            <w:hideMark/>
          </w:tcPr>
          <w:p w14:paraId="0D4CA2CB" w14:textId="77777777" w:rsidR="003E282A" w:rsidRDefault="003E282A" w:rsidP="003E282A">
            <w:pPr>
              <w:spacing w:before="0"/>
              <w:rPr>
                <w:b/>
              </w:rPr>
            </w:pPr>
            <w:r>
              <w:rPr>
                <w:b/>
              </w:rPr>
              <w:t xml:space="preserve">4. </w:t>
            </w:r>
            <w:r>
              <w:t>skupina dřevin:</w:t>
            </w:r>
            <w:r>
              <w:rPr>
                <w:b/>
              </w:rPr>
              <w:t xml:space="preserve"> MODŘÍN</w:t>
            </w:r>
          </w:p>
        </w:tc>
      </w:tr>
      <w:tr w:rsidR="003E282A" w14:paraId="06890A0F" w14:textId="77777777" w:rsidTr="003E282A">
        <w:trPr>
          <w:cantSplit/>
          <w:trHeight w:val="226"/>
        </w:trPr>
        <w:tc>
          <w:tcPr>
            <w:tcW w:w="914" w:type="dxa"/>
            <w:tcBorders>
              <w:top w:val="nil"/>
              <w:left w:val="nil"/>
              <w:bottom w:val="single" w:sz="12" w:space="0" w:color="auto"/>
              <w:right w:val="nil"/>
            </w:tcBorders>
          </w:tcPr>
          <w:p w14:paraId="44D69D98"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786898E5"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5FBE90BC"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2CC36CC4"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60306754"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3BF8F056"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5828DF85"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3313C7B6"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18E15528"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178C9050" w14:textId="77777777" w:rsidR="003E282A" w:rsidRDefault="003E282A" w:rsidP="003E282A">
            <w:pPr>
              <w:spacing w:before="0"/>
              <w:jc w:val="center"/>
            </w:pPr>
          </w:p>
        </w:tc>
      </w:tr>
      <w:tr w:rsidR="003E282A" w14:paraId="0BDFD80D" w14:textId="77777777" w:rsidTr="003E282A">
        <w:trPr>
          <w:cantSplit/>
          <w:trHeight w:val="226"/>
        </w:trPr>
        <w:tc>
          <w:tcPr>
            <w:tcW w:w="914" w:type="dxa"/>
            <w:tcBorders>
              <w:top w:val="single" w:sz="12" w:space="0" w:color="auto"/>
              <w:left w:val="single" w:sz="12" w:space="0" w:color="auto"/>
              <w:bottom w:val="nil"/>
              <w:right w:val="single" w:sz="18" w:space="0" w:color="auto"/>
            </w:tcBorders>
            <w:hideMark/>
          </w:tcPr>
          <w:p w14:paraId="52538F61" w14:textId="77777777" w:rsidR="003E282A" w:rsidRDefault="003E282A" w:rsidP="003E282A">
            <w:pPr>
              <w:spacing w:before="0"/>
              <w:jc w:val="center"/>
            </w:pPr>
            <w:r>
              <w:t>Obmýtí</w:t>
            </w:r>
          </w:p>
        </w:tc>
        <w:tc>
          <w:tcPr>
            <w:tcW w:w="8232" w:type="dxa"/>
            <w:gridSpan w:val="18"/>
            <w:tcBorders>
              <w:top w:val="single" w:sz="12" w:space="0" w:color="auto"/>
              <w:left w:val="single" w:sz="18" w:space="0" w:color="auto"/>
              <w:bottom w:val="single" w:sz="6" w:space="0" w:color="000000"/>
              <w:right w:val="single" w:sz="12" w:space="0" w:color="auto"/>
            </w:tcBorders>
            <w:hideMark/>
          </w:tcPr>
          <w:p w14:paraId="6AB06356" w14:textId="77777777" w:rsidR="003E282A" w:rsidRDefault="003E282A" w:rsidP="003E282A">
            <w:pPr>
              <w:spacing w:before="0"/>
              <w:jc w:val="center"/>
            </w:pPr>
            <w:r>
              <w:t>Bonitní stupeň (RVB)</w:t>
            </w:r>
          </w:p>
        </w:tc>
      </w:tr>
      <w:tr w:rsidR="003E282A" w14:paraId="050E31B4" w14:textId="77777777" w:rsidTr="003E282A">
        <w:trPr>
          <w:cantSplit/>
          <w:trHeight w:val="240"/>
        </w:trPr>
        <w:tc>
          <w:tcPr>
            <w:tcW w:w="914" w:type="dxa"/>
            <w:tcBorders>
              <w:top w:val="nil"/>
              <w:left w:val="single" w:sz="12" w:space="0" w:color="auto"/>
              <w:bottom w:val="single" w:sz="18" w:space="0" w:color="auto"/>
              <w:right w:val="single" w:sz="18" w:space="0" w:color="auto"/>
            </w:tcBorders>
            <w:hideMark/>
          </w:tcPr>
          <w:p w14:paraId="25701D3A" w14:textId="77777777" w:rsidR="003E282A" w:rsidRDefault="003E282A" w:rsidP="003E282A">
            <w:pPr>
              <w:spacing w:before="0"/>
              <w:jc w:val="center"/>
              <w:rPr>
                <w:i/>
                <w:u w:val="single"/>
              </w:rPr>
            </w:pPr>
            <w:r>
              <w:rPr>
                <w:i/>
                <w:u w:val="single"/>
              </w:rPr>
              <w:t>u</w:t>
            </w:r>
          </w:p>
        </w:tc>
        <w:tc>
          <w:tcPr>
            <w:tcW w:w="915" w:type="dxa"/>
            <w:gridSpan w:val="2"/>
            <w:tcBorders>
              <w:top w:val="single" w:sz="6" w:space="0" w:color="auto"/>
              <w:left w:val="single" w:sz="18" w:space="0" w:color="auto"/>
              <w:bottom w:val="single" w:sz="18" w:space="0" w:color="auto"/>
              <w:right w:val="single" w:sz="6" w:space="0" w:color="auto"/>
            </w:tcBorders>
            <w:hideMark/>
          </w:tcPr>
          <w:p w14:paraId="591DFDE1" w14:textId="77777777" w:rsidR="003E282A" w:rsidRDefault="003E282A" w:rsidP="003E282A">
            <w:pPr>
              <w:spacing w:before="0"/>
              <w:jc w:val="center"/>
            </w:pPr>
            <w:r>
              <w:t>1</w:t>
            </w:r>
          </w:p>
        </w:tc>
        <w:tc>
          <w:tcPr>
            <w:tcW w:w="914" w:type="dxa"/>
            <w:gridSpan w:val="2"/>
            <w:tcBorders>
              <w:top w:val="single" w:sz="6" w:space="0" w:color="auto"/>
              <w:left w:val="single" w:sz="6" w:space="0" w:color="auto"/>
              <w:bottom w:val="single" w:sz="18" w:space="0" w:color="auto"/>
              <w:right w:val="single" w:sz="6" w:space="0" w:color="auto"/>
            </w:tcBorders>
            <w:hideMark/>
          </w:tcPr>
          <w:p w14:paraId="6EA18956" w14:textId="77777777" w:rsidR="003E282A" w:rsidRDefault="003E282A" w:rsidP="003E282A">
            <w:pPr>
              <w:spacing w:before="0"/>
              <w:jc w:val="center"/>
            </w:pPr>
            <w:r>
              <w:t>2</w:t>
            </w:r>
          </w:p>
        </w:tc>
        <w:tc>
          <w:tcPr>
            <w:tcW w:w="915" w:type="dxa"/>
            <w:gridSpan w:val="2"/>
            <w:tcBorders>
              <w:top w:val="single" w:sz="6" w:space="0" w:color="auto"/>
              <w:left w:val="single" w:sz="6" w:space="0" w:color="auto"/>
              <w:bottom w:val="single" w:sz="18" w:space="0" w:color="auto"/>
              <w:right w:val="single" w:sz="6" w:space="0" w:color="auto"/>
            </w:tcBorders>
            <w:hideMark/>
          </w:tcPr>
          <w:p w14:paraId="461E97F6" w14:textId="77777777" w:rsidR="003E282A" w:rsidRDefault="003E282A" w:rsidP="003E282A">
            <w:pPr>
              <w:spacing w:before="0"/>
              <w:jc w:val="center"/>
            </w:pPr>
            <w:r>
              <w:t>3</w:t>
            </w:r>
          </w:p>
        </w:tc>
        <w:tc>
          <w:tcPr>
            <w:tcW w:w="915" w:type="dxa"/>
            <w:gridSpan w:val="2"/>
            <w:tcBorders>
              <w:top w:val="single" w:sz="6" w:space="0" w:color="auto"/>
              <w:left w:val="single" w:sz="6" w:space="0" w:color="auto"/>
              <w:bottom w:val="single" w:sz="18" w:space="0" w:color="auto"/>
              <w:right w:val="single" w:sz="6" w:space="0" w:color="auto"/>
            </w:tcBorders>
            <w:hideMark/>
          </w:tcPr>
          <w:p w14:paraId="1EB88B9D" w14:textId="77777777" w:rsidR="003E282A" w:rsidRDefault="003E282A" w:rsidP="003E282A">
            <w:pPr>
              <w:spacing w:before="0"/>
              <w:jc w:val="center"/>
            </w:pPr>
            <w:r>
              <w:t>4</w:t>
            </w:r>
          </w:p>
        </w:tc>
        <w:tc>
          <w:tcPr>
            <w:tcW w:w="914" w:type="dxa"/>
            <w:gridSpan w:val="2"/>
            <w:tcBorders>
              <w:top w:val="single" w:sz="6" w:space="0" w:color="auto"/>
              <w:left w:val="single" w:sz="6" w:space="0" w:color="auto"/>
              <w:bottom w:val="single" w:sz="18" w:space="0" w:color="auto"/>
              <w:right w:val="single" w:sz="6" w:space="0" w:color="auto"/>
            </w:tcBorders>
            <w:hideMark/>
          </w:tcPr>
          <w:p w14:paraId="28D0D84F" w14:textId="77777777" w:rsidR="003E282A" w:rsidRDefault="003E282A" w:rsidP="003E282A">
            <w:pPr>
              <w:spacing w:before="0"/>
              <w:jc w:val="center"/>
            </w:pPr>
            <w:r>
              <w:t>5</w:t>
            </w:r>
          </w:p>
        </w:tc>
        <w:tc>
          <w:tcPr>
            <w:tcW w:w="915" w:type="dxa"/>
            <w:gridSpan w:val="2"/>
            <w:tcBorders>
              <w:top w:val="single" w:sz="6" w:space="0" w:color="auto"/>
              <w:left w:val="single" w:sz="6" w:space="0" w:color="auto"/>
              <w:bottom w:val="single" w:sz="18" w:space="0" w:color="auto"/>
              <w:right w:val="single" w:sz="6" w:space="0" w:color="auto"/>
            </w:tcBorders>
            <w:hideMark/>
          </w:tcPr>
          <w:p w14:paraId="6F07131B" w14:textId="77777777" w:rsidR="003E282A" w:rsidRDefault="003E282A" w:rsidP="003E282A">
            <w:pPr>
              <w:spacing w:before="0"/>
              <w:jc w:val="center"/>
            </w:pPr>
            <w:r>
              <w:t>6</w:t>
            </w:r>
          </w:p>
        </w:tc>
        <w:tc>
          <w:tcPr>
            <w:tcW w:w="914" w:type="dxa"/>
            <w:gridSpan w:val="2"/>
            <w:tcBorders>
              <w:top w:val="single" w:sz="6" w:space="0" w:color="auto"/>
              <w:left w:val="single" w:sz="6" w:space="0" w:color="auto"/>
              <w:bottom w:val="single" w:sz="18" w:space="0" w:color="auto"/>
              <w:right w:val="single" w:sz="6" w:space="0" w:color="auto"/>
            </w:tcBorders>
            <w:hideMark/>
          </w:tcPr>
          <w:p w14:paraId="7D74ECCA" w14:textId="77777777" w:rsidR="003E282A" w:rsidRDefault="003E282A" w:rsidP="003E282A">
            <w:pPr>
              <w:spacing w:before="0"/>
              <w:jc w:val="center"/>
            </w:pPr>
            <w:r>
              <w:t>7</w:t>
            </w:r>
          </w:p>
        </w:tc>
        <w:tc>
          <w:tcPr>
            <w:tcW w:w="915" w:type="dxa"/>
            <w:gridSpan w:val="2"/>
            <w:tcBorders>
              <w:top w:val="single" w:sz="6" w:space="0" w:color="auto"/>
              <w:left w:val="single" w:sz="6" w:space="0" w:color="auto"/>
              <w:bottom w:val="single" w:sz="18" w:space="0" w:color="auto"/>
              <w:right w:val="single" w:sz="6" w:space="0" w:color="auto"/>
            </w:tcBorders>
            <w:hideMark/>
          </w:tcPr>
          <w:p w14:paraId="09ACF680" w14:textId="77777777" w:rsidR="003E282A" w:rsidRDefault="003E282A" w:rsidP="003E282A">
            <w:pPr>
              <w:spacing w:before="0"/>
              <w:jc w:val="center"/>
            </w:pPr>
            <w:r>
              <w:t>8</w:t>
            </w:r>
          </w:p>
        </w:tc>
        <w:tc>
          <w:tcPr>
            <w:tcW w:w="915" w:type="dxa"/>
            <w:gridSpan w:val="2"/>
            <w:tcBorders>
              <w:top w:val="single" w:sz="6" w:space="0" w:color="auto"/>
              <w:left w:val="single" w:sz="6" w:space="0" w:color="auto"/>
              <w:bottom w:val="single" w:sz="18" w:space="0" w:color="auto"/>
              <w:right w:val="single" w:sz="12" w:space="0" w:color="auto"/>
            </w:tcBorders>
            <w:hideMark/>
          </w:tcPr>
          <w:p w14:paraId="4B793C61" w14:textId="77777777" w:rsidR="003E282A" w:rsidRDefault="003E282A" w:rsidP="003E282A">
            <w:pPr>
              <w:spacing w:before="0"/>
              <w:jc w:val="center"/>
            </w:pPr>
            <w:r>
              <w:t>9</w:t>
            </w:r>
          </w:p>
        </w:tc>
      </w:tr>
      <w:tr w:rsidR="003E282A" w14:paraId="4B47BB58" w14:textId="77777777" w:rsidTr="003E282A">
        <w:trPr>
          <w:cantSplit/>
          <w:trHeight w:val="226"/>
        </w:trPr>
        <w:tc>
          <w:tcPr>
            <w:tcW w:w="914" w:type="dxa"/>
            <w:tcBorders>
              <w:top w:val="single" w:sz="18" w:space="0" w:color="auto"/>
              <w:left w:val="single" w:sz="12" w:space="0" w:color="auto"/>
              <w:bottom w:val="single" w:sz="6" w:space="0" w:color="auto"/>
              <w:right w:val="single" w:sz="18" w:space="0" w:color="auto"/>
            </w:tcBorders>
            <w:hideMark/>
          </w:tcPr>
          <w:p w14:paraId="0C957F6A" w14:textId="77777777" w:rsidR="003E282A" w:rsidRDefault="003E282A" w:rsidP="003E282A">
            <w:pPr>
              <w:spacing w:before="0"/>
              <w:jc w:val="center"/>
            </w:pPr>
            <w:r>
              <w:t>80</w:t>
            </w:r>
          </w:p>
        </w:tc>
        <w:tc>
          <w:tcPr>
            <w:tcW w:w="915" w:type="dxa"/>
            <w:gridSpan w:val="2"/>
            <w:tcBorders>
              <w:top w:val="single" w:sz="18" w:space="0" w:color="auto"/>
              <w:left w:val="single" w:sz="18" w:space="0" w:color="auto"/>
              <w:bottom w:val="single" w:sz="6" w:space="0" w:color="auto"/>
              <w:right w:val="single" w:sz="6" w:space="0" w:color="auto"/>
            </w:tcBorders>
            <w:vAlign w:val="center"/>
            <w:hideMark/>
          </w:tcPr>
          <w:p w14:paraId="5E45C1C0" w14:textId="77777777" w:rsidR="003E282A" w:rsidRDefault="003E282A" w:rsidP="003E282A">
            <w:pPr>
              <w:spacing w:before="0"/>
              <w:ind w:right="39"/>
              <w:jc w:val="right"/>
            </w:pPr>
            <w:r>
              <w:rPr>
                <w:color w:val="000000"/>
              </w:rPr>
              <w:t>59,80</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3526BE17" w14:textId="77777777" w:rsidR="003E282A" w:rsidRDefault="003E282A" w:rsidP="003E282A">
            <w:pPr>
              <w:spacing w:before="0"/>
              <w:ind w:right="39"/>
              <w:jc w:val="right"/>
            </w:pPr>
            <w:r>
              <w:rPr>
                <w:color w:val="000000"/>
              </w:rPr>
              <w:t>51,94</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2A573BF1" w14:textId="77777777" w:rsidR="003E282A" w:rsidRDefault="003E282A" w:rsidP="003E282A">
            <w:pPr>
              <w:spacing w:before="0"/>
              <w:ind w:right="39"/>
              <w:jc w:val="right"/>
            </w:pPr>
            <w:r>
              <w:rPr>
                <w:color w:val="000000"/>
              </w:rPr>
              <w:t>45,06</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6FA3603E" w14:textId="77777777" w:rsidR="003E282A" w:rsidRDefault="003E282A" w:rsidP="003E282A">
            <w:pPr>
              <w:spacing w:before="0"/>
              <w:ind w:right="39"/>
              <w:jc w:val="right"/>
            </w:pPr>
            <w:r>
              <w:rPr>
                <w:color w:val="000000"/>
              </w:rPr>
              <w:t>36,57</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69B0269A" w14:textId="77777777" w:rsidR="003E282A" w:rsidRDefault="003E282A" w:rsidP="003E282A">
            <w:pPr>
              <w:spacing w:before="0"/>
              <w:ind w:right="39"/>
              <w:jc w:val="right"/>
            </w:pPr>
            <w:r>
              <w:rPr>
                <w:color w:val="000000"/>
              </w:rPr>
              <w:t>30,62</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25C5DA5B" w14:textId="77777777" w:rsidR="003E282A" w:rsidRDefault="003E282A" w:rsidP="003E282A">
            <w:pPr>
              <w:spacing w:before="0"/>
              <w:ind w:right="39"/>
              <w:jc w:val="right"/>
            </w:pPr>
            <w:r>
              <w:rPr>
                <w:color w:val="000000"/>
              </w:rPr>
              <w:t>25,06</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3256AAED" w14:textId="77777777" w:rsidR="003E282A" w:rsidRDefault="003E282A" w:rsidP="003E282A">
            <w:pPr>
              <w:spacing w:before="0"/>
              <w:ind w:right="39"/>
              <w:jc w:val="right"/>
            </w:pPr>
            <w:r>
              <w:rPr>
                <w:color w:val="000000"/>
              </w:rPr>
              <w:t>19,98</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41E82615" w14:textId="77777777" w:rsidR="003E282A" w:rsidRDefault="003E282A" w:rsidP="003E282A">
            <w:pPr>
              <w:spacing w:before="0"/>
              <w:ind w:right="39"/>
              <w:jc w:val="right"/>
            </w:pPr>
            <w:r>
              <w:rPr>
                <w:color w:val="000000"/>
              </w:rPr>
              <w:t>16,89</w:t>
            </w:r>
          </w:p>
        </w:tc>
        <w:tc>
          <w:tcPr>
            <w:tcW w:w="915" w:type="dxa"/>
            <w:gridSpan w:val="2"/>
            <w:tcBorders>
              <w:top w:val="single" w:sz="18" w:space="0" w:color="auto"/>
              <w:left w:val="single" w:sz="6" w:space="0" w:color="auto"/>
              <w:bottom w:val="single" w:sz="6" w:space="0" w:color="auto"/>
              <w:right w:val="single" w:sz="12" w:space="0" w:color="auto"/>
            </w:tcBorders>
            <w:vAlign w:val="center"/>
            <w:hideMark/>
          </w:tcPr>
          <w:p w14:paraId="0209C142" w14:textId="77777777" w:rsidR="003E282A" w:rsidRDefault="003E282A" w:rsidP="003E282A">
            <w:pPr>
              <w:spacing w:before="0"/>
              <w:ind w:right="39"/>
              <w:jc w:val="right"/>
            </w:pPr>
            <w:r>
              <w:rPr>
                <w:color w:val="000000"/>
              </w:rPr>
              <w:t>16,89</w:t>
            </w:r>
          </w:p>
        </w:tc>
      </w:tr>
      <w:tr w:rsidR="003E282A" w14:paraId="48D3B341" w14:textId="77777777" w:rsidTr="003E282A">
        <w:trPr>
          <w:cantSplit/>
          <w:trHeight w:val="226"/>
        </w:trPr>
        <w:tc>
          <w:tcPr>
            <w:tcW w:w="914" w:type="dxa"/>
            <w:tcBorders>
              <w:top w:val="single" w:sz="6" w:space="0" w:color="auto"/>
              <w:left w:val="single" w:sz="12" w:space="0" w:color="auto"/>
              <w:bottom w:val="nil"/>
              <w:right w:val="single" w:sz="18" w:space="0" w:color="auto"/>
            </w:tcBorders>
            <w:hideMark/>
          </w:tcPr>
          <w:p w14:paraId="19EB0BEB" w14:textId="77777777" w:rsidR="003E282A" w:rsidRDefault="003E282A" w:rsidP="003E282A">
            <w:pPr>
              <w:spacing w:before="0"/>
              <w:jc w:val="center"/>
            </w:pPr>
            <w:r>
              <w:t>100</w:t>
            </w:r>
          </w:p>
        </w:tc>
        <w:tc>
          <w:tcPr>
            <w:tcW w:w="915" w:type="dxa"/>
            <w:gridSpan w:val="2"/>
            <w:tcBorders>
              <w:top w:val="single" w:sz="6" w:space="0" w:color="auto"/>
              <w:left w:val="single" w:sz="18" w:space="0" w:color="auto"/>
              <w:bottom w:val="nil"/>
              <w:right w:val="single" w:sz="6" w:space="0" w:color="auto"/>
            </w:tcBorders>
            <w:vAlign w:val="center"/>
            <w:hideMark/>
          </w:tcPr>
          <w:p w14:paraId="693504E5" w14:textId="77777777" w:rsidR="003E282A" w:rsidRDefault="003E282A" w:rsidP="003E282A">
            <w:pPr>
              <w:spacing w:before="0"/>
              <w:ind w:right="39"/>
              <w:jc w:val="right"/>
            </w:pPr>
            <w:r>
              <w:rPr>
                <w:color w:val="000000"/>
              </w:rPr>
              <w:t>72,41</w:t>
            </w:r>
          </w:p>
        </w:tc>
        <w:tc>
          <w:tcPr>
            <w:tcW w:w="914" w:type="dxa"/>
            <w:gridSpan w:val="2"/>
            <w:tcBorders>
              <w:top w:val="single" w:sz="6" w:space="0" w:color="auto"/>
              <w:left w:val="single" w:sz="6" w:space="0" w:color="auto"/>
              <w:bottom w:val="nil"/>
              <w:right w:val="single" w:sz="6" w:space="0" w:color="auto"/>
            </w:tcBorders>
            <w:vAlign w:val="center"/>
            <w:hideMark/>
          </w:tcPr>
          <w:p w14:paraId="3209ACD2" w14:textId="77777777" w:rsidR="003E282A" w:rsidRDefault="003E282A" w:rsidP="003E282A">
            <w:pPr>
              <w:spacing w:before="0"/>
              <w:ind w:right="39"/>
              <w:jc w:val="right"/>
            </w:pPr>
            <w:r>
              <w:rPr>
                <w:color w:val="000000"/>
              </w:rPr>
              <w:t>63,51</w:t>
            </w:r>
          </w:p>
        </w:tc>
        <w:tc>
          <w:tcPr>
            <w:tcW w:w="915" w:type="dxa"/>
            <w:gridSpan w:val="2"/>
            <w:tcBorders>
              <w:top w:val="single" w:sz="6" w:space="0" w:color="auto"/>
              <w:left w:val="single" w:sz="6" w:space="0" w:color="auto"/>
              <w:bottom w:val="nil"/>
              <w:right w:val="single" w:sz="6" w:space="0" w:color="auto"/>
            </w:tcBorders>
            <w:vAlign w:val="center"/>
            <w:hideMark/>
          </w:tcPr>
          <w:p w14:paraId="3837AFC8" w14:textId="77777777" w:rsidR="003E282A" w:rsidRDefault="003E282A" w:rsidP="003E282A">
            <w:pPr>
              <w:spacing w:before="0"/>
              <w:ind w:right="39"/>
              <w:jc w:val="right"/>
            </w:pPr>
            <w:r>
              <w:rPr>
                <w:color w:val="000000"/>
              </w:rPr>
              <w:t>55,43</w:t>
            </w:r>
          </w:p>
        </w:tc>
        <w:tc>
          <w:tcPr>
            <w:tcW w:w="915" w:type="dxa"/>
            <w:gridSpan w:val="2"/>
            <w:tcBorders>
              <w:top w:val="single" w:sz="6" w:space="0" w:color="auto"/>
              <w:left w:val="single" w:sz="6" w:space="0" w:color="auto"/>
              <w:bottom w:val="nil"/>
              <w:right w:val="single" w:sz="6" w:space="0" w:color="auto"/>
            </w:tcBorders>
            <w:vAlign w:val="center"/>
            <w:hideMark/>
          </w:tcPr>
          <w:p w14:paraId="4B5F6E09" w14:textId="77777777" w:rsidR="003E282A" w:rsidRDefault="003E282A" w:rsidP="003E282A">
            <w:pPr>
              <w:spacing w:before="0"/>
              <w:ind w:right="39"/>
              <w:jc w:val="right"/>
            </w:pPr>
            <w:r>
              <w:rPr>
                <w:color w:val="000000"/>
              </w:rPr>
              <w:t>48,01</w:t>
            </w:r>
          </w:p>
        </w:tc>
        <w:tc>
          <w:tcPr>
            <w:tcW w:w="914" w:type="dxa"/>
            <w:gridSpan w:val="2"/>
            <w:tcBorders>
              <w:top w:val="single" w:sz="6" w:space="0" w:color="auto"/>
              <w:left w:val="single" w:sz="6" w:space="0" w:color="auto"/>
              <w:bottom w:val="nil"/>
              <w:right w:val="single" w:sz="6" w:space="0" w:color="auto"/>
            </w:tcBorders>
            <w:vAlign w:val="center"/>
            <w:hideMark/>
          </w:tcPr>
          <w:p w14:paraId="270D3C11" w14:textId="77777777" w:rsidR="003E282A" w:rsidRDefault="003E282A" w:rsidP="003E282A">
            <w:pPr>
              <w:spacing w:before="0"/>
              <w:ind w:right="39"/>
              <w:jc w:val="right"/>
            </w:pPr>
            <w:r>
              <w:rPr>
                <w:color w:val="000000"/>
              </w:rPr>
              <w:t>39,84</w:t>
            </w:r>
          </w:p>
        </w:tc>
        <w:tc>
          <w:tcPr>
            <w:tcW w:w="915" w:type="dxa"/>
            <w:gridSpan w:val="2"/>
            <w:tcBorders>
              <w:top w:val="single" w:sz="6" w:space="0" w:color="auto"/>
              <w:left w:val="single" w:sz="6" w:space="0" w:color="auto"/>
              <w:bottom w:val="nil"/>
              <w:right w:val="single" w:sz="6" w:space="0" w:color="auto"/>
            </w:tcBorders>
            <w:vAlign w:val="center"/>
            <w:hideMark/>
          </w:tcPr>
          <w:p w14:paraId="41C62820" w14:textId="77777777" w:rsidR="003E282A" w:rsidRDefault="003E282A" w:rsidP="003E282A">
            <w:pPr>
              <w:spacing w:before="0"/>
              <w:ind w:right="39"/>
              <w:jc w:val="right"/>
            </w:pPr>
            <w:r>
              <w:rPr>
                <w:color w:val="000000"/>
              </w:rPr>
              <w:t>33,26</w:t>
            </w:r>
          </w:p>
        </w:tc>
        <w:tc>
          <w:tcPr>
            <w:tcW w:w="914" w:type="dxa"/>
            <w:gridSpan w:val="2"/>
            <w:tcBorders>
              <w:top w:val="single" w:sz="6" w:space="0" w:color="auto"/>
              <w:left w:val="single" w:sz="6" w:space="0" w:color="auto"/>
              <w:bottom w:val="nil"/>
              <w:right w:val="single" w:sz="6" w:space="0" w:color="auto"/>
            </w:tcBorders>
            <w:vAlign w:val="center"/>
            <w:hideMark/>
          </w:tcPr>
          <w:p w14:paraId="69FE2632" w14:textId="77777777" w:rsidR="003E282A" w:rsidRDefault="003E282A" w:rsidP="003E282A">
            <w:pPr>
              <w:spacing w:before="0"/>
              <w:ind w:right="39"/>
              <w:jc w:val="right"/>
            </w:pPr>
            <w:r>
              <w:rPr>
                <w:color w:val="000000"/>
              </w:rPr>
              <w:t>26,23</w:t>
            </w:r>
          </w:p>
        </w:tc>
        <w:tc>
          <w:tcPr>
            <w:tcW w:w="915" w:type="dxa"/>
            <w:gridSpan w:val="2"/>
            <w:tcBorders>
              <w:top w:val="single" w:sz="6" w:space="0" w:color="auto"/>
              <w:left w:val="single" w:sz="6" w:space="0" w:color="auto"/>
              <w:bottom w:val="nil"/>
              <w:right w:val="single" w:sz="6" w:space="0" w:color="auto"/>
            </w:tcBorders>
            <w:vAlign w:val="center"/>
            <w:hideMark/>
          </w:tcPr>
          <w:p w14:paraId="560C2C72" w14:textId="77777777" w:rsidR="003E282A" w:rsidRDefault="003E282A" w:rsidP="003E282A">
            <w:pPr>
              <w:spacing w:before="0"/>
              <w:ind w:right="39"/>
              <w:jc w:val="right"/>
            </w:pPr>
            <w:r>
              <w:rPr>
                <w:color w:val="000000"/>
              </w:rPr>
              <w:t>20,51</w:t>
            </w:r>
          </w:p>
        </w:tc>
        <w:tc>
          <w:tcPr>
            <w:tcW w:w="915" w:type="dxa"/>
            <w:gridSpan w:val="2"/>
            <w:tcBorders>
              <w:top w:val="single" w:sz="6" w:space="0" w:color="auto"/>
              <w:left w:val="single" w:sz="6" w:space="0" w:color="auto"/>
              <w:bottom w:val="nil"/>
              <w:right w:val="single" w:sz="12" w:space="0" w:color="auto"/>
            </w:tcBorders>
            <w:vAlign w:val="center"/>
            <w:hideMark/>
          </w:tcPr>
          <w:p w14:paraId="2C11FAEA" w14:textId="77777777" w:rsidR="003E282A" w:rsidRDefault="003E282A" w:rsidP="003E282A">
            <w:pPr>
              <w:spacing w:before="0"/>
              <w:ind w:right="39"/>
              <w:jc w:val="right"/>
            </w:pPr>
            <w:r>
              <w:rPr>
                <w:color w:val="000000"/>
              </w:rPr>
              <w:t>16,89</w:t>
            </w:r>
          </w:p>
        </w:tc>
      </w:tr>
      <w:tr w:rsidR="003E282A" w14:paraId="7D067595" w14:textId="77777777" w:rsidTr="003E282A">
        <w:trPr>
          <w:cantSplit/>
          <w:trHeight w:val="226"/>
        </w:trPr>
        <w:tc>
          <w:tcPr>
            <w:tcW w:w="914" w:type="dxa"/>
            <w:tcBorders>
              <w:top w:val="single" w:sz="6" w:space="0" w:color="auto"/>
              <w:left w:val="single" w:sz="12" w:space="0" w:color="auto"/>
              <w:bottom w:val="single" w:sz="12" w:space="0" w:color="auto"/>
              <w:right w:val="single" w:sz="18" w:space="0" w:color="auto"/>
            </w:tcBorders>
            <w:hideMark/>
          </w:tcPr>
          <w:p w14:paraId="7C90B30E" w14:textId="77777777" w:rsidR="003E282A" w:rsidRDefault="003E282A" w:rsidP="003E282A">
            <w:pPr>
              <w:spacing w:before="0"/>
              <w:jc w:val="center"/>
            </w:pPr>
            <w:r>
              <w:t>120</w:t>
            </w:r>
          </w:p>
        </w:tc>
        <w:tc>
          <w:tcPr>
            <w:tcW w:w="915" w:type="dxa"/>
            <w:gridSpan w:val="2"/>
            <w:tcBorders>
              <w:top w:val="single" w:sz="6" w:space="0" w:color="auto"/>
              <w:left w:val="single" w:sz="18" w:space="0" w:color="auto"/>
              <w:bottom w:val="single" w:sz="12" w:space="0" w:color="auto"/>
              <w:right w:val="single" w:sz="6" w:space="0" w:color="auto"/>
            </w:tcBorders>
            <w:vAlign w:val="center"/>
            <w:hideMark/>
          </w:tcPr>
          <w:p w14:paraId="5632163F" w14:textId="77777777" w:rsidR="003E282A" w:rsidRDefault="003E282A" w:rsidP="003E282A">
            <w:pPr>
              <w:spacing w:before="0"/>
              <w:ind w:right="39"/>
              <w:jc w:val="right"/>
            </w:pPr>
            <w:r>
              <w:rPr>
                <w:color w:val="000000"/>
              </w:rPr>
              <w:t>81,56</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5A8C59F5" w14:textId="77777777" w:rsidR="003E282A" w:rsidRDefault="003E282A" w:rsidP="003E282A">
            <w:pPr>
              <w:spacing w:before="0"/>
              <w:ind w:right="39"/>
              <w:jc w:val="right"/>
            </w:pPr>
            <w:r>
              <w:rPr>
                <w:color w:val="000000"/>
              </w:rPr>
              <w:t>72,16</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5563FB7F" w14:textId="77777777" w:rsidR="003E282A" w:rsidRDefault="003E282A" w:rsidP="003E282A">
            <w:pPr>
              <w:spacing w:before="0"/>
              <w:ind w:right="39"/>
              <w:jc w:val="right"/>
            </w:pPr>
            <w:r>
              <w:rPr>
                <w:color w:val="000000"/>
              </w:rPr>
              <w:t>63,12</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77B41BC3" w14:textId="77777777" w:rsidR="003E282A" w:rsidRDefault="003E282A" w:rsidP="003E282A">
            <w:pPr>
              <w:spacing w:before="0"/>
              <w:ind w:right="39"/>
              <w:jc w:val="right"/>
            </w:pPr>
            <w:r>
              <w:rPr>
                <w:color w:val="000000"/>
              </w:rPr>
              <w:t>54,15</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539A05DE" w14:textId="77777777" w:rsidR="003E282A" w:rsidRDefault="003E282A" w:rsidP="003E282A">
            <w:pPr>
              <w:spacing w:before="0"/>
              <w:ind w:right="39"/>
              <w:jc w:val="right"/>
            </w:pPr>
            <w:r>
              <w:rPr>
                <w:color w:val="000000"/>
              </w:rPr>
              <w:t>46,36</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56E00391" w14:textId="77777777" w:rsidR="003E282A" w:rsidRDefault="003E282A" w:rsidP="003E282A">
            <w:pPr>
              <w:spacing w:before="0"/>
              <w:ind w:right="39"/>
              <w:jc w:val="right"/>
            </w:pPr>
            <w:r>
              <w:rPr>
                <w:color w:val="000000"/>
              </w:rPr>
              <w:t>38,25</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6AF5BD6C" w14:textId="77777777" w:rsidR="003E282A" w:rsidRDefault="003E282A" w:rsidP="003E282A">
            <w:pPr>
              <w:spacing w:before="0"/>
              <w:ind w:right="39"/>
              <w:jc w:val="right"/>
            </w:pPr>
            <w:r>
              <w:rPr>
                <w:color w:val="000000"/>
              </w:rPr>
              <w:t>30,85</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7070B9B7" w14:textId="77777777" w:rsidR="003E282A" w:rsidRDefault="003E282A" w:rsidP="003E282A">
            <w:pPr>
              <w:spacing w:before="0"/>
              <w:ind w:right="39"/>
              <w:jc w:val="right"/>
            </w:pPr>
            <w:r>
              <w:rPr>
                <w:color w:val="000000"/>
              </w:rPr>
              <w:t>23,63</w:t>
            </w:r>
          </w:p>
        </w:tc>
        <w:tc>
          <w:tcPr>
            <w:tcW w:w="915" w:type="dxa"/>
            <w:gridSpan w:val="2"/>
            <w:tcBorders>
              <w:top w:val="single" w:sz="6" w:space="0" w:color="auto"/>
              <w:left w:val="single" w:sz="6" w:space="0" w:color="auto"/>
              <w:bottom w:val="single" w:sz="12" w:space="0" w:color="auto"/>
              <w:right w:val="single" w:sz="12" w:space="0" w:color="auto"/>
            </w:tcBorders>
            <w:vAlign w:val="center"/>
            <w:hideMark/>
          </w:tcPr>
          <w:p w14:paraId="2F918776" w14:textId="77777777" w:rsidR="003E282A" w:rsidRDefault="003E282A" w:rsidP="003E282A">
            <w:pPr>
              <w:spacing w:before="0"/>
              <w:ind w:right="39"/>
              <w:jc w:val="right"/>
            </w:pPr>
            <w:r>
              <w:rPr>
                <w:color w:val="000000"/>
              </w:rPr>
              <w:t>17,66</w:t>
            </w:r>
          </w:p>
        </w:tc>
      </w:tr>
      <w:tr w:rsidR="003E282A" w14:paraId="01994CB8" w14:textId="77777777" w:rsidTr="003E282A">
        <w:trPr>
          <w:cantSplit/>
          <w:trHeight w:val="226"/>
        </w:trPr>
        <w:tc>
          <w:tcPr>
            <w:tcW w:w="914" w:type="dxa"/>
            <w:tcBorders>
              <w:top w:val="single" w:sz="12" w:space="0" w:color="auto"/>
              <w:left w:val="nil"/>
              <w:bottom w:val="nil"/>
              <w:right w:val="nil"/>
            </w:tcBorders>
          </w:tcPr>
          <w:p w14:paraId="7BD9CC69"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6D83DEF0"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770C94B2"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38B16614"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08A5D906"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5D8360CB"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14252CA2"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712DF101"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0A83AF60"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78EB9AA9" w14:textId="77777777" w:rsidR="003E282A" w:rsidRDefault="003E282A" w:rsidP="003E282A">
            <w:pPr>
              <w:spacing w:before="0"/>
              <w:jc w:val="center"/>
            </w:pPr>
          </w:p>
        </w:tc>
      </w:tr>
      <w:tr w:rsidR="003E282A" w14:paraId="2A3C37FA" w14:textId="77777777" w:rsidTr="003E282A">
        <w:trPr>
          <w:cantSplit/>
          <w:trHeight w:val="226"/>
        </w:trPr>
        <w:tc>
          <w:tcPr>
            <w:tcW w:w="5515" w:type="dxa"/>
            <w:gridSpan w:val="12"/>
            <w:hideMark/>
          </w:tcPr>
          <w:p w14:paraId="7120E41D" w14:textId="77777777" w:rsidR="003E282A" w:rsidRDefault="003E282A" w:rsidP="003E282A">
            <w:pPr>
              <w:spacing w:before="0"/>
            </w:pPr>
            <w:r>
              <w:rPr>
                <w:b/>
              </w:rPr>
              <w:t xml:space="preserve">5. </w:t>
            </w:r>
            <w:r>
              <w:t>skupina dřevin:</w:t>
            </w:r>
            <w:r>
              <w:rPr>
                <w:b/>
              </w:rPr>
              <w:t xml:space="preserve"> DOUGLASKA</w:t>
            </w:r>
          </w:p>
        </w:tc>
        <w:tc>
          <w:tcPr>
            <w:tcW w:w="907" w:type="dxa"/>
            <w:gridSpan w:val="2"/>
          </w:tcPr>
          <w:p w14:paraId="15DC325C" w14:textId="77777777" w:rsidR="003E282A" w:rsidRDefault="003E282A" w:rsidP="003E282A">
            <w:pPr>
              <w:spacing w:before="0"/>
              <w:jc w:val="right"/>
            </w:pPr>
          </w:p>
        </w:tc>
        <w:tc>
          <w:tcPr>
            <w:tcW w:w="908" w:type="dxa"/>
            <w:gridSpan w:val="2"/>
          </w:tcPr>
          <w:p w14:paraId="3B84C22C" w14:textId="77777777" w:rsidR="003E282A" w:rsidRDefault="003E282A" w:rsidP="003E282A">
            <w:pPr>
              <w:spacing w:before="0"/>
              <w:jc w:val="right"/>
            </w:pPr>
          </w:p>
        </w:tc>
        <w:tc>
          <w:tcPr>
            <w:tcW w:w="907" w:type="dxa"/>
            <w:gridSpan w:val="2"/>
          </w:tcPr>
          <w:p w14:paraId="6F19E826" w14:textId="77777777" w:rsidR="003E282A" w:rsidRDefault="003E282A" w:rsidP="003E282A">
            <w:pPr>
              <w:spacing w:before="0"/>
              <w:jc w:val="right"/>
            </w:pPr>
          </w:p>
        </w:tc>
        <w:tc>
          <w:tcPr>
            <w:tcW w:w="909" w:type="dxa"/>
          </w:tcPr>
          <w:p w14:paraId="4FEBF5A9" w14:textId="77777777" w:rsidR="003E282A" w:rsidRDefault="003E282A" w:rsidP="003E282A">
            <w:pPr>
              <w:spacing w:before="0"/>
              <w:jc w:val="right"/>
            </w:pPr>
          </w:p>
        </w:tc>
      </w:tr>
      <w:tr w:rsidR="003E282A" w14:paraId="04F40145" w14:textId="77777777" w:rsidTr="003E282A">
        <w:trPr>
          <w:cantSplit/>
          <w:trHeight w:val="226"/>
        </w:trPr>
        <w:tc>
          <w:tcPr>
            <w:tcW w:w="979" w:type="dxa"/>
            <w:gridSpan w:val="2"/>
            <w:tcBorders>
              <w:top w:val="nil"/>
              <w:left w:val="nil"/>
              <w:bottom w:val="single" w:sz="12" w:space="0" w:color="auto"/>
              <w:right w:val="nil"/>
            </w:tcBorders>
          </w:tcPr>
          <w:p w14:paraId="633C34A8"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17BCEBC6" w14:textId="77777777" w:rsidR="003E282A" w:rsidRDefault="003E282A" w:rsidP="003E282A">
            <w:pPr>
              <w:spacing w:before="0"/>
              <w:jc w:val="right"/>
            </w:pPr>
          </w:p>
        </w:tc>
        <w:tc>
          <w:tcPr>
            <w:tcW w:w="908" w:type="dxa"/>
            <w:gridSpan w:val="2"/>
            <w:tcBorders>
              <w:top w:val="nil"/>
              <w:left w:val="nil"/>
              <w:bottom w:val="single" w:sz="12" w:space="0" w:color="auto"/>
              <w:right w:val="nil"/>
            </w:tcBorders>
          </w:tcPr>
          <w:p w14:paraId="45ADBD22"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353D8FA7"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15BCCC64"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06F9E030" w14:textId="77777777" w:rsidR="003E282A" w:rsidRDefault="003E282A" w:rsidP="003E282A">
            <w:pPr>
              <w:spacing w:before="0"/>
              <w:jc w:val="right"/>
            </w:pPr>
          </w:p>
        </w:tc>
        <w:tc>
          <w:tcPr>
            <w:tcW w:w="907" w:type="dxa"/>
            <w:gridSpan w:val="2"/>
          </w:tcPr>
          <w:p w14:paraId="3B1A4C55" w14:textId="77777777" w:rsidR="003E282A" w:rsidRDefault="003E282A" w:rsidP="003E282A">
            <w:pPr>
              <w:spacing w:before="0"/>
              <w:jc w:val="right"/>
            </w:pPr>
          </w:p>
        </w:tc>
        <w:tc>
          <w:tcPr>
            <w:tcW w:w="908" w:type="dxa"/>
            <w:gridSpan w:val="2"/>
          </w:tcPr>
          <w:p w14:paraId="7AEF29E0" w14:textId="77777777" w:rsidR="003E282A" w:rsidRDefault="003E282A" w:rsidP="003E282A">
            <w:pPr>
              <w:spacing w:before="0"/>
              <w:jc w:val="right"/>
            </w:pPr>
          </w:p>
        </w:tc>
        <w:tc>
          <w:tcPr>
            <w:tcW w:w="907" w:type="dxa"/>
            <w:gridSpan w:val="2"/>
          </w:tcPr>
          <w:p w14:paraId="44265DC7" w14:textId="77777777" w:rsidR="003E282A" w:rsidRDefault="003E282A" w:rsidP="003E282A">
            <w:pPr>
              <w:spacing w:before="0"/>
              <w:jc w:val="right"/>
            </w:pPr>
          </w:p>
        </w:tc>
        <w:tc>
          <w:tcPr>
            <w:tcW w:w="909" w:type="dxa"/>
          </w:tcPr>
          <w:p w14:paraId="0EE8683F" w14:textId="77777777" w:rsidR="003E282A" w:rsidRDefault="003E282A" w:rsidP="003E282A">
            <w:pPr>
              <w:spacing w:before="0"/>
              <w:jc w:val="right"/>
            </w:pPr>
          </w:p>
        </w:tc>
      </w:tr>
      <w:tr w:rsidR="003E282A" w14:paraId="697B9973" w14:textId="77777777" w:rsidTr="003E282A">
        <w:trPr>
          <w:cantSplit/>
          <w:trHeight w:val="226"/>
        </w:trPr>
        <w:tc>
          <w:tcPr>
            <w:tcW w:w="979" w:type="dxa"/>
            <w:gridSpan w:val="2"/>
            <w:tcBorders>
              <w:top w:val="single" w:sz="12" w:space="0" w:color="auto"/>
              <w:left w:val="single" w:sz="12" w:space="0" w:color="auto"/>
              <w:bottom w:val="nil"/>
              <w:right w:val="single" w:sz="18" w:space="0" w:color="auto"/>
            </w:tcBorders>
            <w:hideMark/>
          </w:tcPr>
          <w:p w14:paraId="1FE17961" w14:textId="77777777" w:rsidR="003E282A" w:rsidRDefault="003E282A" w:rsidP="003E282A">
            <w:pPr>
              <w:spacing w:before="0"/>
              <w:jc w:val="center"/>
            </w:pPr>
            <w:r>
              <w:t>Obmýtí</w:t>
            </w:r>
          </w:p>
        </w:tc>
        <w:tc>
          <w:tcPr>
            <w:tcW w:w="4536" w:type="dxa"/>
            <w:gridSpan w:val="10"/>
            <w:tcBorders>
              <w:top w:val="single" w:sz="12" w:space="0" w:color="auto"/>
              <w:left w:val="single" w:sz="18" w:space="0" w:color="auto"/>
              <w:bottom w:val="single" w:sz="2" w:space="0" w:color="auto"/>
              <w:right w:val="single" w:sz="12" w:space="0" w:color="auto"/>
            </w:tcBorders>
            <w:hideMark/>
          </w:tcPr>
          <w:p w14:paraId="27FA3264" w14:textId="77777777" w:rsidR="003E282A" w:rsidRDefault="003E282A" w:rsidP="003E282A">
            <w:pPr>
              <w:spacing w:before="0"/>
              <w:jc w:val="center"/>
            </w:pPr>
            <w:r>
              <w:t>Bonitní stupeň (RVB)</w:t>
            </w:r>
          </w:p>
        </w:tc>
        <w:tc>
          <w:tcPr>
            <w:tcW w:w="907" w:type="dxa"/>
            <w:gridSpan w:val="2"/>
            <w:tcBorders>
              <w:top w:val="nil"/>
              <w:left w:val="single" w:sz="12" w:space="0" w:color="auto"/>
              <w:bottom w:val="nil"/>
              <w:right w:val="nil"/>
            </w:tcBorders>
          </w:tcPr>
          <w:p w14:paraId="446BE9FD" w14:textId="77777777" w:rsidR="003E282A" w:rsidRDefault="003E282A" w:rsidP="003E282A">
            <w:pPr>
              <w:spacing w:before="0"/>
              <w:jc w:val="right"/>
            </w:pPr>
          </w:p>
        </w:tc>
        <w:tc>
          <w:tcPr>
            <w:tcW w:w="908" w:type="dxa"/>
            <w:gridSpan w:val="2"/>
          </w:tcPr>
          <w:p w14:paraId="7AFC6992" w14:textId="77777777" w:rsidR="003E282A" w:rsidRDefault="003E282A" w:rsidP="003E282A">
            <w:pPr>
              <w:spacing w:before="0"/>
              <w:jc w:val="right"/>
            </w:pPr>
          </w:p>
        </w:tc>
        <w:tc>
          <w:tcPr>
            <w:tcW w:w="907" w:type="dxa"/>
            <w:gridSpan w:val="2"/>
          </w:tcPr>
          <w:p w14:paraId="406AFE00" w14:textId="77777777" w:rsidR="003E282A" w:rsidRDefault="003E282A" w:rsidP="003E282A">
            <w:pPr>
              <w:spacing w:before="0"/>
              <w:jc w:val="right"/>
            </w:pPr>
          </w:p>
        </w:tc>
        <w:tc>
          <w:tcPr>
            <w:tcW w:w="909" w:type="dxa"/>
          </w:tcPr>
          <w:p w14:paraId="639F187F" w14:textId="77777777" w:rsidR="003E282A" w:rsidRDefault="003E282A" w:rsidP="003E282A">
            <w:pPr>
              <w:spacing w:before="0"/>
              <w:jc w:val="right"/>
            </w:pPr>
          </w:p>
        </w:tc>
      </w:tr>
      <w:tr w:rsidR="003E282A" w14:paraId="21F2238A" w14:textId="77777777" w:rsidTr="003E282A">
        <w:trPr>
          <w:cantSplit/>
          <w:trHeight w:val="226"/>
        </w:trPr>
        <w:tc>
          <w:tcPr>
            <w:tcW w:w="979" w:type="dxa"/>
            <w:gridSpan w:val="2"/>
            <w:tcBorders>
              <w:top w:val="nil"/>
              <w:left w:val="single" w:sz="12" w:space="0" w:color="auto"/>
              <w:bottom w:val="single" w:sz="18" w:space="0" w:color="auto"/>
              <w:right w:val="single" w:sz="18" w:space="0" w:color="auto"/>
            </w:tcBorders>
            <w:hideMark/>
          </w:tcPr>
          <w:p w14:paraId="45BABE66" w14:textId="77777777" w:rsidR="003E282A" w:rsidRDefault="003E282A" w:rsidP="003E282A">
            <w:pPr>
              <w:spacing w:before="0"/>
              <w:jc w:val="center"/>
              <w:rPr>
                <w:i/>
                <w:u w:val="single"/>
              </w:rPr>
            </w:pPr>
            <w:r>
              <w:rPr>
                <w:i/>
                <w:u w:val="single"/>
              </w:rPr>
              <w:t>u</w:t>
            </w:r>
          </w:p>
        </w:tc>
        <w:tc>
          <w:tcPr>
            <w:tcW w:w="907" w:type="dxa"/>
            <w:gridSpan w:val="2"/>
            <w:tcBorders>
              <w:top w:val="single" w:sz="2" w:space="0" w:color="auto"/>
              <w:left w:val="single" w:sz="18" w:space="0" w:color="auto"/>
              <w:bottom w:val="single" w:sz="18" w:space="0" w:color="auto"/>
              <w:right w:val="single" w:sz="2" w:space="0" w:color="auto"/>
            </w:tcBorders>
            <w:hideMark/>
          </w:tcPr>
          <w:p w14:paraId="28271EEE" w14:textId="77777777" w:rsidR="003E282A" w:rsidRDefault="003E282A" w:rsidP="003E282A">
            <w:pPr>
              <w:spacing w:before="0"/>
              <w:jc w:val="center"/>
            </w:pPr>
            <w:r>
              <w:t>1</w:t>
            </w:r>
          </w:p>
        </w:tc>
        <w:tc>
          <w:tcPr>
            <w:tcW w:w="908" w:type="dxa"/>
            <w:gridSpan w:val="2"/>
            <w:tcBorders>
              <w:top w:val="single" w:sz="2" w:space="0" w:color="auto"/>
              <w:left w:val="single" w:sz="2" w:space="0" w:color="auto"/>
              <w:bottom w:val="single" w:sz="18" w:space="0" w:color="auto"/>
              <w:right w:val="single" w:sz="2" w:space="0" w:color="auto"/>
            </w:tcBorders>
            <w:hideMark/>
          </w:tcPr>
          <w:p w14:paraId="7FDA5C0F" w14:textId="77777777" w:rsidR="003E282A" w:rsidRDefault="003E282A" w:rsidP="003E282A">
            <w:pPr>
              <w:spacing w:before="0"/>
              <w:jc w:val="center"/>
            </w:pPr>
            <w:r>
              <w:t>2</w:t>
            </w:r>
          </w:p>
        </w:tc>
        <w:tc>
          <w:tcPr>
            <w:tcW w:w="907" w:type="dxa"/>
            <w:gridSpan w:val="2"/>
            <w:tcBorders>
              <w:top w:val="single" w:sz="2" w:space="0" w:color="auto"/>
              <w:left w:val="single" w:sz="2" w:space="0" w:color="auto"/>
              <w:bottom w:val="single" w:sz="18" w:space="0" w:color="auto"/>
              <w:right w:val="single" w:sz="2" w:space="0" w:color="auto"/>
            </w:tcBorders>
            <w:hideMark/>
          </w:tcPr>
          <w:p w14:paraId="770AB637" w14:textId="77777777" w:rsidR="003E282A" w:rsidRDefault="003E282A" w:rsidP="003E282A">
            <w:pPr>
              <w:spacing w:before="0"/>
              <w:jc w:val="center"/>
            </w:pPr>
            <w:r>
              <w:t>3</w:t>
            </w:r>
          </w:p>
        </w:tc>
        <w:tc>
          <w:tcPr>
            <w:tcW w:w="907" w:type="dxa"/>
            <w:gridSpan w:val="2"/>
            <w:tcBorders>
              <w:top w:val="single" w:sz="2" w:space="0" w:color="auto"/>
              <w:left w:val="single" w:sz="2" w:space="0" w:color="auto"/>
              <w:bottom w:val="single" w:sz="18" w:space="0" w:color="auto"/>
              <w:right w:val="single" w:sz="2" w:space="0" w:color="auto"/>
            </w:tcBorders>
            <w:hideMark/>
          </w:tcPr>
          <w:p w14:paraId="70FD451A" w14:textId="77777777" w:rsidR="003E282A" w:rsidRDefault="003E282A" w:rsidP="003E282A">
            <w:pPr>
              <w:spacing w:before="0"/>
              <w:jc w:val="center"/>
            </w:pPr>
            <w:r>
              <w:t>4</w:t>
            </w:r>
          </w:p>
        </w:tc>
        <w:tc>
          <w:tcPr>
            <w:tcW w:w="907" w:type="dxa"/>
            <w:gridSpan w:val="2"/>
            <w:tcBorders>
              <w:top w:val="single" w:sz="2" w:space="0" w:color="auto"/>
              <w:left w:val="single" w:sz="2" w:space="0" w:color="auto"/>
              <w:bottom w:val="single" w:sz="18" w:space="0" w:color="auto"/>
              <w:right w:val="single" w:sz="12" w:space="0" w:color="auto"/>
            </w:tcBorders>
            <w:hideMark/>
          </w:tcPr>
          <w:p w14:paraId="3F50F0A7" w14:textId="77777777" w:rsidR="003E282A" w:rsidRDefault="003E282A" w:rsidP="003E282A">
            <w:pPr>
              <w:spacing w:before="0"/>
              <w:jc w:val="center"/>
            </w:pPr>
            <w:r>
              <w:t>5</w:t>
            </w:r>
          </w:p>
        </w:tc>
        <w:tc>
          <w:tcPr>
            <w:tcW w:w="907" w:type="dxa"/>
            <w:gridSpan w:val="2"/>
            <w:tcBorders>
              <w:top w:val="nil"/>
              <w:left w:val="single" w:sz="12" w:space="0" w:color="auto"/>
              <w:bottom w:val="nil"/>
              <w:right w:val="nil"/>
            </w:tcBorders>
          </w:tcPr>
          <w:p w14:paraId="1F2D1A66" w14:textId="77777777" w:rsidR="003E282A" w:rsidRDefault="003E282A" w:rsidP="003E282A">
            <w:pPr>
              <w:spacing w:before="0"/>
              <w:jc w:val="right"/>
            </w:pPr>
          </w:p>
        </w:tc>
        <w:tc>
          <w:tcPr>
            <w:tcW w:w="908" w:type="dxa"/>
            <w:gridSpan w:val="2"/>
          </w:tcPr>
          <w:p w14:paraId="205A8BD4" w14:textId="77777777" w:rsidR="003E282A" w:rsidRDefault="003E282A" w:rsidP="003E282A">
            <w:pPr>
              <w:spacing w:before="0"/>
              <w:jc w:val="right"/>
            </w:pPr>
          </w:p>
        </w:tc>
        <w:tc>
          <w:tcPr>
            <w:tcW w:w="907" w:type="dxa"/>
            <w:gridSpan w:val="2"/>
          </w:tcPr>
          <w:p w14:paraId="4CB31683" w14:textId="77777777" w:rsidR="003E282A" w:rsidRDefault="003E282A" w:rsidP="003E282A">
            <w:pPr>
              <w:spacing w:before="0"/>
              <w:jc w:val="right"/>
            </w:pPr>
          </w:p>
        </w:tc>
        <w:tc>
          <w:tcPr>
            <w:tcW w:w="909" w:type="dxa"/>
          </w:tcPr>
          <w:p w14:paraId="0D7378E8" w14:textId="77777777" w:rsidR="003E282A" w:rsidRDefault="003E282A" w:rsidP="003E282A">
            <w:pPr>
              <w:spacing w:before="0"/>
              <w:jc w:val="right"/>
            </w:pPr>
          </w:p>
        </w:tc>
      </w:tr>
      <w:tr w:rsidR="003E282A" w14:paraId="43083C26" w14:textId="77777777" w:rsidTr="003E282A">
        <w:trPr>
          <w:cantSplit/>
          <w:trHeight w:val="226"/>
        </w:trPr>
        <w:tc>
          <w:tcPr>
            <w:tcW w:w="979" w:type="dxa"/>
            <w:gridSpan w:val="2"/>
            <w:tcBorders>
              <w:top w:val="single" w:sz="18" w:space="0" w:color="auto"/>
              <w:left w:val="single" w:sz="12" w:space="0" w:color="auto"/>
              <w:bottom w:val="single" w:sz="2" w:space="0" w:color="auto"/>
              <w:right w:val="single" w:sz="18" w:space="0" w:color="auto"/>
            </w:tcBorders>
            <w:hideMark/>
          </w:tcPr>
          <w:p w14:paraId="614A3501" w14:textId="77777777" w:rsidR="003E282A" w:rsidRDefault="003E282A" w:rsidP="003E282A">
            <w:pPr>
              <w:spacing w:before="0"/>
              <w:jc w:val="center"/>
            </w:pPr>
            <w:r>
              <w:t>80</w:t>
            </w:r>
          </w:p>
        </w:tc>
        <w:tc>
          <w:tcPr>
            <w:tcW w:w="907" w:type="dxa"/>
            <w:gridSpan w:val="2"/>
            <w:tcBorders>
              <w:top w:val="single" w:sz="18" w:space="0" w:color="auto"/>
              <w:left w:val="single" w:sz="18" w:space="0" w:color="auto"/>
              <w:bottom w:val="single" w:sz="2" w:space="0" w:color="auto"/>
              <w:right w:val="single" w:sz="2" w:space="0" w:color="auto"/>
            </w:tcBorders>
            <w:vAlign w:val="center"/>
            <w:hideMark/>
          </w:tcPr>
          <w:p w14:paraId="76E05954" w14:textId="77777777" w:rsidR="003E282A" w:rsidRDefault="003E282A" w:rsidP="003E282A">
            <w:pPr>
              <w:spacing w:before="0"/>
              <w:jc w:val="center"/>
            </w:pPr>
            <w:r>
              <w:rPr>
                <w:color w:val="000000"/>
              </w:rPr>
              <w:t>106,36</w:t>
            </w:r>
          </w:p>
        </w:tc>
        <w:tc>
          <w:tcPr>
            <w:tcW w:w="908" w:type="dxa"/>
            <w:gridSpan w:val="2"/>
            <w:tcBorders>
              <w:top w:val="single" w:sz="18" w:space="0" w:color="auto"/>
              <w:left w:val="single" w:sz="2" w:space="0" w:color="auto"/>
              <w:bottom w:val="single" w:sz="2" w:space="0" w:color="auto"/>
              <w:right w:val="single" w:sz="2" w:space="0" w:color="auto"/>
            </w:tcBorders>
            <w:vAlign w:val="center"/>
            <w:hideMark/>
          </w:tcPr>
          <w:p w14:paraId="17CFCFEC" w14:textId="77777777" w:rsidR="003E282A" w:rsidRDefault="003E282A" w:rsidP="003E282A">
            <w:pPr>
              <w:spacing w:before="0"/>
              <w:jc w:val="center"/>
            </w:pPr>
            <w:r>
              <w:rPr>
                <w:color w:val="000000"/>
              </w:rPr>
              <w:t>91,87</w:t>
            </w:r>
          </w:p>
        </w:tc>
        <w:tc>
          <w:tcPr>
            <w:tcW w:w="907" w:type="dxa"/>
            <w:gridSpan w:val="2"/>
            <w:tcBorders>
              <w:top w:val="single" w:sz="18" w:space="0" w:color="auto"/>
              <w:left w:val="single" w:sz="2" w:space="0" w:color="auto"/>
              <w:bottom w:val="single" w:sz="2" w:space="0" w:color="auto"/>
              <w:right w:val="single" w:sz="2" w:space="0" w:color="auto"/>
            </w:tcBorders>
            <w:vAlign w:val="center"/>
            <w:hideMark/>
          </w:tcPr>
          <w:p w14:paraId="1A685380" w14:textId="77777777" w:rsidR="003E282A" w:rsidRDefault="003E282A" w:rsidP="003E282A">
            <w:pPr>
              <w:spacing w:before="0"/>
              <w:jc w:val="center"/>
            </w:pPr>
            <w:r>
              <w:rPr>
                <w:color w:val="000000"/>
              </w:rPr>
              <w:t>77,86</w:t>
            </w:r>
          </w:p>
        </w:tc>
        <w:tc>
          <w:tcPr>
            <w:tcW w:w="907" w:type="dxa"/>
            <w:gridSpan w:val="2"/>
            <w:tcBorders>
              <w:top w:val="single" w:sz="18" w:space="0" w:color="auto"/>
              <w:left w:val="single" w:sz="2" w:space="0" w:color="auto"/>
              <w:bottom w:val="single" w:sz="2" w:space="0" w:color="auto"/>
              <w:right w:val="single" w:sz="2" w:space="0" w:color="auto"/>
            </w:tcBorders>
            <w:vAlign w:val="center"/>
            <w:hideMark/>
          </w:tcPr>
          <w:p w14:paraId="2F5802E8" w14:textId="77777777" w:rsidR="003E282A" w:rsidRDefault="003E282A" w:rsidP="003E282A">
            <w:pPr>
              <w:spacing w:before="0"/>
              <w:jc w:val="center"/>
            </w:pPr>
            <w:r>
              <w:rPr>
                <w:color w:val="000000"/>
              </w:rPr>
              <w:t>61,17</w:t>
            </w:r>
          </w:p>
        </w:tc>
        <w:tc>
          <w:tcPr>
            <w:tcW w:w="907" w:type="dxa"/>
            <w:gridSpan w:val="2"/>
            <w:tcBorders>
              <w:top w:val="single" w:sz="18" w:space="0" w:color="auto"/>
              <w:left w:val="single" w:sz="2" w:space="0" w:color="auto"/>
              <w:bottom w:val="single" w:sz="2" w:space="0" w:color="auto"/>
              <w:right w:val="single" w:sz="12" w:space="0" w:color="auto"/>
            </w:tcBorders>
            <w:vAlign w:val="center"/>
            <w:hideMark/>
          </w:tcPr>
          <w:p w14:paraId="5E745AF7" w14:textId="77777777" w:rsidR="003E282A" w:rsidRDefault="003E282A" w:rsidP="003E282A">
            <w:pPr>
              <w:spacing w:before="0"/>
              <w:jc w:val="center"/>
            </w:pPr>
            <w:r>
              <w:t>46,14</w:t>
            </w:r>
          </w:p>
        </w:tc>
        <w:tc>
          <w:tcPr>
            <w:tcW w:w="907" w:type="dxa"/>
            <w:gridSpan w:val="2"/>
            <w:tcBorders>
              <w:top w:val="nil"/>
              <w:left w:val="single" w:sz="12" w:space="0" w:color="auto"/>
              <w:bottom w:val="nil"/>
              <w:right w:val="nil"/>
            </w:tcBorders>
          </w:tcPr>
          <w:p w14:paraId="30D2AA05" w14:textId="77777777" w:rsidR="003E282A" w:rsidRDefault="003E282A" w:rsidP="003E282A">
            <w:pPr>
              <w:spacing w:before="0"/>
              <w:jc w:val="right"/>
            </w:pPr>
          </w:p>
        </w:tc>
        <w:tc>
          <w:tcPr>
            <w:tcW w:w="908" w:type="dxa"/>
            <w:gridSpan w:val="2"/>
          </w:tcPr>
          <w:p w14:paraId="1CD15810" w14:textId="77777777" w:rsidR="003E282A" w:rsidRDefault="003E282A" w:rsidP="003E282A">
            <w:pPr>
              <w:spacing w:before="0"/>
              <w:jc w:val="right"/>
            </w:pPr>
          </w:p>
        </w:tc>
        <w:tc>
          <w:tcPr>
            <w:tcW w:w="907" w:type="dxa"/>
            <w:gridSpan w:val="2"/>
          </w:tcPr>
          <w:p w14:paraId="262C13EA" w14:textId="77777777" w:rsidR="003E282A" w:rsidRDefault="003E282A" w:rsidP="003E282A">
            <w:pPr>
              <w:spacing w:before="0"/>
              <w:jc w:val="right"/>
            </w:pPr>
          </w:p>
        </w:tc>
        <w:tc>
          <w:tcPr>
            <w:tcW w:w="909" w:type="dxa"/>
          </w:tcPr>
          <w:p w14:paraId="0404B108" w14:textId="77777777" w:rsidR="003E282A" w:rsidRDefault="003E282A" w:rsidP="003E282A">
            <w:pPr>
              <w:spacing w:before="0"/>
              <w:jc w:val="right"/>
            </w:pPr>
          </w:p>
        </w:tc>
      </w:tr>
      <w:tr w:rsidR="003E282A" w14:paraId="55965322" w14:textId="77777777" w:rsidTr="003E282A">
        <w:trPr>
          <w:cantSplit/>
          <w:trHeight w:val="226"/>
        </w:trPr>
        <w:tc>
          <w:tcPr>
            <w:tcW w:w="979" w:type="dxa"/>
            <w:gridSpan w:val="2"/>
            <w:tcBorders>
              <w:top w:val="single" w:sz="2" w:space="0" w:color="auto"/>
              <w:left w:val="single" w:sz="12" w:space="0" w:color="auto"/>
              <w:bottom w:val="single" w:sz="2" w:space="0" w:color="auto"/>
              <w:right w:val="single" w:sz="18" w:space="0" w:color="auto"/>
            </w:tcBorders>
            <w:hideMark/>
          </w:tcPr>
          <w:p w14:paraId="2DF85925" w14:textId="77777777" w:rsidR="003E282A" w:rsidRDefault="003E282A" w:rsidP="003E282A">
            <w:pPr>
              <w:spacing w:before="0"/>
              <w:jc w:val="center"/>
            </w:pPr>
            <w:r>
              <w:t>100</w:t>
            </w:r>
          </w:p>
        </w:tc>
        <w:tc>
          <w:tcPr>
            <w:tcW w:w="907" w:type="dxa"/>
            <w:gridSpan w:val="2"/>
            <w:tcBorders>
              <w:top w:val="single" w:sz="2" w:space="0" w:color="auto"/>
              <w:left w:val="single" w:sz="18" w:space="0" w:color="auto"/>
              <w:bottom w:val="single" w:sz="2" w:space="0" w:color="auto"/>
              <w:right w:val="single" w:sz="2" w:space="0" w:color="auto"/>
            </w:tcBorders>
            <w:vAlign w:val="center"/>
            <w:hideMark/>
          </w:tcPr>
          <w:p w14:paraId="2B80A407" w14:textId="77777777" w:rsidR="003E282A" w:rsidRDefault="003E282A" w:rsidP="003E282A">
            <w:pPr>
              <w:spacing w:before="0"/>
              <w:jc w:val="center"/>
            </w:pPr>
            <w:r>
              <w:rPr>
                <w:color w:val="000000"/>
              </w:rPr>
              <w:t>133,12</w:t>
            </w:r>
          </w:p>
        </w:tc>
        <w:tc>
          <w:tcPr>
            <w:tcW w:w="908" w:type="dxa"/>
            <w:gridSpan w:val="2"/>
            <w:tcBorders>
              <w:top w:val="single" w:sz="2" w:space="0" w:color="auto"/>
              <w:left w:val="single" w:sz="2" w:space="0" w:color="auto"/>
              <w:bottom w:val="single" w:sz="2" w:space="0" w:color="auto"/>
              <w:right w:val="single" w:sz="2" w:space="0" w:color="auto"/>
            </w:tcBorders>
            <w:vAlign w:val="center"/>
            <w:hideMark/>
          </w:tcPr>
          <w:p w14:paraId="0121743E" w14:textId="77777777" w:rsidR="003E282A" w:rsidRDefault="003E282A" w:rsidP="003E282A">
            <w:pPr>
              <w:spacing w:before="0"/>
              <w:jc w:val="center"/>
            </w:pPr>
            <w:r>
              <w:rPr>
                <w:color w:val="000000"/>
              </w:rPr>
              <w:t>119,56</w:t>
            </w:r>
          </w:p>
        </w:tc>
        <w:tc>
          <w:tcPr>
            <w:tcW w:w="907" w:type="dxa"/>
            <w:gridSpan w:val="2"/>
            <w:tcBorders>
              <w:top w:val="single" w:sz="2" w:space="0" w:color="auto"/>
              <w:left w:val="single" w:sz="2" w:space="0" w:color="auto"/>
              <w:bottom w:val="single" w:sz="2" w:space="0" w:color="auto"/>
              <w:right w:val="single" w:sz="2" w:space="0" w:color="auto"/>
            </w:tcBorders>
            <w:vAlign w:val="center"/>
            <w:hideMark/>
          </w:tcPr>
          <w:p w14:paraId="7B751DE0" w14:textId="77777777" w:rsidR="003E282A" w:rsidRDefault="003E282A" w:rsidP="003E282A">
            <w:pPr>
              <w:spacing w:before="0"/>
              <w:jc w:val="center"/>
            </w:pPr>
            <w:r>
              <w:rPr>
                <w:color w:val="000000"/>
              </w:rPr>
              <w:t>104,20</w:t>
            </w:r>
          </w:p>
        </w:tc>
        <w:tc>
          <w:tcPr>
            <w:tcW w:w="907" w:type="dxa"/>
            <w:gridSpan w:val="2"/>
            <w:tcBorders>
              <w:top w:val="single" w:sz="2" w:space="0" w:color="auto"/>
              <w:left w:val="single" w:sz="2" w:space="0" w:color="auto"/>
              <w:bottom w:val="single" w:sz="2" w:space="0" w:color="auto"/>
              <w:right w:val="single" w:sz="2" w:space="0" w:color="auto"/>
            </w:tcBorders>
            <w:vAlign w:val="center"/>
            <w:hideMark/>
          </w:tcPr>
          <w:p w14:paraId="570812C9" w14:textId="77777777" w:rsidR="003E282A" w:rsidRDefault="003E282A" w:rsidP="003E282A">
            <w:pPr>
              <w:spacing w:before="0"/>
              <w:jc w:val="center"/>
            </w:pPr>
            <w:r>
              <w:rPr>
                <w:color w:val="000000"/>
              </w:rPr>
              <w:t>87,80</w:t>
            </w:r>
          </w:p>
        </w:tc>
        <w:tc>
          <w:tcPr>
            <w:tcW w:w="907" w:type="dxa"/>
            <w:gridSpan w:val="2"/>
            <w:tcBorders>
              <w:top w:val="single" w:sz="2" w:space="0" w:color="auto"/>
              <w:left w:val="single" w:sz="2" w:space="0" w:color="auto"/>
              <w:bottom w:val="single" w:sz="2" w:space="0" w:color="auto"/>
              <w:right w:val="single" w:sz="12" w:space="0" w:color="auto"/>
            </w:tcBorders>
            <w:vAlign w:val="center"/>
            <w:hideMark/>
          </w:tcPr>
          <w:p w14:paraId="6BC58A80" w14:textId="77777777" w:rsidR="003E282A" w:rsidRDefault="003E282A" w:rsidP="003E282A">
            <w:pPr>
              <w:spacing w:before="0"/>
              <w:jc w:val="center"/>
            </w:pPr>
            <w:r>
              <w:t>69,52</w:t>
            </w:r>
          </w:p>
        </w:tc>
        <w:tc>
          <w:tcPr>
            <w:tcW w:w="907" w:type="dxa"/>
            <w:gridSpan w:val="2"/>
            <w:tcBorders>
              <w:top w:val="nil"/>
              <w:left w:val="single" w:sz="12" w:space="0" w:color="auto"/>
              <w:bottom w:val="nil"/>
              <w:right w:val="nil"/>
            </w:tcBorders>
          </w:tcPr>
          <w:p w14:paraId="145F3668" w14:textId="77777777" w:rsidR="003E282A" w:rsidRDefault="003E282A" w:rsidP="003E282A">
            <w:pPr>
              <w:spacing w:before="0"/>
              <w:jc w:val="right"/>
            </w:pPr>
          </w:p>
        </w:tc>
        <w:tc>
          <w:tcPr>
            <w:tcW w:w="908" w:type="dxa"/>
            <w:gridSpan w:val="2"/>
          </w:tcPr>
          <w:p w14:paraId="23B6E875" w14:textId="77777777" w:rsidR="003E282A" w:rsidRDefault="003E282A" w:rsidP="003E282A">
            <w:pPr>
              <w:spacing w:before="0"/>
              <w:jc w:val="right"/>
            </w:pPr>
          </w:p>
        </w:tc>
        <w:tc>
          <w:tcPr>
            <w:tcW w:w="907" w:type="dxa"/>
            <w:gridSpan w:val="2"/>
          </w:tcPr>
          <w:p w14:paraId="3B009E94" w14:textId="77777777" w:rsidR="003E282A" w:rsidRDefault="003E282A" w:rsidP="003E282A">
            <w:pPr>
              <w:spacing w:before="0"/>
              <w:jc w:val="right"/>
            </w:pPr>
          </w:p>
        </w:tc>
        <w:tc>
          <w:tcPr>
            <w:tcW w:w="909" w:type="dxa"/>
          </w:tcPr>
          <w:p w14:paraId="21D077F2" w14:textId="77777777" w:rsidR="003E282A" w:rsidRDefault="003E282A" w:rsidP="003E282A">
            <w:pPr>
              <w:spacing w:before="0"/>
              <w:jc w:val="right"/>
            </w:pPr>
          </w:p>
        </w:tc>
      </w:tr>
      <w:tr w:rsidR="003E282A" w14:paraId="0C54B6D9" w14:textId="77777777" w:rsidTr="003E282A">
        <w:trPr>
          <w:cantSplit/>
          <w:trHeight w:val="226"/>
        </w:trPr>
        <w:tc>
          <w:tcPr>
            <w:tcW w:w="979" w:type="dxa"/>
            <w:gridSpan w:val="2"/>
            <w:tcBorders>
              <w:top w:val="single" w:sz="2" w:space="0" w:color="auto"/>
              <w:left w:val="single" w:sz="12" w:space="0" w:color="auto"/>
              <w:bottom w:val="single" w:sz="12" w:space="0" w:color="auto"/>
              <w:right w:val="single" w:sz="18" w:space="0" w:color="auto"/>
            </w:tcBorders>
            <w:hideMark/>
          </w:tcPr>
          <w:p w14:paraId="03001F7D" w14:textId="77777777" w:rsidR="003E282A" w:rsidRDefault="003E282A" w:rsidP="003E282A">
            <w:pPr>
              <w:spacing w:before="0"/>
              <w:jc w:val="center"/>
            </w:pPr>
            <w:r>
              <w:t>120</w:t>
            </w:r>
          </w:p>
        </w:tc>
        <w:tc>
          <w:tcPr>
            <w:tcW w:w="907" w:type="dxa"/>
            <w:gridSpan w:val="2"/>
            <w:tcBorders>
              <w:top w:val="single" w:sz="2" w:space="0" w:color="auto"/>
              <w:left w:val="single" w:sz="18" w:space="0" w:color="auto"/>
              <w:bottom w:val="single" w:sz="12" w:space="0" w:color="auto"/>
              <w:right w:val="single" w:sz="2" w:space="0" w:color="auto"/>
            </w:tcBorders>
            <w:vAlign w:val="center"/>
            <w:hideMark/>
          </w:tcPr>
          <w:p w14:paraId="36C4B39C" w14:textId="77777777" w:rsidR="003E282A" w:rsidRDefault="003E282A" w:rsidP="003E282A">
            <w:pPr>
              <w:spacing w:before="0"/>
              <w:jc w:val="center"/>
            </w:pPr>
            <w:r>
              <w:rPr>
                <w:color w:val="000000"/>
              </w:rPr>
              <w:t>146,37</w:t>
            </w:r>
          </w:p>
        </w:tc>
        <w:tc>
          <w:tcPr>
            <w:tcW w:w="908" w:type="dxa"/>
            <w:gridSpan w:val="2"/>
            <w:tcBorders>
              <w:top w:val="single" w:sz="2" w:space="0" w:color="auto"/>
              <w:left w:val="single" w:sz="2" w:space="0" w:color="auto"/>
              <w:bottom w:val="single" w:sz="12" w:space="0" w:color="auto"/>
              <w:right w:val="single" w:sz="2" w:space="0" w:color="auto"/>
            </w:tcBorders>
            <w:vAlign w:val="center"/>
            <w:hideMark/>
          </w:tcPr>
          <w:p w14:paraId="332B402A" w14:textId="77777777" w:rsidR="003E282A" w:rsidRDefault="003E282A" w:rsidP="003E282A">
            <w:pPr>
              <w:spacing w:before="0"/>
              <w:jc w:val="center"/>
            </w:pPr>
            <w:r>
              <w:rPr>
                <w:color w:val="000000"/>
              </w:rPr>
              <w:t>131,81</w:t>
            </w:r>
          </w:p>
        </w:tc>
        <w:tc>
          <w:tcPr>
            <w:tcW w:w="907" w:type="dxa"/>
            <w:gridSpan w:val="2"/>
            <w:tcBorders>
              <w:top w:val="single" w:sz="2" w:space="0" w:color="auto"/>
              <w:left w:val="single" w:sz="2" w:space="0" w:color="auto"/>
              <w:bottom w:val="single" w:sz="12" w:space="0" w:color="auto"/>
              <w:right w:val="single" w:sz="2" w:space="0" w:color="auto"/>
            </w:tcBorders>
            <w:vAlign w:val="center"/>
            <w:hideMark/>
          </w:tcPr>
          <w:p w14:paraId="1D496998" w14:textId="77777777" w:rsidR="003E282A" w:rsidRDefault="003E282A" w:rsidP="003E282A">
            <w:pPr>
              <w:spacing w:before="0"/>
              <w:jc w:val="center"/>
            </w:pPr>
            <w:r>
              <w:rPr>
                <w:color w:val="000000"/>
              </w:rPr>
              <w:t>119,47</w:t>
            </w:r>
          </w:p>
        </w:tc>
        <w:tc>
          <w:tcPr>
            <w:tcW w:w="907" w:type="dxa"/>
            <w:gridSpan w:val="2"/>
            <w:tcBorders>
              <w:top w:val="single" w:sz="2" w:space="0" w:color="auto"/>
              <w:left w:val="single" w:sz="2" w:space="0" w:color="auto"/>
              <w:bottom w:val="single" w:sz="12" w:space="0" w:color="auto"/>
              <w:right w:val="single" w:sz="2" w:space="0" w:color="auto"/>
            </w:tcBorders>
            <w:vAlign w:val="center"/>
            <w:hideMark/>
          </w:tcPr>
          <w:p w14:paraId="2464B9FF" w14:textId="77777777" w:rsidR="003E282A" w:rsidRDefault="003E282A" w:rsidP="003E282A">
            <w:pPr>
              <w:spacing w:before="0"/>
              <w:jc w:val="center"/>
            </w:pPr>
            <w:r>
              <w:rPr>
                <w:color w:val="000000"/>
              </w:rPr>
              <w:t>102,15</w:t>
            </w:r>
          </w:p>
        </w:tc>
        <w:tc>
          <w:tcPr>
            <w:tcW w:w="907" w:type="dxa"/>
            <w:gridSpan w:val="2"/>
            <w:tcBorders>
              <w:top w:val="single" w:sz="2" w:space="0" w:color="auto"/>
              <w:left w:val="single" w:sz="2" w:space="0" w:color="auto"/>
              <w:bottom w:val="single" w:sz="12" w:space="0" w:color="auto"/>
              <w:right w:val="single" w:sz="12" w:space="0" w:color="auto"/>
            </w:tcBorders>
            <w:vAlign w:val="center"/>
            <w:hideMark/>
          </w:tcPr>
          <w:p w14:paraId="474033F1" w14:textId="77777777" w:rsidR="003E282A" w:rsidRDefault="003E282A" w:rsidP="003E282A">
            <w:pPr>
              <w:spacing w:before="0"/>
              <w:jc w:val="center"/>
            </w:pPr>
            <w:r>
              <w:t>81,92</w:t>
            </w:r>
          </w:p>
        </w:tc>
        <w:tc>
          <w:tcPr>
            <w:tcW w:w="907" w:type="dxa"/>
            <w:gridSpan w:val="2"/>
            <w:tcBorders>
              <w:top w:val="nil"/>
              <w:left w:val="single" w:sz="12" w:space="0" w:color="auto"/>
              <w:bottom w:val="nil"/>
              <w:right w:val="nil"/>
            </w:tcBorders>
          </w:tcPr>
          <w:p w14:paraId="05158942" w14:textId="77777777" w:rsidR="003E282A" w:rsidRDefault="003E282A" w:rsidP="003E282A">
            <w:pPr>
              <w:spacing w:before="0"/>
              <w:jc w:val="right"/>
            </w:pPr>
          </w:p>
        </w:tc>
        <w:tc>
          <w:tcPr>
            <w:tcW w:w="908" w:type="dxa"/>
            <w:gridSpan w:val="2"/>
          </w:tcPr>
          <w:p w14:paraId="263F6140" w14:textId="77777777" w:rsidR="003E282A" w:rsidRDefault="003E282A" w:rsidP="003E282A">
            <w:pPr>
              <w:spacing w:before="0"/>
              <w:jc w:val="right"/>
            </w:pPr>
          </w:p>
        </w:tc>
        <w:tc>
          <w:tcPr>
            <w:tcW w:w="907" w:type="dxa"/>
            <w:gridSpan w:val="2"/>
          </w:tcPr>
          <w:p w14:paraId="68829789" w14:textId="77777777" w:rsidR="003E282A" w:rsidRDefault="003E282A" w:rsidP="003E282A">
            <w:pPr>
              <w:spacing w:before="0"/>
              <w:jc w:val="right"/>
            </w:pPr>
          </w:p>
        </w:tc>
        <w:tc>
          <w:tcPr>
            <w:tcW w:w="909" w:type="dxa"/>
          </w:tcPr>
          <w:p w14:paraId="74FC40F4" w14:textId="77777777" w:rsidR="003E282A" w:rsidRDefault="003E282A" w:rsidP="003E282A">
            <w:pPr>
              <w:spacing w:before="0"/>
              <w:jc w:val="right"/>
            </w:pPr>
          </w:p>
        </w:tc>
      </w:tr>
      <w:tr w:rsidR="003E282A" w14:paraId="2C0E7159" w14:textId="77777777" w:rsidTr="003E282A">
        <w:trPr>
          <w:cantSplit/>
          <w:trHeight w:val="226"/>
        </w:trPr>
        <w:tc>
          <w:tcPr>
            <w:tcW w:w="979" w:type="dxa"/>
            <w:gridSpan w:val="2"/>
            <w:tcBorders>
              <w:top w:val="single" w:sz="12" w:space="0" w:color="auto"/>
              <w:left w:val="nil"/>
              <w:bottom w:val="nil"/>
              <w:right w:val="nil"/>
            </w:tcBorders>
          </w:tcPr>
          <w:p w14:paraId="28F74D05" w14:textId="77777777" w:rsidR="003E282A" w:rsidRDefault="003E282A" w:rsidP="003E282A">
            <w:pPr>
              <w:spacing w:before="0"/>
              <w:jc w:val="right"/>
            </w:pPr>
          </w:p>
        </w:tc>
        <w:tc>
          <w:tcPr>
            <w:tcW w:w="907" w:type="dxa"/>
            <w:gridSpan w:val="2"/>
            <w:tcBorders>
              <w:top w:val="single" w:sz="12" w:space="0" w:color="auto"/>
              <w:left w:val="nil"/>
              <w:bottom w:val="nil"/>
              <w:right w:val="nil"/>
            </w:tcBorders>
          </w:tcPr>
          <w:p w14:paraId="32527669" w14:textId="77777777" w:rsidR="003E282A" w:rsidRDefault="003E282A" w:rsidP="003E282A">
            <w:pPr>
              <w:spacing w:before="0"/>
              <w:jc w:val="right"/>
            </w:pPr>
          </w:p>
        </w:tc>
        <w:tc>
          <w:tcPr>
            <w:tcW w:w="908" w:type="dxa"/>
            <w:gridSpan w:val="2"/>
            <w:tcBorders>
              <w:top w:val="single" w:sz="12" w:space="0" w:color="auto"/>
              <w:left w:val="nil"/>
              <w:bottom w:val="nil"/>
              <w:right w:val="nil"/>
            </w:tcBorders>
          </w:tcPr>
          <w:p w14:paraId="20955976" w14:textId="77777777" w:rsidR="003E282A" w:rsidRDefault="003E282A" w:rsidP="003E282A">
            <w:pPr>
              <w:spacing w:before="0"/>
              <w:jc w:val="right"/>
            </w:pPr>
          </w:p>
        </w:tc>
        <w:tc>
          <w:tcPr>
            <w:tcW w:w="907" w:type="dxa"/>
            <w:gridSpan w:val="2"/>
            <w:tcBorders>
              <w:top w:val="single" w:sz="12" w:space="0" w:color="auto"/>
              <w:left w:val="nil"/>
              <w:bottom w:val="nil"/>
              <w:right w:val="nil"/>
            </w:tcBorders>
          </w:tcPr>
          <w:p w14:paraId="1C95CA01" w14:textId="77777777" w:rsidR="003E282A" w:rsidRDefault="003E282A" w:rsidP="003E282A">
            <w:pPr>
              <w:spacing w:before="0"/>
              <w:jc w:val="right"/>
            </w:pPr>
          </w:p>
        </w:tc>
        <w:tc>
          <w:tcPr>
            <w:tcW w:w="907" w:type="dxa"/>
            <w:gridSpan w:val="2"/>
            <w:tcBorders>
              <w:top w:val="single" w:sz="12" w:space="0" w:color="auto"/>
              <w:left w:val="nil"/>
              <w:bottom w:val="nil"/>
              <w:right w:val="nil"/>
            </w:tcBorders>
          </w:tcPr>
          <w:p w14:paraId="39733C70" w14:textId="77777777" w:rsidR="003E282A" w:rsidRDefault="003E282A" w:rsidP="003E282A">
            <w:pPr>
              <w:spacing w:before="0"/>
              <w:jc w:val="right"/>
            </w:pPr>
          </w:p>
        </w:tc>
        <w:tc>
          <w:tcPr>
            <w:tcW w:w="907" w:type="dxa"/>
            <w:gridSpan w:val="2"/>
            <w:tcBorders>
              <w:top w:val="single" w:sz="12" w:space="0" w:color="auto"/>
              <w:left w:val="nil"/>
              <w:bottom w:val="nil"/>
              <w:right w:val="nil"/>
            </w:tcBorders>
          </w:tcPr>
          <w:p w14:paraId="14E277BF" w14:textId="77777777" w:rsidR="003E282A" w:rsidRDefault="003E282A" w:rsidP="003E282A">
            <w:pPr>
              <w:spacing w:before="0"/>
              <w:jc w:val="right"/>
            </w:pPr>
          </w:p>
        </w:tc>
        <w:tc>
          <w:tcPr>
            <w:tcW w:w="907" w:type="dxa"/>
            <w:gridSpan w:val="2"/>
          </w:tcPr>
          <w:p w14:paraId="4F1892CF" w14:textId="77777777" w:rsidR="003E282A" w:rsidRDefault="003E282A" w:rsidP="003E282A">
            <w:pPr>
              <w:spacing w:before="0"/>
              <w:jc w:val="right"/>
            </w:pPr>
          </w:p>
        </w:tc>
        <w:tc>
          <w:tcPr>
            <w:tcW w:w="908" w:type="dxa"/>
            <w:gridSpan w:val="2"/>
          </w:tcPr>
          <w:p w14:paraId="7CC4E06B" w14:textId="77777777" w:rsidR="003E282A" w:rsidRDefault="003E282A" w:rsidP="003E282A">
            <w:pPr>
              <w:spacing w:before="0"/>
              <w:jc w:val="right"/>
            </w:pPr>
          </w:p>
        </w:tc>
        <w:tc>
          <w:tcPr>
            <w:tcW w:w="907" w:type="dxa"/>
            <w:gridSpan w:val="2"/>
          </w:tcPr>
          <w:p w14:paraId="27E2652E" w14:textId="77777777" w:rsidR="003E282A" w:rsidRDefault="003E282A" w:rsidP="003E282A">
            <w:pPr>
              <w:spacing w:before="0"/>
              <w:jc w:val="right"/>
            </w:pPr>
          </w:p>
        </w:tc>
        <w:tc>
          <w:tcPr>
            <w:tcW w:w="909" w:type="dxa"/>
          </w:tcPr>
          <w:p w14:paraId="33505660" w14:textId="77777777" w:rsidR="003E282A" w:rsidRDefault="003E282A" w:rsidP="003E282A">
            <w:pPr>
              <w:spacing w:before="0"/>
              <w:jc w:val="right"/>
            </w:pPr>
          </w:p>
        </w:tc>
      </w:tr>
      <w:tr w:rsidR="003E282A" w14:paraId="38E2E0CF" w14:textId="77777777" w:rsidTr="003E282A">
        <w:trPr>
          <w:cantSplit/>
          <w:trHeight w:val="226"/>
        </w:trPr>
        <w:tc>
          <w:tcPr>
            <w:tcW w:w="5515" w:type="dxa"/>
            <w:gridSpan w:val="12"/>
            <w:hideMark/>
          </w:tcPr>
          <w:p w14:paraId="411F4051" w14:textId="77777777" w:rsidR="003E282A" w:rsidRDefault="003E282A" w:rsidP="003E282A">
            <w:pPr>
              <w:spacing w:before="0"/>
            </w:pPr>
            <w:r>
              <w:rPr>
                <w:b/>
              </w:rPr>
              <w:t xml:space="preserve">6. </w:t>
            </w:r>
            <w:r>
              <w:t>skupina dřevin:</w:t>
            </w:r>
            <w:r>
              <w:rPr>
                <w:b/>
              </w:rPr>
              <w:t xml:space="preserve"> BUK</w:t>
            </w:r>
          </w:p>
        </w:tc>
        <w:tc>
          <w:tcPr>
            <w:tcW w:w="907" w:type="dxa"/>
            <w:gridSpan w:val="2"/>
          </w:tcPr>
          <w:p w14:paraId="66F34D39" w14:textId="77777777" w:rsidR="003E282A" w:rsidRDefault="003E282A" w:rsidP="003E282A">
            <w:pPr>
              <w:spacing w:before="0"/>
              <w:jc w:val="right"/>
            </w:pPr>
          </w:p>
        </w:tc>
        <w:tc>
          <w:tcPr>
            <w:tcW w:w="908" w:type="dxa"/>
            <w:gridSpan w:val="2"/>
          </w:tcPr>
          <w:p w14:paraId="1EE66FD5" w14:textId="77777777" w:rsidR="003E282A" w:rsidRDefault="003E282A" w:rsidP="003E282A">
            <w:pPr>
              <w:spacing w:before="0"/>
              <w:jc w:val="right"/>
            </w:pPr>
          </w:p>
        </w:tc>
        <w:tc>
          <w:tcPr>
            <w:tcW w:w="907" w:type="dxa"/>
            <w:gridSpan w:val="2"/>
          </w:tcPr>
          <w:p w14:paraId="095CF5FB" w14:textId="77777777" w:rsidR="003E282A" w:rsidRDefault="003E282A" w:rsidP="003E282A">
            <w:pPr>
              <w:spacing w:before="0"/>
              <w:jc w:val="right"/>
            </w:pPr>
          </w:p>
        </w:tc>
        <w:tc>
          <w:tcPr>
            <w:tcW w:w="909" w:type="dxa"/>
          </w:tcPr>
          <w:p w14:paraId="4E55491E" w14:textId="77777777" w:rsidR="003E282A" w:rsidRDefault="003E282A" w:rsidP="003E282A">
            <w:pPr>
              <w:spacing w:before="0"/>
              <w:jc w:val="right"/>
            </w:pPr>
          </w:p>
        </w:tc>
      </w:tr>
      <w:tr w:rsidR="003E282A" w14:paraId="6C7E2845" w14:textId="77777777" w:rsidTr="003E282A">
        <w:trPr>
          <w:cantSplit/>
          <w:trHeight w:val="226"/>
        </w:trPr>
        <w:tc>
          <w:tcPr>
            <w:tcW w:w="979" w:type="dxa"/>
            <w:gridSpan w:val="2"/>
            <w:tcBorders>
              <w:top w:val="nil"/>
              <w:left w:val="nil"/>
              <w:bottom w:val="single" w:sz="12" w:space="0" w:color="auto"/>
              <w:right w:val="nil"/>
            </w:tcBorders>
          </w:tcPr>
          <w:p w14:paraId="72D74807"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47F324C9" w14:textId="77777777" w:rsidR="003E282A" w:rsidRDefault="003E282A" w:rsidP="003E282A">
            <w:pPr>
              <w:spacing w:before="0"/>
              <w:jc w:val="right"/>
            </w:pPr>
          </w:p>
        </w:tc>
        <w:tc>
          <w:tcPr>
            <w:tcW w:w="908" w:type="dxa"/>
            <w:gridSpan w:val="2"/>
            <w:tcBorders>
              <w:top w:val="nil"/>
              <w:left w:val="nil"/>
              <w:bottom w:val="single" w:sz="12" w:space="0" w:color="auto"/>
              <w:right w:val="nil"/>
            </w:tcBorders>
          </w:tcPr>
          <w:p w14:paraId="55D710C1"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36AA9EDF"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4A9D93EC"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1A40A672"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3D3E117F" w14:textId="77777777" w:rsidR="003E282A" w:rsidRDefault="003E282A" w:rsidP="003E282A">
            <w:pPr>
              <w:spacing w:before="0"/>
              <w:jc w:val="right"/>
            </w:pPr>
          </w:p>
        </w:tc>
        <w:tc>
          <w:tcPr>
            <w:tcW w:w="908" w:type="dxa"/>
            <w:gridSpan w:val="2"/>
            <w:tcBorders>
              <w:top w:val="nil"/>
              <w:left w:val="nil"/>
              <w:bottom w:val="single" w:sz="12" w:space="0" w:color="auto"/>
              <w:right w:val="nil"/>
            </w:tcBorders>
          </w:tcPr>
          <w:p w14:paraId="113203D1"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46C911C3" w14:textId="77777777" w:rsidR="003E282A" w:rsidRDefault="003E282A" w:rsidP="003E282A">
            <w:pPr>
              <w:spacing w:before="0"/>
              <w:jc w:val="right"/>
            </w:pPr>
          </w:p>
        </w:tc>
        <w:tc>
          <w:tcPr>
            <w:tcW w:w="909" w:type="dxa"/>
            <w:tcBorders>
              <w:top w:val="nil"/>
              <w:left w:val="nil"/>
              <w:bottom w:val="single" w:sz="12" w:space="0" w:color="auto"/>
              <w:right w:val="nil"/>
            </w:tcBorders>
          </w:tcPr>
          <w:p w14:paraId="2ABB3F75" w14:textId="77777777" w:rsidR="003E282A" w:rsidRDefault="003E282A" w:rsidP="003E282A">
            <w:pPr>
              <w:spacing w:before="0"/>
              <w:jc w:val="right"/>
            </w:pPr>
          </w:p>
        </w:tc>
      </w:tr>
      <w:tr w:rsidR="003E282A" w14:paraId="62B58763" w14:textId="77777777" w:rsidTr="003E282A">
        <w:trPr>
          <w:cantSplit/>
          <w:trHeight w:val="255"/>
        </w:trPr>
        <w:tc>
          <w:tcPr>
            <w:tcW w:w="979" w:type="dxa"/>
            <w:gridSpan w:val="2"/>
            <w:tcBorders>
              <w:top w:val="single" w:sz="12" w:space="0" w:color="auto"/>
              <w:left w:val="single" w:sz="12" w:space="0" w:color="auto"/>
              <w:bottom w:val="nil"/>
              <w:right w:val="single" w:sz="18" w:space="0" w:color="auto"/>
            </w:tcBorders>
            <w:hideMark/>
          </w:tcPr>
          <w:p w14:paraId="3EDBC4D2" w14:textId="77777777" w:rsidR="003E282A" w:rsidRDefault="003E282A" w:rsidP="003E282A">
            <w:pPr>
              <w:spacing w:before="0"/>
              <w:jc w:val="center"/>
            </w:pPr>
            <w:r>
              <w:t>Obmýtí</w:t>
            </w:r>
          </w:p>
        </w:tc>
        <w:tc>
          <w:tcPr>
            <w:tcW w:w="8167" w:type="dxa"/>
            <w:gridSpan w:val="17"/>
            <w:tcBorders>
              <w:top w:val="single" w:sz="12" w:space="0" w:color="auto"/>
              <w:left w:val="single" w:sz="18" w:space="0" w:color="auto"/>
              <w:bottom w:val="single" w:sz="2" w:space="0" w:color="auto"/>
              <w:right w:val="single" w:sz="12" w:space="0" w:color="auto"/>
            </w:tcBorders>
            <w:hideMark/>
          </w:tcPr>
          <w:p w14:paraId="101A798B" w14:textId="77777777" w:rsidR="003E282A" w:rsidRDefault="003E282A" w:rsidP="003E282A">
            <w:pPr>
              <w:spacing w:before="0"/>
              <w:jc w:val="center"/>
            </w:pPr>
            <w:r>
              <w:t>Bonitní stupeň (RVB)</w:t>
            </w:r>
          </w:p>
        </w:tc>
      </w:tr>
      <w:tr w:rsidR="003E282A" w14:paraId="6AD144DE" w14:textId="77777777" w:rsidTr="003E282A">
        <w:trPr>
          <w:cantSplit/>
          <w:trHeight w:val="226"/>
        </w:trPr>
        <w:tc>
          <w:tcPr>
            <w:tcW w:w="979" w:type="dxa"/>
            <w:gridSpan w:val="2"/>
            <w:tcBorders>
              <w:top w:val="nil"/>
              <w:left w:val="single" w:sz="12" w:space="0" w:color="auto"/>
              <w:bottom w:val="single" w:sz="18" w:space="0" w:color="auto"/>
              <w:right w:val="single" w:sz="18" w:space="0" w:color="auto"/>
            </w:tcBorders>
            <w:hideMark/>
          </w:tcPr>
          <w:p w14:paraId="6917BC27" w14:textId="77777777" w:rsidR="003E282A" w:rsidRDefault="003E282A" w:rsidP="003E282A">
            <w:pPr>
              <w:spacing w:before="0"/>
              <w:jc w:val="center"/>
              <w:rPr>
                <w:i/>
                <w:u w:val="single"/>
              </w:rPr>
            </w:pPr>
            <w:r>
              <w:rPr>
                <w:i/>
                <w:u w:val="single"/>
              </w:rPr>
              <w:t>u</w:t>
            </w:r>
          </w:p>
        </w:tc>
        <w:tc>
          <w:tcPr>
            <w:tcW w:w="907" w:type="dxa"/>
            <w:gridSpan w:val="2"/>
            <w:tcBorders>
              <w:top w:val="single" w:sz="2" w:space="0" w:color="auto"/>
              <w:left w:val="single" w:sz="18" w:space="0" w:color="auto"/>
              <w:bottom w:val="single" w:sz="18" w:space="0" w:color="auto"/>
              <w:right w:val="single" w:sz="2" w:space="0" w:color="auto"/>
            </w:tcBorders>
            <w:hideMark/>
          </w:tcPr>
          <w:p w14:paraId="4E9A002E" w14:textId="77777777" w:rsidR="003E282A" w:rsidRDefault="003E282A" w:rsidP="003E282A">
            <w:pPr>
              <w:spacing w:before="0"/>
              <w:jc w:val="center"/>
            </w:pPr>
            <w:r>
              <w:t>1</w:t>
            </w:r>
          </w:p>
        </w:tc>
        <w:tc>
          <w:tcPr>
            <w:tcW w:w="908" w:type="dxa"/>
            <w:gridSpan w:val="2"/>
            <w:tcBorders>
              <w:top w:val="single" w:sz="2" w:space="0" w:color="auto"/>
              <w:left w:val="single" w:sz="2" w:space="0" w:color="auto"/>
              <w:bottom w:val="single" w:sz="18" w:space="0" w:color="auto"/>
              <w:right w:val="single" w:sz="2" w:space="0" w:color="auto"/>
            </w:tcBorders>
            <w:hideMark/>
          </w:tcPr>
          <w:p w14:paraId="0505C0A7" w14:textId="77777777" w:rsidR="003E282A" w:rsidRDefault="003E282A" w:rsidP="003E282A">
            <w:pPr>
              <w:spacing w:before="0"/>
              <w:jc w:val="center"/>
            </w:pPr>
            <w:r>
              <w:t>2</w:t>
            </w:r>
          </w:p>
        </w:tc>
        <w:tc>
          <w:tcPr>
            <w:tcW w:w="907" w:type="dxa"/>
            <w:gridSpan w:val="2"/>
            <w:tcBorders>
              <w:top w:val="single" w:sz="2" w:space="0" w:color="auto"/>
              <w:left w:val="single" w:sz="2" w:space="0" w:color="auto"/>
              <w:bottom w:val="single" w:sz="18" w:space="0" w:color="auto"/>
              <w:right w:val="single" w:sz="2" w:space="0" w:color="auto"/>
            </w:tcBorders>
            <w:hideMark/>
          </w:tcPr>
          <w:p w14:paraId="48BC7546" w14:textId="77777777" w:rsidR="003E282A" w:rsidRDefault="003E282A" w:rsidP="003E282A">
            <w:pPr>
              <w:spacing w:before="0"/>
              <w:jc w:val="center"/>
            </w:pPr>
            <w:r>
              <w:t>3</w:t>
            </w:r>
          </w:p>
        </w:tc>
        <w:tc>
          <w:tcPr>
            <w:tcW w:w="907" w:type="dxa"/>
            <w:gridSpan w:val="2"/>
            <w:tcBorders>
              <w:top w:val="single" w:sz="2" w:space="0" w:color="auto"/>
              <w:left w:val="single" w:sz="2" w:space="0" w:color="auto"/>
              <w:bottom w:val="single" w:sz="18" w:space="0" w:color="auto"/>
              <w:right w:val="single" w:sz="2" w:space="0" w:color="auto"/>
            </w:tcBorders>
            <w:hideMark/>
          </w:tcPr>
          <w:p w14:paraId="00EBD786" w14:textId="77777777" w:rsidR="003E282A" w:rsidRDefault="003E282A" w:rsidP="003E282A">
            <w:pPr>
              <w:spacing w:before="0"/>
              <w:jc w:val="center"/>
            </w:pPr>
            <w:r>
              <w:t>4</w:t>
            </w:r>
          </w:p>
        </w:tc>
        <w:tc>
          <w:tcPr>
            <w:tcW w:w="907" w:type="dxa"/>
            <w:gridSpan w:val="2"/>
            <w:tcBorders>
              <w:top w:val="single" w:sz="2" w:space="0" w:color="auto"/>
              <w:left w:val="single" w:sz="2" w:space="0" w:color="auto"/>
              <w:bottom w:val="single" w:sz="18" w:space="0" w:color="auto"/>
              <w:right w:val="single" w:sz="2" w:space="0" w:color="auto"/>
            </w:tcBorders>
            <w:hideMark/>
          </w:tcPr>
          <w:p w14:paraId="72B7E207" w14:textId="77777777" w:rsidR="003E282A" w:rsidRDefault="003E282A" w:rsidP="003E282A">
            <w:pPr>
              <w:spacing w:before="0"/>
              <w:jc w:val="center"/>
            </w:pPr>
            <w:r>
              <w:t>5</w:t>
            </w:r>
          </w:p>
        </w:tc>
        <w:tc>
          <w:tcPr>
            <w:tcW w:w="907" w:type="dxa"/>
            <w:gridSpan w:val="2"/>
            <w:tcBorders>
              <w:top w:val="single" w:sz="2" w:space="0" w:color="auto"/>
              <w:left w:val="single" w:sz="2" w:space="0" w:color="auto"/>
              <w:bottom w:val="single" w:sz="18" w:space="0" w:color="auto"/>
              <w:right w:val="single" w:sz="2" w:space="0" w:color="auto"/>
            </w:tcBorders>
            <w:hideMark/>
          </w:tcPr>
          <w:p w14:paraId="13672926" w14:textId="77777777" w:rsidR="003E282A" w:rsidRDefault="003E282A" w:rsidP="003E282A">
            <w:pPr>
              <w:spacing w:before="0"/>
              <w:jc w:val="center"/>
            </w:pPr>
            <w:r>
              <w:t>6</w:t>
            </w:r>
          </w:p>
        </w:tc>
        <w:tc>
          <w:tcPr>
            <w:tcW w:w="908" w:type="dxa"/>
            <w:gridSpan w:val="2"/>
            <w:tcBorders>
              <w:top w:val="single" w:sz="2" w:space="0" w:color="auto"/>
              <w:left w:val="single" w:sz="2" w:space="0" w:color="auto"/>
              <w:bottom w:val="single" w:sz="18" w:space="0" w:color="auto"/>
              <w:right w:val="single" w:sz="2" w:space="0" w:color="auto"/>
            </w:tcBorders>
            <w:hideMark/>
          </w:tcPr>
          <w:p w14:paraId="77A24688" w14:textId="77777777" w:rsidR="003E282A" w:rsidRDefault="003E282A" w:rsidP="003E282A">
            <w:pPr>
              <w:spacing w:before="0"/>
              <w:jc w:val="center"/>
            </w:pPr>
            <w:r>
              <w:t>7</w:t>
            </w:r>
          </w:p>
        </w:tc>
        <w:tc>
          <w:tcPr>
            <w:tcW w:w="907" w:type="dxa"/>
            <w:gridSpan w:val="2"/>
            <w:tcBorders>
              <w:top w:val="single" w:sz="2" w:space="0" w:color="auto"/>
              <w:left w:val="single" w:sz="2" w:space="0" w:color="auto"/>
              <w:bottom w:val="single" w:sz="18" w:space="0" w:color="auto"/>
              <w:right w:val="single" w:sz="2" w:space="0" w:color="auto"/>
            </w:tcBorders>
            <w:hideMark/>
          </w:tcPr>
          <w:p w14:paraId="2778C44C" w14:textId="77777777" w:rsidR="003E282A" w:rsidRDefault="003E282A" w:rsidP="003E282A">
            <w:pPr>
              <w:spacing w:before="0"/>
              <w:jc w:val="center"/>
            </w:pPr>
            <w:r>
              <w:t>8</w:t>
            </w:r>
          </w:p>
        </w:tc>
        <w:tc>
          <w:tcPr>
            <w:tcW w:w="909" w:type="dxa"/>
            <w:tcBorders>
              <w:top w:val="single" w:sz="2" w:space="0" w:color="auto"/>
              <w:left w:val="single" w:sz="2" w:space="0" w:color="auto"/>
              <w:bottom w:val="single" w:sz="18" w:space="0" w:color="auto"/>
              <w:right w:val="single" w:sz="12" w:space="0" w:color="auto"/>
            </w:tcBorders>
            <w:hideMark/>
          </w:tcPr>
          <w:p w14:paraId="5F0F58DF" w14:textId="77777777" w:rsidR="003E282A" w:rsidRDefault="003E282A" w:rsidP="003E282A">
            <w:pPr>
              <w:spacing w:before="0"/>
              <w:jc w:val="center"/>
            </w:pPr>
            <w:r>
              <w:t>9</w:t>
            </w:r>
          </w:p>
        </w:tc>
      </w:tr>
      <w:tr w:rsidR="003E282A" w14:paraId="66E74900" w14:textId="77777777" w:rsidTr="003E282A">
        <w:trPr>
          <w:cantSplit/>
          <w:trHeight w:val="226"/>
        </w:trPr>
        <w:tc>
          <w:tcPr>
            <w:tcW w:w="979" w:type="dxa"/>
            <w:gridSpan w:val="2"/>
            <w:tcBorders>
              <w:top w:val="single" w:sz="18" w:space="0" w:color="auto"/>
              <w:left w:val="single" w:sz="12" w:space="0" w:color="auto"/>
              <w:bottom w:val="single" w:sz="2" w:space="0" w:color="auto"/>
              <w:right w:val="single" w:sz="18" w:space="0" w:color="auto"/>
            </w:tcBorders>
            <w:hideMark/>
          </w:tcPr>
          <w:p w14:paraId="794BDB07" w14:textId="77777777" w:rsidR="003E282A" w:rsidRDefault="003E282A" w:rsidP="003E282A">
            <w:pPr>
              <w:spacing w:before="0"/>
              <w:jc w:val="center"/>
            </w:pPr>
            <w:r>
              <w:t>100</w:t>
            </w:r>
          </w:p>
        </w:tc>
        <w:tc>
          <w:tcPr>
            <w:tcW w:w="907" w:type="dxa"/>
            <w:gridSpan w:val="2"/>
            <w:tcBorders>
              <w:top w:val="single" w:sz="18" w:space="0" w:color="auto"/>
              <w:left w:val="single" w:sz="18" w:space="0" w:color="auto"/>
              <w:bottom w:val="single" w:sz="2" w:space="0" w:color="auto"/>
              <w:right w:val="single" w:sz="2" w:space="0" w:color="auto"/>
            </w:tcBorders>
            <w:vAlign w:val="center"/>
            <w:hideMark/>
          </w:tcPr>
          <w:p w14:paraId="6E1E8869" w14:textId="77777777" w:rsidR="003E282A" w:rsidRDefault="003E282A" w:rsidP="003E282A">
            <w:pPr>
              <w:spacing w:before="0"/>
              <w:jc w:val="center"/>
            </w:pPr>
            <w:r>
              <w:rPr>
                <w:color w:val="000000"/>
              </w:rPr>
              <w:t>59,86</w:t>
            </w:r>
          </w:p>
        </w:tc>
        <w:tc>
          <w:tcPr>
            <w:tcW w:w="908" w:type="dxa"/>
            <w:gridSpan w:val="2"/>
            <w:tcBorders>
              <w:top w:val="single" w:sz="18" w:space="0" w:color="auto"/>
              <w:left w:val="single" w:sz="2" w:space="0" w:color="auto"/>
              <w:bottom w:val="single" w:sz="2" w:space="0" w:color="auto"/>
              <w:right w:val="single" w:sz="2" w:space="0" w:color="auto"/>
            </w:tcBorders>
            <w:vAlign w:val="center"/>
            <w:hideMark/>
          </w:tcPr>
          <w:p w14:paraId="24642180" w14:textId="77777777" w:rsidR="003E282A" w:rsidRDefault="003E282A" w:rsidP="003E282A">
            <w:pPr>
              <w:spacing w:before="0"/>
              <w:jc w:val="center"/>
            </w:pPr>
            <w:r>
              <w:rPr>
                <w:color w:val="000000"/>
              </w:rPr>
              <w:t>53,83</w:t>
            </w:r>
          </w:p>
        </w:tc>
        <w:tc>
          <w:tcPr>
            <w:tcW w:w="907" w:type="dxa"/>
            <w:gridSpan w:val="2"/>
            <w:tcBorders>
              <w:top w:val="single" w:sz="18" w:space="0" w:color="auto"/>
              <w:left w:val="single" w:sz="2" w:space="0" w:color="auto"/>
              <w:bottom w:val="single" w:sz="2" w:space="0" w:color="auto"/>
              <w:right w:val="single" w:sz="2" w:space="0" w:color="auto"/>
            </w:tcBorders>
            <w:vAlign w:val="center"/>
            <w:hideMark/>
          </w:tcPr>
          <w:p w14:paraId="306600FF" w14:textId="77777777" w:rsidR="003E282A" w:rsidRDefault="003E282A" w:rsidP="003E282A">
            <w:pPr>
              <w:spacing w:before="0"/>
              <w:jc w:val="center"/>
            </w:pPr>
            <w:r>
              <w:rPr>
                <w:color w:val="000000"/>
              </w:rPr>
              <w:t>48,55</w:t>
            </w:r>
          </w:p>
        </w:tc>
        <w:tc>
          <w:tcPr>
            <w:tcW w:w="907" w:type="dxa"/>
            <w:gridSpan w:val="2"/>
            <w:tcBorders>
              <w:top w:val="single" w:sz="18" w:space="0" w:color="auto"/>
              <w:left w:val="single" w:sz="2" w:space="0" w:color="auto"/>
              <w:bottom w:val="single" w:sz="2" w:space="0" w:color="auto"/>
              <w:right w:val="single" w:sz="2" w:space="0" w:color="auto"/>
            </w:tcBorders>
            <w:vAlign w:val="center"/>
            <w:hideMark/>
          </w:tcPr>
          <w:p w14:paraId="5440F3C7" w14:textId="77777777" w:rsidR="003E282A" w:rsidRDefault="003E282A" w:rsidP="003E282A">
            <w:pPr>
              <w:spacing w:before="0"/>
              <w:jc w:val="center"/>
            </w:pPr>
            <w:r>
              <w:rPr>
                <w:color w:val="000000"/>
              </w:rPr>
              <w:t>43,50</w:t>
            </w:r>
          </w:p>
        </w:tc>
        <w:tc>
          <w:tcPr>
            <w:tcW w:w="907" w:type="dxa"/>
            <w:gridSpan w:val="2"/>
            <w:tcBorders>
              <w:top w:val="single" w:sz="18" w:space="0" w:color="auto"/>
              <w:left w:val="single" w:sz="2" w:space="0" w:color="auto"/>
              <w:bottom w:val="single" w:sz="2" w:space="0" w:color="auto"/>
              <w:right w:val="single" w:sz="2" w:space="0" w:color="auto"/>
            </w:tcBorders>
            <w:vAlign w:val="center"/>
            <w:hideMark/>
          </w:tcPr>
          <w:p w14:paraId="5AD4FB86" w14:textId="77777777" w:rsidR="003E282A" w:rsidRDefault="003E282A" w:rsidP="003E282A">
            <w:pPr>
              <w:spacing w:before="0"/>
              <w:jc w:val="center"/>
            </w:pPr>
            <w:r>
              <w:rPr>
                <w:color w:val="000000"/>
              </w:rPr>
              <w:t>38,93</w:t>
            </w:r>
          </w:p>
        </w:tc>
        <w:tc>
          <w:tcPr>
            <w:tcW w:w="907" w:type="dxa"/>
            <w:gridSpan w:val="2"/>
            <w:tcBorders>
              <w:top w:val="single" w:sz="18" w:space="0" w:color="auto"/>
              <w:left w:val="single" w:sz="2" w:space="0" w:color="auto"/>
              <w:bottom w:val="single" w:sz="2" w:space="0" w:color="auto"/>
              <w:right w:val="single" w:sz="2" w:space="0" w:color="auto"/>
            </w:tcBorders>
            <w:vAlign w:val="center"/>
            <w:hideMark/>
          </w:tcPr>
          <w:p w14:paraId="37C2228A" w14:textId="77777777" w:rsidR="003E282A" w:rsidRDefault="003E282A" w:rsidP="003E282A">
            <w:pPr>
              <w:spacing w:before="0"/>
              <w:jc w:val="center"/>
            </w:pPr>
            <w:r>
              <w:rPr>
                <w:color w:val="000000"/>
              </w:rPr>
              <w:t>34,44</w:t>
            </w:r>
          </w:p>
        </w:tc>
        <w:tc>
          <w:tcPr>
            <w:tcW w:w="908" w:type="dxa"/>
            <w:gridSpan w:val="2"/>
            <w:tcBorders>
              <w:top w:val="single" w:sz="18" w:space="0" w:color="auto"/>
              <w:left w:val="single" w:sz="2" w:space="0" w:color="auto"/>
              <w:bottom w:val="single" w:sz="2" w:space="0" w:color="auto"/>
              <w:right w:val="single" w:sz="2" w:space="0" w:color="auto"/>
            </w:tcBorders>
            <w:vAlign w:val="center"/>
            <w:hideMark/>
          </w:tcPr>
          <w:p w14:paraId="2DB3E053" w14:textId="77777777" w:rsidR="003E282A" w:rsidRDefault="003E282A" w:rsidP="003E282A">
            <w:pPr>
              <w:spacing w:before="0"/>
              <w:jc w:val="center"/>
            </w:pPr>
            <w:r>
              <w:rPr>
                <w:color w:val="000000"/>
              </w:rPr>
              <w:t>30,24</w:t>
            </w:r>
          </w:p>
        </w:tc>
        <w:tc>
          <w:tcPr>
            <w:tcW w:w="907" w:type="dxa"/>
            <w:gridSpan w:val="2"/>
            <w:tcBorders>
              <w:top w:val="single" w:sz="18" w:space="0" w:color="auto"/>
              <w:left w:val="single" w:sz="2" w:space="0" w:color="auto"/>
              <w:bottom w:val="single" w:sz="2" w:space="0" w:color="auto"/>
              <w:right w:val="single" w:sz="2" w:space="0" w:color="auto"/>
            </w:tcBorders>
            <w:vAlign w:val="center"/>
            <w:hideMark/>
          </w:tcPr>
          <w:p w14:paraId="68B1A1F9" w14:textId="77777777" w:rsidR="003E282A" w:rsidRDefault="003E282A" w:rsidP="003E282A">
            <w:pPr>
              <w:spacing w:before="0"/>
              <w:jc w:val="center"/>
            </w:pPr>
            <w:r>
              <w:rPr>
                <w:color w:val="000000"/>
              </w:rPr>
              <w:t>26,34</w:t>
            </w:r>
          </w:p>
        </w:tc>
        <w:tc>
          <w:tcPr>
            <w:tcW w:w="909" w:type="dxa"/>
            <w:tcBorders>
              <w:top w:val="single" w:sz="18" w:space="0" w:color="auto"/>
              <w:left w:val="single" w:sz="2" w:space="0" w:color="auto"/>
              <w:bottom w:val="single" w:sz="2" w:space="0" w:color="auto"/>
              <w:right w:val="single" w:sz="12" w:space="0" w:color="auto"/>
            </w:tcBorders>
            <w:vAlign w:val="center"/>
            <w:hideMark/>
          </w:tcPr>
          <w:p w14:paraId="019FB4CA" w14:textId="77777777" w:rsidR="003E282A" w:rsidRDefault="003E282A" w:rsidP="003E282A">
            <w:pPr>
              <w:spacing w:before="0"/>
              <w:jc w:val="center"/>
            </w:pPr>
            <w:r>
              <w:rPr>
                <w:color w:val="000000"/>
              </w:rPr>
              <w:t>22,61</w:t>
            </w:r>
          </w:p>
        </w:tc>
      </w:tr>
      <w:tr w:rsidR="003E282A" w14:paraId="1A116A63" w14:textId="77777777" w:rsidTr="003E282A">
        <w:trPr>
          <w:cantSplit/>
          <w:trHeight w:val="226"/>
        </w:trPr>
        <w:tc>
          <w:tcPr>
            <w:tcW w:w="979" w:type="dxa"/>
            <w:gridSpan w:val="2"/>
            <w:tcBorders>
              <w:top w:val="single" w:sz="2" w:space="0" w:color="auto"/>
              <w:left w:val="single" w:sz="12" w:space="0" w:color="auto"/>
              <w:bottom w:val="single" w:sz="2" w:space="0" w:color="auto"/>
              <w:right w:val="single" w:sz="18" w:space="0" w:color="auto"/>
            </w:tcBorders>
            <w:hideMark/>
          </w:tcPr>
          <w:p w14:paraId="51E877DE" w14:textId="77777777" w:rsidR="003E282A" w:rsidRDefault="003E282A" w:rsidP="003E282A">
            <w:pPr>
              <w:spacing w:before="0"/>
              <w:jc w:val="center"/>
            </w:pPr>
            <w:r>
              <w:t>120</w:t>
            </w:r>
          </w:p>
        </w:tc>
        <w:tc>
          <w:tcPr>
            <w:tcW w:w="907" w:type="dxa"/>
            <w:gridSpan w:val="2"/>
            <w:tcBorders>
              <w:top w:val="single" w:sz="2" w:space="0" w:color="auto"/>
              <w:left w:val="single" w:sz="18" w:space="0" w:color="auto"/>
              <w:bottom w:val="single" w:sz="2" w:space="0" w:color="auto"/>
              <w:right w:val="single" w:sz="2" w:space="0" w:color="auto"/>
            </w:tcBorders>
            <w:vAlign w:val="center"/>
            <w:hideMark/>
          </w:tcPr>
          <w:p w14:paraId="5E4B500C" w14:textId="77777777" w:rsidR="003E282A" w:rsidRDefault="003E282A" w:rsidP="003E282A">
            <w:pPr>
              <w:spacing w:before="0"/>
              <w:jc w:val="center"/>
            </w:pPr>
            <w:r>
              <w:rPr>
                <w:color w:val="000000"/>
              </w:rPr>
              <w:t>67,86</w:t>
            </w:r>
          </w:p>
        </w:tc>
        <w:tc>
          <w:tcPr>
            <w:tcW w:w="908" w:type="dxa"/>
            <w:gridSpan w:val="2"/>
            <w:tcBorders>
              <w:top w:val="single" w:sz="2" w:space="0" w:color="auto"/>
              <w:left w:val="single" w:sz="2" w:space="0" w:color="auto"/>
              <w:bottom w:val="single" w:sz="2" w:space="0" w:color="auto"/>
              <w:right w:val="single" w:sz="2" w:space="0" w:color="auto"/>
            </w:tcBorders>
            <w:vAlign w:val="center"/>
            <w:hideMark/>
          </w:tcPr>
          <w:p w14:paraId="0A4AB261" w14:textId="77777777" w:rsidR="003E282A" w:rsidRDefault="003E282A" w:rsidP="003E282A">
            <w:pPr>
              <w:spacing w:before="0"/>
              <w:jc w:val="center"/>
            </w:pPr>
            <w:r>
              <w:rPr>
                <w:color w:val="000000"/>
              </w:rPr>
              <w:t>61,12</w:t>
            </w:r>
          </w:p>
        </w:tc>
        <w:tc>
          <w:tcPr>
            <w:tcW w:w="907" w:type="dxa"/>
            <w:gridSpan w:val="2"/>
            <w:tcBorders>
              <w:top w:val="single" w:sz="2" w:space="0" w:color="auto"/>
              <w:left w:val="single" w:sz="2" w:space="0" w:color="auto"/>
              <w:bottom w:val="single" w:sz="2" w:space="0" w:color="auto"/>
              <w:right w:val="single" w:sz="2" w:space="0" w:color="auto"/>
            </w:tcBorders>
            <w:vAlign w:val="center"/>
            <w:hideMark/>
          </w:tcPr>
          <w:p w14:paraId="6EA9FACB" w14:textId="77777777" w:rsidR="003E282A" w:rsidRDefault="003E282A" w:rsidP="003E282A">
            <w:pPr>
              <w:spacing w:before="0"/>
              <w:jc w:val="center"/>
            </w:pPr>
            <w:r>
              <w:rPr>
                <w:color w:val="000000"/>
              </w:rPr>
              <w:t>54,92</w:t>
            </w:r>
          </w:p>
        </w:tc>
        <w:tc>
          <w:tcPr>
            <w:tcW w:w="907" w:type="dxa"/>
            <w:gridSpan w:val="2"/>
            <w:tcBorders>
              <w:top w:val="single" w:sz="2" w:space="0" w:color="auto"/>
              <w:left w:val="single" w:sz="2" w:space="0" w:color="auto"/>
              <w:bottom w:val="single" w:sz="2" w:space="0" w:color="auto"/>
              <w:right w:val="single" w:sz="2" w:space="0" w:color="auto"/>
            </w:tcBorders>
            <w:vAlign w:val="center"/>
            <w:hideMark/>
          </w:tcPr>
          <w:p w14:paraId="0A07297F" w14:textId="77777777" w:rsidR="003E282A" w:rsidRDefault="003E282A" w:rsidP="003E282A">
            <w:pPr>
              <w:spacing w:before="0"/>
              <w:jc w:val="center"/>
            </w:pPr>
            <w:r>
              <w:rPr>
                <w:color w:val="000000"/>
              </w:rPr>
              <w:t>48,90</w:t>
            </w:r>
          </w:p>
        </w:tc>
        <w:tc>
          <w:tcPr>
            <w:tcW w:w="907" w:type="dxa"/>
            <w:gridSpan w:val="2"/>
            <w:tcBorders>
              <w:top w:val="single" w:sz="2" w:space="0" w:color="auto"/>
              <w:left w:val="single" w:sz="2" w:space="0" w:color="auto"/>
              <w:bottom w:val="single" w:sz="2" w:space="0" w:color="auto"/>
              <w:right w:val="single" w:sz="2" w:space="0" w:color="auto"/>
            </w:tcBorders>
            <w:vAlign w:val="center"/>
            <w:hideMark/>
          </w:tcPr>
          <w:p w14:paraId="4FCFA868" w14:textId="77777777" w:rsidR="003E282A" w:rsidRDefault="003E282A" w:rsidP="003E282A">
            <w:pPr>
              <w:spacing w:before="0"/>
              <w:jc w:val="center"/>
            </w:pPr>
            <w:r>
              <w:rPr>
                <w:color w:val="000000"/>
              </w:rPr>
              <w:t>43,47</w:t>
            </w:r>
          </w:p>
        </w:tc>
        <w:tc>
          <w:tcPr>
            <w:tcW w:w="907" w:type="dxa"/>
            <w:gridSpan w:val="2"/>
            <w:tcBorders>
              <w:top w:val="single" w:sz="2" w:space="0" w:color="auto"/>
              <w:left w:val="single" w:sz="2" w:space="0" w:color="auto"/>
              <w:bottom w:val="single" w:sz="2" w:space="0" w:color="auto"/>
              <w:right w:val="single" w:sz="2" w:space="0" w:color="auto"/>
            </w:tcBorders>
            <w:vAlign w:val="center"/>
            <w:hideMark/>
          </w:tcPr>
          <w:p w14:paraId="6C7C6B41" w14:textId="77777777" w:rsidR="003E282A" w:rsidRDefault="003E282A" w:rsidP="003E282A">
            <w:pPr>
              <w:spacing w:before="0"/>
              <w:jc w:val="center"/>
            </w:pPr>
            <w:r>
              <w:rPr>
                <w:color w:val="000000"/>
              </w:rPr>
              <w:t>38,12</w:t>
            </w:r>
          </w:p>
        </w:tc>
        <w:tc>
          <w:tcPr>
            <w:tcW w:w="908" w:type="dxa"/>
            <w:gridSpan w:val="2"/>
            <w:tcBorders>
              <w:top w:val="single" w:sz="2" w:space="0" w:color="auto"/>
              <w:left w:val="single" w:sz="2" w:space="0" w:color="auto"/>
              <w:bottom w:val="single" w:sz="2" w:space="0" w:color="auto"/>
              <w:right w:val="single" w:sz="2" w:space="0" w:color="auto"/>
            </w:tcBorders>
            <w:vAlign w:val="center"/>
            <w:hideMark/>
          </w:tcPr>
          <w:p w14:paraId="7C2B95C5" w14:textId="77777777" w:rsidR="003E282A" w:rsidRDefault="003E282A" w:rsidP="003E282A">
            <w:pPr>
              <w:spacing w:before="0"/>
              <w:jc w:val="center"/>
            </w:pPr>
            <w:r>
              <w:rPr>
                <w:color w:val="000000"/>
              </w:rPr>
              <w:t>33,39</w:t>
            </w:r>
          </w:p>
        </w:tc>
        <w:tc>
          <w:tcPr>
            <w:tcW w:w="907" w:type="dxa"/>
            <w:gridSpan w:val="2"/>
            <w:tcBorders>
              <w:top w:val="single" w:sz="2" w:space="0" w:color="auto"/>
              <w:left w:val="single" w:sz="2" w:space="0" w:color="auto"/>
              <w:bottom w:val="single" w:sz="2" w:space="0" w:color="auto"/>
              <w:right w:val="single" w:sz="2" w:space="0" w:color="auto"/>
            </w:tcBorders>
            <w:vAlign w:val="center"/>
            <w:hideMark/>
          </w:tcPr>
          <w:p w14:paraId="2F1D9BD5" w14:textId="77777777" w:rsidR="003E282A" w:rsidRDefault="003E282A" w:rsidP="003E282A">
            <w:pPr>
              <w:spacing w:before="0"/>
              <w:jc w:val="center"/>
            </w:pPr>
            <w:r>
              <w:rPr>
                <w:color w:val="000000"/>
              </w:rPr>
              <w:t>28,68</w:t>
            </w:r>
          </w:p>
        </w:tc>
        <w:tc>
          <w:tcPr>
            <w:tcW w:w="909" w:type="dxa"/>
            <w:tcBorders>
              <w:top w:val="single" w:sz="2" w:space="0" w:color="auto"/>
              <w:left w:val="single" w:sz="2" w:space="0" w:color="auto"/>
              <w:bottom w:val="single" w:sz="2" w:space="0" w:color="auto"/>
              <w:right w:val="single" w:sz="12" w:space="0" w:color="auto"/>
            </w:tcBorders>
            <w:vAlign w:val="center"/>
            <w:hideMark/>
          </w:tcPr>
          <w:p w14:paraId="1DEFF832" w14:textId="77777777" w:rsidR="003E282A" w:rsidRDefault="003E282A" w:rsidP="003E282A">
            <w:pPr>
              <w:spacing w:before="0"/>
              <w:jc w:val="center"/>
            </w:pPr>
            <w:r>
              <w:rPr>
                <w:color w:val="000000"/>
              </w:rPr>
              <w:t>24,10</w:t>
            </w:r>
          </w:p>
        </w:tc>
      </w:tr>
      <w:tr w:rsidR="003E282A" w14:paraId="5BCBD7DD" w14:textId="77777777" w:rsidTr="003E282A">
        <w:trPr>
          <w:cantSplit/>
          <w:trHeight w:val="226"/>
        </w:trPr>
        <w:tc>
          <w:tcPr>
            <w:tcW w:w="979" w:type="dxa"/>
            <w:gridSpan w:val="2"/>
            <w:tcBorders>
              <w:top w:val="single" w:sz="2" w:space="0" w:color="auto"/>
              <w:left w:val="single" w:sz="12" w:space="0" w:color="auto"/>
              <w:bottom w:val="single" w:sz="12" w:space="0" w:color="auto"/>
              <w:right w:val="single" w:sz="18" w:space="0" w:color="auto"/>
            </w:tcBorders>
            <w:hideMark/>
          </w:tcPr>
          <w:p w14:paraId="292B11BC" w14:textId="77777777" w:rsidR="003E282A" w:rsidRDefault="003E282A" w:rsidP="003E282A">
            <w:pPr>
              <w:spacing w:before="0"/>
              <w:jc w:val="center"/>
            </w:pPr>
            <w:r>
              <w:t>140</w:t>
            </w:r>
          </w:p>
        </w:tc>
        <w:tc>
          <w:tcPr>
            <w:tcW w:w="907" w:type="dxa"/>
            <w:gridSpan w:val="2"/>
            <w:tcBorders>
              <w:top w:val="single" w:sz="2" w:space="0" w:color="auto"/>
              <w:left w:val="single" w:sz="18" w:space="0" w:color="auto"/>
              <w:bottom w:val="single" w:sz="12" w:space="0" w:color="auto"/>
              <w:right w:val="single" w:sz="2" w:space="0" w:color="auto"/>
            </w:tcBorders>
            <w:vAlign w:val="center"/>
            <w:hideMark/>
          </w:tcPr>
          <w:p w14:paraId="745434DB" w14:textId="77777777" w:rsidR="003E282A" w:rsidRDefault="003E282A" w:rsidP="003E282A">
            <w:pPr>
              <w:spacing w:before="0"/>
              <w:jc w:val="center"/>
            </w:pPr>
            <w:r>
              <w:rPr>
                <w:color w:val="000000"/>
              </w:rPr>
              <w:t>74,13</w:t>
            </w:r>
          </w:p>
        </w:tc>
        <w:tc>
          <w:tcPr>
            <w:tcW w:w="908" w:type="dxa"/>
            <w:gridSpan w:val="2"/>
            <w:tcBorders>
              <w:top w:val="single" w:sz="2" w:space="0" w:color="auto"/>
              <w:left w:val="single" w:sz="2" w:space="0" w:color="auto"/>
              <w:bottom w:val="single" w:sz="12" w:space="0" w:color="auto"/>
              <w:right w:val="single" w:sz="2" w:space="0" w:color="auto"/>
            </w:tcBorders>
            <w:vAlign w:val="center"/>
            <w:hideMark/>
          </w:tcPr>
          <w:p w14:paraId="5D7CB469" w14:textId="77777777" w:rsidR="003E282A" w:rsidRDefault="003E282A" w:rsidP="003E282A">
            <w:pPr>
              <w:spacing w:before="0"/>
              <w:jc w:val="center"/>
            </w:pPr>
            <w:r>
              <w:rPr>
                <w:color w:val="000000"/>
              </w:rPr>
              <w:t>66,58</w:t>
            </w:r>
          </w:p>
        </w:tc>
        <w:tc>
          <w:tcPr>
            <w:tcW w:w="907" w:type="dxa"/>
            <w:gridSpan w:val="2"/>
            <w:tcBorders>
              <w:top w:val="single" w:sz="2" w:space="0" w:color="auto"/>
              <w:left w:val="single" w:sz="2" w:space="0" w:color="auto"/>
              <w:bottom w:val="single" w:sz="12" w:space="0" w:color="auto"/>
              <w:right w:val="single" w:sz="2" w:space="0" w:color="auto"/>
            </w:tcBorders>
            <w:vAlign w:val="center"/>
            <w:hideMark/>
          </w:tcPr>
          <w:p w14:paraId="14220DEB" w14:textId="77777777" w:rsidR="003E282A" w:rsidRDefault="003E282A" w:rsidP="003E282A">
            <w:pPr>
              <w:spacing w:before="0"/>
              <w:jc w:val="center"/>
            </w:pPr>
            <w:r>
              <w:rPr>
                <w:color w:val="000000"/>
              </w:rPr>
              <w:t>59,71</w:t>
            </w:r>
          </w:p>
        </w:tc>
        <w:tc>
          <w:tcPr>
            <w:tcW w:w="907" w:type="dxa"/>
            <w:gridSpan w:val="2"/>
            <w:tcBorders>
              <w:top w:val="single" w:sz="2" w:space="0" w:color="auto"/>
              <w:left w:val="single" w:sz="2" w:space="0" w:color="auto"/>
              <w:bottom w:val="single" w:sz="12" w:space="0" w:color="auto"/>
              <w:right w:val="single" w:sz="2" w:space="0" w:color="auto"/>
            </w:tcBorders>
            <w:vAlign w:val="center"/>
            <w:hideMark/>
          </w:tcPr>
          <w:p w14:paraId="797CA7D1" w14:textId="77777777" w:rsidR="003E282A" w:rsidRDefault="003E282A" w:rsidP="003E282A">
            <w:pPr>
              <w:spacing w:before="0"/>
              <w:jc w:val="center"/>
            </w:pPr>
            <w:r>
              <w:rPr>
                <w:color w:val="000000"/>
              </w:rPr>
              <w:t>52,90</w:t>
            </w:r>
          </w:p>
        </w:tc>
        <w:tc>
          <w:tcPr>
            <w:tcW w:w="907" w:type="dxa"/>
            <w:gridSpan w:val="2"/>
            <w:tcBorders>
              <w:top w:val="single" w:sz="2" w:space="0" w:color="auto"/>
              <w:left w:val="single" w:sz="2" w:space="0" w:color="auto"/>
              <w:bottom w:val="single" w:sz="12" w:space="0" w:color="auto"/>
              <w:right w:val="single" w:sz="2" w:space="0" w:color="auto"/>
            </w:tcBorders>
            <w:vAlign w:val="center"/>
            <w:hideMark/>
          </w:tcPr>
          <w:p w14:paraId="3E3EE6A6" w14:textId="77777777" w:rsidR="003E282A" w:rsidRDefault="003E282A" w:rsidP="003E282A">
            <w:pPr>
              <w:spacing w:before="0"/>
              <w:jc w:val="center"/>
            </w:pPr>
            <w:r>
              <w:rPr>
                <w:color w:val="000000"/>
              </w:rPr>
              <w:t>46,85</w:t>
            </w:r>
          </w:p>
        </w:tc>
        <w:tc>
          <w:tcPr>
            <w:tcW w:w="907" w:type="dxa"/>
            <w:gridSpan w:val="2"/>
            <w:tcBorders>
              <w:top w:val="single" w:sz="2" w:space="0" w:color="auto"/>
              <w:left w:val="single" w:sz="2" w:space="0" w:color="auto"/>
              <w:bottom w:val="single" w:sz="12" w:space="0" w:color="auto"/>
              <w:right w:val="single" w:sz="2" w:space="0" w:color="auto"/>
            </w:tcBorders>
            <w:vAlign w:val="center"/>
            <w:hideMark/>
          </w:tcPr>
          <w:p w14:paraId="0E235389" w14:textId="77777777" w:rsidR="003E282A" w:rsidRDefault="003E282A" w:rsidP="003E282A">
            <w:pPr>
              <w:spacing w:before="0"/>
              <w:jc w:val="center"/>
            </w:pPr>
            <w:r>
              <w:rPr>
                <w:color w:val="000000"/>
              </w:rPr>
              <w:t>40,62</w:t>
            </w:r>
          </w:p>
        </w:tc>
        <w:tc>
          <w:tcPr>
            <w:tcW w:w="908" w:type="dxa"/>
            <w:gridSpan w:val="2"/>
            <w:tcBorders>
              <w:top w:val="single" w:sz="2" w:space="0" w:color="auto"/>
              <w:left w:val="single" w:sz="2" w:space="0" w:color="auto"/>
              <w:bottom w:val="single" w:sz="12" w:space="0" w:color="auto"/>
              <w:right w:val="single" w:sz="2" w:space="0" w:color="auto"/>
            </w:tcBorders>
            <w:vAlign w:val="center"/>
            <w:hideMark/>
          </w:tcPr>
          <w:p w14:paraId="7C487174" w14:textId="77777777" w:rsidR="003E282A" w:rsidRDefault="003E282A" w:rsidP="003E282A">
            <w:pPr>
              <w:spacing w:before="0"/>
              <w:jc w:val="center"/>
            </w:pPr>
            <w:r>
              <w:rPr>
                <w:color w:val="000000"/>
              </w:rPr>
              <w:t>35,25</w:t>
            </w:r>
          </w:p>
        </w:tc>
        <w:tc>
          <w:tcPr>
            <w:tcW w:w="907" w:type="dxa"/>
            <w:gridSpan w:val="2"/>
            <w:tcBorders>
              <w:top w:val="single" w:sz="2" w:space="0" w:color="auto"/>
              <w:left w:val="single" w:sz="2" w:space="0" w:color="auto"/>
              <w:bottom w:val="single" w:sz="12" w:space="0" w:color="auto"/>
              <w:right w:val="single" w:sz="2" w:space="0" w:color="auto"/>
            </w:tcBorders>
            <w:vAlign w:val="center"/>
            <w:hideMark/>
          </w:tcPr>
          <w:p w14:paraId="0235624F" w14:textId="77777777" w:rsidR="003E282A" w:rsidRDefault="003E282A" w:rsidP="003E282A">
            <w:pPr>
              <w:spacing w:before="0"/>
              <w:jc w:val="center"/>
            </w:pPr>
            <w:r>
              <w:rPr>
                <w:color w:val="000000"/>
              </w:rPr>
              <w:t>29,98</w:t>
            </w:r>
          </w:p>
        </w:tc>
        <w:tc>
          <w:tcPr>
            <w:tcW w:w="909" w:type="dxa"/>
            <w:tcBorders>
              <w:top w:val="single" w:sz="2" w:space="0" w:color="auto"/>
              <w:left w:val="single" w:sz="2" w:space="0" w:color="auto"/>
              <w:bottom w:val="single" w:sz="12" w:space="0" w:color="auto"/>
              <w:right w:val="single" w:sz="12" w:space="0" w:color="auto"/>
            </w:tcBorders>
            <w:vAlign w:val="center"/>
            <w:hideMark/>
          </w:tcPr>
          <w:p w14:paraId="55092B38" w14:textId="77777777" w:rsidR="003E282A" w:rsidRDefault="003E282A" w:rsidP="003E282A">
            <w:pPr>
              <w:spacing w:before="0"/>
              <w:jc w:val="center"/>
            </w:pPr>
            <w:r>
              <w:rPr>
                <w:color w:val="000000"/>
              </w:rPr>
              <w:t>24,98</w:t>
            </w:r>
          </w:p>
        </w:tc>
      </w:tr>
    </w:tbl>
    <w:p w14:paraId="362525EF" w14:textId="77777777" w:rsidR="003E282A" w:rsidRDefault="003E282A" w:rsidP="003E282A">
      <w:pPr>
        <w:spacing w:before="0"/>
        <w:rPr>
          <w:sz w:val="24"/>
        </w:rPr>
      </w:pPr>
      <w:r>
        <w:lastRenderedPageBreak/>
        <w:br w:type="page"/>
      </w:r>
    </w:p>
    <w:tbl>
      <w:tblPr>
        <w:tblW w:w="9150" w:type="dxa"/>
        <w:tblInd w:w="-1" w:type="dxa"/>
        <w:tblLayout w:type="fixed"/>
        <w:tblCellMar>
          <w:left w:w="30" w:type="dxa"/>
          <w:right w:w="30" w:type="dxa"/>
        </w:tblCellMar>
        <w:tblLook w:val="04A0" w:firstRow="1" w:lastRow="0" w:firstColumn="1" w:lastColumn="0" w:noHBand="0" w:noVBand="1"/>
      </w:tblPr>
      <w:tblGrid>
        <w:gridCol w:w="980"/>
        <w:gridCol w:w="908"/>
        <w:gridCol w:w="909"/>
        <w:gridCol w:w="908"/>
        <w:gridCol w:w="907"/>
        <w:gridCol w:w="907"/>
        <w:gridCol w:w="907"/>
        <w:gridCol w:w="908"/>
        <w:gridCol w:w="907"/>
        <w:gridCol w:w="909"/>
      </w:tblGrid>
      <w:tr w:rsidR="003E282A" w14:paraId="31F44D24" w14:textId="77777777" w:rsidTr="003E282A">
        <w:trPr>
          <w:cantSplit/>
          <w:trHeight w:val="226"/>
        </w:trPr>
        <w:tc>
          <w:tcPr>
            <w:tcW w:w="5515" w:type="dxa"/>
            <w:gridSpan w:val="6"/>
            <w:hideMark/>
          </w:tcPr>
          <w:p w14:paraId="4A2D03D6" w14:textId="77777777" w:rsidR="003E282A" w:rsidRDefault="003E282A" w:rsidP="003E282A">
            <w:pPr>
              <w:spacing w:before="0"/>
            </w:pPr>
            <w:r>
              <w:rPr>
                <w:b/>
              </w:rPr>
              <w:lastRenderedPageBreak/>
              <w:t xml:space="preserve">7. </w:t>
            </w:r>
            <w:r>
              <w:t>skupina dřevin:</w:t>
            </w:r>
            <w:r>
              <w:rPr>
                <w:b/>
              </w:rPr>
              <w:t xml:space="preserve"> DUB</w:t>
            </w:r>
          </w:p>
        </w:tc>
        <w:tc>
          <w:tcPr>
            <w:tcW w:w="907" w:type="dxa"/>
          </w:tcPr>
          <w:p w14:paraId="3BF9038E" w14:textId="77777777" w:rsidR="003E282A" w:rsidRDefault="003E282A" w:rsidP="003E282A">
            <w:pPr>
              <w:spacing w:before="0"/>
              <w:jc w:val="right"/>
            </w:pPr>
          </w:p>
        </w:tc>
        <w:tc>
          <w:tcPr>
            <w:tcW w:w="908" w:type="dxa"/>
          </w:tcPr>
          <w:p w14:paraId="5B0A3E1E" w14:textId="77777777" w:rsidR="003E282A" w:rsidRDefault="003E282A" w:rsidP="003E282A">
            <w:pPr>
              <w:spacing w:before="0"/>
              <w:jc w:val="right"/>
            </w:pPr>
          </w:p>
        </w:tc>
        <w:tc>
          <w:tcPr>
            <w:tcW w:w="907" w:type="dxa"/>
          </w:tcPr>
          <w:p w14:paraId="32FDF571" w14:textId="77777777" w:rsidR="003E282A" w:rsidRDefault="003E282A" w:rsidP="003E282A">
            <w:pPr>
              <w:spacing w:before="0"/>
              <w:jc w:val="right"/>
            </w:pPr>
          </w:p>
        </w:tc>
        <w:tc>
          <w:tcPr>
            <w:tcW w:w="909" w:type="dxa"/>
          </w:tcPr>
          <w:p w14:paraId="53BDC325" w14:textId="77777777" w:rsidR="003E282A" w:rsidRDefault="003E282A" w:rsidP="003E282A">
            <w:pPr>
              <w:spacing w:before="0"/>
              <w:jc w:val="right"/>
            </w:pPr>
          </w:p>
        </w:tc>
      </w:tr>
      <w:tr w:rsidR="003E282A" w14:paraId="03F8A6E4" w14:textId="77777777" w:rsidTr="003E282A">
        <w:trPr>
          <w:cantSplit/>
          <w:trHeight w:val="226"/>
        </w:trPr>
        <w:tc>
          <w:tcPr>
            <w:tcW w:w="979" w:type="dxa"/>
            <w:tcBorders>
              <w:top w:val="nil"/>
              <w:left w:val="nil"/>
              <w:bottom w:val="single" w:sz="12" w:space="0" w:color="auto"/>
              <w:right w:val="nil"/>
            </w:tcBorders>
          </w:tcPr>
          <w:p w14:paraId="04402ABC" w14:textId="77777777" w:rsidR="003E282A" w:rsidRDefault="003E282A" w:rsidP="003E282A">
            <w:pPr>
              <w:spacing w:before="0"/>
              <w:jc w:val="right"/>
            </w:pPr>
          </w:p>
        </w:tc>
        <w:tc>
          <w:tcPr>
            <w:tcW w:w="907" w:type="dxa"/>
            <w:tcBorders>
              <w:top w:val="nil"/>
              <w:left w:val="nil"/>
              <w:bottom w:val="single" w:sz="12" w:space="0" w:color="auto"/>
              <w:right w:val="nil"/>
            </w:tcBorders>
          </w:tcPr>
          <w:p w14:paraId="2CB41ACE" w14:textId="77777777" w:rsidR="003E282A" w:rsidRDefault="003E282A" w:rsidP="003E282A">
            <w:pPr>
              <w:spacing w:before="0"/>
              <w:jc w:val="right"/>
            </w:pPr>
          </w:p>
        </w:tc>
        <w:tc>
          <w:tcPr>
            <w:tcW w:w="908" w:type="dxa"/>
            <w:tcBorders>
              <w:top w:val="nil"/>
              <w:left w:val="nil"/>
              <w:bottom w:val="single" w:sz="12" w:space="0" w:color="auto"/>
              <w:right w:val="nil"/>
            </w:tcBorders>
          </w:tcPr>
          <w:p w14:paraId="147526A2" w14:textId="77777777" w:rsidR="003E282A" w:rsidRDefault="003E282A" w:rsidP="003E282A">
            <w:pPr>
              <w:spacing w:before="0"/>
              <w:jc w:val="right"/>
            </w:pPr>
          </w:p>
        </w:tc>
        <w:tc>
          <w:tcPr>
            <w:tcW w:w="907" w:type="dxa"/>
            <w:tcBorders>
              <w:top w:val="nil"/>
              <w:left w:val="nil"/>
              <w:bottom w:val="single" w:sz="12" w:space="0" w:color="auto"/>
              <w:right w:val="nil"/>
            </w:tcBorders>
          </w:tcPr>
          <w:p w14:paraId="6D57C780" w14:textId="77777777" w:rsidR="003E282A" w:rsidRDefault="003E282A" w:rsidP="003E282A">
            <w:pPr>
              <w:spacing w:before="0"/>
              <w:jc w:val="right"/>
            </w:pPr>
          </w:p>
        </w:tc>
        <w:tc>
          <w:tcPr>
            <w:tcW w:w="907" w:type="dxa"/>
            <w:tcBorders>
              <w:top w:val="nil"/>
              <w:left w:val="nil"/>
              <w:bottom w:val="single" w:sz="12" w:space="0" w:color="auto"/>
              <w:right w:val="nil"/>
            </w:tcBorders>
          </w:tcPr>
          <w:p w14:paraId="5B8D719C" w14:textId="77777777" w:rsidR="003E282A" w:rsidRDefault="003E282A" w:rsidP="003E282A">
            <w:pPr>
              <w:spacing w:before="0"/>
              <w:jc w:val="right"/>
            </w:pPr>
          </w:p>
        </w:tc>
        <w:tc>
          <w:tcPr>
            <w:tcW w:w="907" w:type="dxa"/>
            <w:tcBorders>
              <w:top w:val="nil"/>
              <w:left w:val="nil"/>
              <w:bottom w:val="single" w:sz="12" w:space="0" w:color="auto"/>
              <w:right w:val="nil"/>
            </w:tcBorders>
          </w:tcPr>
          <w:p w14:paraId="5C4C4E1A" w14:textId="77777777" w:rsidR="003E282A" w:rsidRDefault="003E282A" w:rsidP="003E282A">
            <w:pPr>
              <w:spacing w:before="0"/>
              <w:jc w:val="right"/>
            </w:pPr>
          </w:p>
        </w:tc>
        <w:tc>
          <w:tcPr>
            <w:tcW w:w="907" w:type="dxa"/>
            <w:tcBorders>
              <w:top w:val="nil"/>
              <w:left w:val="nil"/>
              <w:bottom w:val="single" w:sz="12" w:space="0" w:color="auto"/>
              <w:right w:val="nil"/>
            </w:tcBorders>
          </w:tcPr>
          <w:p w14:paraId="765D32E1" w14:textId="77777777" w:rsidR="003E282A" w:rsidRDefault="003E282A" w:rsidP="003E282A">
            <w:pPr>
              <w:spacing w:before="0"/>
              <w:jc w:val="right"/>
            </w:pPr>
          </w:p>
        </w:tc>
        <w:tc>
          <w:tcPr>
            <w:tcW w:w="908" w:type="dxa"/>
            <w:tcBorders>
              <w:top w:val="nil"/>
              <w:left w:val="nil"/>
              <w:bottom w:val="single" w:sz="12" w:space="0" w:color="auto"/>
              <w:right w:val="nil"/>
            </w:tcBorders>
          </w:tcPr>
          <w:p w14:paraId="7075D01B" w14:textId="77777777" w:rsidR="003E282A" w:rsidRDefault="003E282A" w:rsidP="003E282A">
            <w:pPr>
              <w:spacing w:before="0"/>
              <w:jc w:val="right"/>
            </w:pPr>
          </w:p>
        </w:tc>
        <w:tc>
          <w:tcPr>
            <w:tcW w:w="907" w:type="dxa"/>
            <w:tcBorders>
              <w:top w:val="nil"/>
              <w:left w:val="nil"/>
              <w:bottom w:val="single" w:sz="12" w:space="0" w:color="auto"/>
              <w:right w:val="nil"/>
            </w:tcBorders>
          </w:tcPr>
          <w:p w14:paraId="72BD8B13" w14:textId="77777777" w:rsidR="003E282A" w:rsidRDefault="003E282A" w:rsidP="003E282A">
            <w:pPr>
              <w:spacing w:before="0"/>
              <w:jc w:val="right"/>
            </w:pPr>
          </w:p>
        </w:tc>
        <w:tc>
          <w:tcPr>
            <w:tcW w:w="909" w:type="dxa"/>
            <w:tcBorders>
              <w:top w:val="nil"/>
              <w:left w:val="nil"/>
              <w:bottom w:val="single" w:sz="12" w:space="0" w:color="auto"/>
              <w:right w:val="nil"/>
            </w:tcBorders>
          </w:tcPr>
          <w:p w14:paraId="6C8D4E10" w14:textId="77777777" w:rsidR="003E282A" w:rsidRDefault="003E282A" w:rsidP="003E282A">
            <w:pPr>
              <w:spacing w:before="0"/>
              <w:jc w:val="right"/>
            </w:pPr>
          </w:p>
        </w:tc>
      </w:tr>
      <w:tr w:rsidR="003E282A" w14:paraId="306E1864" w14:textId="77777777" w:rsidTr="003E282A">
        <w:trPr>
          <w:cantSplit/>
          <w:trHeight w:val="226"/>
        </w:trPr>
        <w:tc>
          <w:tcPr>
            <w:tcW w:w="979" w:type="dxa"/>
            <w:tcBorders>
              <w:top w:val="single" w:sz="12" w:space="0" w:color="auto"/>
              <w:left w:val="single" w:sz="12" w:space="0" w:color="auto"/>
              <w:bottom w:val="nil"/>
              <w:right w:val="single" w:sz="18" w:space="0" w:color="auto"/>
            </w:tcBorders>
            <w:hideMark/>
          </w:tcPr>
          <w:p w14:paraId="75271BAB" w14:textId="77777777" w:rsidR="003E282A" w:rsidRDefault="003E282A" w:rsidP="003E282A">
            <w:pPr>
              <w:spacing w:before="0"/>
              <w:jc w:val="center"/>
            </w:pPr>
            <w:r>
              <w:t>Obmýtí</w:t>
            </w:r>
          </w:p>
        </w:tc>
        <w:tc>
          <w:tcPr>
            <w:tcW w:w="8167" w:type="dxa"/>
            <w:gridSpan w:val="9"/>
            <w:tcBorders>
              <w:top w:val="single" w:sz="12" w:space="0" w:color="auto"/>
              <w:left w:val="single" w:sz="18" w:space="0" w:color="auto"/>
              <w:bottom w:val="single" w:sz="2" w:space="0" w:color="auto"/>
              <w:right w:val="single" w:sz="12" w:space="0" w:color="auto"/>
            </w:tcBorders>
            <w:hideMark/>
          </w:tcPr>
          <w:p w14:paraId="785D5AB7" w14:textId="77777777" w:rsidR="003E282A" w:rsidRDefault="003E282A" w:rsidP="003E282A">
            <w:pPr>
              <w:spacing w:before="0"/>
              <w:jc w:val="center"/>
            </w:pPr>
            <w:r>
              <w:t>Bonitní stupeň (RVB)</w:t>
            </w:r>
          </w:p>
        </w:tc>
      </w:tr>
      <w:tr w:rsidR="003E282A" w14:paraId="07F1D9E0" w14:textId="77777777" w:rsidTr="003E282A">
        <w:trPr>
          <w:cantSplit/>
          <w:trHeight w:val="226"/>
        </w:trPr>
        <w:tc>
          <w:tcPr>
            <w:tcW w:w="979" w:type="dxa"/>
            <w:tcBorders>
              <w:top w:val="nil"/>
              <w:left w:val="single" w:sz="12" w:space="0" w:color="auto"/>
              <w:bottom w:val="single" w:sz="18" w:space="0" w:color="auto"/>
              <w:right w:val="single" w:sz="18" w:space="0" w:color="auto"/>
            </w:tcBorders>
            <w:hideMark/>
          </w:tcPr>
          <w:p w14:paraId="0AAA7C30" w14:textId="77777777" w:rsidR="003E282A" w:rsidRDefault="003E282A" w:rsidP="003E282A">
            <w:pPr>
              <w:spacing w:before="0"/>
              <w:jc w:val="center"/>
              <w:rPr>
                <w:i/>
                <w:u w:val="single"/>
              </w:rPr>
            </w:pPr>
            <w:r>
              <w:rPr>
                <w:i/>
                <w:u w:val="single"/>
              </w:rPr>
              <w:t>u</w:t>
            </w:r>
          </w:p>
        </w:tc>
        <w:tc>
          <w:tcPr>
            <w:tcW w:w="907" w:type="dxa"/>
            <w:tcBorders>
              <w:top w:val="single" w:sz="2" w:space="0" w:color="auto"/>
              <w:left w:val="single" w:sz="18" w:space="0" w:color="auto"/>
              <w:bottom w:val="single" w:sz="18" w:space="0" w:color="auto"/>
              <w:right w:val="single" w:sz="2" w:space="0" w:color="auto"/>
            </w:tcBorders>
            <w:hideMark/>
          </w:tcPr>
          <w:p w14:paraId="496AF855" w14:textId="77777777" w:rsidR="003E282A" w:rsidRDefault="003E282A" w:rsidP="003E282A">
            <w:pPr>
              <w:spacing w:before="0"/>
              <w:jc w:val="center"/>
            </w:pPr>
            <w:r>
              <w:t>1</w:t>
            </w:r>
          </w:p>
        </w:tc>
        <w:tc>
          <w:tcPr>
            <w:tcW w:w="908" w:type="dxa"/>
            <w:tcBorders>
              <w:top w:val="single" w:sz="2" w:space="0" w:color="auto"/>
              <w:left w:val="single" w:sz="2" w:space="0" w:color="auto"/>
              <w:bottom w:val="single" w:sz="18" w:space="0" w:color="auto"/>
              <w:right w:val="single" w:sz="2" w:space="0" w:color="auto"/>
            </w:tcBorders>
            <w:hideMark/>
          </w:tcPr>
          <w:p w14:paraId="27C5A5E1" w14:textId="77777777" w:rsidR="003E282A" w:rsidRDefault="003E282A" w:rsidP="003E282A">
            <w:pPr>
              <w:spacing w:before="0"/>
              <w:jc w:val="center"/>
            </w:pPr>
            <w:r>
              <w:t>2</w:t>
            </w:r>
          </w:p>
        </w:tc>
        <w:tc>
          <w:tcPr>
            <w:tcW w:w="907" w:type="dxa"/>
            <w:tcBorders>
              <w:top w:val="single" w:sz="2" w:space="0" w:color="auto"/>
              <w:left w:val="single" w:sz="2" w:space="0" w:color="auto"/>
              <w:bottom w:val="single" w:sz="18" w:space="0" w:color="auto"/>
              <w:right w:val="single" w:sz="2" w:space="0" w:color="auto"/>
            </w:tcBorders>
            <w:hideMark/>
          </w:tcPr>
          <w:p w14:paraId="647969C6" w14:textId="77777777" w:rsidR="003E282A" w:rsidRDefault="003E282A" w:rsidP="003E282A">
            <w:pPr>
              <w:spacing w:before="0"/>
              <w:jc w:val="center"/>
            </w:pPr>
            <w:r>
              <w:t>3</w:t>
            </w:r>
          </w:p>
        </w:tc>
        <w:tc>
          <w:tcPr>
            <w:tcW w:w="907" w:type="dxa"/>
            <w:tcBorders>
              <w:top w:val="single" w:sz="2" w:space="0" w:color="auto"/>
              <w:left w:val="single" w:sz="2" w:space="0" w:color="auto"/>
              <w:bottom w:val="single" w:sz="18" w:space="0" w:color="auto"/>
              <w:right w:val="single" w:sz="2" w:space="0" w:color="auto"/>
            </w:tcBorders>
            <w:hideMark/>
          </w:tcPr>
          <w:p w14:paraId="20DBC43F" w14:textId="77777777" w:rsidR="003E282A" w:rsidRDefault="003E282A" w:rsidP="003E282A">
            <w:pPr>
              <w:spacing w:before="0"/>
              <w:jc w:val="center"/>
            </w:pPr>
            <w:r>
              <w:t>4</w:t>
            </w:r>
          </w:p>
        </w:tc>
        <w:tc>
          <w:tcPr>
            <w:tcW w:w="907" w:type="dxa"/>
            <w:tcBorders>
              <w:top w:val="single" w:sz="2" w:space="0" w:color="auto"/>
              <w:left w:val="single" w:sz="2" w:space="0" w:color="auto"/>
              <w:bottom w:val="single" w:sz="18" w:space="0" w:color="auto"/>
              <w:right w:val="single" w:sz="2" w:space="0" w:color="auto"/>
            </w:tcBorders>
            <w:hideMark/>
          </w:tcPr>
          <w:p w14:paraId="2A046D45" w14:textId="77777777" w:rsidR="003E282A" w:rsidRDefault="003E282A" w:rsidP="003E282A">
            <w:pPr>
              <w:spacing w:before="0"/>
              <w:jc w:val="center"/>
            </w:pPr>
            <w:r>
              <w:t>5</w:t>
            </w:r>
          </w:p>
        </w:tc>
        <w:tc>
          <w:tcPr>
            <w:tcW w:w="907" w:type="dxa"/>
            <w:tcBorders>
              <w:top w:val="single" w:sz="2" w:space="0" w:color="auto"/>
              <w:left w:val="single" w:sz="2" w:space="0" w:color="auto"/>
              <w:bottom w:val="single" w:sz="18" w:space="0" w:color="auto"/>
              <w:right w:val="single" w:sz="2" w:space="0" w:color="auto"/>
            </w:tcBorders>
            <w:hideMark/>
          </w:tcPr>
          <w:p w14:paraId="06E0B561" w14:textId="77777777" w:rsidR="003E282A" w:rsidRDefault="003E282A" w:rsidP="003E282A">
            <w:pPr>
              <w:spacing w:before="0"/>
              <w:jc w:val="center"/>
            </w:pPr>
            <w:r>
              <w:t>6</w:t>
            </w:r>
          </w:p>
        </w:tc>
        <w:tc>
          <w:tcPr>
            <w:tcW w:w="908" w:type="dxa"/>
            <w:tcBorders>
              <w:top w:val="single" w:sz="2" w:space="0" w:color="auto"/>
              <w:left w:val="single" w:sz="2" w:space="0" w:color="auto"/>
              <w:bottom w:val="single" w:sz="18" w:space="0" w:color="auto"/>
              <w:right w:val="single" w:sz="2" w:space="0" w:color="auto"/>
            </w:tcBorders>
            <w:hideMark/>
          </w:tcPr>
          <w:p w14:paraId="759AFE63" w14:textId="77777777" w:rsidR="003E282A" w:rsidRDefault="003E282A" w:rsidP="003E282A">
            <w:pPr>
              <w:spacing w:before="0"/>
              <w:jc w:val="center"/>
            </w:pPr>
            <w:r>
              <w:t>7</w:t>
            </w:r>
          </w:p>
        </w:tc>
        <w:tc>
          <w:tcPr>
            <w:tcW w:w="907" w:type="dxa"/>
            <w:tcBorders>
              <w:top w:val="single" w:sz="2" w:space="0" w:color="auto"/>
              <w:left w:val="single" w:sz="2" w:space="0" w:color="auto"/>
              <w:bottom w:val="single" w:sz="18" w:space="0" w:color="auto"/>
              <w:right w:val="single" w:sz="2" w:space="0" w:color="auto"/>
            </w:tcBorders>
            <w:hideMark/>
          </w:tcPr>
          <w:p w14:paraId="561E05FD" w14:textId="77777777" w:rsidR="003E282A" w:rsidRDefault="003E282A" w:rsidP="003E282A">
            <w:pPr>
              <w:spacing w:before="0"/>
              <w:jc w:val="center"/>
            </w:pPr>
            <w:r>
              <w:t>8</w:t>
            </w:r>
          </w:p>
        </w:tc>
        <w:tc>
          <w:tcPr>
            <w:tcW w:w="909" w:type="dxa"/>
            <w:tcBorders>
              <w:top w:val="single" w:sz="2" w:space="0" w:color="auto"/>
              <w:left w:val="single" w:sz="2" w:space="0" w:color="auto"/>
              <w:bottom w:val="single" w:sz="18" w:space="0" w:color="auto"/>
              <w:right w:val="single" w:sz="12" w:space="0" w:color="auto"/>
            </w:tcBorders>
            <w:hideMark/>
          </w:tcPr>
          <w:p w14:paraId="58D895A6" w14:textId="77777777" w:rsidR="003E282A" w:rsidRDefault="003E282A" w:rsidP="003E282A">
            <w:pPr>
              <w:spacing w:before="0"/>
              <w:jc w:val="center"/>
            </w:pPr>
            <w:r>
              <w:t>9</w:t>
            </w:r>
          </w:p>
        </w:tc>
      </w:tr>
      <w:tr w:rsidR="003E282A" w14:paraId="6E04484D" w14:textId="77777777" w:rsidTr="003E282A">
        <w:trPr>
          <w:cantSplit/>
          <w:trHeight w:val="226"/>
        </w:trPr>
        <w:tc>
          <w:tcPr>
            <w:tcW w:w="979" w:type="dxa"/>
            <w:tcBorders>
              <w:top w:val="single" w:sz="18" w:space="0" w:color="auto"/>
              <w:left w:val="single" w:sz="12" w:space="0" w:color="auto"/>
              <w:bottom w:val="single" w:sz="2" w:space="0" w:color="auto"/>
              <w:right w:val="single" w:sz="18" w:space="0" w:color="auto"/>
            </w:tcBorders>
            <w:hideMark/>
          </w:tcPr>
          <w:p w14:paraId="64400E4F" w14:textId="77777777" w:rsidR="003E282A" w:rsidRDefault="003E282A" w:rsidP="003E282A">
            <w:pPr>
              <w:spacing w:before="0"/>
              <w:jc w:val="center"/>
            </w:pPr>
            <w:r>
              <w:t>120</w:t>
            </w:r>
          </w:p>
        </w:tc>
        <w:tc>
          <w:tcPr>
            <w:tcW w:w="907" w:type="dxa"/>
            <w:tcBorders>
              <w:top w:val="single" w:sz="18" w:space="0" w:color="auto"/>
              <w:left w:val="single" w:sz="18" w:space="0" w:color="auto"/>
              <w:bottom w:val="single" w:sz="2" w:space="0" w:color="auto"/>
              <w:right w:val="single" w:sz="2" w:space="0" w:color="auto"/>
            </w:tcBorders>
            <w:vAlign w:val="center"/>
            <w:hideMark/>
          </w:tcPr>
          <w:p w14:paraId="0871E5C9" w14:textId="77777777" w:rsidR="003E282A" w:rsidRDefault="003E282A" w:rsidP="003E282A">
            <w:pPr>
              <w:spacing w:before="0"/>
              <w:jc w:val="center"/>
            </w:pPr>
            <w:r>
              <w:rPr>
                <w:color w:val="000000"/>
              </w:rPr>
              <w:t>130,65</w:t>
            </w:r>
          </w:p>
        </w:tc>
        <w:tc>
          <w:tcPr>
            <w:tcW w:w="908" w:type="dxa"/>
            <w:tcBorders>
              <w:top w:val="single" w:sz="18" w:space="0" w:color="auto"/>
              <w:left w:val="single" w:sz="2" w:space="0" w:color="auto"/>
              <w:bottom w:val="single" w:sz="2" w:space="0" w:color="auto"/>
              <w:right w:val="single" w:sz="2" w:space="0" w:color="auto"/>
            </w:tcBorders>
            <w:vAlign w:val="center"/>
            <w:hideMark/>
          </w:tcPr>
          <w:p w14:paraId="148917E1" w14:textId="77777777" w:rsidR="003E282A" w:rsidRDefault="003E282A" w:rsidP="003E282A">
            <w:pPr>
              <w:spacing w:before="0"/>
              <w:jc w:val="center"/>
            </w:pPr>
            <w:r>
              <w:rPr>
                <w:color w:val="000000"/>
              </w:rPr>
              <w:t>110,80</w:t>
            </w:r>
          </w:p>
        </w:tc>
        <w:tc>
          <w:tcPr>
            <w:tcW w:w="907" w:type="dxa"/>
            <w:tcBorders>
              <w:top w:val="single" w:sz="18" w:space="0" w:color="auto"/>
              <w:left w:val="single" w:sz="2" w:space="0" w:color="auto"/>
              <w:bottom w:val="single" w:sz="2" w:space="0" w:color="auto"/>
              <w:right w:val="single" w:sz="2" w:space="0" w:color="auto"/>
            </w:tcBorders>
            <w:vAlign w:val="center"/>
            <w:hideMark/>
          </w:tcPr>
          <w:p w14:paraId="6A65CDA1" w14:textId="77777777" w:rsidR="003E282A" w:rsidRDefault="003E282A" w:rsidP="003E282A">
            <w:pPr>
              <w:spacing w:before="0"/>
              <w:jc w:val="center"/>
            </w:pPr>
            <w:r>
              <w:rPr>
                <w:color w:val="000000"/>
              </w:rPr>
              <w:t>92,74</w:t>
            </w:r>
          </w:p>
        </w:tc>
        <w:tc>
          <w:tcPr>
            <w:tcW w:w="907" w:type="dxa"/>
            <w:tcBorders>
              <w:top w:val="single" w:sz="18" w:space="0" w:color="auto"/>
              <w:left w:val="single" w:sz="2" w:space="0" w:color="auto"/>
              <w:bottom w:val="single" w:sz="2" w:space="0" w:color="auto"/>
              <w:right w:val="single" w:sz="2" w:space="0" w:color="auto"/>
            </w:tcBorders>
            <w:vAlign w:val="center"/>
            <w:hideMark/>
          </w:tcPr>
          <w:p w14:paraId="5E8E90D9" w14:textId="77777777" w:rsidR="003E282A" w:rsidRDefault="003E282A" w:rsidP="003E282A">
            <w:pPr>
              <w:spacing w:before="0"/>
              <w:jc w:val="center"/>
            </w:pPr>
            <w:r>
              <w:rPr>
                <w:color w:val="000000"/>
              </w:rPr>
              <w:t>75,55</w:t>
            </w:r>
          </w:p>
        </w:tc>
        <w:tc>
          <w:tcPr>
            <w:tcW w:w="907" w:type="dxa"/>
            <w:tcBorders>
              <w:top w:val="single" w:sz="18" w:space="0" w:color="auto"/>
              <w:left w:val="single" w:sz="2" w:space="0" w:color="auto"/>
              <w:bottom w:val="single" w:sz="2" w:space="0" w:color="auto"/>
              <w:right w:val="single" w:sz="2" w:space="0" w:color="auto"/>
            </w:tcBorders>
            <w:vAlign w:val="center"/>
            <w:hideMark/>
          </w:tcPr>
          <w:p w14:paraId="1E57BC3C" w14:textId="77777777" w:rsidR="003E282A" w:rsidRDefault="003E282A" w:rsidP="003E282A">
            <w:pPr>
              <w:spacing w:before="0"/>
              <w:jc w:val="center"/>
            </w:pPr>
            <w:r>
              <w:rPr>
                <w:color w:val="000000"/>
              </w:rPr>
              <w:t>63,03</w:t>
            </w:r>
          </w:p>
        </w:tc>
        <w:tc>
          <w:tcPr>
            <w:tcW w:w="907" w:type="dxa"/>
            <w:tcBorders>
              <w:top w:val="single" w:sz="18" w:space="0" w:color="auto"/>
              <w:left w:val="single" w:sz="2" w:space="0" w:color="auto"/>
              <w:bottom w:val="single" w:sz="2" w:space="0" w:color="auto"/>
              <w:right w:val="single" w:sz="2" w:space="0" w:color="auto"/>
            </w:tcBorders>
            <w:vAlign w:val="center"/>
            <w:hideMark/>
          </w:tcPr>
          <w:p w14:paraId="26DD16C0" w14:textId="77777777" w:rsidR="003E282A" w:rsidRDefault="003E282A" w:rsidP="003E282A">
            <w:pPr>
              <w:spacing w:before="0"/>
              <w:jc w:val="center"/>
            </w:pPr>
            <w:r>
              <w:rPr>
                <w:color w:val="000000"/>
              </w:rPr>
              <w:t>50,33</w:t>
            </w:r>
          </w:p>
        </w:tc>
        <w:tc>
          <w:tcPr>
            <w:tcW w:w="908" w:type="dxa"/>
            <w:tcBorders>
              <w:top w:val="single" w:sz="18" w:space="0" w:color="auto"/>
              <w:left w:val="single" w:sz="2" w:space="0" w:color="auto"/>
              <w:bottom w:val="single" w:sz="2" w:space="0" w:color="auto"/>
              <w:right w:val="single" w:sz="2" w:space="0" w:color="auto"/>
            </w:tcBorders>
            <w:vAlign w:val="center"/>
            <w:hideMark/>
          </w:tcPr>
          <w:p w14:paraId="0ABE8C22" w14:textId="77777777" w:rsidR="003E282A" w:rsidRDefault="003E282A" w:rsidP="003E282A">
            <w:pPr>
              <w:spacing w:before="0"/>
              <w:jc w:val="center"/>
            </w:pPr>
            <w:r>
              <w:rPr>
                <w:color w:val="000000"/>
              </w:rPr>
              <w:t>40,41</w:t>
            </w:r>
          </w:p>
        </w:tc>
        <w:tc>
          <w:tcPr>
            <w:tcW w:w="907" w:type="dxa"/>
            <w:tcBorders>
              <w:top w:val="single" w:sz="18" w:space="0" w:color="auto"/>
              <w:left w:val="single" w:sz="2" w:space="0" w:color="auto"/>
              <w:bottom w:val="single" w:sz="2" w:space="0" w:color="auto"/>
              <w:right w:val="single" w:sz="2" w:space="0" w:color="auto"/>
            </w:tcBorders>
            <w:vAlign w:val="center"/>
            <w:hideMark/>
          </w:tcPr>
          <w:p w14:paraId="4B12B9A9" w14:textId="77777777" w:rsidR="003E282A" w:rsidRDefault="003E282A" w:rsidP="003E282A">
            <w:pPr>
              <w:spacing w:before="0"/>
              <w:jc w:val="center"/>
            </w:pPr>
            <w:r>
              <w:rPr>
                <w:color w:val="000000"/>
              </w:rPr>
              <w:t>32,63</w:t>
            </w:r>
          </w:p>
        </w:tc>
        <w:tc>
          <w:tcPr>
            <w:tcW w:w="909" w:type="dxa"/>
            <w:tcBorders>
              <w:top w:val="single" w:sz="18" w:space="0" w:color="auto"/>
              <w:left w:val="single" w:sz="2" w:space="0" w:color="auto"/>
              <w:bottom w:val="single" w:sz="2" w:space="0" w:color="auto"/>
              <w:right w:val="single" w:sz="12" w:space="0" w:color="auto"/>
            </w:tcBorders>
            <w:vAlign w:val="center"/>
            <w:hideMark/>
          </w:tcPr>
          <w:p w14:paraId="286962E9" w14:textId="77777777" w:rsidR="003E282A" w:rsidRDefault="003E282A" w:rsidP="003E282A">
            <w:pPr>
              <w:spacing w:before="0"/>
              <w:jc w:val="center"/>
            </w:pPr>
            <w:r>
              <w:rPr>
                <w:color w:val="000000"/>
              </w:rPr>
              <w:t>24,82</w:t>
            </w:r>
          </w:p>
        </w:tc>
      </w:tr>
      <w:tr w:rsidR="003E282A" w14:paraId="7B9B398C" w14:textId="77777777" w:rsidTr="003E282A">
        <w:trPr>
          <w:cantSplit/>
          <w:trHeight w:val="226"/>
        </w:trPr>
        <w:tc>
          <w:tcPr>
            <w:tcW w:w="979" w:type="dxa"/>
            <w:tcBorders>
              <w:top w:val="single" w:sz="2" w:space="0" w:color="auto"/>
              <w:left w:val="single" w:sz="12" w:space="0" w:color="auto"/>
              <w:bottom w:val="single" w:sz="2" w:space="0" w:color="auto"/>
              <w:right w:val="single" w:sz="18" w:space="0" w:color="auto"/>
            </w:tcBorders>
            <w:hideMark/>
          </w:tcPr>
          <w:p w14:paraId="3556B300" w14:textId="77777777" w:rsidR="003E282A" w:rsidRDefault="003E282A" w:rsidP="003E282A">
            <w:pPr>
              <w:spacing w:before="0"/>
              <w:jc w:val="center"/>
            </w:pPr>
            <w:r>
              <w:t>140</w:t>
            </w:r>
          </w:p>
        </w:tc>
        <w:tc>
          <w:tcPr>
            <w:tcW w:w="907" w:type="dxa"/>
            <w:tcBorders>
              <w:top w:val="single" w:sz="2" w:space="0" w:color="auto"/>
              <w:left w:val="single" w:sz="18" w:space="0" w:color="auto"/>
              <w:bottom w:val="single" w:sz="2" w:space="0" w:color="auto"/>
              <w:right w:val="single" w:sz="2" w:space="0" w:color="auto"/>
            </w:tcBorders>
            <w:vAlign w:val="center"/>
            <w:hideMark/>
          </w:tcPr>
          <w:p w14:paraId="5A1DD8BF" w14:textId="77777777" w:rsidR="003E282A" w:rsidRDefault="003E282A" w:rsidP="003E282A">
            <w:pPr>
              <w:spacing w:before="0"/>
              <w:jc w:val="center"/>
            </w:pPr>
            <w:r>
              <w:rPr>
                <w:color w:val="000000"/>
              </w:rPr>
              <w:t>143,14</w:t>
            </w:r>
          </w:p>
        </w:tc>
        <w:tc>
          <w:tcPr>
            <w:tcW w:w="908" w:type="dxa"/>
            <w:tcBorders>
              <w:top w:val="single" w:sz="2" w:space="0" w:color="auto"/>
              <w:left w:val="single" w:sz="2" w:space="0" w:color="auto"/>
              <w:bottom w:val="single" w:sz="2" w:space="0" w:color="auto"/>
              <w:right w:val="single" w:sz="2" w:space="0" w:color="auto"/>
            </w:tcBorders>
            <w:vAlign w:val="center"/>
            <w:hideMark/>
          </w:tcPr>
          <w:p w14:paraId="4610F7BF" w14:textId="77777777" w:rsidR="003E282A" w:rsidRDefault="003E282A" w:rsidP="003E282A">
            <w:pPr>
              <w:spacing w:before="0"/>
              <w:jc w:val="center"/>
            </w:pPr>
            <w:r>
              <w:rPr>
                <w:color w:val="000000"/>
              </w:rPr>
              <w:t>124,76</w:t>
            </w:r>
          </w:p>
        </w:tc>
        <w:tc>
          <w:tcPr>
            <w:tcW w:w="907" w:type="dxa"/>
            <w:tcBorders>
              <w:top w:val="single" w:sz="2" w:space="0" w:color="auto"/>
              <w:left w:val="single" w:sz="2" w:space="0" w:color="auto"/>
              <w:bottom w:val="single" w:sz="2" w:space="0" w:color="auto"/>
              <w:right w:val="single" w:sz="2" w:space="0" w:color="auto"/>
            </w:tcBorders>
            <w:vAlign w:val="center"/>
            <w:hideMark/>
          </w:tcPr>
          <w:p w14:paraId="13FD247E" w14:textId="77777777" w:rsidR="003E282A" w:rsidRDefault="003E282A" w:rsidP="003E282A">
            <w:pPr>
              <w:spacing w:before="0"/>
              <w:jc w:val="center"/>
            </w:pPr>
            <w:r>
              <w:rPr>
                <w:color w:val="000000"/>
              </w:rPr>
              <w:t>105,80</w:t>
            </w:r>
          </w:p>
        </w:tc>
        <w:tc>
          <w:tcPr>
            <w:tcW w:w="907" w:type="dxa"/>
            <w:tcBorders>
              <w:top w:val="single" w:sz="2" w:space="0" w:color="auto"/>
              <w:left w:val="single" w:sz="2" w:space="0" w:color="auto"/>
              <w:bottom w:val="single" w:sz="2" w:space="0" w:color="auto"/>
              <w:right w:val="single" w:sz="2" w:space="0" w:color="auto"/>
            </w:tcBorders>
            <w:vAlign w:val="center"/>
            <w:hideMark/>
          </w:tcPr>
          <w:p w14:paraId="716DC1E6" w14:textId="77777777" w:rsidR="003E282A" w:rsidRDefault="003E282A" w:rsidP="003E282A">
            <w:pPr>
              <w:spacing w:before="0"/>
              <w:jc w:val="center"/>
            </w:pPr>
            <w:r>
              <w:rPr>
                <w:color w:val="000000"/>
              </w:rPr>
              <w:t>87,45</w:t>
            </w:r>
          </w:p>
        </w:tc>
        <w:tc>
          <w:tcPr>
            <w:tcW w:w="907" w:type="dxa"/>
            <w:tcBorders>
              <w:top w:val="single" w:sz="2" w:space="0" w:color="auto"/>
              <w:left w:val="single" w:sz="2" w:space="0" w:color="auto"/>
              <w:bottom w:val="single" w:sz="2" w:space="0" w:color="auto"/>
              <w:right w:val="single" w:sz="2" w:space="0" w:color="auto"/>
            </w:tcBorders>
            <w:vAlign w:val="center"/>
            <w:hideMark/>
          </w:tcPr>
          <w:p w14:paraId="1AB48360" w14:textId="77777777" w:rsidR="003E282A" w:rsidRDefault="003E282A" w:rsidP="003E282A">
            <w:pPr>
              <w:spacing w:before="0"/>
              <w:jc w:val="center"/>
            </w:pPr>
            <w:r>
              <w:rPr>
                <w:color w:val="000000"/>
              </w:rPr>
              <w:t>70,46</w:t>
            </w:r>
          </w:p>
        </w:tc>
        <w:tc>
          <w:tcPr>
            <w:tcW w:w="907" w:type="dxa"/>
            <w:tcBorders>
              <w:top w:val="single" w:sz="2" w:space="0" w:color="auto"/>
              <w:left w:val="single" w:sz="2" w:space="0" w:color="auto"/>
              <w:bottom w:val="single" w:sz="2" w:space="0" w:color="auto"/>
              <w:right w:val="single" w:sz="2" w:space="0" w:color="auto"/>
            </w:tcBorders>
            <w:vAlign w:val="center"/>
            <w:hideMark/>
          </w:tcPr>
          <w:p w14:paraId="1A20C63B" w14:textId="77777777" w:rsidR="003E282A" w:rsidRDefault="003E282A" w:rsidP="003E282A">
            <w:pPr>
              <w:spacing w:before="0"/>
              <w:jc w:val="center"/>
            </w:pPr>
            <w:r>
              <w:rPr>
                <w:color w:val="000000"/>
              </w:rPr>
              <w:t>56,26</w:t>
            </w:r>
          </w:p>
        </w:tc>
        <w:tc>
          <w:tcPr>
            <w:tcW w:w="908" w:type="dxa"/>
            <w:tcBorders>
              <w:top w:val="single" w:sz="2" w:space="0" w:color="auto"/>
              <w:left w:val="single" w:sz="2" w:space="0" w:color="auto"/>
              <w:bottom w:val="single" w:sz="2" w:space="0" w:color="auto"/>
              <w:right w:val="single" w:sz="2" w:space="0" w:color="auto"/>
            </w:tcBorders>
            <w:vAlign w:val="center"/>
            <w:hideMark/>
          </w:tcPr>
          <w:p w14:paraId="76617C6E" w14:textId="77777777" w:rsidR="003E282A" w:rsidRDefault="003E282A" w:rsidP="003E282A">
            <w:pPr>
              <w:spacing w:before="0"/>
              <w:jc w:val="center"/>
            </w:pPr>
            <w:r>
              <w:rPr>
                <w:color w:val="000000"/>
              </w:rPr>
              <w:t>44,25</w:t>
            </w:r>
          </w:p>
        </w:tc>
        <w:tc>
          <w:tcPr>
            <w:tcW w:w="907" w:type="dxa"/>
            <w:tcBorders>
              <w:top w:val="single" w:sz="2" w:space="0" w:color="auto"/>
              <w:left w:val="single" w:sz="2" w:space="0" w:color="auto"/>
              <w:bottom w:val="single" w:sz="2" w:space="0" w:color="auto"/>
              <w:right w:val="single" w:sz="2" w:space="0" w:color="auto"/>
            </w:tcBorders>
            <w:vAlign w:val="center"/>
            <w:hideMark/>
          </w:tcPr>
          <w:p w14:paraId="14EF6E3E" w14:textId="77777777" w:rsidR="003E282A" w:rsidRDefault="003E282A" w:rsidP="003E282A">
            <w:pPr>
              <w:spacing w:before="0"/>
              <w:jc w:val="center"/>
            </w:pPr>
            <w:r>
              <w:rPr>
                <w:color w:val="000000"/>
              </w:rPr>
              <w:t>34,60</w:t>
            </w:r>
          </w:p>
        </w:tc>
        <w:tc>
          <w:tcPr>
            <w:tcW w:w="909" w:type="dxa"/>
            <w:tcBorders>
              <w:top w:val="single" w:sz="2" w:space="0" w:color="auto"/>
              <w:left w:val="single" w:sz="2" w:space="0" w:color="auto"/>
              <w:bottom w:val="single" w:sz="2" w:space="0" w:color="auto"/>
              <w:right w:val="single" w:sz="12" w:space="0" w:color="auto"/>
            </w:tcBorders>
            <w:vAlign w:val="center"/>
            <w:hideMark/>
          </w:tcPr>
          <w:p w14:paraId="4064F1C0" w14:textId="77777777" w:rsidR="003E282A" w:rsidRDefault="003E282A" w:rsidP="003E282A">
            <w:pPr>
              <w:spacing w:before="0"/>
              <w:jc w:val="center"/>
            </w:pPr>
            <w:r>
              <w:rPr>
                <w:color w:val="000000"/>
              </w:rPr>
              <w:t>26,67</w:t>
            </w:r>
          </w:p>
        </w:tc>
      </w:tr>
      <w:tr w:rsidR="003E282A" w14:paraId="3F030A8A" w14:textId="77777777" w:rsidTr="003E282A">
        <w:trPr>
          <w:cantSplit/>
          <w:trHeight w:val="226"/>
        </w:trPr>
        <w:tc>
          <w:tcPr>
            <w:tcW w:w="979" w:type="dxa"/>
            <w:tcBorders>
              <w:top w:val="single" w:sz="2" w:space="0" w:color="auto"/>
              <w:left w:val="single" w:sz="12" w:space="0" w:color="auto"/>
              <w:bottom w:val="single" w:sz="12" w:space="0" w:color="auto"/>
              <w:right w:val="single" w:sz="18" w:space="0" w:color="auto"/>
            </w:tcBorders>
            <w:hideMark/>
          </w:tcPr>
          <w:p w14:paraId="0CFBB828" w14:textId="77777777" w:rsidR="003E282A" w:rsidRDefault="003E282A" w:rsidP="003E282A">
            <w:pPr>
              <w:spacing w:before="0"/>
              <w:jc w:val="center"/>
            </w:pPr>
            <w:r>
              <w:t>160</w:t>
            </w:r>
          </w:p>
        </w:tc>
        <w:tc>
          <w:tcPr>
            <w:tcW w:w="907" w:type="dxa"/>
            <w:tcBorders>
              <w:top w:val="single" w:sz="2" w:space="0" w:color="auto"/>
              <w:left w:val="single" w:sz="18" w:space="0" w:color="auto"/>
              <w:bottom w:val="single" w:sz="12" w:space="0" w:color="auto"/>
              <w:right w:val="single" w:sz="2" w:space="0" w:color="auto"/>
            </w:tcBorders>
            <w:vAlign w:val="center"/>
            <w:hideMark/>
          </w:tcPr>
          <w:p w14:paraId="2FD49998" w14:textId="77777777" w:rsidR="003E282A" w:rsidRDefault="003E282A" w:rsidP="003E282A">
            <w:pPr>
              <w:spacing w:before="0"/>
              <w:jc w:val="center"/>
            </w:pPr>
            <w:r>
              <w:rPr>
                <w:color w:val="000000"/>
              </w:rPr>
              <w:t>147,39</w:t>
            </w:r>
          </w:p>
        </w:tc>
        <w:tc>
          <w:tcPr>
            <w:tcW w:w="908" w:type="dxa"/>
            <w:tcBorders>
              <w:top w:val="single" w:sz="2" w:space="0" w:color="auto"/>
              <w:left w:val="single" w:sz="2" w:space="0" w:color="auto"/>
              <w:bottom w:val="single" w:sz="12" w:space="0" w:color="auto"/>
              <w:right w:val="single" w:sz="2" w:space="0" w:color="auto"/>
            </w:tcBorders>
            <w:vAlign w:val="center"/>
            <w:hideMark/>
          </w:tcPr>
          <w:p w14:paraId="0A152581" w14:textId="77777777" w:rsidR="003E282A" w:rsidRDefault="003E282A" w:rsidP="003E282A">
            <w:pPr>
              <w:spacing w:before="0"/>
              <w:jc w:val="center"/>
            </w:pPr>
            <w:r>
              <w:rPr>
                <w:color w:val="000000"/>
              </w:rPr>
              <w:t>132,80</w:t>
            </w:r>
          </w:p>
        </w:tc>
        <w:tc>
          <w:tcPr>
            <w:tcW w:w="907" w:type="dxa"/>
            <w:tcBorders>
              <w:top w:val="single" w:sz="2" w:space="0" w:color="auto"/>
              <w:left w:val="single" w:sz="2" w:space="0" w:color="auto"/>
              <w:bottom w:val="single" w:sz="12" w:space="0" w:color="auto"/>
              <w:right w:val="single" w:sz="2" w:space="0" w:color="auto"/>
            </w:tcBorders>
            <w:vAlign w:val="center"/>
            <w:hideMark/>
          </w:tcPr>
          <w:p w14:paraId="684C6BB3" w14:textId="77777777" w:rsidR="003E282A" w:rsidRDefault="003E282A" w:rsidP="003E282A">
            <w:pPr>
              <w:spacing w:before="0"/>
              <w:jc w:val="center"/>
            </w:pPr>
            <w:r>
              <w:rPr>
                <w:color w:val="000000"/>
              </w:rPr>
              <w:t>114,85</w:t>
            </w:r>
          </w:p>
        </w:tc>
        <w:tc>
          <w:tcPr>
            <w:tcW w:w="907" w:type="dxa"/>
            <w:tcBorders>
              <w:top w:val="single" w:sz="2" w:space="0" w:color="auto"/>
              <w:left w:val="single" w:sz="2" w:space="0" w:color="auto"/>
              <w:bottom w:val="single" w:sz="12" w:space="0" w:color="auto"/>
              <w:right w:val="single" w:sz="2" w:space="0" w:color="auto"/>
            </w:tcBorders>
            <w:vAlign w:val="center"/>
            <w:hideMark/>
          </w:tcPr>
          <w:p w14:paraId="56CCA7D0" w14:textId="77777777" w:rsidR="003E282A" w:rsidRDefault="003E282A" w:rsidP="003E282A">
            <w:pPr>
              <w:spacing w:before="0"/>
              <w:jc w:val="center"/>
            </w:pPr>
            <w:r>
              <w:rPr>
                <w:color w:val="000000"/>
              </w:rPr>
              <w:t>96,28</w:t>
            </w:r>
          </w:p>
        </w:tc>
        <w:tc>
          <w:tcPr>
            <w:tcW w:w="907" w:type="dxa"/>
            <w:tcBorders>
              <w:top w:val="single" w:sz="2" w:space="0" w:color="auto"/>
              <w:left w:val="single" w:sz="2" w:space="0" w:color="auto"/>
              <w:bottom w:val="single" w:sz="12" w:space="0" w:color="auto"/>
              <w:right w:val="single" w:sz="2" w:space="0" w:color="auto"/>
            </w:tcBorders>
            <w:vAlign w:val="center"/>
            <w:hideMark/>
          </w:tcPr>
          <w:p w14:paraId="044EC516" w14:textId="77777777" w:rsidR="003E282A" w:rsidRDefault="003E282A" w:rsidP="003E282A">
            <w:pPr>
              <w:spacing w:before="0"/>
              <w:jc w:val="center"/>
            </w:pPr>
            <w:r>
              <w:rPr>
                <w:color w:val="000000"/>
              </w:rPr>
              <w:t>77,91</w:t>
            </w:r>
          </w:p>
        </w:tc>
        <w:tc>
          <w:tcPr>
            <w:tcW w:w="907" w:type="dxa"/>
            <w:tcBorders>
              <w:top w:val="single" w:sz="2" w:space="0" w:color="auto"/>
              <w:left w:val="single" w:sz="2" w:space="0" w:color="auto"/>
              <w:bottom w:val="single" w:sz="12" w:space="0" w:color="auto"/>
              <w:right w:val="single" w:sz="2" w:space="0" w:color="auto"/>
            </w:tcBorders>
            <w:vAlign w:val="center"/>
            <w:hideMark/>
          </w:tcPr>
          <w:p w14:paraId="5CEB8D65" w14:textId="77777777" w:rsidR="003E282A" w:rsidRDefault="003E282A" w:rsidP="003E282A">
            <w:pPr>
              <w:spacing w:before="0"/>
              <w:jc w:val="center"/>
            </w:pPr>
            <w:r>
              <w:rPr>
                <w:color w:val="000000"/>
              </w:rPr>
              <w:t>61,01</w:t>
            </w:r>
          </w:p>
        </w:tc>
        <w:tc>
          <w:tcPr>
            <w:tcW w:w="908" w:type="dxa"/>
            <w:tcBorders>
              <w:top w:val="single" w:sz="2" w:space="0" w:color="auto"/>
              <w:left w:val="single" w:sz="2" w:space="0" w:color="auto"/>
              <w:bottom w:val="single" w:sz="12" w:space="0" w:color="auto"/>
              <w:right w:val="single" w:sz="2" w:space="0" w:color="auto"/>
            </w:tcBorders>
            <w:vAlign w:val="center"/>
            <w:hideMark/>
          </w:tcPr>
          <w:p w14:paraId="539C4291" w14:textId="77777777" w:rsidR="003E282A" w:rsidRDefault="003E282A" w:rsidP="003E282A">
            <w:pPr>
              <w:spacing w:before="0"/>
              <w:jc w:val="center"/>
            </w:pPr>
            <w:r>
              <w:rPr>
                <w:color w:val="000000"/>
              </w:rPr>
              <w:t>46,51</w:t>
            </w:r>
          </w:p>
        </w:tc>
        <w:tc>
          <w:tcPr>
            <w:tcW w:w="907" w:type="dxa"/>
            <w:tcBorders>
              <w:top w:val="single" w:sz="2" w:space="0" w:color="auto"/>
              <w:left w:val="single" w:sz="2" w:space="0" w:color="auto"/>
              <w:bottom w:val="single" w:sz="12" w:space="0" w:color="auto"/>
              <w:right w:val="single" w:sz="2" w:space="0" w:color="auto"/>
            </w:tcBorders>
            <w:vAlign w:val="center"/>
            <w:hideMark/>
          </w:tcPr>
          <w:p w14:paraId="2CB29D94" w14:textId="77777777" w:rsidR="003E282A" w:rsidRDefault="003E282A" w:rsidP="003E282A">
            <w:pPr>
              <w:spacing w:before="0"/>
              <w:jc w:val="center"/>
            </w:pPr>
            <w:r>
              <w:rPr>
                <w:color w:val="000000"/>
              </w:rPr>
              <w:t>35,57</w:t>
            </w:r>
          </w:p>
        </w:tc>
        <w:tc>
          <w:tcPr>
            <w:tcW w:w="909" w:type="dxa"/>
            <w:tcBorders>
              <w:top w:val="single" w:sz="2" w:space="0" w:color="auto"/>
              <w:left w:val="single" w:sz="2" w:space="0" w:color="auto"/>
              <w:bottom w:val="single" w:sz="12" w:space="0" w:color="auto"/>
              <w:right w:val="single" w:sz="12" w:space="0" w:color="auto"/>
            </w:tcBorders>
            <w:vAlign w:val="center"/>
            <w:hideMark/>
          </w:tcPr>
          <w:p w14:paraId="5B53F5A1" w14:textId="77777777" w:rsidR="003E282A" w:rsidRDefault="003E282A" w:rsidP="003E282A">
            <w:pPr>
              <w:spacing w:before="0"/>
              <w:jc w:val="center"/>
            </w:pPr>
            <w:r>
              <w:rPr>
                <w:color w:val="000000"/>
              </w:rPr>
              <w:t>26,55</w:t>
            </w:r>
          </w:p>
        </w:tc>
      </w:tr>
      <w:tr w:rsidR="003E282A" w14:paraId="4EFC782C" w14:textId="77777777" w:rsidTr="003E282A">
        <w:trPr>
          <w:cantSplit/>
          <w:trHeight w:val="226"/>
        </w:trPr>
        <w:tc>
          <w:tcPr>
            <w:tcW w:w="979" w:type="dxa"/>
            <w:tcBorders>
              <w:top w:val="single" w:sz="12" w:space="0" w:color="auto"/>
              <w:left w:val="nil"/>
              <w:bottom w:val="nil"/>
              <w:right w:val="nil"/>
            </w:tcBorders>
          </w:tcPr>
          <w:p w14:paraId="72B81CEE" w14:textId="77777777" w:rsidR="003E282A" w:rsidRDefault="003E282A" w:rsidP="003E282A">
            <w:pPr>
              <w:spacing w:before="0"/>
              <w:jc w:val="right"/>
            </w:pPr>
          </w:p>
        </w:tc>
        <w:tc>
          <w:tcPr>
            <w:tcW w:w="907" w:type="dxa"/>
            <w:tcBorders>
              <w:top w:val="single" w:sz="12" w:space="0" w:color="auto"/>
              <w:left w:val="nil"/>
              <w:bottom w:val="nil"/>
              <w:right w:val="nil"/>
            </w:tcBorders>
          </w:tcPr>
          <w:p w14:paraId="1C3ADDA2" w14:textId="77777777" w:rsidR="003E282A" w:rsidRDefault="003E282A" w:rsidP="003E282A">
            <w:pPr>
              <w:spacing w:before="0"/>
              <w:jc w:val="right"/>
            </w:pPr>
          </w:p>
        </w:tc>
        <w:tc>
          <w:tcPr>
            <w:tcW w:w="908" w:type="dxa"/>
            <w:tcBorders>
              <w:top w:val="single" w:sz="12" w:space="0" w:color="auto"/>
              <w:left w:val="nil"/>
              <w:bottom w:val="nil"/>
              <w:right w:val="nil"/>
            </w:tcBorders>
          </w:tcPr>
          <w:p w14:paraId="19555D68" w14:textId="77777777" w:rsidR="003E282A" w:rsidRDefault="003E282A" w:rsidP="003E282A">
            <w:pPr>
              <w:spacing w:before="0"/>
              <w:jc w:val="right"/>
            </w:pPr>
          </w:p>
        </w:tc>
        <w:tc>
          <w:tcPr>
            <w:tcW w:w="907" w:type="dxa"/>
            <w:tcBorders>
              <w:top w:val="single" w:sz="12" w:space="0" w:color="auto"/>
              <w:left w:val="nil"/>
              <w:bottom w:val="nil"/>
              <w:right w:val="nil"/>
            </w:tcBorders>
          </w:tcPr>
          <w:p w14:paraId="7AED122E" w14:textId="77777777" w:rsidR="003E282A" w:rsidRDefault="003E282A" w:rsidP="003E282A">
            <w:pPr>
              <w:spacing w:before="0"/>
              <w:jc w:val="right"/>
            </w:pPr>
          </w:p>
        </w:tc>
        <w:tc>
          <w:tcPr>
            <w:tcW w:w="907" w:type="dxa"/>
            <w:tcBorders>
              <w:top w:val="single" w:sz="12" w:space="0" w:color="auto"/>
              <w:left w:val="nil"/>
              <w:bottom w:val="nil"/>
              <w:right w:val="nil"/>
            </w:tcBorders>
          </w:tcPr>
          <w:p w14:paraId="73DF5FC6" w14:textId="77777777" w:rsidR="003E282A" w:rsidRDefault="003E282A" w:rsidP="003E282A">
            <w:pPr>
              <w:spacing w:before="0"/>
              <w:jc w:val="right"/>
            </w:pPr>
          </w:p>
        </w:tc>
        <w:tc>
          <w:tcPr>
            <w:tcW w:w="907" w:type="dxa"/>
            <w:tcBorders>
              <w:top w:val="single" w:sz="12" w:space="0" w:color="auto"/>
              <w:left w:val="nil"/>
              <w:bottom w:val="nil"/>
              <w:right w:val="nil"/>
            </w:tcBorders>
          </w:tcPr>
          <w:p w14:paraId="5B6A32E1" w14:textId="77777777" w:rsidR="003E282A" w:rsidRDefault="003E282A" w:rsidP="003E282A">
            <w:pPr>
              <w:spacing w:before="0"/>
              <w:jc w:val="right"/>
            </w:pPr>
          </w:p>
        </w:tc>
        <w:tc>
          <w:tcPr>
            <w:tcW w:w="907" w:type="dxa"/>
            <w:tcBorders>
              <w:top w:val="single" w:sz="12" w:space="0" w:color="auto"/>
              <w:left w:val="nil"/>
              <w:bottom w:val="nil"/>
              <w:right w:val="nil"/>
            </w:tcBorders>
          </w:tcPr>
          <w:p w14:paraId="142EB6A3" w14:textId="77777777" w:rsidR="003E282A" w:rsidRDefault="003E282A" w:rsidP="003E282A">
            <w:pPr>
              <w:spacing w:before="0"/>
              <w:jc w:val="right"/>
            </w:pPr>
          </w:p>
        </w:tc>
        <w:tc>
          <w:tcPr>
            <w:tcW w:w="908" w:type="dxa"/>
            <w:tcBorders>
              <w:top w:val="single" w:sz="12" w:space="0" w:color="auto"/>
              <w:left w:val="nil"/>
              <w:bottom w:val="nil"/>
              <w:right w:val="nil"/>
            </w:tcBorders>
          </w:tcPr>
          <w:p w14:paraId="5F2136F9" w14:textId="77777777" w:rsidR="003E282A" w:rsidRDefault="003E282A" w:rsidP="003E282A">
            <w:pPr>
              <w:spacing w:before="0"/>
              <w:jc w:val="right"/>
            </w:pPr>
          </w:p>
        </w:tc>
        <w:tc>
          <w:tcPr>
            <w:tcW w:w="907" w:type="dxa"/>
            <w:tcBorders>
              <w:top w:val="single" w:sz="12" w:space="0" w:color="auto"/>
              <w:left w:val="nil"/>
              <w:bottom w:val="nil"/>
              <w:right w:val="nil"/>
            </w:tcBorders>
          </w:tcPr>
          <w:p w14:paraId="1846CB4C" w14:textId="77777777" w:rsidR="003E282A" w:rsidRDefault="003E282A" w:rsidP="003E282A">
            <w:pPr>
              <w:spacing w:before="0"/>
              <w:jc w:val="right"/>
            </w:pPr>
          </w:p>
        </w:tc>
        <w:tc>
          <w:tcPr>
            <w:tcW w:w="909" w:type="dxa"/>
            <w:tcBorders>
              <w:top w:val="single" w:sz="12" w:space="0" w:color="auto"/>
              <w:left w:val="nil"/>
              <w:bottom w:val="nil"/>
              <w:right w:val="nil"/>
            </w:tcBorders>
          </w:tcPr>
          <w:p w14:paraId="6EF1D81B" w14:textId="77777777" w:rsidR="003E282A" w:rsidRDefault="003E282A" w:rsidP="003E282A">
            <w:pPr>
              <w:spacing w:before="0"/>
              <w:jc w:val="right"/>
            </w:pPr>
          </w:p>
        </w:tc>
      </w:tr>
      <w:tr w:rsidR="003E282A" w14:paraId="58EAC6DB" w14:textId="77777777" w:rsidTr="003E282A">
        <w:trPr>
          <w:cantSplit/>
          <w:trHeight w:val="226"/>
        </w:trPr>
        <w:tc>
          <w:tcPr>
            <w:tcW w:w="5515" w:type="dxa"/>
            <w:gridSpan w:val="6"/>
            <w:hideMark/>
          </w:tcPr>
          <w:p w14:paraId="469B0D45" w14:textId="77777777" w:rsidR="003E282A" w:rsidRDefault="003E282A" w:rsidP="003E282A">
            <w:pPr>
              <w:spacing w:before="0"/>
            </w:pPr>
            <w:r>
              <w:rPr>
                <w:b/>
              </w:rPr>
              <w:t xml:space="preserve">8. </w:t>
            </w:r>
            <w:r>
              <w:t>skupina dřevin:</w:t>
            </w:r>
            <w:r>
              <w:rPr>
                <w:b/>
              </w:rPr>
              <w:t xml:space="preserve"> JASAN</w:t>
            </w:r>
          </w:p>
        </w:tc>
        <w:tc>
          <w:tcPr>
            <w:tcW w:w="907" w:type="dxa"/>
          </w:tcPr>
          <w:p w14:paraId="4558EF60" w14:textId="77777777" w:rsidR="003E282A" w:rsidRDefault="003E282A" w:rsidP="003E282A">
            <w:pPr>
              <w:spacing w:before="0"/>
              <w:jc w:val="right"/>
            </w:pPr>
          </w:p>
        </w:tc>
        <w:tc>
          <w:tcPr>
            <w:tcW w:w="908" w:type="dxa"/>
          </w:tcPr>
          <w:p w14:paraId="7FE41182" w14:textId="77777777" w:rsidR="003E282A" w:rsidRDefault="003E282A" w:rsidP="003E282A">
            <w:pPr>
              <w:spacing w:before="0"/>
              <w:jc w:val="right"/>
            </w:pPr>
          </w:p>
        </w:tc>
        <w:tc>
          <w:tcPr>
            <w:tcW w:w="907" w:type="dxa"/>
          </w:tcPr>
          <w:p w14:paraId="6B80AE0C" w14:textId="77777777" w:rsidR="003E282A" w:rsidRDefault="003E282A" w:rsidP="003E282A">
            <w:pPr>
              <w:spacing w:before="0"/>
              <w:jc w:val="right"/>
            </w:pPr>
          </w:p>
        </w:tc>
        <w:tc>
          <w:tcPr>
            <w:tcW w:w="909" w:type="dxa"/>
          </w:tcPr>
          <w:p w14:paraId="42A1EC15" w14:textId="77777777" w:rsidR="003E282A" w:rsidRDefault="003E282A" w:rsidP="003E282A">
            <w:pPr>
              <w:spacing w:before="0"/>
              <w:jc w:val="right"/>
            </w:pPr>
          </w:p>
        </w:tc>
      </w:tr>
      <w:tr w:rsidR="003E282A" w14:paraId="6D397349" w14:textId="77777777" w:rsidTr="003E282A">
        <w:trPr>
          <w:cantSplit/>
          <w:trHeight w:val="226"/>
        </w:trPr>
        <w:tc>
          <w:tcPr>
            <w:tcW w:w="979" w:type="dxa"/>
            <w:tcBorders>
              <w:top w:val="nil"/>
              <w:left w:val="nil"/>
              <w:bottom w:val="single" w:sz="12" w:space="0" w:color="auto"/>
              <w:right w:val="nil"/>
            </w:tcBorders>
          </w:tcPr>
          <w:p w14:paraId="41DBA89C" w14:textId="77777777" w:rsidR="003E282A" w:rsidRDefault="003E282A" w:rsidP="003E282A">
            <w:pPr>
              <w:spacing w:before="0"/>
              <w:jc w:val="right"/>
            </w:pPr>
          </w:p>
        </w:tc>
        <w:tc>
          <w:tcPr>
            <w:tcW w:w="907" w:type="dxa"/>
            <w:tcBorders>
              <w:top w:val="nil"/>
              <w:left w:val="nil"/>
              <w:bottom w:val="single" w:sz="12" w:space="0" w:color="auto"/>
              <w:right w:val="nil"/>
            </w:tcBorders>
          </w:tcPr>
          <w:p w14:paraId="22E0357A" w14:textId="77777777" w:rsidR="003E282A" w:rsidRDefault="003E282A" w:rsidP="003E282A">
            <w:pPr>
              <w:spacing w:before="0"/>
              <w:jc w:val="right"/>
            </w:pPr>
          </w:p>
        </w:tc>
        <w:tc>
          <w:tcPr>
            <w:tcW w:w="908" w:type="dxa"/>
            <w:tcBorders>
              <w:top w:val="nil"/>
              <w:left w:val="nil"/>
              <w:bottom w:val="single" w:sz="12" w:space="0" w:color="auto"/>
              <w:right w:val="nil"/>
            </w:tcBorders>
          </w:tcPr>
          <w:p w14:paraId="0E7043C5" w14:textId="77777777" w:rsidR="003E282A" w:rsidRDefault="003E282A" w:rsidP="003E282A">
            <w:pPr>
              <w:spacing w:before="0"/>
              <w:jc w:val="right"/>
            </w:pPr>
          </w:p>
        </w:tc>
        <w:tc>
          <w:tcPr>
            <w:tcW w:w="907" w:type="dxa"/>
            <w:tcBorders>
              <w:top w:val="nil"/>
              <w:left w:val="nil"/>
              <w:bottom w:val="single" w:sz="12" w:space="0" w:color="auto"/>
              <w:right w:val="nil"/>
            </w:tcBorders>
          </w:tcPr>
          <w:p w14:paraId="03E483C2" w14:textId="77777777" w:rsidR="003E282A" w:rsidRDefault="003E282A" w:rsidP="003E282A">
            <w:pPr>
              <w:spacing w:before="0"/>
              <w:jc w:val="right"/>
            </w:pPr>
          </w:p>
        </w:tc>
        <w:tc>
          <w:tcPr>
            <w:tcW w:w="907" w:type="dxa"/>
          </w:tcPr>
          <w:p w14:paraId="709F5CE0" w14:textId="77777777" w:rsidR="003E282A" w:rsidRDefault="003E282A" w:rsidP="003E282A">
            <w:pPr>
              <w:spacing w:before="0"/>
              <w:jc w:val="right"/>
            </w:pPr>
          </w:p>
        </w:tc>
        <w:tc>
          <w:tcPr>
            <w:tcW w:w="907" w:type="dxa"/>
          </w:tcPr>
          <w:p w14:paraId="2CBAEE71" w14:textId="77777777" w:rsidR="003E282A" w:rsidRDefault="003E282A" w:rsidP="003E282A">
            <w:pPr>
              <w:spacing w:before="0"/>
              <w:jc w:val="right"/>
            </w:pPr>
          </w:p>
        </w:tc>
        <w:tc>
          <w:tcPr>
            <w:tcW w:w="907" w:type="dxa"/>
          </w:tcPr>
          <w:p w14:paraId="1A5A42A4" w14:textId="77777777" w:rsidR="003E282A" w:rsidRDefault="003E282A" w:rsidP="003E282A">
            <w:pPr>
              <w:spacing w:before="0"/>
              <w:jc w:val="right"/>
            </w:pPr>
          </w:p>
        </w:tc>
        <w:tc>
          <w:tcPr>
            <w:tcW w:w="908" w:type="dxa"/>
          </w:tcPr>
          <w:p w14:paraId="13BB3C09" w14:textId="77777777" w:rsidR="003E282A" w:rsidRDefault="003E282A" w:rsidP="003E282A">
            <w:pPr>
              <w:spacing w:before="0"/>
              <w:jc w:val="right"/>
            </w:pPr>
          </w:p>
        </w:tc>
        <w:tc>
          <w:tcPr>
            <w:tcW w:w="907" w:type="dxa"/>
          </w:tcPr>
          <w:p w14:paraId="10FAF06D" w14:textId="77777777" w:rsidR="003E282A" w:rsidRDefault="003E282A" w:rsidP="003E282A">
            <w:pPr>
              <w:spacing w:before="0"/>
              <w:jc w:val="right"/>
            </w:pPr>
          </w:p>
        </w:tc>
        <w:tc>
          <w:tcPr>
            <w:tcW w:w="909" w:type="dxa"/>
          </w:tcPr>
          <w:p w14:paraId="05E64032" w14:textId="77777777" w:rsidR="003E282A" w:rsidRDefault="003E282A" w:rsidP="003E282A">
            <w:pPr>
              <w:spacing w:before="0"/>
              <w:jc w:val="right"/>
            </w:pPr>
          </w:p>
        </w:tc>
      </w:tr>
      <w:tr w:rsidR="003E282A" w14:paraId="6C012164" w14:textId="77777777" w:rsidTr="003E282A">
        <w:trPr>
          <w:cantSplit/>
          <w:trHeight w:val="226"/>
        </w:trPr>
        <w:tc>
          <w:tcPr>
            <w:tcW w:w="979" w:type="dxa"/>
            <w:tcBorders>
              <w:top w:val="single" w:sz="12" w:space="0" w:color="auto"/>
              <w:left w:val="single" w:sz="12" w:space="0" w:color="auto"/>
              <w:bottom w:val="nil"/>
              <w:right w:val="single" w:sz="18" w:space="0" w:color="auto"/>
            </w:tcBorders>
            <w:hideMark/>
          </w:tcPr>
          <w:p w14:paraId="5008AF67" w14:textId="77777777" w:rsidR="003E282A" w:rsidRDefault="003E282A" w:rsidP="003E282A">
            <w:pPr>
              <w:spacing w:before="0"/>
              <w:jc w:val="center"/>
            </w:pPr>
            <w:r>
              <w:t>Obmýtí</w:t>
            </w:r>
          </w:p>
        </w:tc>
        <w:tc>
          <w:tcPr>
            <w:tcW w:w="2722" w:type="dxa"/>
            <w:gridSpan w:val="3"/>
            <w:tcBorders>
              <w:top w:val="single" w:sz="12" w:space="0" w:color="auto"/>
              <w:left w:val="single" w:sz="18" w:space="0" w:color="auto"/>
              <w:bottom w:val="single" w:sz="2" w:space="0" w:color="auto"/>
              <w:right w:val="single" w:sz="12" w:space="0" w:color="auto"/>
            </w:tcBorders>
            <w:hideMark/>
          </w:tcPr>
          <w:p w14:paraId="783DF43B" w14:textId="77777777" w:rsidR="003E282A" w:rsidRDefault="003E282A" w:rsidP="003E282A">
            <w:pPr>
              <w:spacing w:before="0"/>
              <w:jc w:val="center"/>
            </w:pPr>
            <w:r>
              <w:t>Bonitní stupeň (RVB)</w:t>
            </w:r>
          </w:p>
        </w:tc>
        <w:tc>
          <w:tcPr>
            <w:tcW w:w="907" w:type="dxa"/>
            <w:tcBorders>
              <w:top w:val="nil"/>
              <w:left w:val="single" w:sz="12" w:space="0" w:color="auto"/>
              <w:bottom w:val="nil"/>
              <w:right w:val="nil"/>
            </w:tcBorders>
          </w:tcPr>
          <w:p w14:paraId="7BCF7843" w14:textId="77777777" w:rsidR="003E282A" w:rsidRDefault="003E282A" w:rsidP="003E282A">
            <w:pPr>
              <w:spacing w:before="0"/>
              <w:jc w:val="center"/>
            </w:pPr>
          </w:p>
        </w:tc>
        <w:tc>
          <w:tcPr>
            <w:tcW w:w="907" w:type="dxa"/>
          </w:tcPr>
          <w:p w14:paraId="614593DB" w14:textId="77777777" w:rsidR="003E282A" w:rsidRDefault="003E282A" w:rsidP="003E282A">
            <w:pPr>
              <w:spacing w:before="0"/>
              <w:jc w:val="center"/>
            </w:pPr>
          </w:p>
        </w:tc>
        <w:tc>
          <w:tcPr>
            <w:tcW w:w="907" w:type="dxa"/>
          </w:tcPr>
          <w:p w14:paraId="45461997" w14:textId="77777777" w:rsidR="003E282A" w:rsidRDefault="003E282A" w:rsidP="003E282A">
            <w:pPr>
              <w:spacing w:before="0"/>
              <w:jc w:val="right"/>
            </w:pPr>
          </w:p>
        </w:tc>
        <w:tc>
          <w:tcPr>
            <w:tcW w:w="908" w:type="dxa"/>
          </w:tcPr>
          <w:p w14:paraId="2D509850" w14:textId="77777777" w:rsidR="003E282A" w:rsidRDefault="003E282A" w:rsidP="003E282A">
            <w:pPr>
              <w:spacing w:before="0"/>
              <w:jc w:val="right"/>
            </w:pPr>
          </w:p>
        </w:tc>
        <w:tc>
          <w:tcPr>
            <w:tcW w:w="907" w:type="dxa"/>
          </w:tcPr>
          <w:p w14:paraId="07F00278" w14:textId="77777777" w:rsidR="003E282A" w:rsidRDefault="003E282A" w:rsidP="003E282A">
            <w:pPr>
              <w:spacing w:before="0"/>
              <w:jc w:val="right"/>
            </w:pPr>
          </w:p>
        </w:tc>
        <w:tc>
          <w:tcPr>
            <w:tcW w:w="909" w:type="dxa"/>
          </w:tcPr>
          <w:p w14:paraId="1D9B5B0F" w14:textId="77777777" w:rsidR="003E282A" w:rsidRDefault="003E282A" w:rsidP="003E282A">
            <w:pPr>
              <w:spacing w:before="0"/>
              <w:jc w:val="right"/>
            </w:pPr>
          </w:p>
        </w:tc>
      </w:tr>
      <w:tr w:rsidR="003E282A" w14:paraId="0A792313" w14:textId="77777777" w:rsidTr="003E282A">
        <w:trPr>
          <w:cantSplit/>
          <w:trHeight w:val="226"/>
        </w:trPr>
        <w:tc>
          <w:tcPr>
            <w:tcW w:w="979" w:type="dxa"/>
            <w:tcBorders>
              <w:top w:val="nil"/>
              <w:left w:val="single" w:sz="12" w:space="0" w:color="auto"/>
              <w:bottom w:val="single" w:sz="18" w:space="0" w:color="auto"/>
              <w:right w:val="single" w:sz="18" w:space="0" w:color="auto"/>
            </w:tcBorders>
            <w:hideMark/>
          </w:tcPr>
          <w:p w14:paraId="026AFC75" w14:textId="77777777" w:rsidR="003E282A" w:rsidRDefault="003E282A" w:rsidP="003E282A">
            <w:pPr>
              <w:spacing w:before="0"/>
              <w:jc w:val="center"/>
              <w:rPr>
                <w:i/>
                <w:u w:val="single"/>
              </w:rPr>
            </w:pPr>
            <w:r>
              <w:rPr>
                <w:i/>
                <w:u w:val="single"/>
              </w:rPr>
              <w:t>u</w:t>
            </w:r>
          </w:p>
        </w:tc>
        <w:tc>
          <w:tcPr>
            <w:tcW w:w="907" w:type="dxa"/>
            <w:tcBorders>
              <w:top w:val="single" w:sz="2" w:space="0" w:color="auto"/>
              <w:left w:val="single" w:sz="18" w:space="0" w:color="auto"/>
              <w:bottom w:val="single" w:sz="18" w:space="0" w:color="auto"/>
              <w:right w:val="single" w:sz="2" w:space="0" w:color="auto"/>
            </w:tcBorders>
            <w:hideMark/>
          </w:tcPr>
          <w:p w14:paraId="5D63C32F" w14:textId="77777777" w:rsidR="003E282A" w:rsidRDefault="003E282A" w:rsidP="003E282A">
            <w:pPr>
              <w:spacing w:before="0"/>
              <w:jc w:val="center"/>
            </w:pPr>
            <w:r>
              <w:t>1</w:t>
            </w:r>
          </w:p>
        </w:tc>
        <w:tc>
          <w:tcPr>
            <w:tcW w:w="908" w:type="dxa"/>
            <w:tcBorders>
              <w:top w:val="single" w:sz="2" w:space="0" w:color="auto"/>
              <w:left w:val="single" w:sz="2" w:space="0" w:color="auto"/>
              <w:bottom w:val="single" w:sz="18" w:space="0" w:color="auto"/>
              <w:right w:val="single" w:sz="2" w:space="0" w:color="auto"/>
            </w:tcBorders>
            <w:hideMark/>
          </w:tcPr>
          <w:p w14:paraId="5743C222" w14:textId="77777777" w:rsidR="003E282A" w:rsidRDefault="003E282A" w:rsidP="003E282A">
            <w:pPr>
              <w:spacing w:before="0"/>
              <w:jc w:val="center"/>
            </w:pPr>
            <w:r>
              <w:t>2</w:t>
            </w:r>
          </w:p>
        </w:tc>
        <w:tc>
          <w:tcPr>
            <w:tcW w:w="907" w:type="dxa"/>
            <w:tcBorders>
              <w:top w:val="single" w:sz="2" w:space="0" w:color="auto"/>
              <w:left w:val="single" w:sz="2" w:space="0" w:color="auto"/>
              <w:bottom w:val="single" w:sz="18" w:space="0" w:color="auto"/>
              <w:right w:val="single" w:sz="12" w:space="0" w:color="auto"/>
            </w:tcBorders>
            <w:hideMark/>
          </w:tcPr>
          <w:p w14:paraId="5D7B7DF2" w14:textId="77777777" w:rsidR="003E282A" w:rsidRDefault="003E282A" w:rsidP="003E282A">
            <w:pPr>
              <w:spacing w:before="0"/>
              <w:jc w:val="center"/>
            </w:pPr>
            <w:r>
              <w:t>3</w:t>
            </w:r>
          </w:p>
        </w:tc>
        <w:tc>
          <w:tcPr>
            <w:tcW w:w="907" w:type="dxa"/>
            <w:tcBorders>
              <w:top w:val="nil"/>
              <w:left w:val="single" w:sz="12" w:space="0" w:color="auto"/>
              <w:bottom w:val="nil"/>
              <w:right w:val="nil"/>
            </w:tcBorders>
          </w:tcPr>
          <w:p w14:paraId="659BA6D2" w14:textId="77777777" w:rsidR="003E282A" w:rsidRDefault="003E282A" w:rsidP="003E282A">
            <w:pPr>
              <w:spacing w:before="0"/>
              <w:jc w:val="right"/>
            </w:pPr>
          </w:p>
        </w:tc>
        <w:tc>
          <w:tcPr>
            <w:tcW w:w="907" w:type="dxa"/>
          </w:tcPr>
          <w:p w14:paraId="1F5BB470" w14:textId="77777777" w:rsidR="003E282A" w:rsidRDefault="003E282A" w:rsidP="003E282A">
            <w:pPr>
              <w:spacing w:before="0"/>
              <w:jc w:val="right"/>
            </w:pPr>
          </w:p>
        </w:tc>
        <w:tc>
          <w:tcPr>
            <w:tcW w:w="907" w:type="dxa"/>
          </w:tcPr>
          <w:p w14:paraId="1C25E09E" w14:textId="77777777" w:rsidR="003E282A" w:rsidRDefault="003E282A" w:rsidP="003E282A">
            <w:pPr>
              <w:spacing w:before="0"/>
              <w:jc w:val="right"/>
            </w:pPr>
          </w:p>
        </w:tc>
        <w:tc>
          <w:tcPr>
            <w:tcW w:w="908" w:type="dxa"/>
          </w:tcPr>
          <w:p w14:paraId="7426BC27" w14:textId="77777777" w:rsidR="003E282A" w:rsidRDefault="003E282A" w:rsidP="003E282A">
            <w:pPr>
              <w:spacing w:before="0"/>
              <w:jc w:val="right"/>
            </w:pPr>
          </w:p>
        </w:tc>
        <w:tc>
          <w:tcPr>
            <w:tcW w:w="907" w:type="dxa"/>
          </w:tcPr>
          <w:p w14:paraId="0D0D0B33" w14:textId="77777777" w:rsidR="003E282A" w:rsidRDefault="003E282A" w:rsidP="003E282A">
            <w:pPr>
              <w:spacing w:before="0"/>
              <w:jc w:val="right"/>
            </w:pPr>
          </w:p>
        </w:tc>
        <w:tc>
          <w:tcPr>
            <w:tcW w:w="909" w:type="dxa"/>
          </w:tcPr>
          <w:p w14:paraId="48734DB6" w14:textId="77777777" w:rsidR="003E282A" w:rsidRDefault="003E282A" w:rsidP="003E282A">
            <w:pPr>
              <w:spacing w:before="0"/>
              <w:jc w:val="right"/>
            </w:pPr>
          </w:p>
        </w:tc>
      </w:tr>
      <w:tr w:rsidR="003E282A" w14:paraId="1E07B2D0" w14:textId="77777777" w:rsidTr="003E282A">
        <w:trPr>
          <w:cantSplit/>
          <w:trHeight w:val="226"/>
        </w:trPr>
        <w:tc>
          <w:tcPr>
            <w:tcW w:w="979" w:type="dxa"/>
            <w:tcBorders>
              <w:top w:val="single" w:sz="18" w:space="0" w:color="auto"/>
              <w:left w:val="single" w:sz="12" w:space="0" w:color="auto"/>
              <w:bottom w:val="single" w:sz="2" w:space="0" w:color="auto"/>
              <w:right w:val="single" w:sz="18" w:space="0" w:color="auto"/>
            </w:tcBorders>
            <w:hideMark/>
          </w:tcPr>
          <w:p w14:paraId="64434F37" w14:textId="77777777" w:rsidR="003E282A" w:rsidRDefault="003E282A" w:rsidP="003E282A">
            <w:pPr>
              <w:spacing w:before="0"/>
              <w:jc w:val="center"/>
            </w:pPr>
            <w:r>
              <w:t>80</w:t>
            </w:r>
          </w:p>
        </w:tc>
        <w:tc>
          <w:tcPr>
            <w:tcW w:w="907" w:type="dxa"/>
            <w:tcBorders>
              <w:top w:val="single" w:sz="18" w:space="0" w:color="auto"/>
              <w:left w:val="single" w:sz="18" w:space="0" w:color="auto"/>
              <w:bottom w:val="single" w:sz="2" w:space="0" w:color="auto"/>
              <w:right w:val="single" w:sz="2" w:space="0" w:color="auto"/>
            </w:tcBorders>
            <w:vAlign w:val="center"/>
            <w:hideMark/>
          </w:tcPr>
          <w:p w14:paraId="0542DD7B" w14:textId="77777777" w:rsidR="003E282A" w:rsidRDefault="003E282A" w:rsidP="003E282A">
            <w:pPr>
              <w:spacing w:before="0"/>
              <w:jc w:val="center"/>
            </w:pPr>
            <w:r>
              <w:rPr>
                <w:color w:val="000000"/>
              </w:rPr>
              <w:t>51,87</w:t>
            </w:r>
          </w:p>
        </w:tc>
        <w:tc>
          <w:tcPr>
            <w:tcW w:w="908" w:type="dxa"/>
            <w:tcBorders>
              <w:top w:val="single" w:sz="18" w:space="0" w:color="auto"/>
              <w:left w:val="single" w:sz="2" w:space="0" w:color="auto"/>
              <w:bottom w:val="single" w:sz="2" w:space="0" w:color="auto"/>
              <w:right w:val="single" w:sz="2" w:space="0" w:color="auto"/>
            </w:tcBorders>
            <w:vAlign w:val="center"/>
            <w:hideMark/>
          </w:tcPr>
          <w:p w14:paraId="71376BC2" w14:textId="77777777" w:rsidR="003E282A" w:rsidRDefault="003E282A" w:rsidP="003E282A">
            <w:pPr>
              <w:spacing w:before="0"/>
              <w:jc w:val="center"/>
            </w:pPr>
            <w:r>
              <w:rPr>
                <w:color w:val="000000"/>
              </w:rPr>
              <w:t>30,71</w:t>
            </w:r>
          </w:p>
        </w:tc>
        <w:tc>
          <w:tcPr>
            <w:tcW w:w="907" w:type="dxa"/>
            <w:tcBorders>
              <w:top w:val="single" w:sz="18" w:space="0" w:color="auto"/>
              <w:left w:val="single" w:sz="2" w:space="0" w:color="auto"/>
              <w:bottom w:val="single" w:sz="2" w:space="0" w:color="auto"/>
              <w:right w:val="single" w:sz="12" w:space="0" w:color="auto"/>
            </w:tcBorders>
            <w:vAlign w:val="center"/>
            <w:hideMark/>
          </w:tcPr>
          <w:p w14:paraId="762DD487" w14:textId="77777777" w:rsidR="003E282A" w:rsidRDefault="003E282A" w:rsidP="003E282A">
            <w:pPr>
              <w:spacing w:before="0"/>
              <w:jc w:val="center"/>
            </w:pPr>
            <w:r>
              <w:rPr>
                <w:color w:val="000000"/>
              </w:rPr>
              <w:t>15,29</w:t>
            </w:r>
          </w:p>
        </w:tc>
        <w:tc>
          <w:tcPr>
            <w:tcW w:w="907" w:type="dxa"/>
            <w:tcBorders>
              <w:top w:val="nil"/>
              <w:left w:val="single" w:sz="12" w:space="0" w:color="auto"/>
              <w:bottom w:val="nil"/>
              <w:right w:val="nil"/>
            </w:tcBorders>
          </w:tcPr>
          <w:p w14:paraId="573F4457" w14:textId="77777777" w:rsidR="003E282A" w:rsidRDefault="003E282A" w:rsidP="003E282A">
            <w:pPr>
              <w:spacing w:before="0"/>
              <w:jc w:val="right"/>
            </w:pPr>
          </w:p>
        </w:tc>
        <w:tc>
          <w:tcPr>
            <w:tcW w:w="907" w:type="dxa"/>
          </w:tcPr>
          <w:p w14:paraId="312D9CD7" w14:textId="77777777" w:rsidR="003E282A" w:rsidRDefault="003E282A" w:rsidP="003E282A">
            <w:pPr>
              <w:spacing w:before="0"/>
              <w:jc w:val="right"/>
            </w:pPr>
          </w:p>
        </w:tc>
        <w:tc>
          <w:tcPr>
            <w:tcW w:w="907" w:type="dxa"/>
          </w:tcPr>
          <w:p w14:paraId="3DE6B8C6" w14:textId="77777777" w:rsidR="003E282A" w:rsidRDefault="003E282A" w:rsidP="003E282A">
            <w:pPr>
              <w:spacing w:before="0"/>
              <w:jc w:val="right"/>
            </w:pPr>
          </w:p>
        </w:tc>
        <w:tc>
          <w:tcPr>
            <w:tcW w:w="908" w:type="dxa"/>
          </w:tcPr>
          <w:p w14:paraId="574B6782" w14:textId="77777777" w:rsidR="003E282A" w:rsidRDefault="003E282A" w:rsidP="003E282A">
            <w:pPr>
              <w:spacing w:before="0"/>
              <w:jc w:val="right"/>
            </w:pPr>
          </w:p>
        </w:tc>
        <w:tc>
          <w:tcPr>
            <w:tcW w:w="907" w:type="dxa"/>
          </w:tcPr>
          <w:p w14:paraId="02CECF6E" w14:textId="77777777" w:rsidR="003E282A" w:rsidRDefault="003E282A" w:rsidP="003E282A">
            <w:pPr>
              <w:spacing w:before="0"/>
              <w:jc w:val="right"/>
            </w:pPr>
          </w:p>
        </w:tc>
        <w:tc>
          <w:tcPr>
            <w:tcW w:w="909" w:type="dxa"/>
          </w:tcPr>
          <w:p w14:paraId="52F86356" w14:textId="77777777" w:rsidR="003E282A" w:rsidRDefault="003E282A" w:rsidP="003E282A">
            <w:pPr>
              <w:spacing w:before="0"/>
              <w:jc w:val="right"/>
            </w:pPr>
          </w:p>
        </w:tc>
      </w:tr>
      <w:tr w:rsidR="003E282A" w14:paraId="5A2B2FE0" w14:textId="77777777" w:rsidTr="003E282A">
        <w:trPr>
          <w:cantSplit/>
          <w:trHeight w:val="226"/>
        </w:trPr>
        <w:tc>
          <w:tcPr>
            <w:tcW w:w="979" w:type="dxa"/>
            <w:tcBorders>
              <w:top w:val="single" w:sz="2" w:space="0" w:color="auto"/>
              <w:left w:val="single" w:sz="12" w:space="0" w:color="auto"/>
              <w:bottom w:val="single" w:sz="2" w:space="0" w:color="auto"/>
              <w:right w:val="single" w:sz="18" w:space="0" w:color="auto"/>
            </w:tcBorders>
            <w:hideMark/>
          </w:tcPr>
          <w:p w14:paraId="28639481" w14:textId="77777777" w:rsidR="003E282A" w:rsidRDefault="003E282A" w:rsidP="003E282A">
            <w:pPr>
              <w:spacing w:before="0"/>
              <w:jc w:val="center"/>
            </w:pPr>
            <w:r>
              <w:t>100</w:t>
            </w:r>
          </w:p>
        </w:tc>
        <w:tc>
          <w:tcPr>
            <w:tcW w:w="907" w:type="dxa"/>
            <w:tcBorders>
              <w:top w:val="single" w:sz="2" w:space="0" w:color="auto"/>
              <w:left w:val="single" w:sz="18" w:space="0" w:color="auto"/>
              <w:bottom w:val="single" w:sz="2" w:space="0" w:color="auto"/>
              <w:right w:val="single" w:sz="2" w:space="0" w:color="auto"/>
            </w:tcBorders>
            <w:vAlign w:val="center"/>
            <w:hideMark/>
          </w:tcPr>
          <w:p w14:paraId="0F44E285" w14:textId="77777777" w:rsidR="003E282A" w:rsidRDefault="003E282A" w:rsidP="003E282A">
            <w:pPr>
              <w:spacing w:before="0"/>
              <w:jc w:val="center"/>
            </w:pPr>
            <w:r>
              <w:rPr>
                <w:color w:val="000000"/>
              </w:rPr>
              <w:t>57,05</w:t>
            </w:r>
          </w:p>
        </w:tc>
        <w:tc>
          <w:tcPr>
            <w:tcW w:w="908" w:type="dxa"/>
            <w:tcBorders>
              <w:top w:val="single" w:sz="2" w:space="0" w:color="auto"/>
              <w:left w:val="single" w:sz="2" w:space="0" w:color="auto"/>
              <w:bottom w:val="single" w:sz="2" w:space="0" w:color="auto"/>
              <w:right w:val="single" w:sz="2" w:space="0" w:color="auto"/>
            </w:tcBorders>
            <w:vAlign w:val="center"/>
            <w:hideMark/>
          </w:tcPr>
          <w:p w14:paraId="60B2D0FF" w14:textId="77777777" w:rsidR="003E282A" w:rsidRDefault="003E282A" w:rsidP="003E282A">
            <w:pPr>
              <w:spacing w:before="0"/>
              <w:jc w:val="center"/>
            </w:pPr>
            <w:r>
              <w:rPr>
                <w:color w:val="000000"/>
              </w:rPr>
              <w:t>37,18</w:t>
            </w:r>
          </w:p>
        </w:tc>
        <w:tc>
          <w:tcPr>
            <w:tcW w:w="907" w:type="dxa"/>
            <w:tcBorders>
              <w:top w:val="single" w:sz="2" w:space="0" w:color="auto"/>
              <w:left w:val="single" w:sz="2" w:space="0" w:color="auto"/>
              <w:bottom w:val="single" w:sz="2" w:space="0" w:color="auto"/>
              <w:right w:val="single" w:sz="12" w:space="0" w:color="auto"/>
            </w:tcBorders>
            <w:vAlign w:val="center"/>
            <w:hideMark/>
          </w:tcPr>
          <w:p w14:paraId="4708A7D2" w14:textId="77777777" w:rsidR="003E282A" w:rsidRDefault="003E282A" w:rsidP="003E282A">
            <w:pPr>
              <w:spacing w:before="0"/>
              <w:jc w:val="center"/>
            </w:pPr>
            <w:r>
              <w:rPr>
                <w:color w:val="000000"/>
              </w:rPr>
              <w:t>17,68</w:t>
            </w:r>
          </w:p>
        </w:tc>
        <w:tc>
          <w:tcPr>
            <w:tcW w:w="907" w:type="dxa"/>
            <w:tcBorders>
              <w:top w:val="nil"/>
              <w:left w:val="single" w:sz="12" w:space="0" w:color="auto"/>
              <w:bottom w:val="nil"/>
              <w:right w:val="nil"/>
            </w:tcBorders>
          </w:tcPr>
          <w:p w14:paraId="321AED52" w14:textId="77777777" w:rsidR="003E282A" w:rsidRDefault="003E282A" w:rsidP="003E282A">
            <w:pPr>
              <w:spacing w:before="0"/>
              <w:jc w:val="right"/>
            </w:pPr>
          </w:p>
        </w:tc>
        <w:tc>
          <w:tcPr>
            <w:tcW w:w="907" w:type="dxa"/>
          </w:tcPr>
          <w:p w14:paraId="4E0F27F3" w14:textId="77777777" w:rsidR="003E282A" w:rsidRDefault="003E282A" w:rsidP="003E282A">
            <w:pPr>
              <w:spacing w:before="0"/>
              <w:jc w:val="right"/>
            </w:pPr>
          </w:p>
        </w:tc>
        <w:tc>
          <w:tcPr>
            <w:tcW w:w="907" w:type="dxa"/>
          </w:tcPr>
          <w:p w14:paraId="367C61DB" w14:textId="77777777" w:rsidR="003E282A" w:rsidRDefault="003E282A" w:rsidP="003E282A">
            <w:pPr>
              <w:spacing w:before="0"/>
              <w:jc w:val="right"/>
            </w:pPr>
          </w:p>
        </w:tc>
        <w:tc>
          <w:tcPr>
            <w:tcW w:w="908" w:type="dxa"/>
          </w:tcPr>
          <w:p w14:paraId="5CC2DA76" w14:textId="77777777" w:rsidR="003E282A" w:rsidRDefault="003E282A" w:rsidP="003E282A">
            <w:pPr>
              <w:spacing w:before="0"/>
              <w:jc w:val="right"/>
            </w:pPr>
          </w:p>
        </w:tc>
        <w:tc>
          <w:tcPr>
            <w:tcW w:w="907" w:type="dxa"/>
          </w:tcPr>
          <w:p w14:paraId="3A43BAC8" w14:textId="77777777" w:rsidR="003E282A" w:rsidRDefault="003E282A" w:rsidP="003E282A">
            <w:pPr>
              <w:spacing w:before="0"/>
              <w:jc w:val="right"/>
            </w:pPr>
          </w:p>
        </w:tc>
        <w:tc>
          <w:tcPr>
            <w:tcW w:w="909" w:type="dxa"/>
          </w:tcPr>
          <w:p w14:paraId="5361634C" w14:textId="77777777" w:rsidR="003E282A" w:rsidRDefault="003E282A" w:rsidP="003E282A">
            <w:pPr>
              <w:spacing w:before="0"/>
              <w:jc w:val="right"/>
            </w:pPr>
          </w:p>
        </w:tc>
      </w:tr>
      <w:tr w:rsidR="003E282A" w14:paraId="3284007E" w14:textId="77777777" w:rsidTr="003E282A">
        <w:trPr>
          <w:cantSplit/>
          <w:trHeight w:val="226"/>
        </w:trPr>
        <w:tc>
          <w:tcPr>
            <w:tcW w:w="979" w:type="dxa"/>
            <w:tcBorders>
              <w:top w:val="single" w:sz="2" w:space="0" w:color="auto"/>
              <w:left w:val="single" w:sz="12" w:space="0" w:color="auto"/>
              <w:bottom w:val="single" w:sz="12" w:space="0" w:color="auto"/>
              <w:right w:val="single" w:sz="18" w:space="0" w:color="auto"/>
            </w:tcBorders>
            <w:hideMark/>
          </w:tcPr>
          <w:p w14:paraId="45D89957" w14:textId="77777777" w:rsidR="003E282A" w:rsidRDefault="003E282A" w:rsidP="003E282A">
            <w:pPr>
              <w:spacing w:before="0"/>
              <w:jc w:val="center"/>
            </w:pPr>
            <w:r>
              <w:t>120</w:t>
            </w:r>
          </w:p>
        </w:tc>
        <w:tc>
          <w:tcPr>
            <w:tcW w:w="907" w:type="dxa"/>
            <w:tcBorders>
              <w:top w:val="single" w:sz="2" w:space="0" w:color="auto"/>
              <w:left w:val="single" w:sz="18" w:space="0" w:color="auto"/>
              <w:bottom w:val="single" w:sz="12" w:space="0" w:color="auto"/>
              <w:right w:val="single" w:sz="2" w:space="0" w:color="auto"/>
            </w:tcBorders>
            <w:vAlign w:val="center"/>
            <w:hideMark/>
          </w:tcPr>
          <w:p w14:paraId="217F66D7" w14:textId="77777777" w:rsidR="003E282A" w:rsidRDefault="003E282A" w:rsidP="003E282A">
            <w:pPr>
              <w:spacing w:before="0"/>
              <w:jc w:val="center"/>
            </w:pPr>
            <w:r>
              <w:rPr>
                <w:color w:val="000000"/>
              </w:rPr>
              <w:t>59,26</w:t>
            </w:r>
          </w:p>
        </w:tc>
        <w:tc>
          <w:tcPr>
            <w:tcW w:w="908" w:type="dxa"/>
            <w:tcBorders>
              <w:top w:val="single" w:sz="2" w:space="0" w:color="auto"/>
              <w:left w:val="single" w:sz="2" w:space="0" w:color="auto"/>
              <w:bottom w:val="single" w:sz="12" w:space="0" w:color="auto"/>
              <w:right w:val="single" w:sz="2" w:space="0" w:color="auto"/>
            </w:tcBorders>
            <w:vAlign w:val="center"/>
            <w:hideMark/>
          </w:tcPr>
          <w:p w14:paraId="2F98FD7B" w14:textId="77777777" w:rsidR="003E282A" w:rsidRDefault="003E282A" w:rsidP="003E282A">
            <w:pPr>
              <w:spacing w:before="0"/>
              <w:jc w:val="center"/>
            </w:pPr>
            <w:r>
              <w:rPr>
                <w:color w:val="000000"/>
              </w:rPr>
              <w:t>41,19</w:t>
            </w:r>
          </w:p>
        </w:tc>
        <w:tc>
          <w:tcPr>
            <w:tcW w:w="907" w:type="dxa"/>
            <w:tcBorders>
              <w:top w:val="single" w:sz="2" w:space="0" w:color="auto"/>
              <w:left w:val="single" w:sz="2" w:space="0" w:color="auto"/>
              <w:bottom w:val="single" w:sz="12" w:space="0" w:color="auto"/>
              <w:right w:val="single" w:sz="12" w:space="0" w:color="auto"/>
            </w:tcBorders>
            <w:vAlign w:val="center"/>
            <w:hideMark/>
          </w:tcPr>
          <w:p w14:paraId="1B411414" w14:textId="77777777" w:rsidR="003E282A" w:rsidRDefault="003E282A" w:rsidP="003E282A">
            <w:pPr>
              <w:spacing w:before="0"/>
              <w:jc w:val="center"/>
            </w:pPr>
            <w:r>
              <w:rPr>
                <w:color w:val="000000"/>
              </w:rPr>
              <w:t>20,33</w:t>
            </w:r>
          </w:p>
        </w:tc>
        <w:tc>
          <w:tcPr>
            <w:tcW w:w="907" w:type="dxa"/>
            <w:tcBorders>
              <w:top w:val="nil"/>
              <w:left w:val="single" w:sz="12" w:space="0" w:color="auto"/>
              <w:bottom w:val="nil"/>
              <w:right w:val="nil"/>
            </w:tcBorders>
          </w:tcPr>
          <w:p w14:paraId="2AAC062E" w14:textId="77777777" w:rsidR="003E282A" w:rsidRDefault="003E282A" w:rsidP="003E282A">
            <w:pPr>
              <w:spacing w:before="0"/>
              <w:jc w:val="right"/>
            </w:pPr>
          </w:p>
        </w:tc>
        <w:tc>
          <w:tcPr>
            <w:tcW w:w="907" w:type="dxa"/>
          </w:tcPr>
          <w:p w14:paraId="2475CE0E" w14:textId="77777777" w:rsidR="003E282A" w:rsidRDefault="003E282A" w:rsidP="003E282A">
            <w:pPr>
              <w:spacing w:before="0"/>
              <w:jc w:val="right"/>
            </w:pPr>
          </w:p>
        </w:tc>
        <w:tc>
          <w:tcPr>
            <w:tcW w:w="907" w:type="dxa"/>
          </w:tcPr>
          <w:p w14:paraId="566EC387" w14:textId="77777777" w:rsidR="003E282A" w:rsidRDefault="003E282A" w:rsidP="003E282A">
            <w:pPr>
              <w:spacing w:before="0"/>
              <w:jc w:val="right"/>
            </w:pPr>
          </w:p>
        </w:tc>
        <w:tc>
          <w:tcPr>
            <w:tcW w:w="908" w:type="dxa"/>
          </w:tcPr>
          <w:p w14:paraId="72500714" w14:textId="77777777" w:rsidR="003E282A" w:rsidRDefault="003E282A" w:rsidP="003E282A">
            <w:pPr>
              <w:spacing w:before="0"/>
              <w:jc w:val="right"/>
            </w:pPr>
          </w:p>
        </w:tc>
        <w:tc>
          <w:tcPr>
            <w:tcW w:w="907" w:type="dxa"/>
          </w:tcPr>
          <w:p w14:paraId="032C7FD5" w14:textId="77777777" w:rsidR="003E282A" w:rsidRDefault="003E282A" w:rsidP="003E282A">
            <w:pPr>
              <w:spacing w:before="0"/>
              <w:jc w:val="right"/>
            </w:pPr>
          </w:p>
        </w:tc>
        <w:tc>
          <w:tcPr>
            <w:tcW w:w="909" w:type="dxa"/>
          </w:tcPr>
          <w:p w14:paraId="5D30C1B4" w14:textId="77777777" w:rsidR="003E282A" w:rsidRDefault="003E282A" w:rsidP="003E282A">
            <w:pPr>
              <w:spacing w:before="0"/>
              <w:jc w:val="right"/>
            </w:pPr>
          </w:p>
        </w:tc>
      </w:tr>
      <w:tr w:rsidR="003E282A" w14:paraId="1F7EF3FA" w14:textId="77777777" w:rsidTr="003E282A">
        <w:trPr>
          <w:cantSplit/>
          <w:trHeight w:val="226"/>
        </w:trPr>
        <w:tc>
          <w:tcPr>
            <w:tcW w:w="979" w:type="dxa"/>
            <w:tcBorders>
              <w:top w:val="single" w:sz="12" w:space="0" w:color="auto"/>
              <w:left w:val="nil"/>
              <w:bottom w:val="nil"/>
              <w:right w:val="nil"/>
            </w:tcBorders>
          </w:tcPr>
          <w:p w14:paraId="0D13B40C" w14:textId="77777777" w:rsidR="003E282A" w:rsidRDefault="003E282A" w:rsidP="003E282A">
            <w:pPr>
              <w:spacing w:before="0"/>
              <w:jc w:val="right"/>
            </w:pPr>
          </w:p>
        </w:tc>
        <w:tc>
          <w:tcPr>
            <w:tcW w:w="907" w:type="dxa"/>
            <w:tcBorders>
              <w:top w:val="single" w:sz="12" w:space="0" w:color="auto"/>
              <w:left w:val="nil"/>
              <w:bottom w:val="nil"/>
              <w:right w:val="nil"/>
            </w:tcBorders>
          </w:tcPr>
          <w:p w14:paraId="47EEF4C5" w14:textId="77777777" w:rsidR="003E282A" w:rsidRDefault="003E282A" w:rsidP="003E282A">
            <w:pPr>
              <w:spacing w:before="0"/>
              <w:jc w:val="right"/>
            </w:pPr>
          </w:p>
        </w:tc>
        <w:tc>
          <w:tcPr>
            <w:tcW w:w="908" w:type="dxa"/>
            <w:tcBorders>
              <w:top w:val="single" w:sz="12" w:space="0" w:color="auto"/>
              <w:left w:val="nil"/>
              <w:bottom w:val="nil"/>
              <w:right w:val="nil"/>
            </w:tcBorders>
          </w:tcPr>
          <w:p w14:paraId="3530FD30" w14:textId="77777777" w:rsidR="003E282A" w:rsidRDefault="003E282A" w:rsidP="003E282A">
            <w:pPr>
              <w:spacing w:before="0"/>
              <w:jc w:val="right"/>
            </w:pPr>
          </w:p>
        </w:tc>
        <w:tc>
          <w:tcPr>
            <w:tcW w:w="907" w:type="dxa"/>
            <w:tcBorders>
              <w:top w:val="single" w:sz="12" w:space="0" w:color="auto"/>
              <w:left w:val="nil"/>
              <w:bottom w:val="nil"/>
              <w:right w:val="nil"/>
            </w:tcBorders>
          </w:tcPr>
          <w:p w14:paraId="336DE930" w14:textId="77777777" w:rsidR="003E282A" w:rsidRDefault="003E282A" w:rsidP="003E282A">
            <w:pPr>
              <w:spacing w:before="0"/>
              <w:jc w:val="right"/>
            </w:pPr>
          </w:p>
        </w:tc>
        <w:tc>
          <w:tcPr>
            <w:tcW w:w="907" w:type="dxa"/>
          </w:tcPr>
          <w:p w14:paraId="1A97AC9C" w14:textId="77777777" w:rsidR="003E282A" w:rsidRDefault="003E282A" w:rsidP="003E282A">
            <w:pPr>
              <w:spacing w:before="0"/>
              <w:jc w:val="right"/>
            </w:pPr>
          </w:p>
        </w:tc>
        <w:tc>
          <w:tcPr>
            <w:tcW w:w="907" w:type="dxa"/>
          </w:tcPr>
          <w:p w14:paraId="47C58BCD" w14:textId="77777777" w:rsidR="003E282A" w:rsidRDefault="003E282A" w:rsidP="003E282A">
            <w:pPr>
              <w:spacing w:before="0"/>
              <w:jc w:val="right"/>
            </w:pPr>
          </w:p>
        </w:tc>
        <w:tc>
          <w:tcPr>
            <w:tcW w:w="907" w:type="dxa"/>
          </w:tcPr>
          <w:p w14:paraId="00911AFB" w14:textId="77777777" w:rsidR="003E282A" w:rsidRDefault="003E282A" w:rsidP="003E282A">
            <w:pPr>
              <w:spacing w:before="0"/>
              <w:jc w:val="right"/>
            </w:pPr>
          </w:p>
        </w:tc>
        <w:tc>
          <w:tcPr>
            <w:tcW w:w="908" w:type="dxa"/>
          </w:tcPr>
          <w:p w14:paraId="59C4CB0D" w14:textId="77777777" w:rsidR="003E282A" w:rsidRDefault="003E282A" w:rsidP="003E282A">
            <w:pPr>
              <w:spacing w:before="0"/>
              <w:jc w:val="right"/>
            </w:pPr>
          </w:p>
        </w:tc>
        <w:tc>
          <w:tcPr>
            <w:tcW w:w="907" w:type="dxa"/>
          </w:tcPr>
          <w:p w14:paraId="6DAE9095" w14:textId="77777777" w:rsidR="003E282A" w:rsidRDefault="003E282A" w:rsidP="003E282A">
            <w:pPr>
              <w:spacing w:before="0"/>
              <w:jc w:val="right"/>
            </w:pPr>
          </w:p>
        </w:tc>
        <w:tc>
          <w:tcPr>
            <w:tcW w:w="909" w:type="dxa"/>
          </w:tcPr>
          <w:p w14:paraId="5CED87C8" w14:textId="77777777" w:rsidR="003E282A" w:rsidRDefault="003E282A" w:rsidP="003E282A">
            <w:pPr>
              <w:spacing w:before="0"/>
              <w:jc w:val="right"/>
            </w:pPr>
          </w:p>
        </w:tc>
      </w:tr>
      <w:tr w:rsidR="003E282A" w14:paraId="567CE7EE" w14:textId="77777777" w:rsidTr="003E282A">
        <w:trPr>
          <w:cantSplit/>
          <w:trHeight w:val="226"/>
        </w:trPr>
        <w:tc>
          <w:tcPr>
            <w:tcW w:w="5515" w:type="dxa"/>
            <w:gridSpan w:val="6"/>
            <w:hideMark/>
          </w:tcPr>
          <w:p w14:paraId="64627C02" w14:textId="77777777" w:rsidR="003E282A" w:rsidRDefault="003E282A" w:rsidP="003E282A">
            <w:pPr>
              <w:spacing w:before="0"/>
            </w:pPr>
            <w:r>
              <w:rPr>
                <w:b/>
              </w:rPr>
              <w:t xml:space="preserve">9. </w:t>
            </w:r>
            <w:r>
              <w:t>skupina dřevin:</w:t>
            </w:r>
            <w:r>
              <w:rPr>
                <w:b/>
              </w:rPr>
              <w:t xml:space="preserve"> OLŠE</w:t>
            </w:r>
          </w:p>
        </w:tc>
        <w:tc>
          <w:tcPr>
            <w:tcW w:w="907" w:type="dxa"/>
          </w:tcPr>
          <w:p w14:paraId="313C4FCA" w14:textId="77777777" w:rsidR="003E282A" w:rsidRDefault="003E282A" w:rsidP="003E282A">
            <w:pPr>
              <w:spacing w:before="0"/>
              <w:jc w:val="right"/>
            </w:pPr>
          </w:p>
        </w:tc>
        <w:tc>
          <w:tcPr>
            <w:tcW w:w="908" w:type="dxa"/>
          </w:tcPr>
          <w:p w14:paraId="71CDC3E8" w14:textId="77777777" w:rsidR="003E282A" w:rsidRDefault="003E282A" w:rsidP="003E282A">
            <w:pPr>
              <w:spacing w:before="0"/>
              <w:jc w:val="right"/>
            </w:pPr>
          </w:p>
        </w:tc>
        <w:tc>
          <w:tcPr>
            <w:tcW w:w="907" w:type="dxa"/>
          </w:tcPr>
          <w:p w14:paraId="7DE19F14" w14:textId="77777777" w:rsidR="003E282A" w:rsidRDefault="003E282A" w:rsidP="003E282A">
            <w:pPr>
              <w:spacing w:before="0"/>
              <w:jc w:val="right"/>
            </w:pPr>
          </w:p>
        </w:tc>
        <w:tc>
          <w:tcPr>
            <w:tcW w:w="909" w:type="dxa"/>
          </w:tcPr>
          <w:p w14:paraId="53A0AF96" w14:textId="77777777" w:rsidR="003E282A" w:rsidRDefault="003E282A" w:rsidP="003E282A">
            <w:pPr>
              <w:spacing w:before="0"/>
              <w:jc w:val="right"/>
            </w:pPr>
          </w:p>
        </w:tc>
      </w:tr>
      <w:tr w:rsidR="003E282A" w14:paraId="1444CC2D" w14:textId="77777777" w:rsidTr="003E282A">
        <w:trPr>
          <w:cantSplit/>
          <w:trHeight w:val="226"/>
        </w:trPr>
        <w:tc>
          <w:tcPr>
            <w:tcW w:w="979" w:type="dxa"/>
            <w:tcBorders>
              <w:top w:val="nil"/>
              <w:left w:val="nil"/>
              <w:bottom w:val="single" w:sz="12" w:space="0" w:color="auto"/>
              <w:right w:val="nil"/>
            </w:tcBorders>
          </w:tcPr>
          <w:p w14:paraId="10DA7885" w14:textId="77777777" w:rsidR="003E282A" w:rsidRDefault="003E282A" w:rsidP="003E282A">
            <w:pPr>
              <w:spacing w:before="0"/>
              <w:jc w:val="right"/>
            </w:pPr>
          </w:p>
        </w:tc>
        <w:tc>
          <w:tcPr>
            <w:tcW w:w="907" w:type="dxa"/>
            <w:tcBorders>
              <w:top w:val="nil"/>
              <w:left w:val="nil"/>
              <w:bottom w:val="single" w:sz="12" w:space="0" w:color="auto"/>
              <w:right w:val="nil"/>
            </w:tcBorders>
          </w:tcPr>
          <w:p w14:paraId="284E3EBD" w14:textId="77777777" w:rsidR="003E282A" w:rsidRDefault="003E282A" w:rsidP="003E282A">
            <w:pPr>
              <w:spacing w:before="0"/>
              <w:jc w:val="right"/>
            </w:pPr>
          </w:p>
        </w:tc>
        <w:tc>
          <w:tcPr>
            <w:tcW w:w="908" w:type="dxa"/>
            <w:tcBorders>
              <w:top w:val="nil"/>
              <w:left w:val="nil"/>
              <w:bottom w:val="single" w:sz="12" w:space="0" w:color="auto"/>
              <w:right w:val="nil"/>
            </w:tcBorders>
          </w:tcPr>
          <w:p w14:paraId="5CC9A9E2" w14:textId="77777777" w:rsidR="003E282A" w:rsidRDefault="003E282A" w:rsidP="003E282A">
            <w:pPr>
              <w:spacing w:before="0"/>
              <w:jc w:val="right"/>
            </w:pPr>
          </w:p>
        </w:tc>
        <w:tc>
          <w:tcPr>
            <w:tcW w:w="907" w:type="dxa"/>
            <w:tcBorders>
              <w:top w:val="nil"/>
              <w:left w:val="nil"/>
              <w:bottom w:val="single" w:sz="12" w:space="0" w:color="auto"/>
              <w:right w:val="nil"/>
            </w:tcBorders>
          </w:tcPr>
          <w:p w14:paraId="3F87190B" w14:textId="77777777" w:rsidR="003E282A" w:rsidRDefault="003E282A" w:rsidP="003E282A">
            <w:pPr>
              <w:spacing w:before="0"/>
              <w:jc w:val="right"/>
            </w:pPr>
          </w:p>
        </w:tc>
        <w:tc>
          <w:tcPr>
            <w:tcW w:w="907" w:type="dxa"/>
            <w:tcBorders>
              <w:top w:val="nil"/>
              <w:left w:val="nil"/>
              <w:bottom w:val="single" w:sz="12" w:space="0" w:color="auto"/>
              <w:right w:val="nil"/>
            </w:tcBorders>
          </w:tcPr>
          <w:p w14:paraId="3CD8A1F3" w14:textId="77777777" w:rsidR="003E282A" w:rsidRDefault="003E282A" w:rsidP="003E282A">
            <w:pPr>
              <w:spacing w:before="0"/>
              <w:jc w:val="right"/>
            </w:pPr>
          </w:p>
        </w:tc>
        <w:tc>
          <w:tcPr>
            <w:tcW w:w="907" w:type="dxa"/>
            <w:tcBorders>
              <w:top w:val="nil"/>
              <w:left w:val="nil"/>
              <w:bottom w:val="single" w:sz="12" w:space="0" w:color="auto"/>
              <w:right w:val="nil"/>
            </w:tcBorders>
          </w:tcPr>
          <w:p w14:paraId="5DC9B0C8" w14:textId="77777777" w:rsidR="003E282A" w:rsidRDefault="003E282A" w:rsidP="003E282A">
            <w:pPr>
              <w:spacing w:before="0"/>
              <w:jc w:val="right"/>
            </w:pPr>
          </w:p>
        </w:tc>
        <w:tc>
          <w:tcPr>
            <w:tcW w:w="907" w:type="dxa"/>
          </w:tcPr>
          <w:p w14:paraId="1D8FC9C4" w14:textId="77777777" w:rsidR="003E282A" w:rsidRDefault="003E282A" w:rsidP="003E282A">
            <w:pPr>
              <w:spacing w:before="0"/>
              <w:jc w:val="right"/>
            </w:pPr>
          </w:p>
        </w:tc>
        <w:tc>
          <w:tcPr>
            <w:tcW w:w="908" w:type="dxa"/>
          </w:tcPr>
          <w:p w14:paraId="303C2744" w14:textId="77777777" w:rsidR="003E282A" w:rsidRDefault="003E282A" w:rsidP="003E282A">
            <w:pPr>
              <w:spacing w:before="0"/>
              <w:jc w:val="right"/>
            </w:pPr>
          </w:p>
        </w:tc>
        <w:tc>
          <w:tcPr>
            <w:tcW w:w="907" w:type="dxa"/>
          </w:tcPr>
          <w:p w14:paraId="0EBB24FD" w14:textId="77777777" w:rsidR="003E282A" w:rsidRDefault="003E282A" w:rsidP="003E282A">
            <w:pPr>
              <w:spacing w:before="0"/>
              <w:jc w:val="right"/>
            </w:pPr>
          </w:p>
        </w:tc>
        <w:tc>
          <w:tcPr>
            <w:tcW w:w="909" w:type="dxa"/>
          </w:tcPr>
          <w:p w14:paraId="3C86A3C0" w14:textId="77777777" w:rsidR="003E282A" w:rsidRDefault="003E282A" w:rsidP="003E282A">
            <w:pPr>
              <w:spacing w:before="0"/>
              <w:jc w:val="right"/>
            </w:pPr>
          </w:p>
        </w:tc>
      </w:tr>
      <w:tr w:rsidR="003E282A" w14:paraId="7ACB7C7A" w14:textId="77777777" w:rsidTr="003E282A">
        <w:trPr>
          <w:cantSplit/>
          <w:trHeight w:val="226"/>
        </w:trPr>
        <w:tc>
          <w:tcPr>
            <w:tcW w:w="979" w:type="dxa"/>
            <w:tcBorders>
              <w:top w:val="single" w:sz="12" w:space="0" w:color="auto"/>
              <w:left w:val="single" w:sz="12" w:space="0" w:color="auto"/>
              <w:bottom w:val="nil"/>
              <w:right w:val="single" w:sz="18" w:space="0" w:color="auto"/>
            </w:tcBorders>
            <w:hideMark/>
          </w:tcPr>
          <w:p w14:paraId="2E59A281" w14:textId="77777777" w:rsidR="003E282A" w:rsidRDefault="003E282A" w:rsidP="003E282A">
            <w:pPr>
              <w:spacing w:before="0"/>
              <w:jc w:val="center"/>
            </w:pPr>
            <w:r>
              <w:t>Obmýtí</w:t>
            </w:r>
          </w:p>
        </w:tc>
        <w:tc>
          <w:tcPr>
            <w:tcW w:w="4536" w:type="dxa"/>
            <w:gridSpan w:val="5"/>
            <w:tcBorders>
              <w:top w:val="single" w:sz="12" w:space="0" w:color="auto"/>
              <w:left w:val="single" w:sz="18" w:space="0" w:color="auto"/>
              <w:bottom w:val="single" w:sz="2" w:space="0" w:color="auto"/>
              <w:right w:val="single" w:sz="12" w:space="0" w:color="auto"/>
            </w:tcBorders>
            <w:hideMark/>
          </w:tcPr>
          <w:p w14:paraId="3FBC05A1" w14:textId="77777777" w:rsidR="003E282A" w:rsidRDefault="003E282A" w:rsidP="003E282A">
            <w:pPr>
              <w:spacing w:before="0"/>
              <w:jc w:val="center"/>
            </w:pPr>
            <w:r>
              <w:t>Bonitní stupeň (RVB)</w:t>
            </w:r>
          </w:p>
        </w:tc>
        <w:tc>
          <w:tcPr>
            <w:tcW w:w="907" w:type="dxa"/>
            <w:tcBorders>
              <w:top w:val="nil"/>
              <w:left w:val="single" w:sz="12" w:space="0" w:color="auto"/>
              <w:bottom w:val="nil"/>
              <w:right w:val="nil"/>
            </w:tcBorders>
          </w:tcPr>
          <w:p w14:paraId="2B30D85E" w14:textId="77777777" w:rsidR="003E282A" w:rsidRDefault="003E282A" w:rsidP="003E282A">
            <w:pPr>
              <w:spacing w:before="0"/>
              <w:jc w:val="center"/>
            </w:pPr>
          </w:p>
        </w:tc>
        <w:tc>
          <w:tcPr>
            <w:tcW w:w="908" w:type="dxa"/>
          </w:tcPr>
          <w:p w14:paraId="0BE950B0" w14:textId="77777777" w:rsidR="003E282A" w:rsidRDefault="003E282A" w:rsidP="003E282A">
            <w:pPr>
              <w:spacing w:before="0"/>
              <w:jc w:val="center"/>
            </w:pPr>
          </w:p>
        </w:tc>
        <w:tc>
          <w:tcPr>
            <w:tcW w:w="907" w:type="dxa"/>
          </w:tcPr>
          <w:p w14:paraId="10C92ECE" w14:textId="77777777" w:rsidR="003E282A" w:rsidRDefault="003E282A" w:rsidP="003E282A">
            <w:pPr>
              <w:spacing w:before="0"/>
              <w:jc w:val="center"/>
            </w:pPr>
          </w:p>
        </w:tc>
        <w:tc>
          <w:tcPr>
            <w:tcW w:w="909" w:type="dxa"/>
          </w:tcPr>
          <w:p w14:paraId="11155786" w14:textId="77777777" w:rsidR="003E282A" w:rsidRDefault="003E282A" w:rsidP="003E282A">
            <w:pPr>
              <w:spacing w:before="0"/>
              <w:jc w:val="center"/>
            </w:pPr>
          </w:p>
        </w:tc>
      </w:tr>
      <w:tr w:rsidR="003E282A" w14:paraId="37C0632B" w14:textId="77777777" w:rsidTr="003E282A">
        <w:trPr>
          <w:cantSplit/>
          <w:trHeight w:val="226"/>
        </w:trPr>
        <w:tc>
          <w:tcPr>
            <w:tcW w:w="979" w:type="dxa"/>
            <w:tcBorders>
              <w:top w:val="nil"/>
              <w:left w:val="single" w:sz="12" w:space="0" w:color="auto"/>
              <w:bottom w:val="single" w:sz="18" w:space="0" w:color="auto"/>
              <w:right w:val="single" w:sz="18" w:space="0" w:color="auto"/>
            </w:tcBorders>
            <w:hideMark/>
          </w:tcPr>
          <w:p w14:paraId="6B735B7D" w14:textId="77777777" w:rsidR="003E282A" w:rsidRDefault="003E282A" w:rsidP="003E282A">
            <w:pPr>
              <w:spacing w:before="0"/>
              <w:jc w:val="center"/>
              <w:rPr>
                <w:i/>
                <w:u w:val="single"/>
              </w:rPr>
            </w:pPr>
            <w:r>
              <w:rPr>
                <w:i/>
                <w:u w:val="single"/>
              </w:rPr>
              <w:t>u</w:t>
            </w:r>
          </w:p>
        </w:tc>
        <w:tc>
          <w:tcPr>
            <w:tcW w:w="907" w:type="dxa"/>
            <w:tcBorders>
              <w:top w:val="single" w:sz="2" w:space="0" w:color="auto"/>
              <w:left w:val="single" w:sz="18" w:space="0" w:color="auto"/>
              <w:bottom w:val="single" w:sz="18" w:space="0" w:color="auto"/>
              <w:right w:val="single" w:sz="2" w:space="0" w:color="auto"/>
            </w:tcBorders>
            <w:hideMark/>
          </w:tcPr>
          <w:p w14:paraId="4389BE53" w14:textId="77777777" w:rsidR="003E282A" w:rsidRDefault="003E282A" w:rsidP="003E282A">
            <w:pPr>
              <w:spacing w:before="0"/>
              <w:jc w:val="center"/>
            </w:pPr>
            <w:r>
              <w:t>1</w:t>
            </w:r>
          </w:p>
        </w:tc>
        <w:tc>
          <w:tcPr>
            <w:tcW w:w="908" w:type="dxa"/>
            <w:tcBorders>
              <w:top w:val="single" w:sz="2" w:space="0" w:color="auto"/>
              <w:left w:val="single" w:sz="2" w:space="0" w:color="auto"/>
              <w:bottom w:val="single" w:sz="18" w:space="0" w:color="auto"/>
              <w:right w:val="single" w:sz="2" w:space="0" w:color="auto"/>
            </w:tcBorders>
            <w:hideMark/>
          </w:tcPr>
          <w:p w14:paraId="16574FFF" w14:textId="77777777" w:rsidR="003E282A" w:rsidRDefault="003E282A" w:rsidP="003E282A">
            <w:pPr>
              <w:spacing w:before="0"/>
              <w:jc w:val="center"/>
            </w:pPr>
            <w:r>
              <w:t>2</w:t>
            </w:r>
          </w:p>
        </w:tc>
        <w:tc>
          <w:tcPr>
            <w:tcW w:w="907" w:type="dxa"/>
            <w:tcBorders>
              <w:top w:val="single" w:sz="2" w:space="0" w:color="auto"/>
              <w:left w:val="single" w:sz="2" w:space="0" w:color="auto"/>
              <w:bottom w:val="single" w:sz="18" w:space="0" w:color="auto"/>
              <w:right w:val="single" w:sz="2" w:space="0" w:color="auto"/>
            </w:tcBorders>
            <w:hideMark/>
          </w:tcPr>
          <w:p w14:paraId="2EA494F2" w14:textId="77777777" w:rsidR="003E282A" w:rsidRDefault="003E282A" w:rsidP="003E282A">
            <w:pPr>
              <w:spacing w:before="0"/>
              <w:jc w:val="center"/>
            </w:pPr>
            <w:r>
              <w:t>3</w:t>
            </w:r>
          </w:p>
        </w:tc>
        <w:tc>
          <w:tcPr>
            <w:tcW w:w="907" w:type="dxa"/>
            <w:tcBorders>
              <w:top w:val="single" w:sz="2" w:space="0" w:color="auto"/>
              <w:left w:val="single" w:sz="2" w:space="0" w:color="auto"/>
              <w:bottom w:val="single" w:sz="18" w:space="0" w:color="auto"/>
              <w:right w:val="single" w:sz="2" w:space="0" w:color="auto"/>
            </w:tcBorders>
            <w:hideMark/>
          </w:tcPr>
          <w:p w14:paraId="7AF2E14D" w14:textId="77777777" w:rsidR="003E282A" w:rsidRDefault="003E282A" w:rsidP="003E282A">
            <w:pPr>
              <w:spacing w:before="0"/>
              <w:jc w:val="center"/>
            </w:pPr>
            <w:r>
              <w:t>4</w:t>
            </w:r>
          </w:p>
        </w:tc>
        <w:tc>
          <w:tcPr>
            <w:tcW w:w="907" w:type="dxa"/>
            <w:tcBorders>
              <w:top w:val="single" w:sz="2" w:space="0" w:color="auto"/>
              <w:left w:val="single" w:sz="2" w:space="0" w:color="auto"/>
              <w:bottom w:val="single" w:sz="18" w:space="0" w:color="auto"/>
              <w:right w:val="single" w:sz="12" w:space="0" w:color="auto"/>
            </w:tcBorders>
            <w:hideMark/>
          </w:tcPr>
          <w:p w14:paraId="52BA3B8F" w14:textId="77777777" w:rsidR="003E282A" w:rsidRDefault="003E282A" w:rsidP="003E282A">
            <w:pPr>
              <w:spacing w:before="0"/>
              <w:jc w:val="center"/>
            </w:pPr>
            <w:r>
              <w:t>5</w:t>
            </w:r>
          </w:p>
        </w:tc>
        <w:tc>
          <w:tcPr>
            <w:tcW w:w="907" w:type="dxa"/>
            <w:tcBorders>
              <w:top w:val="nil"/>
              <w:left w:val="single" w:sz="12" w:space="0" w:color="auto"/>
              <w:bottom w:val="nil"/>
              <w:right w:val="nil"/>
            </w:tcBorders>
          </w:tcPr>
          <w:p w14:paraId="4D8BCF11" w14:textId="77777777" w:rsidR="003E282A" w:rsidRDefault="003E282A" w:rsidP="003E282A">
            <w:pPr>
              <w:spacing w:before="0"/>
              <w:jc w:val="right"/>
            </w:pPr>
          </w:p>
        </w:tc>
        <w:tc>
          <w:tcPr>
            <w:tcW w:w="908" w:type="dxa"/>
          </w:tcPr>
          <w:p w14:paraId="07938B28" w14:textId="77777777" w:rsidR="003E282A" w:rsidRDefault="003E282A" w:rsidP="003E282A">
            <w:pPr>
              <w:spacing w:before="0"/>
              <w:jc w:val="right"/>
            </w:pPr>
          </w:p>
        </w:tc>
        <w:tc>
          <w:tcPr>
            <w:tcW w:w="907" w:type="dxa"/>
          </w:tcPr>
          <w:p w14:paraId="424E380D" w14:textId="77777777" w:rsidR="003E282A" w:rsidRDefault="003E282A" w:rsidP="003E282A">
            <w:pPr>
              <w:spacing w:before="0"/>
              <w:jc w:val="right"/>
            </w:pPr>
          </w:p>
        </w:tc>
        <w:tc>
          <w:tcPr>
            <w:tcW w:w="909" w:type="dxa"/>
          </w:tcPr>
          <w:p w14:paraId="4DC91F3E" w14:textId="77777777" w:rsidR="003E282A" w:rsidRDefault="003E282A" w:rsidP="003E282A">
            <w:pPr>
              <w:spacing w:before="0"/>
              <w:jc w:val="right"/>
            </w:pPr>
          </w:p>
        </w:tc>
      </w:tr>
      <w:tr w:rsidR="003E282A" w14:paraId="6AC500BA" w14:textId="77777777" w:rsidTr="003E282A">
        <w:trPr>
          <w:cantSplit/>
          <w:trHeight w:val="226"/>
        </w:trPr>
        <w:tc>
          <w:tcPr>
            <w:tcW w:w="979" w:type="dxa"/>
            <w:tcBorders>
              <w:top w:val="single" w:sz="18" w:space="0" w:color="auto"/>
              <w:left w:val="single" w:sz="12" w:space="0" w:color="auto"/>
              <w:bottom w:val="single" w:sz="2" w:space="0" w:color="auto"/>
              <w:right w:val="single" w:sz="18" w:space="0" w:color="auto"/>
            </w:tcBorders>
            <w:hideMark/>
          </w:tcPr>
          <w:p w14:paraId="6AA933B2" w14:textId="77777777" w:rsidR="003E282A" w:rsidRDefault="003E282A" w:rsidP="003E282A">
            <w:pPr>
              <w:spacing w:before="0"/>
              <w:jc w:val="center"/>
            </w:pPr>
            <w:r>
              <w:t>60</w:t>
            </w:r>
          </w:p>
        </w:tc>
        <w:tc>
          <w:tcPr>
            <w:tcW w:w="907" w:type="dxa"/>
            <w:tcBorders>
              <w:top w:val="single" w:sz="18" w:space="0" w:color="auto"/>
              <w:left w:val="single" w:sz="18" w:space="0" w:color="auto"/>
              <w:bottom w:val="single" w:sz="2" w:space="0" w:color="auto"/>
              <w:right w:val="single" w:sz="2" w:space="0" w:color="auto"/>
            </w:tcBorders>
            <w:vAlign w:val="center"/>
            <w:hideMark/>
          </w:tcPr>
          <w:p w14:paraId="78313403" w14:textId="77777777" w:rsidR="003E282A" w:rsidRDefault="003E282A" w:rsidP="003E282A">
            <w:pPr>
              <w:spacing w:before="0"/>
              <w:jc w:val="center"/>
            </w:pPr>
            <w:r>
              <w:rPr>
                <w:color w:val="000000"/>
              </w:rPr>
              <w:t>12,28</w:t>
            </w:r>
          </w:p>
        </w:tc>
        <w:tc>
          <w:tcPr>
            <w:tcW w:w="908" w:type="dxa"/>
            <w:tcBorders>
              <w:top w:val="single" w:sz="18" w:space="0" w:color="auto"/>
              <w:left w:val="single" w:sz="2" w:space="0" w:color="auto"/>
              <w:bottom w:val="single" w:sz="2" w:space="0" w:color="auto"/>
              <w:right w:val="single" w:sz="2" w:space="0" w:color="auto"/>
            </w:tcBorders>
            <w:vAlign w:val="center"/>
            <w:hideMark/>
          </w:tcPr>
          <w:p w14:paraId="12A55D11" w14:textId="77777777" w:rsidR="003E282A" w:rsidRDefault="003E282A" w:rsidP="003E282A">
            <w:pPr>
              <w:spacing w:before="0"/>
              <w:jc w:val="center"/>
            </w:pPr>
            <w:r>
              <w:rPr>
                <w:color w:val="000000"/>
              </w:rPr>
              <w:t>12,20</w:t>
            </w:r>
          </w:p>
        </w:tc>
        <w:tc>
          <w:tcPr>
            <w:tcW w:w="907" w:type="dxa"/>
            <w:tcBorders>
              <w:top w:val="single" w:sz="18" w:space="0" w:color="auto"/>
              <w:left w:val="single" w:sz="2" w:space="0" w:color="auto"/>
              <w:bottom w:val="single" w:sz="2" w:space="0" w:color="auto"/>
              <w:right w:val="single" w:sz="2" w:space="0" w:color="auto"/>
            </w:tcBorders>
            <w:vAlign w:val="center"/>
            <w:hideMark/>
          </w:tcPr>
          <w:p w14:paraId="6CEFFFF5" w14:textId="77777777" w:rsidR="003E282A" w:rsidRDefault="003E282A" w:rsidP="003E282A">
            <w:pPr>
              <w:spacing w:before="0"/>
              <w:jc w:val="center"/>
            </w:pPr>
            <w:r>
              <w:rPr>
                <w:color w:val="000000"/>
              </w:rPr>
              <w:t>12,20</w:t>
            </w:r>
          </w:p>
        </w:tc>
        <w:tc>
          <w:tcPr>
            <w:tcW w:w="907" w:type="dxa"/>
            <w:tcBorders>
              <w:top w:val="single" w:sz="18" w:space="0" w:color="auto"/>
              <w:left w:val="single" w:sz="2" w:space="0" w:color="auto"/>
              <w:bottom w:val="single" w:sz="2" w:space="0" w:color="auto"/>
              <w:right w:val="single" w:sz="2" w:space="0" w:color="auto"/>
            </w:tcBorders>
            <w:vAlign w:val="center"/>
            <w:hideMark/>
          </w:tcPr>
          <w:p w14:paraId="4E3B4F57" w14:textId="77777777" w:rsidR="003E282A" w:rsidRDefault="003E282A" w:rsidP="003E282A">
            <w:pPr>
              <w:spacing w:before="0"/>
              <w:jc w:val="center"/>
            </w:pPr>
            <w:r>
              <w:rPr>
                <w:color w:val="000000"/>
              </w:rPr>
              <w:t>12,20</w:t>
            </w:r>
          </w:p>
        </w:tc>
        <w:tc>
          <w:tcPr>
            <w:tcW w:w="907" w:type="dxa"/>
            <w:tcBorders>
              <w:top w:val="single" w:sz="18" w:space="0" w:color="auto"/>
              <w:left w:val="single" w:sz="2" w:space="0" w:color="auto"/>
              <w:bottom w:val="single" w:sz="2" w:space="0" w:color="auto"/>
              <w:right w:val="single" w:sz="12" w:space="0" w:color="auto"/>
            </w:tcBorders>
            <w:vAlign w:val="center"/>
            <w:hideMark/>
          </w:tcPr>
          <w:p w14:paraId="545FA7D4" w14:textId="77777777" w:rsidR="003E282A" w:rsidRDefault="003E282A" w:rsidP="003E282A">
            <w:pPr>
              <w:spacing w:before="0"/>
              <w:jc w:val="center"/>
            </w:pPr>
            <w:r>
              <w:rPr>
                <w:color w:val="000000"/>
              </w:rPr>
              <w:t>12,20</w:t>
            </w:r>
          </w:p>
        </w:tc>
        <w:tc>
          <w:tcPr>
            <w:tcW w:w="907" w:type="dxa"/>
            <w:tcBorders>
              <w:top w:val="nil"/>
              <w:left w:val="single" w:sz="12" w:space="0" w:color="auto"/>
              <w:bottom w:val="nil"/>
              <w:right w:val="nil"/>
            </w:tcBorders>
          </w:tcPr>
          <w:p w14:paraId="74B64714" w14:textId="77777777" w:rsidR="003E282A" w:rsidRDefault="003E282A" w:rsidP="003E282A">
            <w:pPr>
              <w:spacing w:before="0"/>
              <w:jc w:val="right"/>
            </w:pPr>
          </w:p>
        </w:tc>
        <w:tc>
          <w:tcPr>
            <w:tcW w:w="908" w:type="dxa"/>
          </w:tcPr>
          <w:p w14:paraId="0FD1CD05" w14:textId="77777777" w:rsidR="003E282A" w:rsidRDefault="003E282A" w:rsidP="003E282A">
            <w:pPr>
              <w:spacing w:before="0"/>
              <w:jc w:val="right"/>
            </w:pPr>
          </w:p>
        </w:tc>
        <w:tc>
          <w:tcPr>
            <w:tcW w:w="907" w:type="dxa"/>
          </w:tcPr>
          <w:p w14:paraId="7EB2EAF1" w14:textId="77777777" w:rsidR="003E282A" w:rsidRDefault="003E282A" w:rsidP="003E282A">
            <w:pPr>
              <w:spacing w:before="0"/>
              <w:jc w:val="right"/>
            </w:pPr>
          </w:p>
        </w:tc>
        <w:tc>
          <w:tcPr>
            <w:tcW w:w="909" w:type="dxa"/>
          </w:tcPr>
          <w:p w14:paraId="30EC0D3F" w14:textId="77777777" w:rsidR="003E282A" w:rsidRDefault="003E282A" w:rsidP="003E282A">
            <w:pPr>
              <w:spacing w:before="0"/>
              <w:jc w:val="right"/>
            </w:pPr>
          </w:p>
        </w:tc>
      </w:tr>
      <w:tr w:rsidR="003E282A" w14:paraId="356C6F7F" w14:textId="77777777" w:rsidTr="003E282A">
        <w:trPr>
          <w:cantSplit/>
          <w:trHeight w:val="226"/>
        </w:trPr>
        <w:tc>
          <w:tcPr>
            <w:tcW w:w="979" w:type="dxa"/>
            <w:tcBorders>
              <w:top w:val="single" w:sz="2" w:space="0" w:color="auto"/>
              <w:left w:val="single" w:sz="12" w:space="0" w:color="auto"/>
              <w:bottom w:val="single" w:sz="12" w:space="0" w:color="auto"/>
              <w:right w:val="single" w:sz="18" w:space="0" w:color="auto"/>
            </w:tcBorders>
            <w:hideMark/>
          </w:tcPr>
          <w:p w14:paraId="22B9CD6B" w14:textId="77777777" w:rsidR="003E282A" w:rsidRDefault="003E282A" w:rsidP="003E282A">
            <w:pPr>
              <w:spacing w:before="0"/>
              <w:jc w:val="center"/>
            </w:pPr>
            <w:r>
              <w:t>80</w:t>
            </w:r>
          </w:p>
        </w:tc>
        <w:tc>
          <w:tcPr>
            <w:tcW w:w="907" w:type="dxa"/>
            <w:tcBorders>
              <w:top w:val="single" w:sz="2" w:space="0" w:color="auto"/>
              <w:left w:val="single" w:sz="18" w:space="0" w:color="auto"/>
              <w:bottom w:val="single" w:sz="12" w:space="0" w:color="auto"/>
              <w:right w:val="single" w:sz="2" w:space="0" w:color="auto"/>
            </w:tcBorders>
            <w:vAlign w:val="center"/>
            <w:hideMark/>
          </w:tcPr>
          <w:p w14:paraId="4D0A4070" w14:textId="77777777" w:rsidR="003E282A" w:rsidRDefault="003E282A" w:rsidP="003E282A">
            <w:pPr>
              <w:spacing w:before="0"/>
              <w:jc w:val="center"/>
            </w:pPr>
            <w:r>
              <w:rPr>
                <w:color w:val="000000"/>
              </w:rPr>
              <w:t>18,07</w:t>
            </w:r>
          </w:p>
        </w:tc>
        <w:tc>
          <w:tcPr>
            <w:tcW w:w="908" w:type="dxa"/>
            <w:tcBorders>
              <w:top w:val="single" w:sz="2" w:space="0" w:color="auto"/>
              <w:left w:val="single" w:sz="2" w:space="0" w:color="auto"/>
              <w:bottom w:val="single" w:sz="12" w:space="0" w:color="auto"/>
              <w:right w:val="single" w:sz="2" w:space="0" w:color="auto"/>
            </w:tcBorders>
            <w:vAlign w:val="center"/>
            <w:hideMark/>
          </w:tcPr>
          <w:p w14:paraId="1D56D5DE" w14:textId="77777777" w:rsidR="003E282A" w:rsidRDefault="003E282A" w:rsidP="003E282A">
            <w:pPr>
              <w:spacing w:before="0"/>
              <w:jc w:val="center"/>
            </w:pPr>
            <w:r>
              <w:rPr>
                <w:color w:val="000000"/>
              </w:rPr>
              <w:t>14,38</w:t>
            </w:r>
          </w:p>
        </w:tc>
        <w:tc>
          <w:tcPr>
            <w:tcW w:w="907" w:type="dxa"/>
            <w:tcBorders>
              <w:top w:val="single" w:sz="2" w:space="0" w:color="auto"/>
              <w:left w:val="single" w:sz="2" w:space="0" w:color="auto"/>
              <w:bottom w:val="single" w:sz="12" w:space="0" w:color="auto"/>
              <w:right w:val="single" w:sz="2" w:space="0" w:color="auto"/>
            </w:tcBorders>
            <w:vAlign w:val="center"/>
            <w:hideMark/>
          </w:tcPr>
          <w:p w14:paraId="27575C93" w14:textId="77777777" w:rsidR="003E282A" w:rsidRDefault="003E282A" w:rsidP="003E282A">
            <w:pPr>
              <w:spacing w:before="0"/>
              <w:jc w:val="center"/>
            </w:pPr>
            <w:r>
              <w:rPr>
                <w:color w:val="000000"/>
              </w:rPr>
              <w:t>12,20</w:t>
            </w:r>
          </w:p>
        </w:tc>
        <w:tc>
          <w:tcPr>
            <w:tcW w:w="907" w:type="dxa"/>
            <w:tcBorders>
              <w:top w:val="single" w:sz="2" w:space="0" w:color="auto"/>
              <w:left w:val="single" w:sz="2" w:space="0" w:color="auto"/>
              <w:bottom w:val="single" w:sz="12" w:space="0" w:color="auto"/>
              <w:right w:val="single" w:sz="2" w:space="0" w:color="auto"/>
            </w:tcBorders>
            <w:vAlign w:val="center"/>
            <w:hideMark/>
          </w:tcPr>
          <w:p w14:paraId="5D872C59" w14:textId="77777777" w:rsidR="003E282A" w:rsidRDefault="003E282A" w:rsidP="003E282A">
            <w:pPr>
              <w:spacing w:before="0"/>
              <w:jc w:val="center"/>
            </w:pPr>
            <w:r>
              <w:rPr>
                <w:color w:val="000000"/>
              </w:rPr>
              <w:t>12,20</w:t>
            </w:r>
          </w:p>
        </w:tc>
        <w:tc>
          <w:tcPr>
            <w:tcW w:w="907" w:type="dxa"/>
            <w:tcBorders>
              <w:top w:val="single" w:sz="2" w:space="0" w:color="auto"/>
              <w:left w:val="single" w:sz="2" w:space="0" w:color="auto"/>
              <w:bottom w:val="single" w:sz="12" w:space="0" w:color="auto"/>
              <w:right w:val="single" w:sz="12" w:space="0" w:color="auto"/>
            </w:tcBorders>
            <w:vAlign w:val="center"/>
            <w:hideMark/>
          </w:tcPr>
          <w:p w14:paraId="25BD2DF9" w14:textId="77777777" w:rsidR="003E282A" w:rsidRDefault="003E282A" w:rsidP="003E282A">
            <w:pPr>
              <w:spacing w:before="0"/>
              <w:jc w:val="center"/>
            </w:pPr>
            <w:r>
              <w:rPr>
                <w:color w:val="000000"/>
              </w:rPr>
              <w:t>12,20</w:t>
            </w:r>
          </w:p>
        </w:tc>
        <w:tc>
          <w:tcPr>
            <w:tcW w:w="907" w:type="dxa"/>
            <w:tcBorders>
              <w:top w:val="nil"/>
              <w:left w:val="single" w:sz="12" w:space="0" w:color="auto"/>
              <w:bottom w:val="nil"/>
              <w:right w:val="nil"/>
            </w:tcBorders>
          </w:tcPr>
          <w:p w14:paraId="6599628D" w14:textId="77777777" w:rsidR="003E282A" w:rsidRDefault="003E282A" w:rsidP="003E282A">
            <w:pPr>
              <w:spacing w:before="0"/>
              <w:jc w:val="right"/>
            </w:pPr>
          </w:p>
        </w:tc>
        <w:tc>
          <w:tcPr>
            <w:tcW w:w="908" w:type="dxa"/>
          </w:tcPr>
          <w:p w14:paraId="4866A4CC" w14:textId="77777777" w:rsidR="003E282A" w:rsidRDefault="003E282A" w:rsidP="003E282A">
            <w:pPr>
              <w:spacing w:before="0"/>
              <w:jc w:val="right"/>
            </w:pPr>
          </w:p>
        </w:tc>
        <w:tc>
          <w:tcPr>
            <w:tcW w:w="907" w:type="dxa"/>
          </w:tcPr>
          <w:p w14:paraId="24CCFD54" w14:textId="77777777" w:rsidR="003E282A" w:rsidRDefault="003E282A" w:rsidP="003E282A">
            <w:pPr>
              <w:spacing w:before="0"/>
              <w:jc w:val="right"/>
            </w:pPr>
          </w:p>
        </w:tc>
        <w:tc>
          <w:tcPr>
            <w:tcW w:w="909" w:type="dxa"/>
          </w:tcPr>
          <w:p w14:paraId="671F4379" w14:textId="77777777" w:rsidR="003E282A" w:rsidRDefault="003E282A" w:rsidP="003E282A">
            <w:pPr>
              <w:spacing w:before="0"/>
              <w:jc w:val="right"/>
            </w:pPr>
          </w:p>
        </w:tc>
      </w:tr>
      <w:tr w:rsidR="003E282A" w14:paraId="117F4446" w14:textId="77777777" w:rsidTr="003E282A">
        <w:trPr>
          <w:cantSplit/>
          <w:trHeight w:val="226"/>
        </w:trPr>
        <w:tc>
          <w:tcPr>
            <w:tcW w:w="979" w:type="dxa"/>
            <w:tcBorders>
              <w:top w:val="single" w:sz="12" w:space="0" w:color="auto"/>
              <w:left w:val="nil"/>
              <w:bottom w:val="nil"/>
              <w:right w:val="nil"/>
            </w:tcBorders>
          </w:tcPr>
          <w:p w14:paraId="1BFE1C40" w14:textId="77777777" w:rsidR="003E282A" w:rsidRDefault="003E282A" w:rsidP="003E282A">
            <w:pPr>
              <w:spacing w:before="0"/>
              <w:jc w:val="right"/>
            </w:pPr>
          </w:p>
        </w:tc>
        <w:tc>
          <w:tcPr>
            <w:tcW w:w="907" w:type="dxa"/>
            <w:tcBorders>
              <w:top w:val="single" w:sz="12" w:space="0" w:color="auto"/>
              <w:left w:val="nil"/>
              <w:bottom w:val="nil"/>
              <w:right w:val="nil"/>
            </w:tcBorders>
          </w:tcPr>
          <w:p w14:paraId="7E8E972B" w14:textId="77777777" w:rsidR="003E282A" w:rsidRDefault="003E282A" w:rsidP="003E282A">
            <w:pPr>
              <w:spacing w:before="0"/>
              <w:jc w:val="right"/>
            </w:pPr>
          </w:p>
        </w:tc>
        <w:tc>
          <w:tcPr>
            <w:tcW w:w="908" w:type="dxa"/>
            <w:tcBorders>
              <w:top w:val="single" w:sz="12" w:space="0" w:color="auto"/>
              <w:left w:val="nil"/>
              <w:bottom w:val="nil"/>
              <w:right w:val="nil"/>
            </w:tcBorders>
          </w:tcPr>
          <w:p w14:paraId="3F4A373F" w14:textId="77777777" w:rsidR="003E282A" w:rsidRDefault="003E282A" w:rsidP="003E282A">
            <w:pPr>
              <w:spacing w:before="0"/>
              <w:jc w:val="right"/>
            </w:pPr>
          </w:p>
        </w:tc>
        <w:tc>
          <w:tcPr>
            <w:tcW w:w="907" w:type="dxa"/>
            <w:tcBorders>
              <w:top w:val="single" w:sz="12" w:space="0" w:color="auto"/>
              <w:left w:val="nil"/>
              <w:bottom w:val="nil"/>
              <w:right w:val="nil"/>
            </w:tcBorders>
          </w:tcPr>
          <w:p w14:paraId="1D3631A6" w14:textId="77777777" w:rsidR="003E282A" w:rsidRDefault="003E282A" w:rsidP="003E282A">
            <w:pPr>
              <w:spacing w:before="0"/>
              <w:jc w:val="right"/>
            </w:pPr>
          </w:p>
        </w:tc>
        <w:tc>
          <w:tcPr>
            <w:tcW w:w="907" w:type="dxa"/>
            <w:tcBorders>
              <w:top w:val="single" w:sz="12" w:space="0" w:color="auto"/>
              <w:left w:val="nil"/>
              <w:bottom w:val="nil"/>
              <w:right w:val="nil"/>
            </w:tcBorders>
          </w:tcPr>
          <w:p w14:paraId="431B64E7" w14:textId="77777777" w:rsidR="003E282A" w:rsidRDefault="003E282A" w:rsidP="003E282A">
            <w:pPr>
              <w:spacing w:before="0"/>
              <w:jc w:val="right"/>
            </w:pPr>
          </w:p>
        </w:tc>
        <w:tc>
          <w:tcPr>
            <w:tcW w:w="907" w:type="dxa"/>
            <w:tcBorders>
              <w:top w:val="single" w:sz="12" w:space="0" w:color="auto"/>
              <w:left w:val="nil"/>
              <w:bottom w:val="nil"/>
              <w:right w:val="nil"/>
            </w:tcBorders>
          </w:tcPr>
          <w:p w14:paraId="0CFAC338" w14:textId="77777777" w:rsidR="003E282A" w:rsidRDefault="003E282A" w:rsidP="003E282A">
            <w:pPr>
              <w:spacing w:before="0"/>
              <w:jc w:val="right"/>
            </w:pPr>
          </w:p>
        </w:tc>
        <w:tc>
          <w:tcPr>
            <w:tcW w:w="907" w:type="dxa"/>
          </w:tcPr>
          <w:p w14:paraId="0B1FF1E5" w14:textId="77777777" w:rsidR="003E282A" w:rsidRDefault="003E282A" w:rsidP="003E282A">
            <w:pPr>
              <w:spacing w:before="0"/>
              <w:jc w:val="right"/>
            </w:pPr>
          </w:p>
        </w:tc>
        <w:tc>
          <w:tcPr>
            <w:tcW w:w="908" w:type="dxa"/>
          </w:tcPr>
          <w:p w14:paraId="638F9AA8" w14:textId="77777777" w:rsidR="003E282A" w:rsidRDefault="003E282A" w:rsidP="003E282A">
            <w:pPr>
              <w:spacing w:before="0"/>
              <w:jc w:val="right"/>
            </w:pPr>
          </w:p>
        </w:tc>
        <w:tc>
          <w:tcPr>
            <w:tcW w:w="907" w:type="dxa"/>
          </w:tcPr>
          <w:p w14:paraId="172D0F47" w14:textId="77777777" w:rsidR="003E282A" w:rsidRDefault="003E282A" w:rsidP="003E282A">
            <w:pPr>
              <w:spacing w:before="0"/>
              <w:jc w:val="right"/>
            </w:pPr>
          </w:p>
        </w:tc>
        <w:tc>
          <w:tcPr>
            <w:tcW w:w="909" w:type="dxa"/>
          </w:tcPr>
          <w:p w14:paraId="36AFCE04" w14:textId="77777777" w:rsidR="003E282A" w:rsidRDefault="003E282A" w:rsidP="003E282A">
            <w:pPr>
              <w:spacing w:before="0"/>
              <w:jc w:val="right"/>
            </w:pPr>
          </w:p>
        </w:tc>
      </w:tr>
      <w:tr w:rsidR="003E282A" w14:paraId="6E56D638" w14:textId="77777777" w:rsidTr="003E282A">
        <w:trPr>
          <w:cantSplit/>
          <w:trHeight w:val="226"/>
        </w:trPr>
        <w:tc>
          <w:tcPr>
            <w:tcW w:w="5515" w:type="dxa"/>
            <w:gridSpan w:val="6"/>
            <w:hideMark/>
          </w:tcPr>
          <w:p w14:paraId="5A6AFC95" w14:textId="77777777" w:rsidR="003E282A" w:rsidRDefault="003E282A" w:rsidP="003E282A">
            <w:pPr>
              <w:spacing w:before="0"/>
            </w:pPr>
            <w:r>
              <w:rPr>
                <w:b/>
              </w:rPr>
              <w:t xml:space="preserve">10. </w:t>
            </w:r>
            <w:r>
              <w:rPr>
                <w:bCs/>
                <w:color w:val="000000" w:themeColor="text1"/>
              </w:rPr>
              <w:t>skupina dřevin:</w:t>
            </w:r>
            <w:r>
              <w:rPr>
                <w:b/>
              </w:rPr>
              <w:t xml:space="preserve"> OSIKA</w:t>
            </w:r>
          </w:p>
        </w:tc>
        <w:tc>
          <w:tcPr>
            <w:tcW w:w="907" w:type="dxa"/>
          </w:tcPr>
          <w:p w14:paraId="5568C116" w14:textId="77777777" w:rsidR="003E282A" w:rsidRDefault="003E282A" w:rsidP="003E282A">
            <w:pPr>
              <w:spacing w:before="0"/>
              <w:jc w:val="right"/>
            </w:pPr>
          </w:p>
        </w:tc>
        <w:tc>
          <w:tcPr>
            <w:tcW w:w="908" w:type="dxa"/>
          </w:tcPr>
          <w:p w14:paraId="2EC4447B" w14:textId="77777777" w:rsidR="003E282A" w:rsidRDefault="003E282A" w:rsidP="003E282A">
            <w:pPr>
              <w:spacing w:before="0"/>
              <w:jc w:val="right"/>
            </w:pPr>
          </w:p>
        </w:tc>
        <w:tc>
          <w:tcPr>
            <w:tcW w:w="907" w:type="dxa"/>
          </w:tcPr>
          <w:p w14:paraId="3A83F435" w14:textId="77777777" w:rsidR="003E282A" w:rsidRDefault="003E282A" w:rsidP="003E282A">
            <w:pPr>
              <w:spacing w:before="0"/>
              <w:jc w:val="right"/>
            </w:pPr>
          </w:p>
        </w:tc>
        <w:tc>
          <w:tcPr>
            <w:tcW w:w="909" w:type="dxa"/>
          </w:tcPr>
          <w:p w14:paraId="733C60B4" w14:textId="77777777" w:rsidR="003E282A" w:rsidRDefault="003E282A" w:rsidP="003E282A">
            <w:pPr>
              <w:spacing w:before="0"/>
              <w:jc w:val="right"/>
            </w:pPr>
          </w:p>
        </w:tc>
      </w:tr>
      <w:tr w:rsidR="003E282A" w14:paraId="71950187" w14:textId="77777777" w:rsidTr="003E282A">
        <w:trPr>
          <w:cantSplit/>
          <w:trHeight w:val="226"/>
        </w:trPr>
        <w:tc>
          <w:tcPr>
            <w:tcW w:w="979" w:type="dxa"/>
            <w:tcBorders>
              <w:top w:val="nil"/>
              <w:left w:val="nil"/>
              <w:bottom w:val="single" w:sz="12" w:space="0" w:color="auto"/>
              <w:right w:val="nil"/>
            </w:tcBorders>
          </w:tcPr>
          <w:p w14:paraId="146513DD" w14:textId="77777777" w:rsidR="003E282A" w:rsidRDefault="003E282A" w:rsidP="003E282A">
            <w:pPr>
              <w:spacing w:before="0"/>
              <w:jc w:val="right"/>
            </w:pPr>
          </w:p>
        </w:tc>
        <w:tc>
          <w:tcPr>
            <w:tcW w:w="907" w:type="dxa"/>
            <w:tcBorders>
              <w:top w:val="nil"/>
              <w:left w:val="nil"/>
              <w:bottom w:val="single" w:sz="12" w:space="0" w:color="auto"/>
              <w:right w:val="nil"/>
            </w:tcBorders>
          </w:tcPr>
          <w:p w14:paraId="04B7BFF5" w14:textId="77777777" w:rsidR="003E282A" w:rsidRDefault="003E282A" w:rsidP="003E282A">
            <w:pPr>
              <w:spacing w:before="0"/>
              <w:jc w:val="right"/>
            </w:pPr>
          </w:p>
        </w:tc>
        <w:tc>
          <w:tcPr>
            <w:tcW w:w="908" w:type="dxa"/>
            <w:tcBorders>
              <w:top w:val="nil"/>
              <w:left w:val="nil"/>
              <w:bottom w:val="single" w:sz="12" w:space="0" w:color="auto"/>
              <w:right w:val="nil"/>
            </w:tcBorders>
          </w:tcPr>
          <w:p w14:paraId="184BD619" w14:textId="77777777" w:rsidR="003E282A" w:rsidRDefault="003E282A" w:rsidP="003E282A">
            <w:pPr>
              <w:spacing w:before="0"/>
              <w:jc w:val="right"/>
            </w:pPr>
          </w:p>
        </w:tc>
        <w:tc>
          <w:tcPr>
            <w:tcW w:w="907" w:type="dxa"/>
            <w:tcBorders>
              <w:top w:val="nil"/>
              <w:left w:val="nil"/>
              <w:bottom w:val="single" w:sz="12" w:space="0" w:color="auto"/>
              <w:right w:val="nil"/>
            </w:tcBorders>
          </w:tcPr>
          <w:p w14:paraId="30614A7C" w14:textId="77777777" w:rsidR="003E282A" w:rsidRDefault="003E282A" w:rsidP="003E282A">
            <w:pPr>
              <w:spacing w:before="0"/>
              <w:jc w:val="right"/>
            </w:pPr>
          </w:p>
        </w:tc>
        <w:tc>
          <w:tcPr>
            <w:tcW w:w="907" w:type="dxa"/>
          </w:tcPr>
          <w:p w14:paraId="1F7342E0" w14:textId="77777777" w:rsidR="003E282A" w:rsidRDefault="003E282A" w:rsidP="003E282A">
            <w:pPr>
              <w:spacing w:before="0"/>
              <w:jc w:val="right"/>
            </w:pPr>
          </w:p>
        </w:tc>
        <w:tc>
          <w:tcPr>
            <w:tcW w:w="907" w:type="dxa"/>
          </w:tcPr>
          <w:p w14:paraId="23D95E53" w14:textId="77777777" w:rsidR="003E282A" w:rsidRDefault="003E282A" w:rsidP="003E282A">
            <w:pPr>
              <w:spacing w:before="0"/>
              <w:jc w:val="right"/>
            </w:pPr>
          </w:p>
        </w:tc>
        <w:tc>
          <w:tcPr>
            <w:tcW w:w="907" w:type="dxa"/>
          </w:tcPr>
          <w:p w14:paraId="65044C8C" w14:textId="77777777" w:rsidR="003E282A" w:rsidRDefault="003E282A" w:rsidP="003E282A">
            <w:pPr>
              <w:spacing w:before="0"/>
              <w:jc w:val="right"/>
            </w:pPr>
          </w:p>
        </w:tc>
        <w:tc>
          <w:tcPr>
            <w:tcW w:w="908" w:type="dxa"/>
          </w:tcPr>
          <w:p w14:paraId="70F9921D" w14:textId="77777777" w:rsidR="003E282A" w:rsidRDefault="003E282A" w:rsidP="003E282A">
            <w:pPr>
              <w:spacing w:before="0"/>
              <w:jc w:val="right"/>
            </w:pPr>
          </w:p>
        </w:tc>
        <w:tc>
          <w:tcPr>
            <w:tcW w:w="907" w:type="dxa"/>
          </w:tcPr>
          <w:p w14:paraId="31675B05" w14:textId="77777777" w:rsidR="003E282A" w:rsidRDefault="003E282A" w:rsidP="003E282A">
            <w:pPr>
              <w:spacing w:before="0"/>
              <w:jc w:val="right"/>
            </w:pPr>
          </w:p>
        </w:tc>
        <w:tc>
          <w:tcPr>
            <w:tcW w:w="909" w:type="dxa"/>
          </w:tcPr>
          <w:p w14:paraId="651BABA7" w14:textId="77777777" w:rsidR="003E282A" w:rsidRDefault="003E282A" w:rsidP="003E282A">
            <w:pPr>
              <w:spacing w:before="0"/>
              <w:jc w:val="right"/>
            </w:pPr>
          </w:p>
        </w:tc>
      </w:tr>
      <w:tr w:rsidR="003E282A" w14:paraId="37FD4511" w14:textId="77777777" w:rsidTr="003E282A">
        <w:trPr>
          <w:cantSplit/>
          <w:trHeight w:val="226"/>
        </w:trPr>
        <w:tc>
          <w:tcPr>
            <w:tcW w:w="979" w:type="dxa"/>
            <w:tcBorders>
              <w:top w:val="single" w:sz="12" w:space="0" w:color="auto"/>
              <w:left w:val="single" w:sz="12" w:space="0" w:color="auto"/>
              <w:bottom w:val="nil"/>
              <w:right w:val="single" w:sz="18" w:space="0" w:color="auto"/>
            </w:tcBorders>
            <w:hideMark/>
          </w:tcPr>
          <w:p w14:paraId="7C688C67" w14:textId="77777777" w:rsidR="003E282A" w:rsidRDefault="003E282A" w:rsidP="003E282A">
            <w:pPr>
              <w:spacing w:before="0"/>
              <w:jc w:val="center"/>
            </w:pPr>
            <w:r>
              <w:t>Obmýtí</w:t>
            </w:r>
          </w:p>
        </w:tc>
        <w:tc>
          <w:tcPr>
            <w:tcW w:w="2722" w:type="dxa"/>
            <w:gridSpan w:val="3"/>
            <w:tcBorders>
              <w:top w:val="single" w:sz="12" w:space="0" w:color="auto"/>
              <w:left w:val="single" w:sz="18" w:space="0" w:color="auto"/>
              <w:bottom w:val="single" w:sz="2" w:space="0" w:color="auto"/>
              <w:right w:val="single" w:sz="12" w:space="0" w:color="auto"/>
            </w:tcBorders>
            <w:hideMark/>
          </w:tcPr>
          <w:p w14:paraId="51DF4F11" w14:textId="77777777" w:rsidR="003E282A" w:rsidRDefault="003E282A" w:rsidP="003E282A">
            <w:pPr>
              <w:spacing w:before="0"/>
              <w:jc w:val="center"/>
            </w:pPr>
            <w:r>
              <w:t>Bonitní stupeň (RVB)</w:t>
            </w:r>
          </w:p>
        </w:tc>
        <w:tc>
          <w:tcPr>
            <w:tcW w:w="907" w:type="dxa"/>
            <w:tcBorders>
              <w:top w:val="nil"/>
              <w:left w:val="single" w:sz="12" w:space="0" w:color="auto"/>
              <w:bottom w:val="nil"/>
              <w:right w:val="nil"/>
            </w:tcBorders>
          </w:tcPr>
          <w:p w14:paraId="7EE91E8E" w14:textId="77777777" w:rsidR="003E282A" w:rsidRDefault="003E282A" w:rsidP="003E282A">
            <w:pPr>
              <w:spacing w:before="0"/>
              <w:jc w:val="center"/>
            </w:pPr>
          </w:p>
        </w:tc>
        <w:tc>
          <w:tcPr>
            <w:tcW w:w="907" w:type="dxa"/>
          </w:tcPr>
          <w:p w14:paraId="5046368E" w14:textId="77777777" w:rsidR="003E282A" w:rsidRDefault="003E282A" w:rsidP="003E282A">
            <w:pPr>
              <w:spacing w:before="0"/>
              <w:jc w:val="center"/>
            </w:pPr>
          </w:p>
        </w:tc>
        <w:tc>
          <w:tcPr>
            <w:tcW w:w="907" w:type="dxa"/>
          </w:tcPr>
          <w:p w14:paraId="30A7C0ED" w14:textId="77777777" w:rsidR="003E282A" w:rsidRDefault="003E282A" w:rsidP="003E282A">
            <w:pPr>
              <w:spacing w:before="0"/>
              <w:jc w:val="right"/>
            </w:pPr>
          </w:p>
        </w:tc>
        <w:tc>
          <w:tcPr>
            <w:tcW w:w="908" w:type="dxa"/>
          </w:tcPr>
          <w:p w14:paraId="2EA107AF" w14:textId="77777777" w:rsidR="003E282A" w:rsidRDefault="003E282A" w:rsidP="003E282A">
            <w:pPr>
              <w:spacing w:before="0"/>
              <w:jc w:val="right"/>
            </w:pPr>
          </w:p>
        </w:tc>
        <w:tc>
          <w:tcPr>
            <w:tcW w:w="907" w:type="dxa"/>
          </w:tcPr>
          <w:p w14:paraId="72B09844" w14:textId="77777777" w:rsidR="003E282A" w:rsidRDefault="003E282A" w:rsidP="003E282A">
            <w:pPr>
              <w:spacing w:before="0"/>
              <w:jc w:val="right"/>
            </w:pPr>
          </w:p>
        </w:tc>
        <w:tc>
          <w:tcPr>
            <w:tcW w:w="909" w:type="dxa"/>
          </w:tcPr>
          <w:p w14:paraId="7BCE64C8" w14:textId="77777777" w:rsidR="003E282A" w:rsidRDefault="003E282A" w:rsidP="003E282A">
            <w:pPr>
              <w:spacing w:before="0"/>
              <w:jc w:val="right"/>
            </w:pPr>
          </w:p>
        </w:tc>
      </w:tr>
      <w:tr w:rsidR="003E282A" w14:paraId="25B3D21A" w14:textId="77777777" w:rsidTr="003E282A">
        <w:trPr>
          <w:cantSplit/>
          <w:trHeight w:val="226"/>
        </w:trPr>
        <w:tc>
          <w:tcPr>
            <w:tcW w:w="979" w:type="dxa"/>
            <w:tcBorders>
              <w:top w:val="nil"/>
              <w:left w:val="single" w:sz="12" w:space="0" w:color="auto"/>
              <w:bottom w:val="single" w:sz="18" w:space="0" w:color="auto"/>
              <w:right w:val="single" w:sz="18" w:space="0" w:color="auto"/>
            </w:tcBorders>
            <w:hideMark/>
          </w:tcPr>
          <w:p w14:paraId="0A4F731F" w14:textId="77777777" w:rsidR="003E282A" w:rsidRDefault="003E282A" w:rsidP="003E282A">
            <w:pPr>
              <w:spacing w:before="0"/>
              <w:jc w:val="center"/>
              <w:rPr>
                <w:i/>
                <w:u w:val="single"/>
              </w:rPr>
            </w:pPr>
            <w:r>
              <w:rPr>
                <w:i/>
                <w:u w:val="single"/>
              </w:rPr>
              <w:t>u</w:t>
            </w:r>
          </w:p>
        </w:tc>
        <w:tc>
          <w:tcPr>
            <w:tcW w:w="907" w:type="dxa"/>
            <w:tcBorders>
              <w:top w:val="single" w:sz="2" w:space="0" w:color="auto"/>
              <w:left w:val="single" w:sz="18" w:space="0" w:color="auto"/>
              <w:bottom w:val="single" w:sz="18" w:space="0" w:color="auto"/>
              <w:right w:val="single" w:sz="2" w:space="0" w:color="auto"/>
            </w:tcBorders>
            <w:hideMark/>
          </w:tcPr>
          <w:p w14:paraId="25002CDA" w14:textId="77777777" w:rsidR="003E282A" w:rsidRDefault="003E282A" w:rsidP="003E282A">
            <w:pPr>
              <w:spacing w:before="0"/>
              <w:jc w:val="center"/>
            </w:pPr>
            <w:r>
              <w:t>1</w:t>
            </w:r>
          </w:p>
        </w:tc>
        <w:tc>
          <w:tcPr>
            <w:tcW w:w="908" w:type="dxa"/>
            <w:tcBorders>
              <w:top w:val="single" w:sz="2" w:space="0" w:color="auto"/>
              <w:left w:val="single" w:sz="2" w:space="0" w:color="auto"/>
              <w:bottom w:val="single" w:sz="18" w:space="0" w:color="auto"/>
              <w:right w:val="single" w:sz="2" w:space="0" w:color="auto"/>
            </w:tcBorders>
            <w:hideMark/>
          </w:tcPr>
          <w:p w14:paraId="12C570B4" w14:textId="77777777" w:rsidR="003E282A" w:rsidRDefault="003E282A" w:rsidP="003E282A">
            <w:pPr>
              <w:spacing w:before="0"/>
              <w:jc w:val="center"/>
            </w:pPr>
            <w:r>
              <w:t>2</w:t>
            </w:r>
          </w:p>
        </w:tc>
        <w:tc>
          <w:tcPr>
            <w:tcW w:w="907" w:type="dxa"/>
            <w:tcBorders>
              <w:top w:val="single" w:sz="2" w:space="0" w:color="auto"/>
              <w:left w:val="single" w:sz="2" w:space="0" w:color="auto"/>
              <w:bottom w:val="single" w:sz="18" w:space="0" w:color="auto"/>
              <w:right w:val="single" w:sz="12" w:space="0" w:color="auto"/>
            </w:tcBorders>
            <w:hideMark/>
          </w:tcPr>
          <w:p w14:paraId="3B816423" w14:textId="77777777" w:rsidR="003E282A" w:rsidRDefault="003E282A" w:rsidP="003E282A">
            <w:pPr>
              <w:spacing w:before="0"/>
              <w:jc w:val="center"/>
            </w:pPr>
            <w:r>
              <w:t>3</w:t>
            </w:r>
          </w:p>
        </w:tc>
        <w:tc>
          <w:tcPr>
            <w:tcW w:w="907" w:type="dxa"/>
            <w:tcBorders>
              <w:top w:val="nil"/>
              <w:left w:val="single" w:sz="12" w:space="0" w:color="auto"/>
              <w:bottom w:val="nil"/>
              <w:right w:val="nil"/>
            </w:tcBorders>
          </w:tcPr>
          <w:p w14:paraId="6DEB55C6" w14:textId="77777777" w:rsidR="003E282A" w:rsidRDefault="003E282A" w:rsidP="003E282A">
            <w:pPr>
              <w:spacing w:before="0"/>
              <w:jc w:val="right"/>
            </w:pPr>
          </w:p>
        </w:tc>
        <w:tc>
          <w:tcPr>
            <w:tcW w:w="907" w:type="dxa"/>
          </w:tcPr>
          <w:p w14:paraId="78467C92" w14:textId="77777777" w:rsidR="003E282A" w:rsidRDefault="003E282A" w:rsidP="003E282A">
            <w:pPr>
              <w:spacing w:before="0"/>
              <w:jc w:val="right"/>
            </w:pPr>
          </w:p>
        </w:tc>
        <w:tc>
          <w:tcPr>
            <w:tcW w:w="907" w:type="dxa"/>
          </w:tcPr>
          <w:p w14:paraId="4325DFC1" w14:textId="77777777" w:rsidR="003E282A" w:rsidRDefault="003E282A" w:rsidP="003E282A">
            <w:pPr>
              <w:spacing w:before="0"/>
              <w:jc w:val="right"/>
            </w:pPr>
          </w:p>
        </w:tc>
        <w:tc>
          <w:tcPr>
            <w:tcW w:w="908" w:type="dxa"/>
          </w:tcPr>
          <w:p w14:paraId="1F05CC8D" w14:textId="77777777" w:rsidR="003E282A" w:rsidRDefault="003E282A" w:rsidP="003E282A">
            <w:pPr>
              <w:spacing w:before="0"/>
              <w:jc w:val="right"/>
            </w:pPr>
          </w:p>
        </w:tc>
        <w:tc>
          <w:tcPr>
            <w:tcW w:w="907" w:type="dxa"/>
          </w:tcPr>
          <w:p w14:paraId="3C85041B" w14:textId="77777777" w:rsidR="003E282A" w:rsidRDefault="003E282A" w:rsidP="003E282A">
            <w:pPr>
              <w:spacing w:before="0"/>
              <w:jc w:val="right"/>
            </w:pPr>
          </w:p>
        </w:tc>
        <w:tc>
          <w:tcPr>
            <w:tcW w:w="909" w:type="dxa"/>
          </w:tcPr>
          <w:p w14:paraId="55FB5334" w14:textId="77777777" w:rsidR="003E282A" w:rsidRDefault="003E282A" w:rsidP="003E282A">
            <w:pPr>
              <w:spacing w:before="0"/>
              <w:jc w:val="right"/>
            </w:pPr>
          </w:p>
        </w:tc>
      </w:tr>
      <w:tr w:rsidR="003E282A" w14:paraId="0940EE9C" w14:textId="77777777" w:rsidTr="003E282A">
        <w:trPr>
          <w:cantSplit/>
          <w:trHeight w:val="226"/>
        </w:trPr>
        <w:tc>
          <w:tcPr>
            <w:tcW w:w="979" w:type="dxa"/>
            <w:tcBorders>
              <w:top w:val="single" w:sz="18" w:space="0" w:color="auto"/>
              <w:left w:val="single" w:sz="12" w:space="0" w:color="auto"/>
              <w:bottom w:val="single" w:sz="2" w:space="0" w:color="auto"/>
              <w:right w:val="single" w:sz="18" w:space="0" w:color="auto"/>
            </w:tcBorders>
            <w:hideMark/>
          </w:tcPr>
          <w:p w14:paraId="7E8FEB9C" w14:textId="77777777" w:rsidR="003E282A" w:rsidRDefault="003E282A" w:rsidP="003E282A">
            <w:pPr>
              <w:spacing w:before="0"/>
              <w:jc w:val="center"/>
            </w:pPr>
            <w:r>
              <w:t>60</w:t>
            </w:r>
          </w:p>
        </w:tc>
        <w:tc>
          <w:tcPr>
            <w:tcW w:w="907" w:type="dxa"/>
            <w:tcBorders>
              <w:top w:val="single" w:sz="18" w:space="0" w:color="auto"/>
              <w:left w:val="single" w:sz="18" w:space="0" w:color="auto"/>
              <w:bottom w:val="single" w:sz="2" w:space="0" w:color="auto"/>
              <w:right w:val="single" w:sz="2" w:space="0" w:color="auto"/>
            </w:tcBorders>
            <w:vAlign w:val="center"/>
            <w:hideMark/>
          </w:tcPr>
          <w:p w14:paraId="724EBA67" w14:textId="77777777" w:rsidR="003E282A" w:rsidRDefault="003E282A" w:rsidP="003E282A">
            <w:pPr>
              <w:spacing w:before="0"/>
              <w:jc w:val="center"/>
            </w:pPr>
            <w:r>
              <w:rPr>
                <w:color w:val="000000"/>
              </w:rPr>
              <w:t>12,85</w:t>
            </w:r>
          </w:p>
        </w:tc>
        <w:tc>
          <w:tcPr>
            <w:tcW w:w="908" w:type="dxa"/>
            <w:tcBorders>
              <w:top w:val="single" w:sz="18" w:space="0" w:color="auto"/>
              <w:left w:val="single" w:sz="2" w:space="0" w:color="auto"/>
              <w:bottom w:val="single" w:sz="2" w:space="0" w:color="auto"/>
              <w:right w:val="single" w:sz="2" w:space="0" w:color="auto"/>
            </w:tcBorders>
            <w:vAlign w:val="center"/>
            <w:hideMark/>
          </w:tcPr>
          <w:p w14:paraId="5151EFA3" w14:textId="77777777" w:rsidR="003E282A" w:rsidRDefault="003E282A" w:rsidP="003E282A">
            <w:pPr>
              <w:spacing w:before="0"/>
              <w:jc w:val="center"/>
            </w:pPr>
            <w:r>
              <w:rPr>
                <w:color w:val="000000"/>
              </w:rPr>
              <w:t>12,85</w:t>
            </w:r>
          </w:p>
        </w:tc>
        <w:tc>
          <w:tcPr>
            <w:tcW w:w="907" w:type="dxa"/>
            <w:tcBorders>
              <w:top w:val="single" w:sz="18" w:space="0" w:color="auto"/>
              <w:left w:val="single" w:sz="2" w:space="0" w:color="auto"/>
              <w:bottom w:val="single" w:sz="2" w:space="0" w:color="auto"/>
              <w:right w:val="single" w:sz="12" w:space="0" w:color="auto"/>
            </w:tcBorders>
            <w:vAlign w:val="center"/>
            <w:hideMark/>
          </w:tcPr>
          <w:p w14:paraId="4F63218C" w14:textId="77777777" w:rsidR="003E282A" w:rsidRDefault="003E282A" w:rsidP="003E282A">
            <w:pPr>
              <w:spacing w:before="0"/>
              <w:jc w:val="center"/>
            </w:pPr>
            <w:r>
              <w:rPr>
                <w:color w:val="000000"/>
              </w:rPr>
              <w:t>12,85</w:t>
            </w:r>
          </w:p>
        </w:tc>
        <w:tc>
          <w:tcPr>
            <w:tcW w:w="907" w:type="dxa"/>
            <w:tcBorders>
              <w:top w:val="nil"/>
              <w:left w:val="single" w:sz="12" w:space="0" w:color="auto"/>
              <w:bottom w:val="nil"/>
              <w:right w:val="nil"/>
            </w:tcBorders>
          </w:tcPr>
          <w:p w14:paraId="290ACFD4" w14:textId="77777777" w:rsidR="003E282A" w:rsidRDefault="003E282A" w:rsidP="003E282A">
            <w:pPr>
              <w:spacing w:before="0"/>
              <w:jc w:val="right"/>
            </w:pPr>
          </w:p>
        </w:tc>
        <w:tc>
          <w:tcPr>
            <w:tcW w:w="907" w:type="dxa"/>
          </w:tcPr>
          <w:p w14:paraId="1ED3B4EF" w14:textId="77777777" w:rsidR="003E282A" w:rsidRDefault="003E282A" w:rsidP="003E282A">
            <w:pPr>
              <w:spacing w:before="0"/>
              <w:jc w:val="right"/>
            </w:pPr>
          </w:p>
        </w:tc>
        <w:tc>
          <w:tcPr>
            <w:tcW w:w="907" w:type="dxa"/>
          </w:tcPr>
          <w:p w14:paraId="3AD10227" w14:textId="77777777" w:rsidR="003E282A" w:rsidRDefault="003E282A" w:rsidP="003E282A">
            <w:pPr>
              <w:spacing w:before="0"/>
              <w:jc w:val="right"/>
            </w:pPr>
          </w:p>
        </w:tc>
        <w:tc>
          <w:tcPr>
            <w:tcW w:w="908" w:type="dxa"/>
          </w:tcPr>
          <w:p w14:paraId="7F4C5706" w14:textId="77777777" w:rsidR="003E282A" w:rsidRDefault="003E282A" w:rsidP="003E282A">
            <w:pPr>
              <w:spacing w:before="0"/>
              <w:jc w:val="right"/>
            </w:pPr>
          </w:p>
        </w:tc>
        <w:tc>
          <w:tcPr>
            <w:tcW w:w="907" w:type="dxa"/>
          </w:tcPr>
          <w:p w14:paraId="2EB37E9C" w14:textId="77777777" w:rsidR="003E282A" w:rsidRDefault="003E282A" w:rsidP="003E282A">
            <w:pPr>
              <w:spacing w:before="0"/>
              <w:jc w:val="right"/>
            </w:pPr>
          </w:p>
        </w:tc>
        <w:tc>
          <w:tcPr>
            <w:tcW w:w="909" w:type="dxa"/>
          </w:tcPr>
          <w:p w14:paraId="370D0336" w14:textId="77777777" w:rsidR="003E282A" w:rsidRDefault="003E282A" w:rsidP="003E282A">
            <w:pPr>
              <w:spacing w:before="0"/>
              <w:jc w:val="right"/>
            </w:pPr>
          </w:p>
        </w:tc>
      </w:tr>
      <w:tr w:rsidR="003E282A" w14:paraId="4E486896" w14:textId="77777777" w:rsidTr="003E282A">
        <w:trPr>
          <w:cantSplit/>
          <w:trHeight w:val="226"/>
        </w:trPr>
        <w:tc>
          <w:tcPr>
            <w:tcW w:w="979" w:type="dxa"/>
            <w:tcBorders>
              <w:top w:val="single" w:sz="2" w:space="0" w:color="auto"/>
              <w:left w:val="single" w:sz="12" w:space="0" w:color="auto"/>
              <w:bottom w:val="single" w:sz="12" w:space="0" w:color="auto"/>
              <w:right w:val="single" w:sz="18" w:space="0" w:color="auto"/>
            </w:tcBorders>
            <w:hideMark/>
          </w:tcPr>
          <w:p w14:paraId="1B0E8ECC" w14:textId="77777777" w:rsidR="003E282A" w:rsidRDefault="003E282A" w:rsidP="003E282A">
            <w:pPr>
              <w:spacing w:before="0"/>
              <w:jc w:val="center"/>
            </w:pPr>
            <w:r>
              <w:t>80</w:t>
            </w:r>
          </w:p>
        </w:tc>
        <w:tc>
          <w:tcPr>
            <w:tcW w:w="907" w:type="dxa"/>
            <w:tcBorders>
              <w:top w:val="single" w:sz="2" w:space="0" w:color="auto"/>
              <w:left w:val="single" w:sz="18" w:space="0" w:color="auto"/>
              <w:bottom w:val="single" w:sz="12" w:space="0" w:color="auto"/>
              <w:right w:val="single" w:sz="2" w:space="0" w:color="auto"/>
            </w:tcBorders>
            <w:vAlign w:val="center"/>
            <w:hideMark/>
          </w:tcPr>
          <w:p w14:paraId="1888DD76" w14:textId="77777777" w:rsidR="003E282A" w:rsidRDefault="003E282A" w:rsidP="003E282A">
            <w:pPr>
              <w:spacing w:before="0"/>
              <w:jc w:val="center"/>
            </w:pPr>
            <w:r>
              <w:rPr>
                <w:color w:val="000000"/>
              </w:rPr>
              <w:t>17,32</w:t>
            </w:r>
          </w:p>
        </w:tc>
        <w:tc>
          <w:tcPr>
            <w:tcW w:w="908" w:type="dxa"/>
            <w:tcBorders>
              <w:top w:val="single" w:sz="2" w:space="0" w:color="auto"/>
              <w:left w:val="single" w:sz="2" w:space="0" w:color="auto"/>
              <w:bottom w:val="single" w:sz="12" w:space="0" w:color="auto"/>
              <w:right w:val="single" w:sz="2" w:space="0" w:color="auto"/>
            </w:tcBorders>
            <w:vAlign w:val="center"/>
            <w:hideMark/>
          </w:tcPr>
          <w:p w14:paraId="55A4B7EE" w14:textId="77777777" w:rsidR="003E282A" w:rsidRDefault="003E282A" w:rsidP="003E282A">
            <w:pPr>
              <w:spacing w:before="0"/>
              <w:jc w:val="center"/>
            </w:pPr>
            <w:r>
              <w:rPr>
                <w:color w:val="000000"/>
              </w:rPr>
              <w:t>12,85</w:t>
            </w:r>
          </w:p>
        </w:tc>
        <w:tc>
          <w:tcPr>
            <w:tcW w:w="907" w:type="dxa"/>
            <w:tcBorders>
              <w:top w:val="single" w:sz="2" w:space="0" w:color="auto"/>
              <w:left w:val="single" w:sz="2" w:space="0" w:color="auto"/>
              <w:bottom w:val="single" w:sz="12" w:space="0" w:color="auto"/>
              <w:right w:val="single" w:sz="12" w:space="0" w:color="auto"/>
            </w:tcBorders>
            <w:vAlign w:val="center"/>
            <w:hideMark/>
          </w:tcPr>
          <w:p w14:paraId="2B310AEA" w14:textId="77777777" w:rsidR="003E282A" w:rsidRDefault="003E282A" w:rsidP="003E282A">
            <w:pPr>
              <w:spacing w:before="0"/>
              <w:jc w:val="center"/>
            </w:pPr>
            <w:r>
              <w:rPr>
                <w:color w:val="000000"/>
              </w:rPr>
              <w:t>12,85</w:t>
            </w:r>
          </w:p>
        </w:tc>
        <w:tc>
          <w:tcPr>
            <w:tcW w:w="907" w:type="dxa"/>
            <w:tcBorders>
              <w:top w:val="nil"/>
              <w:left w:val="single" w:sz="12" w:space="0" w:color="auto"/>
              <w:bottom w:val="nil"/>
              <w:right w:val="nil"/>
            </w:tcBorders>
          </w:tcPr>
          <w:p w14:paraId="137C8A9A" w14:textId="77777777" w:rsidR="003E282A" w:rsidRDefault="003E282A" w:rsidP="003E282A">
            <w:pPr>
              <w:spacing w:before="0"/>
              <w:jc w:val="right"/>
            </w:pPr>
          </w:p>
        </w:tc>
        <w:tc>
          <w:tcPr>
            <w:tcW w:w="907" w:type="dxa"/>
          </w:tcPr>
          <w:p w14:paraId="2BDDF663" w14:textId="77777777" w:rsidR="003E282A" w:rsidRDefault="003E282A" w:rsidP="003E282A">
            <w:pPr>
              <w:spacing w:before="0"/>
              <w:jc w:val="right"/>
            </w:pPr>
          </w:p>
        </w:tc>
        <w:tc>
          <w:tcPr>
            <w:tcW w:w="907" w:type="dxa"/>
          </w:tcPr>
          <w:p w14:paraId="7D41EF88" w14:textId="77777777" w:rsidR="003E282A" w:rsidRDefault="003E282A" w:rsidP="003E282A">
            <w:pPr>
              <w:spacing w:before="0"/>
              <w:jc w:val="right"/>
            </w:pPr>
          </w:p>
        </w:tc>
        <w:tc>
          <w:tcPr>
            <w:tcW w:w="908" w:type="dxa"/>
          </w:tcPr>
          <w:p w14:paraId="658F1DC1" w14:textId="77777777" w:rsidR="003E282A" w:rsidRDefault="003E282A" w:rsidP="003E282A">
            <w:pPr>
              <w:spacing w:before="0"/>
              <w:jc w:val="right"/>
            </w:pPr>
          </w:p>
        </w:tc>
        <w:tc>
          <w:tcPr>
            <w:tcW w:w="907" w:type="dxa"/>
          </w:tcPr>
          <w:p w14:paraId="3E755DF0" w14:textId="77777777" w:rsidR="003E282A" w:rsidRDefault="003E282A" w:rsidP="003E282A">
            <w:pPr>
              <w:spacing w:before="0"/>
              <w:jc w:val="right"/>
            </w:pPr>
          </w:p>
        </w:tc>
        <w:tc>
          <w:tcPr>
            <w:tcW w:w="909" w:type="dxa"/>
          </w:tcPr>
          <w:p w14:paraId="37A19E73" w14:textId="77777777" w:rsidR="003E282A" w:rsidRDefault="003E282A" w:rsidP="003E282A">
            <w:pPr>
              <w:spacing w:before="0"/>
              <w:jc w:val="right"/>
            </w:pPr>
          </w:p>
        </w:tc>
      </w:tr>
      <w:tr w:rsidR="003E282A" w14:paraId="6D6D5C99" w14:textId="77777777" w:rsidTr="003E282A">
        <w:trPr>
          <w:cantSplit/>
          <w:trHeight w:val="226"/>
        </w:trPr>
        <w:tc>
          <w:tcPr>
            <w:tcW w:w="979" w:type="dxa"/>
            <w:tcBorders>
              <w:top w:val="single" w:sz="12" w:space="0" w:color="auto"/>
              <w:left w:val="nil"/>
              <w:bottom w:val="nil"/>
              <w:right w:val="nil"/>
            </w:tcBorders>
          </w:tcPr>
          <w:p w14:paraId="4AE10EEB" w14:textId="77777777" w:rsidR="003E282A" w:rsidRDefault="003E282A" w:rsidP="003E282A">
            <w:pPr>
              <w:spacing w:before="0"/>
              <w:jc w:val="right"/>
            </w:pPr>
          </w:p>
        </w:tc>
        <w:tc>
          <w:tcPr>
            <w:tcW w:w="907" w:type="dxa"/>
            <w:tcBorders>
              <w:top w:val="single" w:sz="12" w:space="0" w:color="auto"/>
              <w:left w:val="nil"/>
              <w:bottom w:val="nil"/>
              <w:right w:val="nil"/>
            </w:tcBorders>
          </w:tcPr>
          <w:p w14:paraId="370631B3" w14:textId="77777777" w:rsidR="003E282A" w:rsidRDefault="003E282A" w:rsidP="003E282A">
            <w:pPr>
              <w:spacing w:before="0"/>
              <w:jc w:val="right"/>
            </w:pPr>
          </w:p>
        </w:tc>
        <w:tc>
          <w:tcPr>
            <w:tcW w:w="908" w:type="dxa"/>
            <w:tcBorders>
              <w:top w:val="single" w:sz="12" w:space="0" w:color="auto"/>
              <w:left w:val="nil"/>
              <w:bottom w:val="nil"/>
              <w:right w:val="nil"/>
            </w:tcBorders>
          </w:tcPr>
          <w:p w14:paraId="03AD8230" w14:textId="77777777" w:rsidR="003E282A" w:rsidRDefault="003E282A" w:rsidP="003E282A">
            <w:pPr>
              <w:spacing w:before="0"/>
              <w:jc w:val="right"/>
            </w:pPr>
          </w:p>
        </w:tc>
        <w:tc>
          <w:tcPr>
            <w:tcW w:w="907" w:type="dxa"/>
            <w:tcBorders>
              <w:top w:val="single" w:sz="12" w:space="0" w:color="auto"/>
              <w:left w:val="nil"/>
              <w:bottom w:val="nil"/>
              <w:right w:val="nil"/>
            </w:tcBorders>
          </w:tcPr>
          <w:p w14:paraId="32681CF7" w14:textId="77777777" w:rsidR="003E282A" w:rsidRDefault="003E282A" w:rsidP="003E282A">
            <w:pPr>
              <w:spacing w:before="0"/>
              <w:jc w:val="right"/>
            </w:pPr>
          </w:p>
        </w:tc>
        <w:tc>
          <w:tcPr>
            <w:tcW w:w="907" w:type="dxa"/>
          </w:tcPr>
          <w:p w14:paraId="5F2C0C0A" w14:textId="77777777" w:rsidR="003E282A" w:rsidRDefault="003E282A" w:rsidP="003E282A">
            <w:pPr>
              <w:spacing w:before="0"/>
              <w:jc w:val="right"/>
            </w:pPr>
          </w:p>
        </w:tc>
        <w:tc>
          <w:tcPr>
            <w:tcW w:w="907" w:type="dxa"/>
          </w:tcPr>
          <w:p w14:paraId="37D6D372" w14:textId="77777777" w:rsidR="003E282A" w:rsidRDefault="003E282A" w:rsidP="003E282A">
            <w:pPr>
              <w:spacing w:before="0"/>
              <w:jc w:val="right"/>
            </w:pPr>
          </w:p>
        </w:tc>
        <w:tc>
          <w:tcPr>
            <w:tcW w:w="907" w:type="dxa"/>
          </w:tcPr>
          <w:p w14:paraId="477A80E6" w14:textId="77777777" w:rsidR="003E282A" w:rsidRDefault="003E282A" w:rsidP="003E282A">
            <w:pPr>
              <w:spacing w:before="0"/>
              <w:jc w:val="right"/>
            </w:pPr>
          </w:p>
        </w:tc>
        <w:tc>
          <w:tcPr>
            <w:tcW w:w="908" w:type="dxa"/>
          </w:tcPr>
          <w:p w14:paraId="41AFD225" w14:textId="77777777" w:rsidR="003E282A" w:rsidRDefault="003E282A" w:rsidP="003E282A">
            <w:pPr>
              <w:spacing w:before="0"/>
              <w:jc w:val="right"/>
            </w:pPr>
          </w:p>
        </w:tc>
        <w:tc>
          <w:tcPr>
            <w:tcW w:w="907" w:type="dxa"/>
          </w:tcPr>
          <w:p w14:paraId="111DA013" w14:textId="77777777" w:rsidR="003E282A" w:rsidRDefault="003E282A" w:rsidP="003E282A">
            <w:pPr>
              <w:spacing w:before="0"/>
              <w:jc w:val="right"/>
            </w:pPr>
          </w:p>
        </w:tc>
        <w:tc>
          <w:tcPr>
            <w:tcW w:w="909" w:type="dxa"/>
          </w:tcPr>
          <w:p w14:paraId="3892A915" w14:textId="77777777" w:rsidR="003E282A" w:rsidRDefault="003E282A" w:rsidP="003E282A">
            <w:pPr>
              <w:spacing w:before="0"/>
              <w:jc w:val="right"/>
            </w:pPr>
          </w:p>
        </w:tc>
      </w:tr>
      <w:tr w:rsidR="003E282A" w14:paraId="1A995F1E" w14:textId="77777777" w:rsidTr="003E282A">
        <w:trPr>
          <w:cantSplit/>
          <w:trHeight w:val="226"/>
        </w:trPr>
        <w:tc>
          <w:tcPr>
            <w:tcW w:w="5515" w:type="dxa"/>
            <w:gridSpan w:val="6"/>
            <w:hideMark/>
          </w:tcPr>
          <w:p w14:paraId="17864ED9" w14:textId="77777777" w:rsidR="003E282A" w:rsidRDefault="003E282A" w:rsidP="003E282A">
            <w:pPr>
              <w:spacing w:before="0"/>
            </w:pPr>
            <w:r>
              <w:rPr>
                <w:b/>
              </w:rPr>
              <w:t xml:space="preserve">11. </w:t>
            </w:r>
            <w:r>
              <w:t>skupina dřevin:</w:t>
            </w:r>
            <w:r>
              <w:rPr>
                <w:b/>
              </w:rPr>
              <w:t xml:space="preserve"> AKÁT</w:t>
            </w:r>
          </w:p>
        </w:tc>
        <w:tc>
          <w:tcPr>
            <w:tcW w:w="907" w:type="dxa"/>
          </w:tcPr>
          <w:p w14:paraId="168B98A7" w14:textId="77777777" w:rsidR="003E282A" w:rsidRDefault="003E282A" w:rsidP="003E282A">
            <w:pPr>
              <w:spacing w:before="0"/>
              <w:jc w:val="right"/>
            </w:pPr>
          </w:p>
        </w:tc>
        <w:tc>
          <w:tcPr>
            <w:tcW w:w="908" w:type="dxa"/>
          </w:tcPr>
          <w:p w14:paraId="046BEC87" w14:textId="77777777" w:rsidR="003E282A" w:rsidRDefault="003E282A" w:rsidP="003E282A">
            <w:pPr>
              <w:spacing w:before="0"/>
              <w:jc w:val="right"/>
            </w:pPr>
          </w:p>
        </w:tc>
        <w:tc>
          <w:tcPr>
            <w:tcW w:w="907" w:type="dxa"/>
          </w:tcPr>
          <w:p w14:paraId="3B5DB0D0" w14:textId="77777777" w:rsidR="003E282A" w:rsidRDefault="003E282A" w:rsidP="003E282A">
            <w:pPr>
              <w:spacing w:before="0"/>
              <w:jc w:val="right"/>
            </w:pPr>
          </w:p>
        </w:tc>
        <w:tc>
          <w:tcPr>
            <w:tcW w:w="909" w:type="dxa"/>
          </w:tcPr>
          <w:p w14:paraId="1454F721" w14:textId="77777777" w:rsidR="003E282A" w:rsidRDefault="003E282A" w:rsidP="003E282A">
            <w:pPr>
              <w:spacing w:before="0"/>
              <w:jc w:val="right"/>
            </w:pPr>
          </w:p>
        </w:tc>
      </w:tr>
      <w:tr w:rsidR="003E282A" w14:paraId="2F104BB0" w14:textId="77777777" w:rsidTr="003E282A">
        <w:trPr>
          <w:cantSplit/>
          <w:trHeight w:val="226"/>
        </w:trPr>
        <w:tc>
          <w:tcPr>
            <w:tcW w:w="979" w:type="dxa"/>
            <w:tcBorders>
              <w:top w:val="nil"/>
              <w:left w:val="nil"/>
              <w:bottom w:val="single" w:sz="12" w:space="0" w:color="auto"/>
              <w:right w:val="nil"/>
            </w:tcBorders>
          </w:tcPr>
          <w:p w14:paraId="08E2C93C" w14:textId="77777777" w:rsidR="003E282A" w:rsidRDefault="003E282A" w:rsidP="003E282A">
            <w:pPr>
              <w:spacing w:before="0"/>
              <w:jc w:val="right"/>
            </w:pPr>
          </w:p>
        </w:tc>
        <w:tc>
          <w:tcPr>
            <w:tcW w:w="907" w:type="dxa"/>
            <w:tcBorders>
              <w:top w:val="nil"/>
              <w:left w:val="nil"/>
              <w:bottom w:val="single" w:sz="12" w:space="0" w:color="auto"/>
              <w:right w:val="nil"/>
            </w:tcBorders>
          </w:tcPr>
          <w:p w14:paraId="7F4EB346" w14:textId="77777777" w:rsidR="003E282A" w:rsidRDefault="003E282A" w:rsidP="003E282A">
            <w:pPr>
              <w:spacing w:before="0"/>
              <w:jc w:val="right"/>
            </w:pPr>
          </w:p>
        </w:tc>
        <w:tc>
          <w:tcPr>
            <w:tcW w:w="908" w:type="dxa"/>
            <w:tcBorders>
              <w:top w:val="nil"/>
              <w:left w:val="nil"/>
              <w:bottom w:val="single" w:sz="12" w:space="0" w:color="auto"/>
              <w:right w:val="nil"/>
            </w:tcBorders>
          </w:tcPr>
          <w:p w14:paraId="09407247" w14:textId="77777777" w:rsidR="003E282A" w:rsidRDefault="003E282A" w:rsidP="003E282A">
            <w:pPr>
              <w:spacing w:before="0"/>
              <w:jc w:val="right"/>
            </w:pPr>
          </w:p>
        </w:tc>
        <w:tc>
          <w:tcPr>
            <w:tcW w:w="907" w:type="dxa"/>
            <w:tcBorders>
              <w:top w:val="nil"/>
              <w:left w:val="nil"/>
              <w:bottom w:val="single" w:sz="12" w:space="0" w:color="auto"/>
              <w:right w:val="nil"/>
            </w:tcBorders>
          </w:tcPr>
          <w:p w14:paraId="086CCC5D" w14:textId="77777777" w:rsidR="003E282A" w:rsidRDefault="003E282A" w:rsidP="003E282A">
            <w:pPr>
              <w:spacing w:before="0"/>
              <w:jc w:val="right"/>
            </w:pPr>
          </w:p>
        </w:tc>
        <w:tc>
          <w:tcPr>
            <w:tcW w:w="907" w:type="dxa"/>
            <w:tcBorders>
              <w:top w:val="nil"/>
              <w:left w:val="nil"/>
              <w:bottom w:val="single" w:sz="12" w:space="0" w:color="auto"/>
              <w:right w:val="nil"/>
            </w:tcBorders>
          </w:tcPr>
          <w:p w14:paraId="50E8B299" w14:textId="77777777" w:rsidR="003E282A" w:rsidRDefault="003E282A" w:rsidP="003E282A">
            <w:pPr>
              <w:spacing w:before="0"/>
              <w:jc w:val="right"/>
            </w:pPr>
          </w:p>
        </w:tc>
        <w:tc>
          <w:tcPr>
            <w:tcW w:w="907" w:type="dxa"/>
            <w:tcBorders>
              <w:top w:val="nil"/>
              <w:left w:val="nil"/>
              <w:bottom w:val="single" w:sz="12" w:space="0" w:color="auto"/>
              <w:right w:val="nil"/>
            </w:tcBorders>
          </w:tcPr>
          <w:p w14:paraId="0A1874DF" w14:textId="77777777" w:rsidR="003E282A" w:rsidRDefault="003E282A" w:rsidP="003E282A">
            <w:pPr>
              <w:spacing w:before="0"/>
              <w:jc w:val="right"/>
            </w:pPr>
          </w:p>
        </w:tc>
        <w:tc>
          <w:tcPr>
            <w:tcW w:w="907" w:type="dxa"/>
            <w:tcBorders>
              <w:top w:val="nil"/>
              <w:left w:val="nil"/>
              <w:bottom w:val="single" w:sz="12" w:space="0" w:color="auto"/>
              <w:right w:val="nil"/>
            </w:tcBorders>
          </w:tcPr>
          <w:p w14:paraId="674847F5" w14:textId="77777777" w:rsidR="003E282A" w:rsidRDefault="003E282A" w:rsidP="003E282A">
            <w:pPr>
              <w:spacing w:before="0"/>
              <w:jc w:val="right"/>
            </w:pPr>
          </w:p>
        </w:tc>
        <w:tc>
          <w:tcPr>
            <w:tcW w:w="908" w:type="dxa"/>
            <w:tcBorders>
              <w:top w:val="nil"/>
              <w:left w:val="nil"/>
              <w:bottom w:val="single" w:sz="12" w:space="0" w:color="auto"/>
              <w:right w:val="nil"/>
            </w:tcBorders>
          </w:tcPr>
          <w:p w14:paraId="5AFD5DA4" w14:textId="77777777" w:rsidR="003E282A" w:rsidRDefault="003E282A" w:rsidP="003E282A">
            <w:pPr>
              <w:spacing w:before="0"/>
              <w:jc w:val="right"/>
            </w:pPr>
          </w:p>
        </w:tc>
        <w:tc>
          <w:tcPr>
            <w:tcW w:w="907" w:type="dxa"/>
            <w:tcBorders>
              <w:top w:val="nil"/>
              <w:left w:val="nil"/>
              <w:bottom w:val="single" w:sz="12" w:space="0" w:color="auto"/>
              <w:right w:val="nil"/>
            </w:tcBorders>
          </w:tcPr>
          <w:p w14:paraId="44FE3C09" w14:textId="77777777" w:rsidR="003E282A" w:rsidRDefault="003E282A" w:rsidP="003E282A">
            <w:pPr>
              <w:spacing w:before="0"/>
              <w:jc w:val="right"/>
            </w:pPr>
          </w:p>
        </w:tc>
        <w:tc>
          <w:tcPr>
            <w:tcW w:w="909" w:type="dxa"/>
            <w:tcBorders>
              <w:top w:val="nil"/>
              <w:left w:val="nil"/>
              <w:bottom w:val="single" w:sz="12" w:space="0" w:color="auto"/>
              <w:right w:val="nil"/>
            </w:tcBorders>
          </w:tcPr>
          <w:p w14:paraId="68520ED7" w14:textId="77777777" w:rsidR="003E282A" w:rsidRDefault="003E282A" w:rsidP="003E282A">
            <w:pPr>
              <w:spacing w:before="0"/>
              <w:jc w:val="right"/>
            </w:pPr>
          </w:p>
        </w:tc>
      </w:tr>
      <w:tr w:rsidR="003E282A" w14:paraId="4A5A840C" w14:textId="77777777" w:rsidTr="003E282A">
        <w:trPr>
          <w:cantSplit/>
          <w:trHeight w:val="226"/>
        </w:trPr>
        <w:tc>
          <w:tcPr>
            <w:tcW w:w="979" w:type="dxa"/>
            <w:tcBorders>
              <w:top w:val="single" w:sz="12" w:space="0" w:color="auto"/>
              <w:left w:val="single" w:sz="12" w:space="0" w:color="auto"/>
              <w:bottom w:val="nil"/>
              <w:right w:val="single" w:sz="18" w:space="0" w:color="auto"/>
            </w:tcBorders>
            <w:hideMark/>
          </w:tcPr>
          <w:p w14:paraId="1F3462E6" w14:textId="77777777" w:rsidR="003E282A" w:rsidRDefault="003E282A" w:rsidP="003E282A">
            <w:pPr>
              <w:spacing w:before="0"/>
              <w:jc w:val="center"/>
            </w:pPr>
            <w:r>
              <w:t>Obmýtí</w:t>
            </w:r>
          </w:p>
        </w:tc>
        <w:tc>
          <w:tcPr>
            <w:tcW w:w="8167" w:type="dxa"/>
            <w:gridSpan w:val="9"/>
            <w:tcBorders>
              <w:top w:val="single" w:sz="12" w:space="0" w:color="auto"/>
              <w:left w:val="single" w:sz="18" w:space="0" w:color="auto"/>
              <w:bottom w:val="single" w:sz="2" w:space="0" w:color="auto"/>
              <w:right w:val="single" w:sz="12" w:space="0" w:color="auto"/>
            </w:tcBorders>
            <w:hideMark/>
          </w:tcPr>
          <w:p w14:paraId="37C2E1BB" w14:textId="77777777" w:rsidR="003E282A" w:rsidRDefault="003E282A" w:rsidP="003E282A">
            <w:pPr>
              <w:spacing w:before="0"/>
              <w:jc w:val="center"/>
            </w:pPr>
            <w:r>
              <w:t>Bonitní stupeň (RVB)</w:t>
            </w:r>
          </w:p>
        </w:tc>
      </w:tr>
      <w:tr w:rsidR="003E282A" w14:paraId="7E787B57" w14:textId="77777777" w:rsidTr="003E282A">
        <w:trPr>
          <w:cantSplit/>
          <w:trHeight w:val="210"/>
        </w:trPr>
        <w:tc>
          <w:tcPr>
            <w:tcW w:w="979" w:type="dxa"/>
            <w:tcBorders>
              <w:top w:val="nil"/>
              <w:left w:val="single" w:sz="12" w:space="0" w:color="auto"/>
              <w:bottom w:val="single" w:sz="18" w:space="0" w:color="auto"/>
              <w:right w:val="single" w:sz="18" w:space="0" w:color="auto"/>
            </w:tcBorders>
            <w:hideMark/>
          </w:tcPr>
          <w:p w14:paraId="0D889448" w14:textId="77777777" w:rsidR="003E282A" w:rsidRDefault="003E282A" w:rsidP="003E282A">
            <w:pPr>
              <w:spacing w:before="0"/>
              <w:jc w:val="center"/>
              <w:rPr>
                <w:i/>
                <w:u w:val="single"/>
              </w:rPr>
            </w:pPr>
            <w:r>
              <w:rPr>
                <w:i/>
                <w:u w:val="single"/>
              </w:rPr>
              <w:t>u</w:t>
            </w:r>
          </w:p>
        </w:tc>
        <w:tc>
          <w:tcPr>
            <w:tcW w:w="907" w:type="dxa"/>
            <w:tcBorders>
              <w:top w:val="single" w:sz="2" w:space="0" w:color="auto"/>
              <w:left w:val="single" w:sz="18" w:space="0" w:color="auto"/>
              <w:bottom w:val="single" w:sz="18" w:space="0" w:color="auto"/>
              <w:right w:val="single" w:sz="2" w:space="0" w:color="auto"/>
            </w:tcBorders>
            <w:hideMark/>
          </w:tcPr>
          <w:p w14:paraId="4BAD526A" w14:textId="77777777" w:rsidR="003E282A" w:rsidRDefault="003E282A" w:rsidP="003E282A">
            <w:pPr>
              <w:spacing w:before="0"/>
              <w:jc w:val="center"/>
            </w:pPr>
            <w:r>
              <w:t>1</w:t>
            </w:r>
          </w:p>
        </w:tc>
        <w:tc>
          <w:tcPr>
            <w:tcW w:w="908" w:type="dxa"/>
            <w:tcBorders>
              <w:top w:val="single" w:sz="2" w:space="0" w:color="auto"/>
              <w:left w:val="single" w:sz="2" w:space="0" w:color="auto"/>
              <w:bottom w:val="single" w:sz="18" w:space="0" w:color="auto"/>
              <w:right w:val="single" w:sz="2" w:space="0" w:color="auto"/>
            </w:tcBorders>
            <w:hideMark/>
          </w:tcPr>
          <w:p w14:paraId="533F988E" w14:textId="77777777" w:rsidR="003E282A" w:rsidRDefault="003E282A" w:rsidP="003E282A">
            <w:pPr>
              <w:spacing w:before="0"/>
              <w:jc w:val="center"/>
            </w:pPr>
            <w:r>
              <w:t>2</w:t>
            </w:r>
          </w:p>
        </w:tc>
        <w:tc>
          <w:tcPr>
            <w:tcW w:w="907" w:type="dxa"/>
            <w:tcBorders>
              <w:top w:val="single" w:sz="2" w:space="0" w:color="auto"/>
              <w:left w:val="single" w:sz="2" w:space="0" w:color="auto"/>
              <w:bottom w:val="single" w:sz="18" w:space="0" w:color="auto"/>
              <w:right w:val="single" w:sz="2" w:space="0" w:color="auto"/>
            </w:tcBorders>
            <w:hideMark/>
          </w:tcPr>
          <w:p w14:paraId="49CC5694" w14:textId="77777777" w:rsidR="003E282A" w:rsidRDefault="003E282A" w:rsidP="003E282A">
            <w:pPr>
              <w:spacing w:before="0"/>
              <w:jc w:val="center"/>
            </w:pPr>
            <w:r>
              <w:t>3</w:t>
            </w:r>
          </w:p>
        </w:tc>
        <w:tc>
          <w:tcPr>
            <w:tcW w:w="907" w:type="dxa"/>
            <w:tcBorders>
              <w:top w:val="single" w:sz="2" w:space="0" w:color="auto"/>
              <w:left w:val="single" w:sz="2" w:space="0" w:color="auto"/>
              <w:bottom w:val="single" w:sz="18" w:space="0" w:color="auto"/>
              <w:right w:val="single" w:sz="2" w:space="0" w:color="auto"/>
            </w:tcBorders>
            <w:hideMark/>
          </w:tcPr>
          <w:p w14:paraId="3F22412F" w14:textId="77777777" w:rsidR="003E282A" w:rsidRDefault="003E282A" w:rsidP="003E282A">
            <w:pPr>
              <w:spacing w:before="0"/>
              <w:jc w:val="center"/>
            </w:pPr>
            <w:r>
              <w:t>4</w:t>
            </w:r>
          </w:p>
        </w:tc>
        <w:tc>
          <w:tcPr>
            <w:tcW w:w="907" w:type="dxa"/>
            <w:tcBorders>
              <w:top w:val="single" w:sz="2" w:space="0" w:color="auto"/>
              <w:left w:val="single" w:sz="2" w:space="0" w:color="auto"/>
              <w:bottom w:val="single" w:sz="18" w:space="0" w:color="auto"/>
              <w:right w:val="single" w:sz="2" w:space="0" w:color="auto"/>
            </w:tcBorders>
            <w:hideMark/>
          </w:tcPr>
          <w:p w14:paraId="202B849D" w14:textId="77777777" w:rsidR="003E282A" w:rsidRDefault="003E282A" w:rsidP="003E282A">
            <w:pPr>
              <w:spacing w:before="0"/>
              <w:jc w:val="center"/>
            </w:pPr>
            <w:r>
              <w:t>5</w:t>
            </w:r>
          </w:p>
        </w:tc>
        <w:tc>
          <w:tcPr>
            <w:tcW w:w="907" w:type="dxa"/>
            <w:tcBorders>
              <w:top w:val="single" w:sz="2" w:space="0" w:color="auto"/>
              <w:left w:val="single" w:sz="2" w:space="0" w:color="auto"/>
              <w:bottom w:val="single" w:sz="18" w:space="0" w:color="auto"/>
              <w:right w:val="single" w:sz="2" w:space="0" w:color="auto"/>
            </w:tcBorders>
            <w:hideMark/>
          </w:tcPr>
          <w:p w14:paraId="408B3B06" w14:textId="77777777" w:rsidR="003E282A" w:rsidRDefault="003E282A" w:rsidP="003E282A">
            <w:pPr>
              <w:spacing w:before="0"/>
              <w:jc w:val="center"/>
            </w:pPr>
            <w:r>
              <w:t>6</w:t>
            </w:r>
          </w:p>
        </w:tc>
        <w:tc>
          <w:tcPr>
            <w:tcW w:w="908" w:type="dxa"/>
            <w:tcBorders>
              <w:top w:val="single" w:sz="2" w:space="0" w:color="auto"/>
              <w:left w:val="single" w:sz="2" w:space="0" w:color="auto"/>
              <w:bottom w:val="single" w:sz="18" w:space="0" w:color="auto"/>
              <w:right w:val="single" w:sz="2" w:space="0" w:color="auto"/>
            </w:tcBorders>
            <w:hideMark/>
          </w:tcPr>
          <w:p w14:paraId="386433AA" w14:textId="77777777" w:rsidR="003E282A" w:rsidRDefault="003E282A" w:rsidP="003E282A">
            <w:pPr>
              <w:spacing w:before="0"/>
              <w:jc w:val="center"/>
            </w:pPr>
            <w:r>
              <w:t>7</w:t>
            </w:r>
          </w:p>
        </w:tc>
        <w:tc>
          <w:tcPr>
            <w:tcW w:w="907" w:type="dxa"/>
            <w:tcBorders>
              <w:top w:val="single" w:sz="2" w:space="0" w:color="auto"/>
              <w:left w:val="single" w:sz="2" w:space="0" w:color="auto"/>
              <w:bottom w:val="single" w:sz="18" w:space="0" w:color="auto"/>
              <w:right w:val="single" w:sz="2" w:space="0" w:color="auto"/>
            </w:tcBorders>
            <w:hideMark/>
          </w:tcPr>
          <w:p w14:paraId="771EDC78" w14:textId="77777777" w:rsidR="003E282A" w:rsidRDefault="003E282A" w:rsidP="003E282A">
            <w:pPr>
              <w:spacing w:before="0"/>
              <w:jc w:val="center"/>
            </w:pPr>
            <w:r>
              <w:t>8</w:t>
            </w:r>
          </w:p>
        </w:tc>
        <w:tc>
          <w:tcPr>
            <w:tcW w:w="909" w:type="dxa"/>
            <w:tcBorders>
              <w:top w:val="single" w:sz="2" w:space="0" w:color="auto"/>
              <w:left w:val="single" w:sz="2" w:space="0" w:color="auto"/>
              <w:bottom w:val="single" w:sz="18" w:space="0" w:color="auto"/>
              <w:right w:val="single" w:sz="12" w:space="0" w:color="auto"/>
            </w:tcBorders>
            <w:hideMark/>
          </w:tcPr>
          <w:p w14:paraId="75FCCE05" w14:textId="77777777" w:rsidR="003E282A" w:rsidRDefault="003E282A" w:rsidP="003E282A">
            <w:pPr>
              <w:spacing w:before="0"/>
              <w:jc w:val="center"/>
            </w:pPr>
            <w:r>
              <w:t>9</w:t>
            </w:r>
          </w:p>
        </w:tc>
      </w:tr>
      <w:tr w:rsidR="003E282A" w14:paraId="3D728768" w14:textId="77777777" w:rsidTr="003E282A">
        <w:trPr>
          <w:cantSplit/>
          <w:trHeight w:val="226"/>
        </w:trPr>
        <w:tc>
          <w:tcPr>
            <w:tcW w:w="979" w:type="dxa"/>
            <w:tcBorders>
              <w:top w:val="single" w:sz="2" w:space="0" w:color="auto"/>
              <w:left w:val="single" w:sz="12" w:space="0" w:color="auto"/>
              <w:bottom w:val="single" w:sz="2" w:space="0" w:color="auto"/>
              <w:right w:val="single" w:sz="18" w:space="0" w:color="auto"/>
            </w:tcBorders>
            <w:hideMark/>
          </w:tcPr>
          <w:p w14:paraId="6F20BD9A" w14:textId="77777777" w:rsidR="003E282A" w:rsidRDefault="003E282A" w:rsidP="003E282A">
            <w:pPr>
              <w:spacing w:before="0"/>
              <w:jc w:val="center"/>
            </w:pPr>
            <w:r>
              <w:t>60</w:t>
            </w:r>
          </w:p>
        </w:tc>
        <w:tc>
          <w:tcPr>
            <w:tcW w:w="907" w:type="dxa"/>
            <w:tcBorders>
              <w:top w:val="single" w:sz="2" w:space="0" w:color="auto"/>
              <w:left w:val="single" w:sz="18" w:space="0" w:color="auto"/>
              <w:bottom w:val="single" w:sz="2" w:space="0" w:color="auto"/>
              <w:right w:val="single" w:sz="2" w:space="0" w:color="auto"/>
            </w:tcBorders>
            <w:vAlign w:val="center"/>
            <w:hideMark/>
          </w:tcPr>
          <w:p w14:paraId="5616A6AB" w14:textId="77777777" w:rsidR="003E282A" w:rsidRDefault="003E282A" w:rsidP="003E282A">
            <w:pPr>
              <w:spacing w:before="0"/>
              <w:jc w:val="center"/>
            </w:pPr>
            <w:r>
              <w:rPr>
                <w:color w:val="000000"/>
              </w:rPr>
              <w:t>19,90</w:t>
            </w:r>
          </w:p>
        </w:tc>
        <w:tc>
          <w:tcPr>
            <w:tcW w:w="908" w:type="dxa"/>
            <w:tcBorders>
              <w:top w:val="single" w:sz="2" w:space="0" w:color="auto"/>
              <w:left w:val="single" w:sz="2" w:space="0" w:color="auto"/>
              <w:bottom w:val="single" w:sz="2" w:space="0" w:color="auto"/>
              <w:right w:val="single" w:sz="2" w:space="0" w:color="auto"/>
            </w:tcBorders>
            <w:vAlign w:val="center"/>
            <w:hideMark/>
          </w:tcPr>
          <w:p w14:paraId="3E04D35A" w14:textId="77777777" w:rsidR="003E282A" w:rsidRDefault="003E282A" w:rsidP="003E282A">
            <w:pPr>
              <w:spacing w:before="0"/>
              <w:jc w:val="center"/>
            </w:pPr>
            <w:r>
              <w:rPr>
                <w:color w:val="000000"/>
              </w:rPr>
              <w:t>17,03</w:t>
            </w:r>
          </w:p>
        </w:tc>
        <w:tc>
          <w:tcPr>
            <w:tcW w:w="907" w:type="dxa"/>
            <w:tcBorders>
              <w:top w:val="single" w:sz="2" w:space="0" w:color="auto"/>
              <w:left w:val="single" w:sz="2" w:space="0" w:color="auto"/>
              <w:bottom w:val="single" w:sz="2" w:space="0" w:color="auto"/>
              <w:right w:val="single" w:sz="2" w:space="0" w:color="auto"/>
            </w:tcBorders>
            <w:vAlign w:val="center"/>
            <w:hideMark/>
          </w:tcPr>
          <w:p w14:paraId="5A2CE661" w14:textId="77777777" w:rsidR="003E282A" w:rsidRDefault="003E282A" w:rsidP="003E282A">
            <w:pPr>
              <w:spacing w:before="0"/>
              <w:jc w:val="center"/>
            </w:pPr>
            <w:r>
              <w:rPr>
                <w:color w:val="000000"/>
              </w:rPr>
              <w:t>14,02</w:t>
            </w:r>
          </w:p>
        </w:tc>
        <w:tc>
          <w:tcPr>
            <w:tcW w:w="907" w:type="dxa"/>
            <w:tcBorders>
              <w:top w:val="single" w:sz="2" w:space="0" w:color="auto"/>
              <w:left w:val="single" w:sz="2" w:space="0" w:color="auto"/>
              <w:bottom w:val="single" w:sz="2" w:space="0" w:color="auto"/>
              <w:right w:val="single" w:sz="2" w:space="0" w:color="auto"/>
            </w:tcBorders>
            <w:vAlign w:val="center"/>
            <w:hideMark/>
          </w:tcPr>
          <w:p w14:paraId="078F0A68" w14:textId="77777777" w:rsidR="003E282A" w:rsidRDefault="003E282A" w:rsidP="003E282A">
            <w:pPr>
              <w:spacing w:before="0"/>
              <w:jc w:val="center"/>
            </w:pPr>
            <w:r>
              <w:rPr>
                <w:color w:val="000000"/>
              </w:rPr>
              <w:t>11,29</w:t>
            </w:r>
          </w:p>
        </w:tc>
        <w:tc>
          <w:tcPr>
            <w:tcW w:w="907" w:type="dxa"/>
            <w:tcBorders>
              <w:top w:val="single" w:sz="2" w:space="0" w:color="auto"/>
              <w:left w:val="single" w:sz="2" w:space="0" w:color="auto"/>
              <w:bottom w:val="single" w:sz="2" w:space="0" w:color="auto"/>
              <w:right w:val="single" w:sz="2" w:space="0" w:color="auto"/>
            </w:tcBorders>
            <w:vAlign w:val="center"/>
            <w:hideMark/>
          </w:tcPr>
          <w:p w14:paraId="158EF23A" w14:textId="77777777" w:rsidR="003E282A" w:rsidRDefault="003E282A" w:rsidP="003E282A">
            <w:pPr>
              <w:spacing w:before="0"/>
              <w:jc w:val="center"/>
            </w:pPr>
            <w:r>
              <w:rPr>
                <w:color w:val="000000"/>
              </w:rPr>
              <w:t>8,88</w:t>
            </w:r>
          </w:p>
        </w:tc>
        <w:tc>
          <w:tcPr>
            <w:tcW w:w="907" w:type="dxa"/>
            <w:tcBorders>
              <w:top w:val="single" w:sz="2" w:space="0" w:color="auto"/>
              <w:left w:val="single" w:sz="2" w:space="0" w:color="auto"/>
              <w:bottom w:val="single" w:sz="2" w:space="0" w:color="auto"/>
              <w:right w:val="single" w:sz="2" w:space="0" w:color="auto"/>
            </w:tcBorders>
            <w:vAlign w:val="center"/>
            <w:hideMark/>
          </w:tcPr>
          <w:p w14:paraId="27EF689F" w14:textId="77777777" w:rsidR="003E282A" w:rsidRDefault="003E282A" w:rsidP="003E282A">
            <w:pPr>
              <w:spacing w:before="0"/>
              <w:jc w:val="center"/>
            </w:pPr>
            <w:r>
              <w:rPr>
                <w:color w:val="000000"/>
              </w:rPr>
              <w:t>6,85</w:t>
            </w:r>
          </w:p>
        </w:tc>
        <w:tc>
          <w:tcPr>
            <w:tcW w:w="908" w:type="dxa"/>
            <w:tcBorders>
              <w:top w:val="single" w:sz="2" w:space="0" w:color="auto"/>
              <w:left w:val="single" w:sz="2" w:space="0" w:color="auto"/>
              <w:bottom w:val="single" w:sz="2" w:space="0" w:color="auto"/>
              <w:right w:val="single" w:sz="2" w:space="0" w:color="auto"/>
            </w:tcBorders>
            <w:vAlign w:val="center"/>
            <w:hideMark/>
          </w:tcPr>
          <w:p w14:paraId="268D7587" w14:textId="77777777" w:rsidR="003E282A" w:rsidRDefault="003E282A" w:rsidP="003E282A">
            <w:pPr>
              <w:spacing w:before="0"/>
              <w:jc w:val="center"/>
            </w:pPr>
            <w:r>
              <w:rPr>
                <w:color w:val="000000"/>
              </w:rPr>
              <w:t>6,74</w:t>
            </w:r>
          </w:p>
        </w:tc>
        <w:tc>
          <w:tcPr>
            <w:tcW w:w="907" w:type="dxa"/>
            <w:tcBorders>
              <w:top w:val="single" w:sz="2" w:space="0" w:color="auto"/>
              <w:left w:val="single" w:sz="2" w:space="0" w:color="auto"/>
              <w:bottom w:val="single" w:sz="2" w:space="0" w:color="auto"/>
              <w:right w:val="single" w:sz="2" w:space="0" w:color="auto"/>
            </w:tcBorders>
            <w:vAlign w:val="center"/>
            <w:hideMark/>
          </w:tcPr>
          <w:p w14:paraId="1BE286C0" w14:textId="77777777" w:rsidR="003E282A" w:rsidRDefault="003E282A" w:rsidP="003E282A">
            <w:pPr>
              <w:spacing w:before="0"/>
              <w:jc w:val="center"/>
            </w:pPr>
            <w:r>
              <w:rPr>
                <w:color w:val="000000"/>
              </w:rPr>
              <w:t>6,74</w:t>
            </w:r>
          </w:p>
        </w:tc>
        <w:tc>
          <w:tcPr>
            <w:tcW w:w="909" w:type="dxa"/>
            <w:tcBorders>
              <w:top w:val="single" w:sz="2" w:space="0" w:color="auto"/>
              <w:left w:val="single" w:sz="2" w:space="0" w:color="auto"/>
              <w:bottom w:val="single" w:sz="2" w:space="0" w:color="auto"/>
              <w:right w:val="single" w:sz="12" w:space="0" w:color="auto"/>
            </w:tcBorders>
            <w:vAlign w:val="center"/>
            <w:hideMark/>
          </w:tcPr>
          <w:p w14:paraId="5C582AE5" w14:textId="77777777" w:rsidR="003E282A" w:rsidRDefault="003E282A" w:rsidP="003E282A">
            <w:pPr>
              <w:spacing w:before="0"/>
              <w:jc w:val="center"/>
            </w:pPr>
            <w:r>
              <w:rPr>
                <w:color w:val="000000"/>
              </w:rPr>
              <w:t>6,74</w:t>
            </w:r>
          </w:p>
        </w:tc>
      </w:tr>
      <w:tr w:rsidR="003E282A" w14:paraId="00E062FD" w14:textId="77777777" w:rsidTr="003E282A">
        <w:trPr>
          <w:cantSplit/>
          <w:trHeight w:val="226"/>
        </w:trPr>
        <w:tc>
          <w:tcPr>
            <w:tcW w:w="979" w:type="dxa"/>
            <w:tcBorders>
              <w:top w:val="single" w:sz="2" w:space="0" w:color="auto"/>
              <w:left w:val="single" w:sz="12" w:space="0" w:color="auto"/>
              <w:bottom w:val="single" w:sz="12" w:space="0" w:color="auto"/>
              <w:right w:val="single" w:sz="18" w:space="0" w:color="auto"/>
            </w:tcBorders>
            <w:hideMark/>
          </w:tcPr>
          <w:p w14:paraId="6DC1700E" w14:textId="77777777" w:rsidR="003E282A" w:rsidRDefault="003E282A" w:rsidP="003E282A">
            <w:pPr>
              <w:spacing w:before="0"/>
              <w:jc w:val="center"/>
            </w:pPr>
            <w:r>
              <w:t>80</w:t>
            </w:r>
          </w:p>
        </w:tc>
        <w:tc>
          <w:tcPr>
            <w:tcW w:w="907" w:type="dxa"/>
            <w:tcBorders>
              <w:top w:val="single" w:sz="2" w:space="0" w:color="auto"/>
              <w:left w:val="single" w:sz="18" w:space="0" w:color="auto"/>
              <w:bottom w:val="single" w:sz="12" w:space="0" w:color="auto"/>
              <w:right w:val="single" w:sz="2" w:space="0" w:color="auto"/>
            </w:tcBorders>
            <w:vAlign w:val="center"/>
            <w:hideMark/>
          </w:tcPr>
          <w:p w14:paraId="30F4A9AB" w14:textId="77777777" w:rsidR="003E282A" w:rsidRDefault="003E282A" w:rsidP="003E282A">
            <w:pPr>
              <w:spacing w:before="0"/>
              <w:jc w:val="center"/>
            </w:pPr>
            <w:r>
              <w:rPr>
                <w:color w:val="000000"/>
              </w:rPr>
              <w:t>25,52</w:t>
            </w:r>
          </w:p>
        </w:tc>
        <w:tc>
          <w:tcPr>
            <w:tcW w:w="908" w:type="dxa"/>
            <w:tcBorders>
              <w:top w:val="single" w:sz="2" w:space="0" w:color="auto"/>
              <w:left w:val="single" w:sz="2" w:space="0" w:color="auto"/>
              <w:bottom w:val="single" w:sz="12" w:space="0" w:color="auto"/>
              <w:right w:val="single" w:sz="2" w:space="0" w:color="auto"/>
            </w:tcBorders>
            <w:vAlign w:val="center"/>
            <w:hideMark/>
          </w:tcPr>
          <w:p w14:paraId="351DE435" w14:textId="77777777" w:rsidR="003E282A" w:rsidRDefault="003E282A" w:rsidP="003E282A">
            <w:pPr>
              <w:spacing w:before="0"/>
              <w:jc w:val="center"/>
            </w:pPr>
            <w:r>
              <w:rPr>
                <w:color w:val="000000"/>
              </w:rPr>
              <w:t>22,01</w:t>
            </w:r>
          </w:p>
        </w:tc>
        <w:tc>
          <w:tcPr>
            <w:tcW w:w="907" w:type="dxa"/>
            <w:tcBorders>
              <w:top w:val="single" w:sz="2" w:space="0" w:color="auto"/>
              <w:left w:val="single" w:sz="2" w:space="0" w:color="auto"/>
              <w:bottom w:val="single" w:sz="12" w:space="0" w:color="auto"/>
              <w:right w:val="single" w:sz="2" w:space="0" w:color="auto"/>
            </w:tcBorders>
            <w:vAlign w:val="center"/>
            <w:hideMark/>
          </w:tcPr>
          <w:p w14:paraId="56C88BFC" w14:textId="77777777" w:rsidR="003E282A" w:rsidRDefault="003E282A" w:rsidP="003E282A">
            <w:pPr>
              <w:spacing w:before="0"/>
              <w:jc w:val="center"/>
            </w:pPr>
            <w:r>
              <w:rPr>
                <w:color w:val="000000"/>
              </w:rPr>
              <w:t>18,63</w:t>
            </w:r>
          </w:p>
        </w:tc>
        <w:tc>
          <w:tcPr>
            <w:tcW w:w="907" w:type="dxa"/>
            <w:tcBorders>
              <w:top w:val="single" w:sz="2" w:space="0" w:color="auto"/>
              <w:left w:val="single" w:sz="2" w:space="0" w:color="auto"/>
              <w:bottom w:val="single" w:sz="12" w:space="0" w:color="auto"/>
              <w:right w:val="single" w:sz="2" w:space="0" w:color="auto"/>
            </w:tcBorders>
            <w:vAlign w:val="center"/>
            <w:hideMark/>
          </w:tcPr>
          <w:p w14:paraId="66AF2E5E" w14:textId="77777777" w:rsidR="003E282A" w:rsidRDefault="003E282A" w:rsidP="003E282A">
            <w:pPr>
              <w:spacing w:before="0"/>
              <w:jc w:val="center"/>
            </w:pPr>
            <w:r>
              <w:rPr>
                <w:color w:val="000000"/>
              </w:rPr>
              <w:t>15,57</w:t>
            </w:r>
          </w:p>
        </w:tc>
        <w:tc>
          <w:tcPr>
            <w:tcW w:w="907" w:type="dxa"/>
            <w:tcBorders>
              <w:top w:val="single" w:sz="2" w:space="0" w:color="auto"/>
              <w:left w:val="single" w:sz="2" w:space="0" w:color="auto"/>
              <w:bottom w:val="single" w:sz="12" w:space="0" w:color="auto"/>
              <w:right w:val="single" w:sz="2" w:space="0" w:color="auto"/>
            </w:tcBorders>
            <w:vAlign w:val="center"/>
            <w:hideMark/>
          </w:tcPr>
          <w:p w14:paraId="6992B499" w14:textId="77777777" w:rsidR="003E282A" w:rsidRDefault="003E282A" w:rsidP="003E282A">
            <w:pPr>
              <w:spacing w:before="0"/>
              <w:jc w:val="center"/>
            </w:pPr>
            <w:r>
              <w:rPr>
                <w:color w:val="000000"/>
              </w:rPr>
              <w:t>12,61</w:t>
            </w:r>
          </w:p>
        </w:tc>
        <w:tc>
          <w:tcPr>
            <w:tcW w:w="907" w:type="dxa"/>
            <w:tcBorders>
              <w:top w:val="single" w:sz="2" w:space="0" w:color="auto"/>
              <w:left w:val="single" w:sz="2" w:space="0" w:color="auto"/>
              <w:bottom w:val="single" w:sz="12" w:space="0" w:color="auto"/>
              <w:right w:val="single" w:sz="2" w:space="0" w:color="auto"/>
            </w:tcBorders>
            <w:vAlign w:val="center"/>
            <w:hideMark/>
          </w:tcPr>
          <w:p w14:paraId="3C27335D" w14:textId="77777777" w:rsidR="003E282A" w:rsidRDefault="003E282A" w:rsidP="003E282A">
            <w:pPr>
              <w:spacing w:before="0"/>
              <w:jc w:val="center"/>
            </w:pPr>
            <w:r>
              <w:rPr>
                <w:color w:val="000000"/>
              </w:rPr>
              <w:t>9,92</w:t>
            </w:r>
          </w:p>
        </w:tc>
        <w:tc>
          <w:tcPr>
            <w:tcW w:w="908" w:type="dxa"/>
            <w:tcBorders>
              <w:top w:val="single" w:sz="2" w:space="0" w:color="auto"/>
              <w:left w:val="single" w:sz="2" w:space="0" w:color="auto"/>
              <w:bottom w:val="single" w:sz="12" w:space="0" w:color="auto"/>
              <w:right w:val="single" w:sz="2" w:space="0" w:color="auto"/>
            </w:tcBorders>
            <w:vAlign w:val="center"/>
            <w:hideMark/>
          </w:tcPr>
          <w:p w14:paraId="46EA5233" w14:textId="77777777" w:rsidR="003E282A" w:rsidRDefault="003E282A" w:rsidP="003E282A">
            <w:pPr>
              <w:spacing w:before="0"/>
              <w:jc w:val="center"/>
            </w:pPr>
            <w:r>
              <w:rPr>
                <w:color w:val="000000"/>
              </w:rPr>
              <w:t>7,61</w:t>
            </w:r>
          </w:p>
        </w:tc>
        <w:tc>
          <w:tcPr>
            <w:tcW w:w="907" w:type="dxa"/>
            <w:tcBorders>
              <w:top w:val="single" w:sz="2" w:space="0" w:color="auto"/>
              <w:left w:val="single" w:sz="2" w:space="0" w:color="auto"/>
              <w:bottom w:val="single" w:sz="12" w:space="0" w:color="auto"/>
              <w:right w:val="single" w:sz="2" w:space="0" w:color="auto"/>
            </w:tcBorders>
            <w:vAlign w:val="center"/>
            <w:hideMark/>
          </w:tcPr>
          <w:p w14:paraId="26603915" w14:textId="77777777" w:rsidR="003E282A" w:rsidRDefault="003E282A" w:rsidP="003E282A">
            <w:pPr>
              <w:spacing w:before="0"/>
              <w:jc w:val="center"/>
            </w:pPr>
            <w:r>
              <w:rPr>
                <w:color w:val="000000"/>
              </w:rPr>
              <w:t>6,74</w:t>
            </w:r>
          </w:p>
        </w:tc>
        <w:tc>
          <w:tcPr>
            <w:tcW w:w="909" w:type="dxa"/>
            <w:tcBorders>
              <w:top w:val="single" w:sz="2" w:space="0" w:color="auto"/>
              <w:left w:val="single" w:sz="2" w:space="0" w:color="auto"/>
              <w:bottom w:val="single" w:sz="12" w:space="0" w:color="auto"/>
              <w:right w:val="single" w:sz="12" w:space="0" w:color="auto"/>
            </w:tcBorders>
            <w:vAlign w:val="center"/>
            <w:hideMark/>
          </w:tcPr>
          <w:p w14:paraId="547AAA34" w14:textId="77777777" w:rsidR="003E282A" w:rsidRDefault="003E282A" w:rsidP="003E282A">
            <w:pPr>
              <w:spacing w:before="0"/>
              <w:jc w:val="center"/>
            </w:pPr>
            <w:r>
              <w:rPr>
                <w:color w:val="000000"/>
              </w:rPr>
              <w:t>6,74</w:t>
            </w:r>
          </w:p>
        </w:tc>
      </w:tr>
      <w:tr w:rsidR="003E282A" w14:paraId="63873FA8" w14:textId="77777777" w:rsidTr="003E282A">
        <w:trPr>
          <w:cantSplit/>
          <w:trHeight w:val="226"/>
        </w:trPr>
        <w:tc>
          <w:tcPr>
            <w:tcW w:w="979" w:type="dxa"/>
            <w:tcBorders>
              <w:top w:val="single" w:sz="12" w:space="0" w:color="auto"/>
              <w:left w:val="nil"/>
              <w:bottom w:val="nil"/>
              <w:right w:val="nil"/>
            </w:tcBorders>
          </w:tcPr>
          <w:p w14:paraId="3B422C13" w14:textId="77777777" w:rsidR="003E282A" w:rsidRDefault="003E282A" w:rsidP="003E282A">
            <w:pPr>
              <w:spacing w:before="0"/>
              <w:jc w:val="right"/>
            </w:pPr>
          </w:p>
        </w:tc>
        <w:tc>
          <w:tcPr>
            <w:tcW w:w="907" w:type="dxa"/>
            <w:tcBorders>
              <w:top w:val="single" w:sz="12" w:space="0" w:color="auto"/>
              <w:left w:val="nil"/>
              <w:bottom w:val="nil"/>
              <w:right w:val="nil"/>
            </w:tcBorders>
          </w:tcPr>
          <w:p w14:paraId="74A1962A" w14:textId="77777777" w:rsidR="003E282A" w:rsidRDefault="003E282A" w:rsidP="003E282A">
            <w:pPr>
              <w:spacing w:before="0"/>
              <w:jc w:val="right"/>
            </w:pPr>
          </w:p>
        </w:tc>
        <w:tc>
          <w:tcPr>
            <w:tcW w:w="908" w:type="dxa"/>
            <w:tcBorders>
              <w:top w:val="single" w:sz="12" w:space="0" w:color="auto"/>
              <w:left w:val="nil"/>
              <w:bottom w:val="nil"/>
              <w:right w:val="nil"/>
            </w:tcBorders>
          </w:tcPr>
          <w:p w14:paraId="760AB693" w14:textId="77777777" w:rsidR="003E282A" w:rsidRDefault="003E282A" w:rsidP="003E282A">
            <w:pPr>
              <w:spacing w:before="0"/>
              <w:jc w:val="right"/>
            </w:pPr>
          </w:p>
        </w:tc>
        <w:tc>
          <w:tcPr>
            <w:tcW w:w="907" w:type="dxa"/>
            <w:tcBorders>
              <w:top w:val="single" w:sz="12" w:space="0" w:color="auto"/>
              <w:left w:val="nil"/>
              <w:bottom w:val="nil"/>
              <w:right w:val="nil"/>
            </w:tcBorders>
          </w:tcPr>
          <w:p w14:paraId="140B2635" w14:textId="77777777" w:rsidR="003E282A" w:rsidRDefault="003E282A" w:rsidP="003E282A">
            <w:pPr>
              <w:spacing w:before="0"/>
              <w:jc w:val="right"/>
            </w:pPr>
          </w:p>
        </w:tc>
        <w:tc>
          <w:tcPr>
            <w:tcW w:w="907" w:type="dxa"/>
            <w:tcBorders>
              <w:top w:val="single" w:sz="12" w:space="0" w:color="auto"/>
              <w:left w:val="nil"/>
              <w:bottom w:val="nil"/>
              <w:right w:val="nil"/>
            </w:tcBorders>
          </w:tcPr>
          <w:p w14:paraId="0AC57C06" w14:textId="77777777" w:rsidR="003E282A" w:rsidRDefault="003E282A" w:rsidP="003E282A">
            <w:pPr>
              <w:spacing w:before="0"/>
              <w:jc w:val="right"/>
            </w:pPr>
          </w:p>
        </w:tc>
        <w:tc>
          <w:tcPr>
            <w:tcW w:w="907" w:type="dxa"/>
            <w:tcBorders>
              <w:top w:val="single" w:sz="12" w:space="0" w:color="auto"/>
              <w:left w:val="nil"/>
              <w:bottom w:val="nil"/>
              <w:right w:val="nil"/>
            </w:tcBorders>
          </w:tcPr>
          <w:p w14:paraId="5533B191" w14:textId="77777777" w:rsidR="003E282A" w:rsidRDefault="003E282A" w:rsidP="003E282A">
            <w:pPr>
              <w:spacing w:before="0"/>
              <w:jc w:val="right"/>
            </w:pPr>
          </w:p>
        </w:tc>
        <w:tc>
          <w:tcPr>
            <w:tcW w:w="907" w:type="dxa"/>
            <w:tcBorders>
              <w:top w:val="single" w:sz="12" w:space="0" w:color="auto"/>
              <w:left w:val="nil"/>
              <w:bottom w:val="nil"/>
              <w:right w:val="nil"/>
            </w:tcBorders>
          </w:tcPr>
          <w:p w14:paraId="3B2FFB24" w14:textId="77777777" w:rsidR="003E282A" w:rsidRDefault="003E282A" w:rsidP="003E282A">
            <w:pPr>
              <w:spacing w:before="0"/>
              <w:jc w:val="right"/>
            </w:pPr>
          </w:p>
        </w:tc>
        <w:tc>
          <w:tcPr>
            <w:tcW w:w="908" w:type="dxa"/>
            <w:tcBorders>
              <w:top w:val="single" w:sz="12" w:space="0" w:color="auto"/>
              <w:left w:val="nil"/>
              <w:bottom w:val="nil"/>
              <w:right w:val="nil"/>
            </w:tcBorders>
          </w:tcPr>
          <w:p w14:paraId="3AC26A65" w14:textId="77777777" w:rsidR="003E282A" w:rsidRDefault="003E282A" w:rsidP="003E282A">
            <w:pPr>
              <w:spacing w:before="0"/>
              <w:jc w:val="right"/>
            </w:pPr>
          </w:p>
        </w:tc>
        <w:tc>
          <w:tcPr>
            <w:tcW w:w="907" w:type="dxa"/>
            <w:tcBorders>
              <w:top w:val="single" w:sz="12" w:space="0" w:color="auto"/>
              <w:left w:val="nil"/>
              <w:bottom w:val="nil"/>
              <w:right w:val="nil"/>
            </w:tcBorders>
          </w:tcPr>
          <w:p w14:paraId="4F78881F" w14:textId="77777777" w:rsidR="003E282A" w:rsidRDefault="003E282A" w:rsidP="003E282A">
            <w:pPr>
              <w:spacing w:before="0"/>
              <w:jc w:val="right"/>
            </w:pPr>
          </w:p>
        </w:tc>
        <w:tc>
          <w:tcPr>
            <w:tcW w:w="909" w:type="dxa"/>
            <w:tcBorders>
              <w:top w:val="single" w:sz="12" w:space="0" w:color="auto"/>
              <w:left w:val="nil"/>
              <w:bottom w:val="nil"/>
              <w:right w:val="nil"/>
            </w:tcBorders>
          </w:tcPr>
          <w:p w14:paraId="5E0AE886" w14:textId="77777777" w:rsidR="003E282A" w:rsidRDefault="003E282A" w:rsidP="003E282A">
            <w:pPr>
              <w:spacing w:before="0"/>
              <w:jc w:val="right"/>
            </w:pPr>
          </w:p>
        </w:tc>
      </w:tr>
      <w:tr w:rsidR="003E282A" w14:paraId="374FFE14" w14:textId="77777777" w:rsidTr="003E282A">
        <w:trPr>
          <w:cantSplit/>
          <w:trHeight w:val="226"/>
        </w:trPr>
        <w:tc>
          <w:tcPr>
            <w:tcW w:w="5515" w:type="dxa"/>
            <w:gridSpan w:val="6"/>
            <w:hideMark/>
          </w:tcPr>
          <w:p w14:paraId="56A20E36" w14:textId="77777777" w:rsidR="003E282A" w:rsidRDefault="003E282A" w:rsidP="003E282A">
            <w:pPr>
              <w:spacing w:before="0"/>
            </w:pPr>
            <w:r>
              <w:rPr>
                <w:b/>
              </w:rPr>
              <w:t xml:space="preserve">12. </w:t>
            </w:r>
            <w:r>
              <w:t>skupina dřevin:</w:t>
            </w:r>
            <w:r>
              <w:rPr>
                <w:b/>
              </w:rPr>
              <w:t xml:space="preserve"> TOPOL</w:t>
            </w:r>
          </w:p>
        </w:tc>
        <w:tc>
          <w:tcPr>
            <w:tcW w:w="907" w:type="dxa"/>
          </w:tcPr>
          <w:p w14:paraId="220802F6" w14:textId="77777777" w:rsidR="003E282A" w:rsidRDefault="003E282A" w:rsidP="003E282A">
            <w:pPr>
              <w:spacing w:before="0"/>
              <w:jc w:val="right"/>
            </w:pPr>
          </w:p>
        </w:tc>
        <w:tc>
          <w:tcPr>
            <w:tcW w:w="908" w:type="dxa"/>
          </w:tcPr>
          <w:p w14:paraId="28666CF0" w14:textId="77777777" w:rsidR="003E282A" w:rsidRDefault="003E282A" w:rsidP="003E282A">
            <w:pPr>
              <w:spacing w:before="0"/>
              <w:jc w:val="right"/>
            </w:pPr>
          </w:p>
        </w:tc>
        <w:tc>
          <w:tcPr>
            <w:tcW w:w="907" w:type="dxa"/>
          </w:tcPr>
          <w:p w14:paraId="7C6DF74B" w14:textId="77777777" w:rsidR="003E282A" w:rsidRDefault="003E282A" w:rsidP="003E282A">
            <w:pPr>
              <w:spacing w:before="0"/>
              <w:jc w:val="right"/>
            </w:pPr>
          </w:p>
        </w:tc>
        <w:tc>
          <w:tcPr>
            <w:tcW w:w="909" w:type="dxa"/>
          </w:tcPr>
          <w:p w14:paraId="21B4FCB9" w14:textId="77777777" w:rsidR="003E282A" w:rsidRDefault="003E282A" w:rsidP="003E282A">
            <w:pPr>
              <w:spacing w:before="0"/>
              <w:jc w:val="right"/>
            </w:pPr>
          </w:p>
        </w:tc>
      </w:tr>
      <w:tr w:rsidR="003E282A" w14:paraId="2B0770CB" w14:textId="77777777" w:rsidTr="003E282A">
        <w:trPr>
          <w:cantSplit/>
          <w:trHeight w:val="226"/>
        </w:trPr>
        <w:tc>
          <w:tcPr>
            <w:tcW w:w="979" w:type="dxa"/>
            <w:tcBorders>
              <w:top w:val="nil"/>
              <w:left w:val="nil"/>
              <w:bottom w:val="single" w:sz="12" w:space="0" w:color="auto"/>
              <w:right w:val="nil"/>
            </w:tcBorders>
          </w:tcPr>
          <w:p w14:paraId="12D319F0" w14:textId="77777777" w:rsidR="003E282A" w:rsidRDefault="003E282A" w:rsidP="003E282A">
            <w:pPr>
              <w:spacing w:before="0"/>
              <w:jc w:val="right"/>
            </w:pPr>
          </w:p>
        </w:tc>
        <w:tc>
          <w:tcPr>
            <w:tcW w:w="907" w:type="dxa"/>
            <w:tcBorders>
              <w:top w:val="nil"/>
              <w:left w:val="nil"/>
              <w:bottom w:val="single" w:sz="12" w:space="0" w:color="auto"/>
              <w:right w:val="nil"/>
            </w:tcBorders>
          </w:tcPr>
          <w:p w14:paraId="4796C967" w14:textId="77777777" w:rsidR="003E282A" w:rsidRDefault="003E282A" w:rsidP="003E282A">
            <w:pPr>
              <w:spacing w:before="0"/>
              <w:jc w:val="right"/>
            </w:pPr>
          </w:p>
        </w:tc>
        <w:tc>
          <w:tcPr>
            <w:tcW w:w="908" w:type="dxa"/>
            <w:tcBorders>
              <w:top w:val="nil"/>
              <w:left w:val="nil"/>
              <w:bottom w:val="single" w:sz="12" w:space="0" w:color="auto"/>
              <w:right w:val="nil"/>
            </w:tcBorders>
          </w:tcPr>
          <w:p w14:paraId="7EB95D9D" w14:textId="77777777" w:rsidR="003E282A" w:rsidRDefault="003E282A" w:rsidP="003E282A">
            <w:pPr>
              <w:spacing w:before="0"/>
              <w:jc w:val="right"/>
            </w:pPr>
          </w:p>
        </w:tc>
        <w:tc>
          <w:tcPr>
            <w:tcW w:w="907" w:type="dxa"/>
            <w:tcBorders>
              <w:top w:val="nil"/>
              <w:left w:val="nil"/>
              <w:bottom w:val="single" w:sz="12" w:space="0" w:color="auto"/>
              <w:right w:val="nil"/>
            </w:tcBorders>
          </w:tcPr>
          <w:p w14:paraId="28495123" w14:textId="77777777" w:rsidR="003E282A" w:rsidRDefault="003E282A" w:rsidP="003E282A">
            <w:pPr>
              <w:spacing w:before="0"/>
              <w:jc w:val="right"/>
            </w:pPr>
          </w:p>
        </w:tc>
        <w:tc>
          <w:tcPr>
            <w:tcW w:w="907" w:type="dxa"/>
            <w:tcBorders>
              <w:top w:val="nil"/>
              <w:left w:val="nil"/>
              <w:bottom w:val="single" w:sz="12" w:space="0" w:color="auto"/>
              <w:right w:val="nil"/>
            </w:tcBorders>
          </w:tcPr>
          <w:p w14:paraId="1FBA845B" w14:textId="77777777" w:rsidR="003E282A" w:rsidRDefault="003E282A" w:rsidP="003E282A">
            <w:pPr>
              <w:spacing w:before="0"/>
              <w:jc w:val="right"/>
            </w:pPr>
          </w:p>
        </w:tc>
        <w:tc>
          <w:tcPr>
            <w:tcW w:w="907" w:type="dxa"/>
            <w:tcBorders>
              <w:top w:val="nil"/>
              <w:left w:val="nil"/>
              <w:bottom w:val="single" w:sz="12" w:space="0" w:color="auto"/>
              <w:right w:val="nil"/>
            </w:tcBorders>
          </w:tcPr>
          <w:p w14:paraId="51746C54" w14:textId="77777777" w:rsidR="003E282A" w:rsidRDefault="003E282A" w:rsidP="003E282A">
            <w:pPr>
              <w:spacing w:before="0"/>
              <w:jc w:val="right"/>
            </w:pPr>
          </w:p>
        </w:tc>
        <w:tc>
          <w:tcPr>
            <w:tcW w:w="907" w:type="dxa"/>
            <w:tcBorders>
              <w:top w:val="nil"/>
              <w:left w:val="nil"/>
              <w:bottom w:val="single" w:sz="12" w:space="0" w:color="auto"/>
              <w:right w:val="nil"/>
            </w:tcBorders>
          </w:tcPr>
          <w:p w14:paraId="7A6CA11D" w14:textId="77777777" w:rsidR="003E282A" w:rsidRDefault="003E282A" w:rsidP="003E282A">
            <w:pPr>
              <w:spacing w:before="0"/>
              <w:jc w:val="right"/>
            </w:pPr>
          </w:p>
        </w:tc>
        <w:tc>
          <w:tcPr>
            <w:tcW w:w="908" w:type="dxa"/>
            <w:tcBorders>
              <w:top w:val="nil"/>
              <w:left w:val="nil"/>
              <w:bottom w:val="single" w:sz="12" w:space="0" w:color="auto"/>
              <w:right w:val="nil"/>
            </w:tcBorders>
          </w:tcPr>
          <w:p w14:paraId="346DC421" w14:textId="77777777" w:rsidR="003E282A" w:rsidRDefault="003E282A" w:rsidP="003E282A">
            <w:pPr>
              <w:spacing w:before="0"/>
              <w:jc w:val="right"/>
            </w:pPr>
          </w:p>
        </w:tc>
        <w:tc>
          <w:tcPr>
            <w:tcW w:w="907" w:type="dxa"/>
            <w:tcBorders>
              <w:top w:val="nil"/>
              <w:left w:val="nil"/>
              <w:bottom w:val="single" w:sz="12" w:space="0" w:color="auto"/>
              <w:right w:val="nil"/>
            </w:tcBorders>
          </w:tcPr>
          <w:p w14:paraId="720A03B9" w14:textId="77777777" w:rsidR="003E282A" w:rsidRDefault="003E282A" w:rsidP="003E282A">
            <w:pPr>
              <w:spacing w:before="0"/>
              <w:jc w:val="right"/>
            </w:pPr>
          </w:p>
        </w:tc>
        <w:tc>
          <w:tcPr>
            <w:tcW w:w="909" w:type="dxa"/>
            <w:tcBorders>
              <w:top w:val="nil"/>
              <w:left w:val="nil"/>
              <w:bottom w:val="single" w:sz="12" w:space="0" w:color="auto"/>
              <w:right w:val="nil"/>
            </w:tcBorders>
          </w:tcPr>
          <w:p w14:paraId="053DB2F7" w14:textId="77777777" w:rsidR="003E282A" w:rsidRDefault="003E282A" w:rsidP="003E282A">
            <w:pPr>
              <w:spacing w:before="0"/>
              <w:jc w:val="right"/>
            </w:pPr>
          </w:p>
        </w:tc>
      </w:tr>
      <w:tr w:rsidR="003E282A" w14:paraId="39F3B3D0" w14:textId="77777777" w:rsidTr="003E282A">
        <w:trPr>
          <w:cantSplit/>
          <w:trHeight w:val="226"/>
        </w:trPr>
        <w:tc>
          <w:tcPr>
            <w:tcW w:w="979" w:type="dxa"/>
            <w:tcBorders>
              <w:top w:val="single" w:sz="12" w:space="0" w:color="auto"/>
              <w:left w:val="single" w:sz="12" w:space="0" w:color="auto"/>
              <w:bottom w:val="nil"/>
              <w:right w:val="single" w:sz="18" w:space="0" w:color="auto"/>
            </w:tcBorders>
            <w:hideMark/>
          </w:tcPr>
          <w:p w14:paraId="577EE506" w14:textId="77777777" w:rsidR="003E282A" w:rsidRDefault="003E282A" w:rsidP="003E282A">
            <w:pPr>
              <w:spacing w:before="0"/>
              <w:jc w:val="center"/>
            </w:pPr>
            <w:r>
              <w:t>Obmýtí</w:t>
            </w:r>
          </w:p>
        </w:tc>
        <w:tc>
          <w:tcPr>
            <w:tcW w:w="8167" w:type="dxa"/>
            <w:gridSpan w:val="9"/>
            <w:tcBorders>
              <w:top w:val="single" w:sz="12" w:space="0" w:color="auto"/>
              <w:left w:val="single" w:sz="18" w:space="0" w:color="auto"/>
              <w:bottom w:val="single" w:sz="2" w:space="0" w:color="auto"/>
              <w:right w:val="single" w:sz="12" w:space="0" w:color="auto"/>
            </w:tcBorders>
            <w:hideMark/>
          </w:tcPr>
          <w:p w14:paraId="3A2509BF" w14:textId="77777777" w:rsidR="003E282A" w:rsidRDefault="003E282A" w:rsidP="003E282A">
            <w:pPr>
              <w:spacing w:before="0"/>
              <w:jc w:val="center"/>
            </w:pPr>
            <w:r>
              <w:t>Bonitní stupeň (RVB)</w:t>
            </w:r>
          </w:p>
        </w:tc>
      </w:tr>
      <w:tr w:rsidR="003E282A" w14:paraId="684F0F51" w14:textId="77777777" w:rsidTr="003E282A">
        <w:trPr>
          <w:cantSplit/>
          <w:trHeight w:val="226"/>
        </w:trPr>
        <w:tc>
          <w:tcPr>
            <w:tcW w:w="979" w:type="dxa"/>
            <w:tcBorders>
              <w:top w:val="nil"/>
              <w:left w:val="single" w:sz="12" w:space="0" w:color="auto"/>
              <w:bottom w:val="single" w:sz="18" w:space="0" w:color="auto"/>
              <w:right w:val="single" w:sz="18" w:space="0" w:color="auto"/>
            </w:tcBorders>
            <w:hideMark/>
          </w:tcPr>
          <w:p w14:paraId="5545FAB8" w14:textId="77777777" w:rsidR="003E282A" w:rsidRDefault="003E282A" w:rsidP="003E282A">
            <w:pPr>
              <w:spacing w:before="0"/>
              <w:jc w:val="center"/>
              <w:rPr>
                <w:i/>
                <w:u w:val="single"/>
              </w:rPr>
            </w:pPr>
            <w:r>
              <w:rPr>
                <w:i/>
                <w:u w:val="single"/>
              </w:rPr>
              <w:t>u</w:t>
            </w:r>
          </w:p>
        </w:tc>
        <w:tc>
          <w:tcPr>
            <w:tcW w:w="907" w:type="dxa"/>
            <w:tcBorders>
              <w:top w:val="single" w:sz="2" w:space="0" w:color="auto"/>
              <w:left w:val="single" w:sz="18" w:space="0" w:color="auto"/>
              <w:bottom w:val="single" w:sz="18" w:space="0" w:color="auto"/>
              <w:right w:val="single" w:sz="2" w:space="0" w:color="auto"/>
            </w:tcBorders>
            <w:hideMark/>
          </w:tcPr>
          <w:p w14:paraId="78B03B9C" w14:textId="77777777" w:rsidR="003E282A" w:rsidRDefault="003E282A" w:rsidP="003E282A">
            <w:pPr>
              <w:spacing w:before="0"/>
              <w:jc w:val="center"/>
            </w:pPr>
            <w:r>
              <w:t>1</w:t>
            </w:r>
          </w:p>
        </w:tc>
        <w:tc>
          <w:tcPr>
            <w:tcW w:w="908" w:type="dxa"/>
            <w:tcBorders>
              <w:top w:val="single" w:sz="2" w:space="0" w:color="auto"/>
              <w:left w:val="single" w:sz="2" w:space="0" w:color="auto"/>
              <w:bottom w:val="single" w:sz="18" w:space="0" w:color="auto"/>
              <w:right w:val="single" w:sz="2" w:space="0" w:color="auto"/>
            </w:tcBorders>
            <w:hideMark/>
          </w:tcPr>
          <w:p w14:paraId="1BEBB68D" w14:textId="77777777" w:rsidR="003E282A" w:rsidRDefault="003E282A" w:rsidP="003E282A">
            <w:pPr>
              <w:spacing w:before="0"/>
              <w:jc w:val="center"/>
            </w:pPr>
            <w:r>
              <w:t>2</w:t>
            </w:r>
          </w:p>
        </w:tc>
        <w:tc>
          <w:tcPr>
            <w:tcW w:w="907" w:type="dxa"/>
            <w:tcBorders>
              <w:top w:val="single" w:sz="2" w:space="0" w:color="auto"/>
              <w:left w:val="single" w:sz="2" w:space="0" w:color="auto"/>
              <w:bottom w:val="single" w:sz="18" w:space="0" w:color="auto"/>
              <w:right w:val="single" w:sz="2" w:space="0" w:color="auto"/>
            </w:tcBorders>
            <w:hideMark/>
          </w:tcPr>
          <w:p w14:paraId="3CC701D6" w14:textId="77777777" w:rsidR="003E282A" w:rsidRDefault="003E282A" w:rsidP="003E282A">
            <w:pPr>
              <w:spacing w:before="0"/>
              <w:jc w:val="center"/>
            </w:pPr>
            <w:r>
              <w:t>3</w:t>
            </w:r>
          </w:p>
        </w:tc>
        <w:tc>
          <w:tcPr>
            <w:tcW w:w="907" w:type="dxa"/>
            <w:tcBorders>
              <w:top w:val="single" w:sz="2" w:space="0" w:color="auto"/>
              <w:left w:val="single" w:sz="2" w:space="0" w:color="auto"/>
              <w:bottom w:val="single" w:sz="18" w:space="0" w:color="auto"/>
              <w:right w:val="single" w:sz="2" w:space="0" w:color="auto"/>
            </w:tcBorders>
            <w:hideMark/>
          </w:tcPr>
          <w:p w14:paraId="399E3493" w14:textId="77777777" w:rsidR="003E282A" w:rsidRDefault="003E282A" w:rsidP="003E282A">
            <w:pPr>
              <w:spacing w:before="0"/>
              <w:jc w:val="center"/>
            </w:pPr>
            <w:r>
              <w:t>4</w:t>
            </w:r>
          </w:p>
        </w:tc>
        <w:tc>
          <w:tcPr>
            <w:tcW w:w="907" w:type="dxa"/>
            <w:tcBorders>
              <w:top w:val="single" w:sz="2" w:space="0" w:color="auto"/>
              <w:left w:val="single" w:sz="2" w:space="0" w:color="auto"/>
              <w:bottom w:val="single" w:sz="18" w:space="0" w:color="auto"/>
              <w:right w:val="single" w:sz="2" w:space="0" w:color="auto"/>
            </w:tcBorders>
            <w:hideMark/>
          </w:tcPr>
          <w:p w14:paraId="0553D056" w14:textId="77777777" w:rsidR="003E282A" w:rsidRDefault="003E282A" w:rsidP="003E282A">
            <w:pPr>
              <w:spacing w:before="0"/>
              <w:jc w:val="center"/>
            </w:pPr>
            <w:r>
              <w:t>5</w:t>
            </w:r>
          </w:p>
        </w:tc>
        <w:tc>
          <w:tcPr>
            <w:tcW w:w="907" w:type="dxa"/>
            <w:tcBorders>
              <w:top w:val="single" w:sz="2" w:space="0" w:color="auto"/>
              <w:left w:val="single" w:sz="2" w:space="0" w:color="auto"/>
              <w:bottom w:val="single" w:sz="18" w:space="0" w:color="auto"/>
              <w:right w:val="single" w:sz="2" w:space="0" w:color="auto"/>
            </w:tcBorders>
            <w:hideMark/>
          </w:tcPr>
          <w:p w14:paraId="7B6C1A0D" w14:textId="77777777" w:rsidR="003E282A" w:rsidRDefault="003E282A" w:rsidP="003E282A">
            <w:pPr>
              <w:spacing w:before="0"/>
              <w:jc w:val="center"/>
            </w:pPr>
            <w:r>
              <w:t>6</w:t>
            </w:r>
          </w:p>
        </w:tc>
        <w:tc>
          <w:tcPr>
            <w:tcW w:w="908" w:type="dxa"/>
            <w:tcBorders>
              <w:top w:val="single" w:sz="2" w:space="0" w:color="auto"/>
              <w:left w:val="single" w:sz="2" w:space="0" w:color="auto"/>
              <w:bottom w:val="single" w:sz="18" w:space="0" w:color="auto"/>
              <w:right w:val="single" w:sz="2" w:space="0" w:color="auto"/>
            </w:tcBorders>
            <w:hideMark/>
          </w:tcPr>
          <w:p w14:paraId="7D30685E" w14:textId="77777777" w:rsidR="003E282A" w:rsidRDefault="003E282A" w:rsidP="003E282A">
            <w:pPr>
              <w:spacing w:before="0"/>
              <w:jc w:val="center"/>
            </w:pPr>
            <w:r>
              <w:t>7</w:t>
            </w:r>
          </w:p>
        </w:tc>
        <w:tc>
          <w:tcPr>
            <w:tcW w:w="907" w:type="dxa"/>
            <w:tcBorders>
              <w:top w:val="single" w:sz="2" w:space="0" w:color="auto"/>
              <w:left w:val="single" w:sz="2" w:space="0" w:color="auto"/>
              <w:bottom w:val="single" w:sz="18" w:space="0" w:color="auto"/>
              <w:right w:val="single" w:sz="2" w:space="0" w:color="auto"/>
            </w:tcBorders>
            <w:hideMark/>
          </w:tcPr>
          <w:p w14:paraId="4520E3E5" w14:textId="77777777" w:rsidR="003E282A" w:rsidRDefault="003E282A" w:rsidP="003E282A">
            <w:pPr>
              <w:spacing w:before="0"/>
              <w:jc w:val="center"/>
            </w:pPr>
            <w:r>
              <w:t>8</w:t>
            </w:r>
          </w:p>
        </w:tc>
        <w:tc>
          <w:tcPr>
            <w:tcW w:w="909" w:type="dxa"/>
            <w:tcBorders>
              <w:top w:val="single" w:sz="2" w:space="0" w:color="auto"/>
              <w:left w:val="single" w:sz="2" w:space="0" w:color="auto"/>
              <w:bottom w:val="single" w:sz="18" w:space="0" w:color="auto"/>
              <w:right w:val="single" w:sz="12" w:space="0" w:color="auto"/>
            </w:tcBorders>
            <w:hideMark/>
          </w:tcPr>
          <w:p w14:paraId="19D3AAE0" w14:textId="77777777" w:rsidR="003E282A" w:rsidRDefault="003E282A" w:rsidP="003E282A">
            <w:pPr>
              <w:spacing w:before="0"/>
              <w:jc w:val="center"/>
            </w:pPr>
            <w:r>
              <w:t>9</w:t>
            </w:r>
          </w:p>
        </w:tc>
      </w:tr>
      <w:tr w:rsidR="003E282A" w14:paraId="2A9E3273" w14:textId="77777777" w:rsidTr="003E282A">
        <w:trPr>
          <w:cantSplit/>
          <w:trHeight w:val="226"/>
        </w:trPr>
        <w:tc>
          <w:tcPr>
            <w:tcW w:w="979" w:type="dxa"/>
            <w:tcBorders>
              <w:top w:val="single" w:sz="18" w:space="0" w:color="auto"/>
              <w:left w:val="single" w:sz="12" w:space="0" w:color="auto"/>
              <w:bottom w:val="single" w:sz="2" w:space="0" w:color="auto"/>
              <w:right w:val="single" w:sz="18" w:space="0" w:color="auto"/>
            </w:tcBorders>
            <w:hideMark/>
          </w:tcPr>
          <w:p w14:paraId="3C0B7C41" w14:textId="77777777" w:rsidR="003E282A" w:rsidRDefault="003E282A" w:rsidP="003E282A">
            <w:pPr>
              <w:spacing w:before="0"/>
              <w:jc w:val="center"/>
            </w:pPr>
            <w:r>
              <w:t>40</w:t>
            </w:r>
          </w:p>
        </w:tc>
        <w:tc>
          <w:tcPr>
            <w:tcW w:w="907" w:type="dxa"/>
            <w:tcBorders>
              <w:top w:val="single" w:sz="18" w:space="0" w:color="auto"/>
              <w:left w:val="single" w:sz="18" w:space="0" w:color="auto"/>
              <w:bottom w:val="single" w:sz="2" w:space="0" w:color="auto"/>
              <w:right w:val="single" w:sz="2" w:space="0" w:color="auto"/>
            </w:tcBorders>
            <w:vAlign w:val="center"/>
            <w:hideMark/>
          </w:tcPr>
          <w:p w14:paraId="1FAA9DAF" w14:textId="77777777" w:rsidR="003E282A" w:rsidRDefault="003E282A" w:rsidP="003E282A">
            <w:pPr>
              <w:spacing w:before="0"/>
              <w:jc w:val="center"/>
            </w:pPr>
            <w:r>
              <w:rPr>
                <w:color w:val="000000"/>
              </w:rPr>
              <w:t>16,62</w:t>
            </w:r>
          </w:p>
        </w:tc>
        <w:tc>
          <w:tcPr>
            <w:tcW w:w="908" w:type="dxa"/>
            <w:tcBorders>
              <w:top w:val="single" w:sz="18" w:space="0" w:color="auto"/>
              <w:left w:val="single" w:sz="2" w:space="0" w:color="auto"/>
              <w:bottom w:val="single" w:sz="2" w:space="0" w:color="auto"/>
              <w:right w:val="single" w:sz="2" w:space="0" w:color="auto"/>
            </w:tcBorders>
            <w:vAlign w:val="center"/>
            <w:hideMark/>
          </w:tcPr>
          <w:p w14:paraId="6F7014C5" w14:textId="77777777" w:rsidR="003E282A" w:rsidRDefault="003E282A" w:rsidP="003E282A">
            <w:pPr>
              <w:spacing w:before="0"/>
              <w:jc w:val="center"/>
            </w:pPr>
            <w:r>
              <w:rPr>
                <w:color w:val="000000"/>
              </w:rPr>
              <w:t>14,76</w:t>
            </w:r>
          </w:p>
        </w:tc>
        <w:tc>
          <w:tcPr>
            <w:tcW w:w="907" w:type="dxa"/>
            <w:tcBorders>
              <w:top w:val="single" w:sz="18" w:space="0" w:color="auto"/>
              <w:left w:val="single" w:sz="2" w:space="0" w:color="auto"/>
              <w:bottom w:val="single" w:sz="2" w:space="0" w:color="auto"/>
              <w:right w:val="single" w:sz="2" w:space="0" w:color="auto"/>
            </w:tcBorders>
            <w:vAlign w:val="center"/>
            <w:hideMark/>
          </w:tcPr>
          <w:p w14:paraId="39D9AD5F" w14:textId="77777777" w:rsidR="003E282A" w:rsidRDefault="003E282A" w:rsidP="003E282A">
            <w:pPr>
              <w:spacing w:before="0"/>
              <w:jc w:val="center"/>
            </w:pPr>
            <w:r>
              <w:rPr>
                <w:color w:val="000000"/>
              </w:rPr>
              <w:t>12,62</w:t>
            </w:r>
          </w:p>
        </w:tc>
        <w:tc>
          <w:tcPr>
            <w:tcW w:w="907" w:type="dxa"/>
            <w:tcBorders>
              <w:top w:val="single" w:sz="18" w:space="0" w:color="auto"/>
              <w:left w:val="single" w:sz="2" w:space="0" w:color="auto"/>
              <w:bottom w:val="single" w:sz="2" w:space="0" w:color="auto"/>
              <w:right w:val="single" w:sz="2" w:space="0" w:color="auto"/>
            </w:tcBorders>
            <w:vAlign w:val="center"/>
            <w:hideMark/>
          </w:tcPr>
          <w:p w14:paraId="6EDCED40" w14:textId="77777777" w:rsidR="003E282A" w:rsidRDefault="003E282A" w:rsidP="003E282A">
            <w:pPr>
              <w:spacing w:before="0"/>
              <w:jc w:val="center"/>
            </w:pPr>
            <w:r>
              <w:rPr>
                <w:color w:val="000000"/>
              </w:rPr>
              <w:t>10,75</w:t>
            </w:r>
          </w:p>
        </w:tc>
        <w:tc>
          <w:tcPr>
            <w:tcW w:w="907" w:type="dxa"/>
            <w:tcBorders>
              <w:top w:val="single" w:sz="18" w:space="0" w:color="auto"/>
              <w:left w:val="single" w:sz="2" w:space="0" w:color="auto"/>
              <w:bottom w:val="single" w:sz="2" w:space="0" w:color="auto"/>
              <w:right w:val="single" w:sz="2" w:space="0" w:color="auto"/>
            </w:tcBorders>
            <w:vAlign w:val="center"/>
            <w:hideMark/>
          </w:tcPr>
          <w:p w14:paraId="2C86A4FD" w14:textId="77777777" w:rsidR="003E282A" w:rsidRDefault="003E282A" w:rsidP="003E282A">
            <w:pPr>
              <w:spacing w:before="0"/>
              <w:jc w:val="center"/>
            </w:pPr>
            <w:r>
              <w:rPr>
                <w:color w:val="000000"/>
              </w:rPr>
              <w:t>8,62</w:t>
            </w:r>
          </w:p>
        </w:tc>
        <w:tc>
          <w:tcPr>
            <w:tcW w:w="907" w:type="dxa"/>
            <w:tcBorders>
              <w:top w:val="single" w:sz="18" w:space="0" w:color="auto"/>
              <w:left w:val="single" w:sz="2" w:space="0" w:color="auto"/>
              <w:bottom w:val="single" w:sz="2" w:space="0" w:color="auto"/>
              <w:right w:val="single" w:sz="2" w:space="0" w:color="auto"/>
            </w:tcBorders>
            <w:vAlign w:val="center"/>
            <w:hideMark/>
          </w:tcPr>
          <w:p w14:paraId="447457C0" w14:textId="77777777" w:rsidR="003E282A" w:rsidRDefault="003E282A" w:rsidP="003E282A">
            <w:pPr>
              <w:spacing w:before="0"/>
              <w:jc w:val="center"/>
            </w:pPr>
            <w:r>
              <w:rPr>
                <w:color w:val="000000"/>
              </w:rPr>
              <w:t>7,04</w:t>
            </w:r>
          </w:p>
        </w:tc>
        <w:tc>
          <w:tcPr>
            <w:tcW w:w="908" w:type="dxa"/>
            <w:tcBorders>
              <w:top w:val="single" w:sz="18" w:space="0" w:color="auto"/>
              <w:left w:val="single" w:sz="2" w:space="0" w:color="auto"/>
              <w:bottom w:val="single" w:sz="2" w:space="0" w:color="auto"/>
              <w:right w:val="single" w:sz="2" w:space="0" w:color="auto"/>
            </w:tcBorders>
            <w:vAlign w:val="center"/>
            <w:hideMark/>
          </w:tcPr>
          <w:p w14:paraId="3E57326C" w14:textId="77777777" w:rsidR="003E282A" w:rsidRDefault="003E282A" w:rsidP="003E282A">
            <w:pPr>
              <w:spacing w:before="0"/>
              <w:jc w:val="center"/>
            </w:pPr>
            <w:r>
              <w:rPr>
                <w:color w:val="000000"/>
              </w:rPr>
              <w:t>5,93</w:t>
            </w:r>
          </w:p>
        </w:tc>
        <w:tc>
          <w:tcPr>
            <w:tcW w:w="907" w:type="dxa"/>
            <w:tcBorders>
              <w:top w:val="single" w:sz="18" w:space="0" w:color="auto"/>
              <w:left w:val="single" w:sz="2" w:space="0" w:color="auto"/>
              <w:bottom w:val="single" w:sz="2" w:space="0" w:color="auto"/>
              <w:right w:val="single" w:sz="2" w:space="0" w:color="auto"/>
            </w:tcBorders>
            <w:vAlign w:val="center"/>
            <w:hideMark/>
          </w:tcPr>
          <w:p w14:paraId="323632A0" w14:textId="77777777" w:rsidR="003E282A" w:rsidRDefault="003E282A" w:rsidP="003E282A">
            <w:pPr>
              <w:spacing w:before="0"/>
              <w:jc w:val="center"/>
            </w:pPr>
            <w:r>
              <w:rPr>
                <w:color w:val="000000"/>
              </w:rPr>
              <w:t>5,93</w:t>
            </w:r>
          </w:p>
        </w:tc>
        <w:tc>
          <w:tcPr>
            <w:tcW w:w="909" w:type="dxa"/>
            <w:tcBorders>
              <w:top w:val="single" w:sz="18" w:space="0" w:color="auto"/>
              <w:left w:val="single" w:sz="2" w:space="0" w:color="auto"/>
              <w:bottom w:val="single" w:sz="2" w:space="0" w:color="auto"/>
              <w:right w:val="single" w:sz="12" w:space="0" w:color="auto"/>
            </w:tcBorders>
            <w:vAlign w:val="center"/>
            <w:hideMark/>
          </w:tcPr>
          <w:p w14:paraId="6440F259" w14:textId="77777777" w:rsidR="003E282A" w:rsidRDefault="003E282A" w:rsidP="003E282A">
            <w:pPr>
              <w:spacing w:before="0"/>
              <w:jc w:val="center"/>
            </w:pPr>
            <w:r>
              <w:rPr>
                <w:color w:val="000000"/>
              </w:rPr>
              <w:t>5,93</w:t>
            </w:r>
          </w:p>
        </w:tc>
      </w:tr>
      <w:tr w:rsidR="003E282A" w14:paraId="40BBCAA9" w14:textId="77777777" w:rsidTr="003E282A">
        <w:trPr>
          <w:cantSplit/>
          <w:trHeight w:val="226"/>
        </w:trPr>
        <w:tc>
          <w:tcPr>
            <w:tcW w:w="979" w:type="dxa"/>
            <w:tcBorders>
              <w:top w:val="single" w:sz="2" w:space="0" w:color="auto"/>
              <w:left w:val="single" w:sz="12" w:space="0" w:color="auto"/>
              <w:bottom w:val="single" w:sz="12" w:space="0" w:color="auto"/>
              <w:right w:val="single" w:sz="18" w:space="0" w:color="auto"/>
            </w:tcBorders>
            <w:hideMark/>
          </w:tcPr>
          <w:p w14:paraId="120231C2" w14:textId="77777777" w:rsidR="003E282A" w:rsidRDefault="003E282A" w:rsidP="003E282A">
            <w:pPr>
              <w:spacing w:before="0"/>
              <w:jc w:val="center"/>
            </w:pPr>
            <w:r>
              <w:t>50</w:t>
            </w:r>
          </w:p>
        </w:tc>
        <w:tc>
          <w:tcPr>
            <w:tcW w:w="907" w:type="dxa"/>
            <w:tcBorders>
              <w:top w:val="single" w:sz="2" w:space="0" w:color="auto"/>
              <w:left w:val="single" w:sz="18" w:space="0" w:color="auto"/>
              <w:bottom w:val="single" w:sz="12" w:space="0" w:color="auto"/>
              <w:right w:val="single" w:sz="2" w:space="0" w:color="auto"/>
            </w:tcBorders>
            <w:vAlign w:val="center"/>
            <w:hideMark/>
          </w:tcPr>
          <w:p w14:paraId="793B99FE" w14:textId="77777777" w:rsidR="003E282A" w:rsidRDefault="003E282A" w:rsidP="003E282A">
            <w:pPr>
              <w:spacing w:before="0"/>
              <w:jc w:val="center"/>
            </w:pPr>
            <w:r>
              <w:rPr>
                <w:color w:val="000000"/>
              </w:rPr>
              <w:t>28,88</w:t>
            </w:r>
          </w:p>
        </w:tc>
        <w:tc>
          <w:tcPr>
            <w:tcW w:w="908" w:type="dxa"/>
            <w:tcBorders>
              <w:top w:val="single" w:sz="2" w:space="0" w:color="auto"/>
              <w:left w:val="single" w:sz="2" w:space="0" w:color="auto"/>
              <w:bottom w:val="single" w:sz="12" w:space="0" w:color="auto"/>
              <w:right w:val="single" w:sz="2" w:space="0" w:color="auto"/>
            </w:tcBorders>
            <w:vAlign w:val="center"/>
            <w:hideMark/>
          </w:tcPr>
          <w:p w14:paraId="7E8FA027" w14:textId="77777777" w:rsidR="003E282A" w:rsidRDefault="003E282A" w:rsidP="003E282A">
            <w:pPr>
              <w:spacing w:before="0"/>
              <w:jc w:val="center"/>
            </w:pPr>
            <w:r>
              <w:rPr>
                <w:color w:val="000000"/>
              </w:rPr>
              <w:t>26,11</w:t>
            </w:r>
          </w:p>
        </w:tc>
        <w:tc>
          <w:tcPr>
            <w:tcW w:w="907" w:type="dxa"/>
            <w:tcBorders>
              <w:top w:val="single" w:sz="2" w:space="0" w:color="auto"/>
              <w:left w:val="single" w:sz="2" w:space="0" w:color="auto"/>
              <w:bottom w:val="single" w:sz="12" w:space="0" w:color="auto"/>
              <w:right w:val="single" w:sz="2" w:space="0" w:color="auto"/>
            </w:tcBorders>
            <w:vAlign w:val="center"/>
            <w:hideMark/>
          </w:tcPr>
          <w:p w14:paraId="66FFF42C" w14:textId="77777777" w:rsidR="003E282A" w:rsidRDefault="003E282A" w:rsidP="003E282A">
            <w:pPr>
              <w:spacing w:before="0"/>
              <w:jc w:val="center"/>
            </w:pPr>
            <w:r>
              <w:rPr>
                <w:color w:val="000000"/>
              </w:rPr>
              <w:t>23,09</w:t>
            </w:r>
          </w:p>
        </w:tc>
        <w:tc>
          <w:tcPr>
            <w:tcW w:w="907" w:type="dxa"/>
            <w:tcBorders>
              <w:top w:val="single" w:sz="2" w:space="0" w:color="auto"/>
              <w:left w:val="single" w:sz="2" w:space="0" w:color="auto"/>
              <w:bottom w:val="single" w:sz="12" w:space="0" w:color="auto"/>
              <w:right w:val="single" w:sz="2" w:space="0" w:color="auto"/>
            </w:tcBorders>
            <w:vAlign w:val="center"/>
            <w:hideMark/>
          </w:tcPr>
          <w:p w14:paraId="04472D81" w14:textId="77777777" w:rsidR="003E282A" w:rsidRDefault="003E282A" w:rsidP="003E282A">
            <w:pPr>
              <w:spacing w:before="0"/>
              <w:jc w:val="center"/>
            </w:pPr>
            <w:r>
              <w:rPr>
                <w:color w:val="000000"/>
              </w:rPr>
              <w:t>20,14</w:t>
            </w:r>
          </w:p>
        </w:tc>
        <w:tc>
          <w:tcPr>
            <w:tcW w:w="907" w:type="dxa"/>
            <w:tcBorders>
              <w:top w:val="single" w:sz="2" w:space="0" w:color="auto"/>
              <w:left w:val="single" w:sz="2" w:space="0" w:color="auto"/>
              <w:bottom w:val="single" w:sz="12" w:space="0" w:color="auto"/>
              <w:right w:val="single" w:sz="2" w:space="0" w:color="auto"/>
            </w:tcBorders>
            <w:vAlign w:val="center"/>
            <w:hideMark/>
          </w:tcPr>
          <w:p w14:paraId="39A96875" w14:textId="77777777" w:rsidR="003E282A" w:rsidRDefault="003E282A" w:rsidP="003E282A">
            <w:pPr>
              <w:spacing w:before="0"/>
              <w:jc w:val="center"/>
            </w:pPr>
            <w:r>
              <w:rPr>
                <w:color w:val="000000"/>
              </w:rPr>
              <w:t>17,20</w:t>
            </w:r>
          </w:p>
        </w:tc>
        <w:tc>
          <w:tcPr>
            <w:tcW w:w="907" w:type="dxa"/>
            <w:tcBorders>
              <w:top w:val="single" w:sz="2" w:space="0" w:color="auto"/>
              <w:left w:val="single" w:sz="2" w:space="0" w:color="auto"/>
              <w:bottom w:val="single" w:sz="12" w:space="0" w:color="auto"/>
              <w:right w:val="single" w:sz="2" w:space="0" w:color="auto"/>
            </w:tcBorders>
            <w:vAlign w:val="center"/>
            <w:hideMark/>
          </w:tcPr>
          <w:p w14:paraId="33192BFE" w14:textId="77777777" w:rsidR="003E282A" w:rsidRDefault="003E282A" w:rsidP="003E282A">
            <w:pPr>
              <w:spacing w:before="0"/>
              <w:jc w:val="center"/>
            </w:pPr>
            <w:r>
              <w:rPr>
                <w:color w:val="000000"/>
              </w:rPr>
              <w:t>14,55</w:t>
            </w:r>
          </w:p>
        </w:tc>
        <w:tc>
          <w:tcPr>
            <w:tcW w:w="908" w:type="dxa"/>
            <w:tcBorders>
              <w:top w:val="single" w:sz="2" w:space="0" w:color="auto"/>
              <w:left w:val="single" w:sz="2" w:space="0" w:color="auto"/>
              <w:bottom w:val="single" w:sz="12" w:space="0" w:color="auto"/>
              <w:right w:val="single" w:sz="2" w:space="0" w:color="auto"/>
            </w:tcBorders>
            <w:vAlign w:val="center"/>
            <w:hideMark/>
          </w:tcPr>
          <w:p w14:paraId="67B980CB" w14:textId="77777777" w:rsidR="003E282A" w:rsidRDefault="003E282A" w:rsidP="003E282A">
            <w:pPr>
              <w:spacing w:before="0"/>
              <w:jc w:val="center"/>
            </w:pPr>
            <w:r>
              <w:rPr>
                <w:color w:val="000000"/>
              </w:rPr>
              <w:t>11,71</w:t>
            </w:r>
          </w:p>
        </w:tc>
        <w:tc>
          <w:tcPr>
            <w:tcW w:w="907" w:type="dxa"/>
            <w:tcBorders>
              <w:top w:val="single" w:sz="2" w:space="0" w:color="auto"/>
              <w:left w:val="single" w:sz="2" w:space="0" w:color="auto"/>
              <w:bottom w:val="single" w:sz="12" w:space="0" w:color="auto"/>
              <w:right w:val="single" w:sz="2" w:space="0" w:color="auto"/>
            </w:tcBorders>
            <w:vAlign w:val="center"/>
            <w:hideMark/>
          </w:tcPr>
          <w:p w14:paraId="528EDD90" w14:textId="77777777" w:rsidR="003E282A" w:rsidRDefault="003E282A" w:rsidP="003E282A">
            <w:pPr>
              <w:spacing w:before="0"/>
              <w:jc w:val="center"/>
            </w:pPr>
            <w:r>
              <w:rPr>
                <w:color w:val="000000"/>
              </w:rPr>
              <w:t>9,52</w:t>
            </w:r>
          </w:p>
        </w:tc>
        <w:tc>
          <w:tcPr>
            <w:tcW w:w="909" w:type="dxa"/>
            <w:tcBorders>
              <w:top w:val="single" w:sz="2" w:space="0" w:color="auto"/>
              <w:left w:val="single" w:sz="2" w:space="0" w:color="auto"/>
              <w:bottom w:val="single" w:sz="12" w:space="0" w:color="auto"/>
              <w:right w:val="single" w:sz="12" w:space="0" w:color="auto"/>
            </w:tcBorders>
            <w:vAlign w:val="center"/>
            <w:hideMark/>
          </w:tcPr>
          <w:p w14:paraId="4DD6B3C7" w14:textId="77777777" w:rsidR="003E282A" w:rsidRDefault="003E282A" w:rsidP="003E282A">
            <w:pPr>
              <w:spacing w:before="0"/>
              <w:jc w:val="center"/>
            </w:pPr>
            <w:r>
              <w:rPr>
                <w:color w:val="000000"/>
              </w:rPr>
              <w:t>7,21</w:t>
            </w:r>
          </w:p>
        </w:tc>
      </w:tr>
      <w:tr w:rsidR="003E282A" w14:paraId="277A40B0" w14:textId="77777777" w:rsidTr="003E282A">
        <w:trPr>
          <w:cantSplit/>
          <w:trHeight w:val="226"/>
        </w:trPr>
        <w:tc>
          <w:tcPr>
            <w:tcW w:w="979" w:type="dxa"/>
            <w:tcBorders>
              <w:top w:val="single" w:sz="12" w:space="0" w:color="auto"/>
              <w:left w:val="nil"/>
              <w:bottom w:val="nil"/>
              <w:right w:val="nil"/>
            </w:tcBorders>
          </w:tcPr>
          <w:p w14:paraId="7F5A8869" w14:textId="77777777" w:rsidR="003E282A" w:rsidRDefault="003E282A" w:rsidP="003E282A">
            <w:pPr>
              <w:spacing w:before="0"/>
              <w:jc w:val="center"/>
            </w:pPr>
          </w:p>
        </w:tc>
        <w:tc>
          <w:tcPr>
            <w:tcW w:w="907" w:type="dxa"/>
            <w:tcBorders>
              <w:top w:val="single" w:sz="12" w:space="0" w:color="auto"/>
              <w:left w:val="nil"/>
              <w:bottom w:val="nil"/>
              <w:right w:val="nil"/>
            </w:tcBorders>
          </w:tcPr>
          <w:p w14:paraId="4F302E3D" w14:textId="77777777" w:rsidR="003E282A" w:rsidRDefault="003E282A" w:rsidP="003E282A">
            <w:pPr>
              <w:spacing w:before="0"/>
              <w:jc w:val="center"/>
            </w:pPr>
          </w:p>
        </w:tc>
        <w:tc>
          <w:tcPr>
            <w:tcW w:w="908" w:type="dxa"/>
            <w:tcBorders>
              <w:top w:val="single" w:sz="12" w:space="0" w:color="auto"/>
              <w:left w:val="nil"/>
              <w:bottom w:val="nil"/>
              <w:right w:val="nil"/>
            </w:tcBorders>
          </w:tcPr>
          <w:p w14:paraId="066AAB03" w14:textId="77777777" w:rsidR="003E282A" w:rsidRDefault="003E282A" w:rsidP="003E282A">
            <w:pPr>
              <w:spacing w:before="0"/>
              <w:jc w:val="center"/>
            </w:pPr>
          </w:p>
        </w:tc>
        <w:tc>
          <w:tcPr>
            <w:tcW w:w="907" w:type="dxa"/>
            <w:tcBorders>
              <w:top w:val="single" w:sz="12" w:space="0" w:color="auto"/>
              <w:left w:val="nil"/>
              <w:bottom w:val="nil"/>
              <w:right w:val="nil"/>
            </w:tcBorders>
          </w:tcPr>
          <w:p w14:paraId="452F4531" w14:textId="77777777" w:rsidR="003E282A" w:rsidRDefault="003E282A" w:rsidP="003E282A">
            <w:pPr>
              <w:spacing w:before="0"/>
              <w:jc w:val="center"/>
            </w:pPr>
          </w:p>
        </w:tc>
        <w:tc>
          <w:tcPr>
            <w:tcW w:w="907" w:type="dxa"/>
            <w:tcBorders>
              <w:top w:val="single" w:sz="12" w:space="0" w:color="auto"/>
              <w:left w:val="nil"/>
              <w:bottom w:val="nil"/>
              <w:right w:val="nil"/>
            </w:tcBorders>
          </w:tcPr>
          <w:p w14:paraId="417E3DFF" w14:textId="77777777" w:rsidR="003E282A" w:rsidRDefault="003E282A" w:rsidP="003E282A">
            <w:pPr>
              <w:spacing w:before="0"/>
              <w:jc w:val="center"/>
            </w:pPr>
          </w:p>
        </w:tc>
        <w:tc>
          <w:tcPr>
            <w:tcW w:w="907" w:type="dxa"/>
            <w:tcBorders>
              <w:top w:val="single" w:sz="12" w:space="0" w:color="auto"/>
              <w:left w:val="nil"/>
              <w:bottom w:val="nil"/>
              <w:right w:val="nil"/>
            </w:tcBorders>
          </w:tcPr>
          <w:p w14:paraId="231D2745" w14:textId="77777777" w:rsidR="003E282A" w:rsidRDefault="003E282A" w:rsidP="003E282A">
            <w:pPr>
              <w:spacing w:before="0"/>
              <w:jc w:val="center"/>
            </w:pPr>
          </w:p>
        </w:tc>
        <w:tc>
          <w:tcPr>
            <w:tcW w:w="907" w:type="dxa"/>
            <w:tcBorders>
              <w:top w:val="single" w:sz="12" w:space="0" w:color="auto"/>
              <w:left w:val="nil"/>
              <w:bottom w:val="nil"/>
              <w:right w:val="nil"/>
            </w:tcBorders>
          </w:tcPr>
          <w:p w14:paraId="30784E6B" w14:textId="77777777" w:rsidR="003E282A" w:rsidRDefault="003E282A" w:rsidP="003E282A">
            <w:pPr>
              <w:spacing w:before="0"/>
              <w:jc w:val="center"/>
            </w:pPr>
          </w:p>
        </w:tc>
        <w:tc>
          <w:tcPr>
            <w:tcW w:w="908" w:type="dxa"/>
            <w:tcBorders>
              <w:top w:val="single" w:sz="12" w:space="0" w:color="auto"/>
              <w:left w:val="nil"/>
              <w:bottom w:val="nil"/>
              <w:right w:val="nil"/>
            </w:tcBorders>
          </w:tcPr>
          <w:p w14:paraId="12653C3C" w14:textId="77777777" w:rsidR="003E282A" w:rsidRDefault="003E282A" w:rsidP="003E282A">
            <w:pPr>
              <w:spacing w:before="0"/>
              <w:jc w:val="center"/>
            </w:pPr>
          </w:p>
        </w:tc>
        <w:tc>
          <w:tcPr>
            <w:tcW w:w="907" w:type="dxa"/>
            <w:tcBorders>
              <w:top w:val="single" w:sz="12" w:space="0" w:color="auto"/>
              <w:left w:val="nil"/>
              <w:bottom w:val="nil"/>
              <w:right w:val="nil"/>
            </w:tcBorders>
          </w:tcPr>
          <w:p w14:paraId="50C489B6" w14:textId="77777777" w:rsidR="003E282A" w:rsidRDefault="003E282A" w:rsidP="003E282A">
            <w:pPr>
              <w:spacing w:before="0"/>
              <w:jc w:val="center"/>
            </w:pPr>
          </w:p>
        </w:tc>
        <w:tc>
          <w:tcPr>
            <w:tcW w:w="909" w:type="dxa"/>
            <w:tcBorders>
              <w:top w:val="single" w:sz="12" w:space="0" w:color="auto"/>
              <w:left w:val="nil"/>
              <w:bottom w:val="nil"/>
              <w:right w:val="nil"/>
            </w:tcBorders>
          </w:tcPr>
          <w:p w14:paraId="1EE3E2A3" w14:textId="77777777" w:rsidR="003E282A" w:rsidRDefault="003E282A" w:rsidP="003E282A">
            <w:pPr>
              <w:spacing w:before="0"/>
              <w:jc w:val="center"/>
            </w:pPr>
          </w:p>
        </w:tc>
      </w:tr>
      <w:tr w:rsidR="003E282A" w14:paraId="56E39FE3" w14:textId="77777777" w:rsidTr="003E282A">
        <w:trPr>
          <w:cantSplit/>
          <w:trHeight w:val="226"/>
        </w:trPr>
        <w:tc>
          <w:tcPr>
            <w:tcW w:w="5515" w:type="dxa"/>
            <w:gridSpan w:val="6"/>
            <w:hideMark/>
          </w:tcPr>
          <w:p w14:paraId="18105FA1" w14:textId="77777777" w:rsidR="003E282A" w:rsidRDefault="003E282A" w:rsidP="003E282A">
            <w:pPr>
              <w:spacing w:before="0"/>
            </w:pPr>
            <w:r>
              <w:rPr>
                <w:b/>
              </w:rPr>
              <w:t xml:space="preserve">13. </w:t>
            </w:r>
            <w:r>
              <w:t>skupina dřevin:</w:t>
            </w:r>
            <w:r>
              <w:rPr>
                <w:b/>
              </w:rPr>
              <w:t xml:space="preserve"> BŘÍZA</w:t>
            </w:r>
          </w:p>
        </w:tc>
        <w:tc>
          <w:tcPr>
            <w:tcW w:w="907" w:type="dxa"/>
          </w:tcPr>
          <w:p w14:paraId="47316619" w14:textId="77777777" w:rsidR="003E282A" w:rsidRDefault="003E282A" w:rsidP="003E282A">
            <w:pPr>
              <w:spacing w:before="0"/>
              <w:jc w:val="center"/>
            </w:pPr>
          </w:p>
        </w:tc>
        <w:tc>
          <w:tcPr>
            <w:tcW w:w="908" w:type="dxa"/>
          </w:tcPr>
          <w:p w14:paraId="4D26B947" w14:textId="77777777" w:rsidR="003E282A" w:rsidRDefault="003E282A" w:rsidP="003E282A">
            <w:pPr>
              <w:spacing w:before="0"/>
              <w:jc w:val="center"/>
            </w:pPr>
          </w:p>
        </w:tc>
        <w:tc>
          <w:tcPr>
            <w:tcW w:w="907" w:type="dxa"/>
          </w:tcPr>
          <w:p w14:paraId="619EBDB8" w14:textId="77777777" w:rsidR="003E282A" w:rsidRDefault="003E282A" w:rsidP="003E282A">
            <w:pPr>
              <w:spacing w:before="0"/>
              <w:jc w:val="center"/>
            </w:pPr>
          </w:p>
        </w:tc>
        <w:tc>
          <w:tcPr>
            <w:tcW w:w="909" w:type="dxa"/>
          </w:tcPr>
          <w:p w14:paraId="21E12F63" w14:textId="77777777" w:rsidR="003E282A" w:rsidRDefault="003E282A" w:rsidP="003E282A">
            <w:pPr>
              <w:spacing w:before="0"/>
              <w:jc w:val="center"/>
            </w:pPr>
          </w:p>
        </w:tc>
      </w:tr>
      <w:tr w:rsidR="003E282A" w14:paraId="4DF4C513" w14:textId="77777777" w:rsidTr="003E282A">
        <w:trPr>
          <w:cantSplit/>
          <w:trHeight w:val="226"/>
        </w:trPr>
        <w:tc>
          <w:tcPr>
            <w:tcW w:w="979" w:type="dxa"/>
            <w:tcBorders>
              <w:top w:val="nil"/>
              <w:left w:val="nil"/>
              <w:bottom w:val="single" w:sz="12" w:space="0" w:color="auto"/>
              <w:right w:val="nil"/>
            </w:tcBorders>
          </w:tcPr>
          <w:p w14:paraId="7579A6C5" w14:textId="77777777" w:rsidR="003E282A" w:rsidRDefault="003E282A" w:rsidP="003E282A">
            <w:pPr>
              <w:spacing w:before="0"/>
              <w:jc w:val="center"/>
            </w:pPr>
          </w:p>
        </w:tc>
        <w:tc>
          <w:tcPr>
            <w:tcW w:w="907" w:type="dxa"/>
            <w:tcBorders>
              <w:top w:val="nil"/>
              <w:left w:val="nil"/>
              <w:bottom w:val="single" w:sz="12" w:space="0" w:color="auto"/>
              <w:right w:val="nil"/>
            </w:tcBorders>
          </w:tcPr>
          <w:p w14:paraId="56FFD591" w14:textId="77777777" w:rsidR="003E282A" w:rsidRDefault="003E282A" w:rsidP="003E282A">
            <w:pPr>
              <w:spacing w:before="0"/>
              <w:jc w:val="center"/>
            </w:pPr>
          </w:p>
        </w:tc>
        <w:tc>
          <w:tcPr>
            <w:tcW w:w="908" w:type="dxa"/>
            <w:tcBorders>
              <w:top w:val="nil"/>
              <w:left w:val="nil"/>
              <w:bottom w:val="single" w:sz="12" w:space="0" w:color="auto"/>
              <w:right w:val="nil"/>
            </w:tcBorders>
          </w:tcPr>
          <w:p w14:paraId="2FB0FB36" w14:textId="77777777" w:rsidR="003E282A" w:rsidRDefault="003E282A" w:rsidP="003E282A">
            <w:pPr>
              <w:spacing w:before="0"/>
              <w:jc w:val="center"/>
            </w:pPr>
          </w:p>
        </w:tc>
        <w:tc>
          <w:tcPr>
            <w:tcW w:w="907" w:type="dxa"/>
            <w:tcBorders>
              <w:top w:val="nil"/>
              <w:left w:val="nil"/>
              <w:bottom w:val="single" w:sz="12" w:space="0" w:color="auto"/>
              <w:right w:val="nil"/>
            </w:tcBorders>
          </w:tcPr>
          <w:p w14:paraId="33A210CC" w14:textId="77777777" w:rsidR="003E282A" w:rsidRDefault="003E282A" w:rsidP="003E282A">
            <w:pPr>
              <w:spacing w:before="0"/>
              <w:jc w:val="center"/>
            </w:pPr>
          </w:p>
        </w:tc>
        <w:tc>
          <w:tcPr>
            <w:tcW w:w="907" w:type="dxa"/>
          </w:tcPr>
          <w:p w14:paraId="6B6B3534" w14:textId="77777777" w:rsidR="003E282A" w:rsidRDefault="003E282A" w:rsidP="003E282A">
            <w:pPr>
              <w:spacing w:before="0"/>
              <w:jc w:val="center"/>
            </w:pPr>
          </w:p>
        </w:tc>
        <w:tc>
          <w:tcPr>
            <w:tcW w:w="907" w:type="dxa"/>
          </w:tcPr>
          <w:p w14:paraId="0AE4F698" w14:textId="77777777" w:rsidR="003E282A" w:rsidRDefault="003E282A" w:rsidP="003E282A">
            <w:pPr>
              <w:spacing w:before="0"/>
              <w:jc w:val="center"/>
            </w:pPr>
          </w:p>
        </w:tc>
        <w:tc>
          <w:tcPr>
            <w:tcW w:w="907" w:type="dxa"/>
          </w:tcPr>
          <w:p w14:paraId="0CD4CB83" w14:textId="77777777" w:rsidR="003E282A" w:rsidRDefault="003E282A" w:rsidP="003E282A">
            <w:pPr>
              <w:spacing w:before="0"/>
              <w:jc w:val="center"/>
            </w:pPr>
          </w:p>
        </w:tc>
        <w:tc>
          <w:tcPr>
            <w:tcW w:w="908" w:type="dxa"/>
          </w:tcPr>
          <w:p w14:paraId="5A900D19" w14:textId="77777777" w:rsidR="003E282A" w:rsidRDefault="003E282A" w:rsidP="003E282A">
            <w:pPr>
              <w:spacing w:before="0"/>
              <w:jc w:val="center"/>
            </w:pPr>
          </w:p>
        </w:tc>
        <w:tc>
          <w:tcPr>
            <w:tcW w:w="907" w:type="dxa"/>
          </w:tcPr>
          <w:p w14:paraId="63534DE0" w14:textId="77777777" w:rsidR="003E282A" w:rsidRDefault="003E282A" w:rsidP="003E282A">
            <w:pPr>
              <w:spacing w:before="0"/>
              <w:jc w:val="center"/>
            </w:pPr>
          </w:p>
        </w:tc>
        <w:tc>
          <w:tcPr>
            <w:tcW w:w="909" w:type="dxa"/>
          </w:tcPr>
          <w:p w14:paraId="0DDF6365" w14:textId="77777777" w:rsidR="003E282A" w:rsidRDefault="003E282A" w:rsidP="003E282A">
            <w:pPr>
              <w:spacing w:before="0"/>
              <w:jc w:val="center"/>
            </w:pPr>
          </w:p>
        </w:tc>
      </w:tr>
      <w:tr w:rsidR="003E282A" w14:paraId="3BD6C754" w14:textId="77777777" w:rsidTr="003E282A">
        <w:trPr>
          <w:cantSplit/>
          <w:trHeight w:val="226"/>
        </w:trPr>
        <w:tc>
          <w:tcPr>
            <w:tcW w:w="979" w:type="dxa"/>
            <w:tcBorders>
              <w:top w:val="single" w:sz="12" w:space="0" w:color="auto"/>
              <w:left w:val="single" w:sz="12" w:space="0" w:color="auto"/>
              <w:bottom w:val="nil"/>
              <w:right w:val="single" w:sz="18" w:space="0" w:color="auto"/>
            </w:tcBorders>
            <w:hideMark/>
          </w:tcPr>
          <w:p w14:paraId="42394A43" w14:textId="77777777" w:rsidR="003E282A" w:rsidRDefault="003E282A" w:rsidP="003E282A">
            <w:pPr>
              <w:spacing w:before="0"/>
              <w:jc w:val="center"/>
            </w:pPr>
            <w:r>
              <w:t>Obmýtí</w:t>
            </w:r>
          </w:p>
        </w:tc>
        <w:tc>
          <w:tcPr>
            <w:tcW w:w="2722" w:type="dxa"/>
            <w:gridSpan w:val="3"/>
            <w:tcBorders>
              <w:top w:val="single" w:sz="12" w:space="0" w:color="auto"/>
              <w:left w:val="single" w:sz="18" w:space="0" w:color="auto"/>
              <w:bottom w:val="single" w:sz="2" w:space="0" w:color="auto"/>
              <w:right w:val="single" w:sz="12" w:space="0" w:color="auto"/>
            </w:tcBorders>
            <w:hideMark/>
          </w:tcPr>
          <w:p w14:paraId="2AE2B672" w14:textId="77777777" w:rsidR="003E282A" w:rsidRDefault="003E282A" w:rsidP="003E282A">
            <w:pPr>
              <w:spacing w:before="0"/>
              <w:jc w:val="center"/>
            </w:pPr>
            <w:r>
              <w:t>Bonitní stupeň (RVB)</w:t>
            </w:r>
          </w:p>
        </w:tc>
        <w:tc>
          <w:tcPr>
            <w:tcW w:w="907" w:type="dxa"/>
            <w:tcBorders>
              <w:top w:val="nil"/>
              <w:left w:val="single" w:sz="12" w:space="0" w:color="auto"/>
              <w:bottom w:val="nil"/>
              <w:right w:val="nil"/>
            </w:tcBorders>
          </w:tcPr>
          <w:p w14:paraId="567DFF8A" w14:textId="77777777" w:rsidR="003E282A" w:rsidRDefault="003E282A" w:rsidP="003E282A">
            <w:pPr>
              <w:spacing w:before="0"/>
              <w:jc w:val="center"/>
            </w:pPr>
          </w:p>
        </w:tc>
        <w:tc>
          <w:tcPr>
            <w:tcW w:w="907" w:type="dxa"/>
          </w:tcPr>
          <w:p w14:paraId="3AC13FF4" w14:textId="77777777" w:rsidR="003E282A" w:rsidRDefault="003E282A" w:rsidP="003E282A">
            <w:pPr>
              <w:spacing w:before="0"/>
              <w:jc w:val="center"/>
            </w:pPr>
          </w:p>
        </w:tc>
        <w:tc>
          <w:tcPr>
            <w:tcW w:w="907" w:type="dxa"/>
          </w:tcPr>
          <w:p w14:paraId="22BF3FEB" w14:textId="77777777" w:rsidR="003E282A" w:rsidRDefault="003E282A" w:rsidP="003E282A">
            <w:pPr>
              <w:spacing w:before="0"/>
              <w:jc w:val="center"/>
            </w:pPr>
          </w:p>
        </w:tc>
        <w:tc>
          <w:tcPr>
            <w:tcW w:w="908" w:type="dxa"/>
          </w:tcPr>
          <w:p w14:paraId="1E03F0C4" w14:textId="77777777" w:rsidR="003E282A" w:rsidRDefault="003E282A" w:rsidP="003E282A">
            <w:pPr>
              <w:spacing w:before="0"/>
              <w:jc w:val="center"/>
            </w:pPr>
          </w:p>
        </w:tc>
        <w:tc>
          <w:tcPr>
            <w:tcW w:w="907" w:type="dxa"/>
          </w:tcPr>
          <w:p w14:paraId="1838533E" w14:textId="77777777" w:rsidR="003E282A" w:rsidRDefault="003E282A" w:rsidP="003E282A">
            <w:pPr>
              <w:spacing w:before="0"/>
              <w:jc w:val="center"/>
            </w:pPr>
          </w:p>
        </w:tc>
        <w:tc>
          <w:tcPr>
            <w:tcW w:w="909" w:type="dxa"/>
          </w:tcPr>
          <w:p w14:paraId="43DE224D" w14:textId="77777777" w:rsidR="003E282A" w:rsidRDefault="003E282A" w:rsidP="003E282A">
            <w:pPr>
              <w:spacing w:before="0"/>
              <w:jc w:val="center"/>
            </w:pPr>
          </w:p>
        </w:tc>
      </w:tr>
      <w:tr w:rsidR="003E282A" w14:paraId="72D59D7C" w14:textId="77777777" w:rsidTr="003E282A">
        <w:trPr>
          <w:cantSplit/>
          <w:trHeight w:val="226"/>
        </w:trPr>
        <w:tc>
          <w:tcPr>
            <w:tcW w:w="979" w:type="dxa"/>
            <w:tcBorders>
              <w:top w:val="nil"/>
              <w:left w:val="single" w:sz="12" w:space="0" w:color="auto"/>
              <w:bottom w:val="single" w:sz="18" w:space="0" w:color="auto"/>
              <w:right w:val="single" w:sz="18" w:space="0" w:color="auto"/>
            </w:tcBorders>
            <w:hideMark/>
          </w:tcPr>
          <w:p w14:paraId="39A9B5D0" w14:textId="77777777" w:rsidR="003E282A" w:rsidRDefault="003E282A" w:rsidP="003E282A">
            <w:pPr>
              <w:spacing w:before="0"/>
              <w:jc w:val="center"/>
              <w:rPr>
                <w:i/>
                <w:u w:val="single"/>
              </w:rPr>
            </w:pPr>
            <w:r>
              <w:rPr>
                <w:i/>
                <w:u w:val="single"/>
              </w:rPr>
              <w:t>u</w:t>
            </w:r>
          </w:p>
        </w:tc>
        <w:tc>
          <w:tcPr>
            <w:tcW w:w="907" w:type="dxa"/>
            <w:tcBorders>
              <w:top w:val="single" w:sz="2" w:space="0" w:color="auto"/>
              <w:left w:val="single" w:sz="18" w:space="0" w:color="auto"/>
              <w:bottom w:val="single" w:sz="18" w:space="0" w:color="auto"/>
              <w:right w:val="single" w:sz="2" w:space="0" w:color="auto"/>
            </w:tcBorders>
            <w:hideMark/>
          </w:tcPr>
          <w:p w14:paraId="3EB0AD4D" w14:textId="77777777" w:rsidR="003E282A" w:rsidRDefault="003E282A" w:rsidP="003E282A">
            <w:pPr>
              <w:spacing w:before="0"/>
              <w:jc w:val="center"/>
            </w:pPr>
            <w:r>
              <w:t>1</w:t>
            </w:r>
          </w:p>
        </w:tc>
        <w:tc>
          <w:tcPr>
            <w:tcW w:w="908" w:type="dxa"/>
            <w:tcBorders>
              <w:top w:val="single" w:sz="2" w:space="0" w:color="auto"/>
              <w:left w:val="single" w:sz="2" w:space="0" w:color="auto"/>
              <w:bottom w:val="single" w:sz="18" w:space="0" w:color="auto"/>
              <w:right w:val="single" w:sz="2" w:space="0" w:color="auto"/>
            </w:tcBorders>
            <w:hideMark/>
          </w:tcPr>
          <w:p w14:paraId="1AF53A6B" w14:textId="77777777" w:rsidR="003E282A" w:rsidRDefault="003E282A" w:rsidP="003E282A">
            <w:pPr>
              <w:spacing w:before="0"/>
              <w:jc w:val="center"/>
            </w:pPr>
            <w:r>
              <w:t>2</w:t>
            </w:r>
          </w:p>
        </w:tc>
        <w:tc>
          <w:tcPr>
            <w:tcW w:w="907" w:type="dxa"/>
            <w:tcBorders>
              <w:top w:val="single" w:sz="2" w:space="0" w:color="auto"/>
              <w:left w:val="single" w:sz="2" w:space="0" w:color="auto"/>
              <w:bottom w:val="single" w:sz="18" w:space="0" w:color="auto"/>
              <w:right w:val="single" w:sz="12" w:space="0" w:color="auto"/>
            </w:tcBorders>
            <w:hideMark/>
          </w:tcPr>
          <w:p w14:paraId="4CCECD5F" w14:textId="77777777" w:rsidR="003E282A" w:rsidRDefault="003E282A" w:rsidP="003E282A">
            <w:pPr>
              <w:spacing w:before="0"/>
              <w:jc w:val="center"/>
            </w:pPr>
            <w:r>
              <w:t>3</w:t>
            </w:r>
          </w:p>
        </w:tc>
        <w:tc>
          <w:tcPr>
            <w:tcW w:w="907" w:type="dxa"/>
            <w:tcBorders>
              <w:top w:val="nil"/>
              <w:left w:val="single" w:sz="12" w:space="0" w:color="auto"/>
              <w:bottom w:val="nil"/>
              <w:right w:val="nil"/>
            </w:tcBorders>
          </w:tcPr>
          <w:p w14:paraId="34A99FB0" w14:textId="77777777" w:rsidR="003E282A" w:rsidRDefault="003E282A" w:rsidP="003E282A">
            <w:pPr>
              <w:spacing w:before="0"/>
              <w:jc w:val="center"/>
            </w:pPr>
          </w:p>
        </w:tc>
        <w:tc>
          <w:tcPr>
            <w:tcW w:w="907" w:type="dxa"/>
          </w:tcPr>
          <w:p w14:paraId="6A5FE52C" w14:textId="77777777" w:rsidR="003E282A" w:rsidRDefault="003E282A" w:rsidP="003E282A">
            <w:pPr>
              <w:spacing w:before="0"/>
              <w:jc w:val="center"/>
            </w:pPr>
          </w:p>
        </w:tc>
        <w:tc>
          <w:tcPr>
            <w:tcW w:w="907" w:type="dxa"/>
          </w:tcPr>
          <w:p w14:paraId="7BE7B8B3" w14:textId="77777777" w:rsidR="003E282A" w:rsidRDefault="003E282A" w:rsidP="003E282A">
            <w:pPr>
              <w:spacing w:before="0"/>
              <w:jc w:val="center"/>
            </w:pPr>
          </w:p>
        </w:tc>
        <w:tc>
          <w:tcPr>
            <w:tcW w:w="908" w:type="dxa"/>
          </w:tcPr>
          <w:p w14:paraId="03A5A491" w14:textId="77777777" w:rsidR="003E282A" w:rsidRDefault="003E282A" w:rsidP="003E282A">
            <w:pPr>
              <w:spacing w:before="0"/>
              <w:jc w:val="center"/>
            </w:pPr>
          </w:p>
        </w:tc>
        <w:tc>
          <w:tcPr>
            <w:tcW w:w="907" w:type="dxa"/>
          </w:tcPr>
          <w:p w14:paraId="04A6F3C5" w14:textId="77777777" w:rsidR="003E282A" w:rsidRDefault="003E282A" w:rsidP="003E282A">
            <w:pPr>
              <w:spacing w:before="0"/>
              <w:jc w:val="center"/>
            </w:pPr>
          </w:p>
        </w:tc>
        <w:tc>
          <w:tcPr>
            <w:tcW w:w="909" w:type="dxa"/>
          </w:tcPr>
          <w:p w14:paraId="13E27CAC" w14:textId="77777777" w:rsidR="003E282A" w:rsidRDefault="003E282A" w:rsidP="003E282A">
            <w:pPr>
              <w:spacing w:before="0"/>
              <w:jc w:val="center"/>
            </w:pPr>
          </w:p>
        </w:tc>
      </w:tr>
      <w:tr w:rsidR="003E282A" w14:paraId="3051EFEF" w14:textId="77777777" w:rsidTr="003E282A">
        <w:trPr>
          <w:cantSplit/>
          <w:trHeight w:val="226"/>
        </w:trPr>
        <w:tc>
          <w:tcPr>
            <w:tcW w:w="979" w:type="dxa"/>
            <w:tcBorders>
              <w:top w:val="single" w:sz="18" w:space="0" w:color="auto"/>
              <w:left w:val="single" w:sz="12" w:space="0" w:color="auto"/>
              <w:bottom w:val="single" w:sz="2" w:space="0" w:color="auto"/>
              <w:right w:val="single" w:sz="18" w:space="0" w:color="auto"/>
            </w:tcBorders>
            <w:hideMark/>
          </w:tcPr>
          <w:p w14:paraId="0807976F" w14:textId="77777777" w:rsidR="003E282A" w:rsidRDefault="003E282A" w:rsidP="003E282A">
            <w:pPr>
              <w:spacing w:before="0"/>
              <w:jc w:val="center"/>
            </w:pPr>
            <w:r>
              <w:t>60</w:t>
            </w:r>
          </w:p>
        </w:tc>
        <w:tc>
          <w:tcPr>
            <w:tcW w:w="907" w:type="dxa"/>
            <w:tcBorders>
              <w:top w:val="single" w:sz="18" w:space="0" w:color="auto"/>
              <w:left w:val="single" w:sz="18" w:space="0" w:color="auto"/>
              <w:bottom w:val="single" w:sz="2" w:space="0" w:color="auto"/>
              <w:right w:val="single" w:sz="2" w:space="0" w:color="auto"/>
            </w:tcBorders>
            <w:vAlign w:val="center"/>
            <w:hideMark/>
          </w:tcPr>
          <w:p w14:paraId="26493AB1" w14:textId="77777777" w:rsidR="003E282A" w:rsidRDefault="003E282A" w:rsidP="003E282A">
            <w:pPr>
              <w:spacing w:before="0"/>
              <w:jc w:val="center"/>
            </w:pPr>
            <w:r>
              <w:rPr>
                <w:color w:val="000000"/>
              </w:rPr>
              <w:t>17,68</w:t>
            </w:r>
          </w:p>
        </w:tc>
        <w:tc>
          <w:tcPr>
            <w:tcW w:w="908" w:type="dxa"/>
            <w:tcBorders>
              <w:top w:val="single" w:sz="18" w:space="0" w:color="auto"/>
              <w:left w:val="single" w:sz="2" w:space="0" w:color="auto"/>
              <w:bottom w:val="single" w:sz="2" w:space="0" w:color="auto"/>
              <w:right w:val="single" w:sz="2" w:space="0" w:color="auto"/>
            </w:tcBorders>
            <w:vAlign w:val="center"/>
            <w:hideMark/>
          </w:tcPr>
          <w:p w14:paraId="625D6912" w14:textId="77777777" w:rsidR="003E282A" w:rsidRDefault="003E282A" w:rsidP="003E282A">
            <w:pPr>
              <w:spacing w:before="0"/>
              <w:jc w:val="center"/>
            </w:pPr>
            <w:r>
              <w:rPr>
                <w:color w:val="000000"/>
              </w:rPr>
              <w:t>7,73</w:t>
            </w:r>
          </w:p>
        </w:tc>
        <w:tc>
          <w:tcPr>
            <w:tcW w:w="907" w:type="dxa"/>
            <w:tcBorders>
              <w:top w:val="single" w:sz="18" w:space="0" w:color="auto"/>
              <w:left w:val="single" w:sz="2" w:space="0" w:color="auto"/>
              <w:bottom w:val="single" w:sz="2" w:space="0" w:color="auto"/>
              <w:right w:val="single" w:sz="12" w:space="0" w:color="auto"/>
            </w:tcBorders>
            <w:vAlign w:val="center"/>
            <w:hideMark/>
          </w:tcPr>
          <w:p w14:paraId="3494D066" w14:textId="77777777" w:rsidR="003E282A" w:rsidRDefault="003E282A" w:rsidP="003E282A">
            <w:pPr>
              <w:spacing w:before="0"/>
              <w:jc w:val="center"/>
            </w:pPr>
            <w:r>
              <w:rPr>
                <w:color w:val="000000"/>
              </w:rPr>
              <w:t>7,73</w:t>
            </w:r>
          </w:p>
        </w:tc>
        <w:tc>
          <w:tcPr>
            <w:tcW w:w="907" w:type="dxa"/>
            <w:tcBorders>
              <w:top w:val="nil"/>
              <w:left w:val="single" w:sz="12" w:space="0" w:color="auto"/>
              <w:bottom w:val="nil"/>
              <w:right w:val="nil"/>
            </w:tcBorders>
          </w:tcPr>
          <w:p w14:paraId="4C0BB25E" w14:textId="77777777" w:rsidR="003E282A" w:rsidRDefault="003E282A" w:rsidP="003E282A">
            <w:pPr>
              <w:spacing w:before="0"/>
              <w:jc w:val="center"/>
            </w:pPr>
          </w:p>
        </w:tc>
        <w:tc>
          <w:tcPr>
            <w:tcW w:w="907" w:type="dxa"/>
          </w:tcPr>
          <w:p w14:paraId="77C6ADC4" w14:textId="77777777" w:rsidR="003E282A" w:rsidRDefault="003E282A" w:rsidP="003E282A">
            <w:pPr>
              <w:spacing w:before="0"/>
              <w:jc w:val="center"/>
            </w:pPr>
          </w:p>
        </w:tc>
        <w:tc>
          <w:tcPr>
            <w:tcW w:w="907" w:type="dxa"/>
          </w:tcPr>
          <w:p w14:paraId="1C052E71" w14:textId="77777777" w:rsidR="003E282A" w:rsidRDefault="003E282A" w:rsidP="003E282A">
            <w:pPr>
              <w:spacing w:before="0"/>
              <w:jc w:val="center"/>
            </w:pPr>
          </w:p>
        </w:tc>
        <w:tc>
          <w:tcPr>
            <w:tcW w:w="908" w:type="dxa"/>
          </w:tcPr>
          <w:p w14:paraId="0DD370CF" w14:textId="77777777" w:rsidR="003E282A" w:rsidRDefault="003E282A" w:rsidP="003E282A">
            <w:pPr>
              <w:spacing w:before="0"/>
              <w:jc w:val="center"/>
            </w:pPr>
          </w:p>
        </w:tc>
        <w:tc>
          <w:tcPr>
            <w:tcW w:w="907" w:type="dxa"/>
          </w:tcPr>
          <w:p w14:paraId="039B5AD1" w14:textId="77777777" w:rsidR="003E282A" w:rsidRDefault="003E282A" w:rsidP="003E282A">
            <w:pPr>
              <w:spacing w:before="0"/>
              <w:jc w:val="center"/>
            </w:pPr>
          </w:p>
        </w:tc>
        <w:tc>
          <w:tcPr>
            <w:tcW w:w="909" w:type="dxa"/>
          </w:tcPr>
          <w:p w14:paraId="79F7BE71" w14:textId="77777777" w:rsidR="003E282A" w:rsidRDefault="003E282A" w:rsidP="003E282A">
            <w:pPr>
              <w:spacing w:before="0"/>
              <w:jc w:val="center"/>
            </w:pPr>
          </w:p>
        </w:tc>
      </w:tr>
      <w:tr w:rsidR="003E282A" w14:paraId="6E9A088C" w14:textId="77777777" w:rsidTr="003E282A">
        <w:trPr>
          <w:cantSplit/>
          <w:trHeight w:val="226"/>
        </w:trPr>
        <w:tc>
          <w:tcPr>
            <w:tcW w:w="979" w:type="dxa"/>
            <w:tcBorders>
              <w:top w:val="single" w:sz="2" w:space="0" w:color="auto"/>
              <w:left w:val="single" w:sz="12" w:space="0" w:color="auto"/>
              <w:bottom w:val="single" w:sz="12" w:space="0" w:color="auto"/>
              <w:right w:val="single" w:sz="18" w:space="0" w:color="auto"/>
            </w:tcBorders>
            <w:hideMark/>
          </w:tcPr>
          <w:p w14:paraId="526E7977" w14:textId="77777777" w:rsidR="003E282A" w:rsidRDefault="003E282A" w:rsidP="003E282A">
            <w:pPr>
              <w:spacing w:before="0"/>
              <w:jc w:val="center"/>
            </w:pPr>
            <w:r>
              <w:t>80</w:t>
            </w:r>
          </w:p>
        </w:tc>
        <w:tc>
          <w:tcPr>
            <w:tcW w:w="907" w:type="dxa"/>
            <w:tcBorders>
              <w:top w:val="single" w:sz="2" w:space="0" w:color="auto"/>
              <w:left w:val="single" w:sz="18" w:space="0" w:color="auto"/>
              <w:bottom w:val="single" w:sz="12" w:space="0" w:color="auto"/>
              <w:right w:val="single" w:sz="2" w:space="0" w:color="auto"/>
            </w:tcBorders>
            <w:vAlign w:val="center"/>
            <w:hideMark/>
          </w:tcPr>
          <w:p w14:paraId="7336BBAB" w14:textId="77777777" w:rsidR="003E282A" w:rsidRDefault="003E282A" w:rsidP="003E282A">
            <w:pPr>
              <w:spacing w:before="0"/>
              <w:jc w:val="center"/>
            </w:pPr>
            <w:r>
              <w:rPr>
                <w:color w:val="000000"/>
              </w:rPr>
              <w:t>24,24</w:t>
            </w:r>
          </w:p>
        </w:tc>
        <w:tc>
          <w:tcPr>
            <w:tcW w:w="908" w:type="dxa"/>
            <w:tcBorders>
              <w:top w:val="single" w:sz="2" w:space="0" w:color="auto"/>
              <w:left w:val="single" w:sz="2" w:space="0" w:color="auto"/>
              <w:bottom w:val="single" w:sz="12" w:space="0" w:color="auto"/>
              <w:right w:val="single" w:sz="2" w:space="0" w:color="auto"/>
            </w:tcBorders>
            <w:vAlign w:val="center"/>
            <w:hideMark/>
          </w:tcPr>
          <w:p w14:paraId="15CA8F7A" w14:textId="77777777" w:rsidR="003E282A" w:rsidRDefault="003E282A" w:rsidP="003E282A">
            <w:pPr>
              <w:spacing w:before="0"/>
              <w:jc w:val="center"/>
            </w:pPr>
            <w:r>
              <w:rPr>
                <w:color w:val="000000"/>
              </w:rPr>
              <w:t>11,34</w:t>
            </w:r>
          </w:p>
        </w:tc>
        <w:tc>
          <w:tcPr>
            <w:tcW w:w="907" w:type="dxa"/>
            <w:tcBorders>
              <w:top w:val="single" w:sz="2" w:space="0" w:color="auto"/>
              <w:left w:val="single" w:sz="2" w:space="0" w:color="auto"/>
              <w:bottom w:val="single" w:sz="12" w:space="0" w:color="auto"/>
              <w:right w:val="single" w:sz="12" w:space="0" w:color="auto"/>
            </w:tcBorders>
            <w:vAlign w:val="center"/>
            <w:hideMark/>
          </w:tcPr>
          <w:p w14:paraId="16EEF4A5" w14:textId="77777777" w:rsidR="003E282A" w:rsidRDefault="003E282A" w:rsidP="003E282A">
            <w:pPr>
              <w:spacing w:before="0"/>
              <w:jc w:val="center"/>
            </w:pPr>
            <w:r>
              <w:rPr>
                <w:color w:val="000000"/>
              </w:rPr>
              <w:t>7,73</w:t>
            </w:r>
          </w:p>
        </w:tc>
        <w:tc>
          <w:tcPr>
            <w:tcW w:w="907" w:type="dxa"/>
            <w:tcBorders>
              <w:top w:val="nil"/>
              <w:left w:val="single" w:sz="12" w:space="0" w:color="auto"/>
              <w:bottom w:val="nil"/>
              <w:right w:val="nil"/>
            </w:tcBorders>
          </w:tcPr>
          <w:p w14:paraId="682C0FB1" w14:textId="77777777" w:rsidR="003E282A" w:rsidRDefault="003E282A" w:rsidP="003E282A">
            <w:pPr>
              <w:spacing w:before="0"/>
              <w:jc w:val="center"/>
            </w:pPr>
          </w:p>
        </w:tc>
        <w:tc>
          <w:tcPr>
            <w:tcW w:w="907" w:type="dxa"/>
          </w:tcPr>
          <w:p w14:paraId="7D62EA84" w14:textId="77777777" w:rsidR="003E282A" w:rsidRDefault="003E282A" w:rsidP="003E282A">
            <w:pPr>
              <w:spacing w:before="0"/>
              <w:jc w:val="center"/>
            </w:pPr>
          </w:p>
        </w:tc>
        <w:tc>
          <w:tcPr>
            <w:tcW w:w="907" w:type="dxa"/>
          </w:tcPr>
          <w:p w14:paraId="56CBB566" w14:textId="77777777" w:rsidR="003E282A" w:rsidRDefault="003E282A" w:rsidP="003E282A">
            <w:pPr>
              <w:spacing w:before="0"/>
              <w:jc w:val="center"/>
            </w:pPr>
          </w:p>
        </w:tc>
        <w:tc>
          <w:tcPr>
            <w:tcW w:w="908" w:type="dxa"/>
          </w:tcPr>
          <w:p w14:paraId="5FFAF62D" w14:textId="77777777" w:rsidR="003E282A" w:rsidRDefault="003E282A" w:rsidP="003E282A">
            <w:pPr>
              <w:spacing w:before="0"/>
              <w:jc w:val="center"/>
            </w:pPr>
          </w:p>
        </w:tc>
        <w:tc>
          <w:tcPr>
            <w:tcW w:w="907" w:type="dxa"/>
          </w:tcPr>
          <w:p w14:paraId="39C2FA4F" w14:textId="77777777" w:rsidR="003E282A" w:rsidRDefault="003E282A" w:rsidP="003E282A">
            <w:pPr>
              <w:spacing w:before="0"/>
              <w:jc w:val="center"/>
            </w:pPr>
          </w:p>
        </w:tc>
        <w:tc>
          <w:tcPr>
            <w:tcW w:w="909" w:type="dxa"/>
          </w:tcPr>
          <w:p w14:paraId="08097A00" w14:textId="77777777" w:rsidR="003E282A" w:rsidRDefault="003E282A" w:rsidP="003E282A">
            <w:pPr>
              <w:spacing w:before="0"/>
              <w:jc w:val="center"/>
            </w:pPr>
          </w:p>
        </w:tc>
      </w:tr>
      <w:tr w:rsidR="003E282A" w14:paraId="37FA29F8" w14:textId="77777777" w:rsidTr="003E282A">
        <w:trPr>
          <w:cantSplit/>
          <w:trHeight w:val="226"/>
        </w:trPr>
        <w:tc>
          <w:tcPr>
            <w:tcW w:w="979" w:type="dxa"/>
            <w:tcBorders>
              <w:top w:val="single" w:sz="12" w:space="0" w:color="auto"/>
              <w:left w:val="nil"/>
              <w:bottom w:val="nil"/>
              <w:right w:val="nil"/>
            </w:tcBorders>
          </w:tcPr>
          <w:p w14:paraId="2646C5B1" w14:textId="77777777" w:rsidR="003E282A" w:rsidRDefault="003E282A" w:rsidP="003E282A">
            <w:pPr>
              <w:spacing w:before="0"/>
              <w:jc w:val="center"/>
            </w:pPr>
          </w:p>
        </w:tc>
        <w:tc>
          <w:tcPr>
            <w:tcW w:w="907" w:type="dxa"/>
            <w:tcBorders>
              <w:top w:val="single" w:sz="12" w:space="0" w:color="auto"/>
              <w:left w:val="nil"/>
              <w:bottom w:val="nil"/>
              <w:right w:val="nil"/>
            </w:tcBorders>
          </w:tcPr>
          <w:p w14:paraId="041AE142" w14:textId="77777777" w:rsidR="003E282A" w:rsidRDefault="003E282A" w:rsidP="003E282A">
            <w:pPr>
              <w:spacing w:before="0"/>
              <w:jc w:val="center"/>
            </w:pPr>
          </w:p>
        </w:tc>
        <w:tc>
          <w:tcPr>
            <w:tcW w:w="908" w:type="dxa"/>
            <w:tcBorders>
              <w:top w:val="single" w:sz="12" w:space="0" w:color="auto"/>
              <w:left w:val="nil"/>
              <w:bottom w:val="nil"/>
              <w:right w:val="nil"/>
            </w:tcBorders>
          </w:tcPr>
          <w:p w14:paraId="16405F2B" w14:textId="77777777" w:rsidR="003E282A" w:rsidRDefault="003E282A" w:rsidP="003E282A">
            <w:pPr>
              <w:spacing w:before="0"/>
              <w:jc w:val="center"/>
            </w:pPr>
          </w:p>
        </w:tc>
        <w:tc>
          <w:tcPr>
            <w:tcW w:w="907" w:type="dxa"/>
            <w:tcBorders>
              <w:top w:val="single" w:sz="12" w:space="0" w:color="auto"/>
              <w:left w:val="nil"/>
              <w:bottom w:val="nil"/>
              <w:right w:val="nil"/>
            </w:tcBorders>
          </w:tcPr>
          <w:p w14:paraId="3E8FC552" w14:textId="77777777" w:rsidR="003E282A" w:rsidRDefault="003E282A" w:rsidP="003E282A">
            <w:pPr>
              <w:spacing w:before="0"/>
              <w:jc w:val="center"/>
            </w:pPr>
          </w:p>
        </w:tc>
        <w:tc>
          <w:tcPr>
            <w:tcW w:w="907" w:type="dxa"/>
          </w:tcPr>
          <w:p w14:paraId="2C91A651" w14:textId="77777777" w:rsidR="003E282A" w:rsidRDefault="003E282A" w:rsidP="003E282A">
            <w:pPr>
              <w:spacing w:before="0"/>
              <w:jc w:val="center"/>
            </w:pPr>
          </w:p>
        </w:tc>
        <w:tc>
          <w:tcPr>
            <w:tcW w:w="907" w:type="dxa"/>
          </w:tcPr>
          <w:p w14:paraId="6AA64EDC" w14:textId="77777777" w:rsidR="003E282A" w:rsidRDefault="003E282A" w:rsidP="003E282A">
            <w:pPr>
              <w:spacing w:before="0"/>
              <w:jc w:val="center"/>
            </w:pPr>
          </w:p>
        </w:tc>
        <w:tc>
          <w:tcPr>
            <w:tcW w:w="907" w:type="dxa"/>
          </w:tcPr>
          <w:p w14:paraId="092C3B2C" w14:textId="77777777" w:rsidR="003E282A" w:rsidRDefault="003E282A" w:rsidP="003E282A">
            <w:pPr>
              <w:spacing w:before="0"/>
              <w:jc w:val="center"/>
            </w:pPr>
          </w:p>
        </w:tc>
        <w:tc>
          <w:tcPr>
            <w:tcW w:w="908" w:type="dxa"/>
          </w:tcPr>
          <w:p w14:paraId="00E6B405" w14:textId="77777777" w:rsidR="003E282A" w:rsidRDefault="003E282A" w:rsidP="003E282A">
            <w:pPr>
              <w:spacing w:before="0"/>
              <w:jc w:val="center"/>
            </w:pPr>
          </w:p>
        </w:tc>
        <w:tc>
          <w:tcPr>
            <w:tcW w:w="907" w:type="dxa"/>
          </w:tcPr>
          <w:p w14:paraId="2D94DDAA" w14:textId="77777777" w:rsidR="003E282A" w:rsidRDefault="003E282A" w:rsidP="003E282A">
            <w:pPr>
              <w:spacing w:before="0"/>
              <w:jc w:val="center"/>
            </w:pPr>
          </w:p>
        </w:tc>
        <w:tc>
          <w:tcPr>
            <w:tcW w:w="909" w:type="dxa"/>
          </w:tcPr>
          <w:p w14:paraId="43087EED" w14:textId="77777777" w:rsidR="003E282A" w:rsidRDefault="003E282A" w:rsidP="003E282A">
            <w:pPr>
              <w:spacing w:before="0"/>
              <w:jc w:val="center"/>
            </w:pPr>
          </w:p>
        </w:tc>
      </w:tr>
    </w:tbl>
    <w:p w14:paraId="1328E56A" w14:textId="77777777" w:rsidR="003E282A" w:rsidRDefault="003E282A" w:rsidP="003E282A">
      <w:pPr>
        <w:spacing w:before="0"/>
      </w:pPr>
      <w:proofErr w:type="spellStart"/>
      <w:r>
        <w:t>Zakmenění</w:t>
      </w:r>
      <w:proofErr w:type="spellEnd"/>
      <w:r>
        <w:t xml:space="preserve"> je poměr kruhových ploch nebo hektarových zásob skutečných a uvedených v růstových tabulkách, vyjádřený v desetinách.</w:t>
      </w:r>
    </w:p>
    <w:p w14:paraId="22F5D094" w14:textId="77777777" w:rsidR="003E282A" w:rsidRDefault="003E282A" w:rsidP="003E282A">
      <w:pPr>
        <w:spacing w:before="0"/>
      </w:pPr>
    </w:p>
    <w:p w14:paraId="4B4F72AA" w14:textId="77777777" w:rsidR="003E282A" w:rsidRDefault="003E282A" w:rsidP="003E282A">
      <w:pPr>
        <w:spacing w:before="0"/>
        <w:ind w:left="357" w:hanging="357"/>
      </w:pPr>
      <w:r>
        <w:t xml:space="preserve">Mýtní výtěží </w:t>
      </w:r>
      <w:r>
        <w:rPr>
          <w:bCs/>
          <w:i/>
        </w:rPr>
        <w:t>A</w:t>
      </w:r>
      <w:r>
        <w:rPr>
          <w:bCs/>
          <w:i/>
          <w:vertAlign w:val="subscript"/>
        </w:rPr>
        <w:t>u</w:t>
      </w:r>
      <w:r>
        <w:rPr>
          <w:b/>
          <w:i/>
          <w:vertAlign w:val="subscript"/>
        </w:rPr>
        <w:t xml:space="preserve"> </w:t>
      </w:r>
      <w:r>
        <w:t xml:space="preserve">je </w:t>
      </w:r>
      <w:proofErr w:type="spellStart"/>
      <w:r>
        <w:t>smýcená</w:t>
      </w:r>
      <w:proofErr w:type="spellEnd"/>
      <w:r>
        <w:t xml:space="preserve"> porostní zásoba.</w:t>
      </w:r>
    </w:p>
    <w:p w14:paraId="41EEC6BD" w14:textId="77777777" w:rsidR="003E282A" w:rsidRDefault="003E282A" w:rsidP="003E282A">
      <w:pPr>
        <w:spacing w:before="0"/>
        <w:ind w:left="360" w:hanging="360"/>
      </w:pPr>
    </w:p>
    <w:p w14:paraId="004B187B" w14:textId="77777777" w:rsidR="003E282A" w:rsidRDefault="003E282A" w:rsidP="003E282A">
      <w:pPr>
        <w:spacing w:before="0"/>
        <w:ind w:left="360" w:hanging="360"/>
      </w:pPr>
      <w:r>
        <w:t xml:space="preserve">Obmýtí </w:t>
      </w:r>
      <w:r>
        <w:rPr>
          <w:bCs/>
          <w:i/>
        </w:rPr>
        <w:t>u</w:t>
      </w:r>
      <w:r>
        <w:t xml:space="preserve"> </w:t>
      </w:r>
      <w:proofErr w:type="gramStart"/>
      <w:r>
        <w:t>je</w:t>
      </w:r>
      <w:proofErr w:type="gramEnd"/>
      <w:r>
        <w:t xml:space="preserve"> doba obmýtní, která je obdobím od založení do </w:t>
      </w:r>
      <w:proofErr w:type="spellStart"/>
      <w:r>
        <w:t>smýcení</w:t>
      </w:r>
      <w:proofErr w:type="spellEnd"/>
      <w:r>
        <w:t xml:space="preserve"> porostu ve věku jeho mýtní zralosti.</w:t>
      </w:r>
    </w:p>
    <w:p w14:paraId="54F2941E" w14:textId="5152050A" w:rsidR="003E282A" w:rsidRPr="002D7D0B" w:rsidRDefault="003E282A" w:rsidP="00473413">
      <w:pPr>
        <w:pStyle w:val="Nadpis2"/>
      </w:pPr>
      <w:bookmarkStart w:id="51" w:name="_Toc158650840"/>
      <w:r w:rsidRPr="002D7D0B">
        <w:lastRenderedPageBreak/>
        <w:t>Příloha č. 31</w:t>
      </w:r>
      <w:r w:rsidR="00553832" w:rsidRPr="002D7D0B">
        <w:t xml:space="preserve"> </w:t>
      </w:r>
      <w:r w:rsidRPr="002D7D0B">
        <w:t>Náklady (Kč/m2) na zajištěné kultury c podle skupin lesních dřevin</w:t>
      </w:r>
      <w:bookmarkEnd w:id="51"/>
    </w:p>
    <w:p w14:paraId="79291C5C" w14:textId="77777777" w:rsidR="003E282A" w:rsidRDefault="003E282A" w:rsidP="003E282A">
      <w:pPr>
        <w:spacing w:before="120" w:line="240" w:lineRule="atLeast"/>
        <w:jc w:val="center"/>
        <w:rPr>
          <w:rFonts w:ascii="Arial" w:hAnsi="Arial" w:cs="Arial"/>
          <w:b/>
          <w:sz w:val="28"/>
        </w:rPr>
      </w:pPr>
    </w:p>
    <w:tbl>
      <w:tblPr>
        <w:tblpPr w:leftFromText="141" w:rightFromText="141" w:vertAnchor="text" w:tblpX="82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5"/>
        <w:gridCol w:w="947"/>
        <w:gridCol w:w="947"/>
        <w:gridCol w:w="947"/>
        <w:gridCol w:w="947"/>
        <w:gridCol w:w="947"/>
        <w:gridCol w:w="1680"/>
      </w:tblGrid>
      <w:tr w:rsidR="003E282A" w14:paraId="58495DA6" w14:textId="77777777" w:rsidTr="003E282A">
        <w:trPr>
          <w:cantSplit/>
          <w:trHeight w:val="550"/>
        </w:trPr>
        <w:tc>
          <w:tcPr>
            <w:tcW w:w="1385" w:type="dxa"/>
            <w:vMerge w:val="restart"/>
            <w:tcBorders>
              <w:top w:val="single" w:sz="12" w:space="0" w:color="auto"/>
              <w:left w:val="single" w:sz="12" w:space="0" w:color="auto"/>
              <w:bottom w:val="single" w:sz="18" w:space="0" w:color="auto"/>
              <w:right w:val="single" w:sz="18" w:space="0" w:color="auto"/>
            </w:tcBorders>
            <w:vAlign w:val="center"/>
            <w:hideMark/>
          </w:tcPr>
          <w:p w14:paraId="3931F0FB" w14:textId="77777777" w:rsidR="003E282A" w:rsidRDefault="003E282A">
            <w:pPr>
              <w:jc w:val="center"/>
              <w:rPr>
                <w:sz w:val="22"/>
                <w:szCs w:val="22"/>
              </w:rPr>
            </w:pPr>
            <w:r>
              <w:rPr>
                <w:sz w:val="22"/>
                <w:szCs w:val="22"/>
              </w:rPr>
              <w:t>Skupina dřevin</w:t>
            </w:r>
          </w:p>
        </w:tc>
        <w:tc>
          <w:tcPr>
            <w:tcW w:w="4735" w:type="dxa"/>
            <w:gridSpan w:val="5"/>
            <w:tcBorders>
              <w:top w:val="single" w:sz="12" w:space="0" w:color="auto"/>
              <w:left w:val="single" w:sz="18" w:space="0" w:color="auto"/>
              <w:bottom w:val="single" w:sz="4" w:space="0" w:color="auto"/>
              <w:right w:val="single" w:sz="18" w:space="0" w:color="auto"/>
            </w:tcBorders>
            <w:vAlign w:val="center"/>
            <w:hideMark/>
          </w:tcPr>
          <w:p w14:paraId="4BF694E4" w14:textId="77777777" w:rsidR="003E282A" w:rsidRDefault="003E282A">
            <w:pPr>
              <w:jc w:val="center"/>
              <w:rPr>
                <w:sz w:val="22"/>
                <w:szCs w:val="22"/>
              </w:rPr>
            </w:pPr>
            <w:r>
              <w:rPr>
                <w:sz w:val="22"/>
                <w:szCs w:val="22"/>
              </w:rPr>
              <w:t>Věk porostu</w:t>
            </w:r>
          </w:p>
        </w:tc>
        <w:tc>
          <w:tcPr>
            <w:tcW w:w="1680" w:type="dxa"/>
            <w:vMerge w:val="restart"/>
            <w:tcBorders>
              <w:top w:val="single" w:sz="12" w:space="0" w:color="auto"/>
              <w:left w:val="single" w:sz="18" w:space="0" w:color="auto"/>
              <w:bottom w:val="single" w:sz="18" w:space="0" w:color="auto"/>
              <w:right w:val="single" w:sz="12" w:space="0" w:color="auto"/>
            </w:tcBorders>
            <w:vAlign w:val="center"/>
            <w:hideMark/>
          </w:tcPr>
          <w:p w14:paraId="4DBAC226" w14:textId="77777777" w:rsidR="003E282A" w:rsidRDefault="003E282A">
            <w:pPr>
              <w:jc w:val="center"/>
              <w:rPr>
                <w:sz w:val="22"/>
                <w:szCs w:val="22"/>
              </w:rPr>
            </w:pPr>
            <w:r>
              <w:rPr>
                <w:sz w:val="22"/>
                <w:szCs w:val="22"/>
              </w:rPr>
              <w:t xml:space="preserve">Náklady </w:t>
            </w:r>
          </w:p>
          <w:p w14:paraId="10B7050C" w14:textId="77777777" w:rsidR="003E282A" w:rsidRDefault="003E282A">
            <w:pPr>
              <w:jc w:val="center"/>
              <w:rPr>
                <w:sz w:val="22"/>
                <w:szCs w:val="22"/>
              </w:rPr>
            </w:pPr>
            <w:r>
              <w:rPr>
                <w:sz w:val="22"/>
                <w:szCs w:val="22"/>
              </w:rPr>
              <w:t xml:space="preserve">na zajištěnou kulturu </w:t>
            </w:r>
            <w:r>
              <w:rPr>
                <w:i/>
                <w:sz w:val="22"/>
                <w:szCs w:val="22"/>
                <w:u w:val="single"/>
              </w:rPr>
              <w:t>c</w:t>
            </w:r>
          </w:p>
        </w:tc>
      </w:tr>
      <w:tr w:rsidR="003E282A" w14:paraId="216F81CF" w14:textId="77777777" w:rsidTr="003E282A">
        <w:trPr>
          <w:cantSplit/>
        </w:trPr>
        <w:tc>
          <w:tcPr>
            <w:tcW w:w="0" w:type="auto"/>
            <w:vMerge/>
            <w:tcBorders>
              <w:top w:val="single" w:sz="12" w:space="0" w:color="auto"/>
              <w:left w:val="single" w:sz="12" w:space="0" w:color="auto"/>
              <w:bottom w:val="single" w:sz="18" w:space="0" w:color="auto"/>
              <w:right w:val="single" w:sz="18" w:space="0" w:color="auto"/>
            </w:tcBorders>
            <w:vAlign w:val="center"/>
            <w:hideMark/>
          </w:tcPr>
          <w:p w14:paraId="119A7D4D" w14:textId="77777777" w:rsidR="003E282A" w:rsidRDefault="003E282A">
            <w:pPr>
              <w:overflowPunct/>
              <w:autoSpaceDE/>
              <w:autoSpaceDN/>
              <w:adjustRightInd/>
              <w:rPr>
                <w:sz w:val="22"/>
                <w:szCs w:val="22"/>
              </w:rPr>
            </w:pPr>
          </w:p>
        </w:tc>
        <w:tc>
          <w:tcPr>
            <w:tcW w:w="947" w:type="dxa"/>
            <w:tcBorders>
              <w:top w:val="single" w:sz="4" w:space="0" w:color="auto"/>
              <w:left w:val="single" w:sz="18" w:space="0" w:color="auto"/>
              <w:bottom w:val="single" w:sz="18" w:space="0" w:color="auto"/>
              <w:right w:val="single" w:sz="4" w:space="0" w:color="auto"/>
            </w:tcBorders>
            <w:hideMark/>
          </w:tcPr>
          <w:p w14:paraId="6EC5BE33" w14:textId="77777777" w:rsidR="003E282A" w:rsidRDefault="003E282A">
            <w:pPr>
              <w:jc w:val="center"/>
              <w:rPr>
                <w:sz w:val="22"/>
                <w:szCs w:val="22"/>
              </w:rPr>
            </w:pPr>
            <w:proofErr w:type="gramStart"/>
            <w:r>
              <w:rPr>
                <w:sz w:val="22"/>
                <w:szCs w:val="22"/>
              </w:rPr>
              <w:t>1.rok</w:t>
            </w:r>
            <w:proofErr w:type="gramEnd"/>
          </w:p>
        </w:tc>
        <w:tc>
          <w:tcPr>
            <w:tcW w:w="947" w:type="dxa"/>
            <w:tcBorders>
              <w:top w:val="single" w:sz="4" w:space="0" w:color="auto"/>
              <w:left w:val="single" w:sz="4" w:space="0" w:color="auto"/>
              <w:bottom w:val="single" w:sz="18" w:space="0" w:color="auto"/>
              <w:right w:val="single" w:sz="4" w:space="0" w:color="auto"/>
            </w:tcBorders>
            <w:hideMark/>
          </w:tcPr>
          <w:p w14:paraId="331E9274" w14:textId="77777777" w:rsidR="003E282A" w:rsidRDefault="003E282A">
            <w:pPr>
              <w:jc w:val="center"/>
              <w:rPr>
                <w:sz w:val="22"/>
                <w:szCs w:val="22"/>
              </w:rPr>
            </w:pPr>
            <w:proofErr w:type="gramStart"/>
            <w:r>
              <w:rPr>
                <w:sz w:val="22"/>
                <w:szCs w:val="22"/>
              </w:rPr>
              <w:t>2.rok</w:t>
            </w:r>
            <w:proofErr w:type="gramEnd"/>
          </w:p>
        </w:tc>
        <w:tc>
          <w:tcPr>
            <w:tcW w:w="947" w:type="dxa"/>
            <w:tcBorders>
              <w:top w:val="single" w:sz="4" w:space="0" w:color="auto"/>
              <w:left w:val="single" w:sz="4" w:space="0" w:color="auto"/>
              <w:bottom w:val="single" w:sz="18" w:space="0" w:color="auto"/>
              <w:right w:val="single" w:sz="4" w:space="0" w:color="auto"/>
            </w:tcBorders>
            <w:hideMark/>
          </w:tcPr>
          <w:p w14:paraId="36E54395" w14:textId="77777777" w:rsidR="003E282A" w:rsidRDefault="003E282A">
            <w:pPr>
              <w:jc w:val="center"/>
              <w:rPr>
                <w:sz w:val="22"/>
                <w:szCs w:val="22"/>
              </w:rPr>
            </w:pPr>
            <w:proofErr w:type="gramStart"/>
            <w:r>
              <w:rPr>
                <w:sz w:val="22"/>
                <w:szCs w:val="22"/>
              </w:rPr>
              <w:t>3.rok</w:t>
            </w:r>
            <w:proofErr w:type="gramEnd"/>
          </w:p>
        </w:tc>
        <w:tc>
          <w:tcPr>
            <w:tcW w:w="947" w:type="dxa"/>
            <w:tcBorders>
              <w:top w:val="single" w:sz="4" w:space="0" w:color="auto"/>
              <w:left w:val="single" w:sz="4" w:space="0" w:color="auto"/>
              <w:bottom w:val="single" w:sz="18" w:space="0" w:color="auto"/>
              <w:right w:val="single" w:sz="4" w:space="0" w:color="auto"/>
            </w:tcBorders>
            <w:hideMark/>
          </w:tcPr>
          <w:p w14:paraId="145E83FF" w14:textId="77777777" w:rsidR="003E282A" w:rsidRDefault="003E282A">
            <w:pPr>
              <w:jc w:val="center"/>
              <w:rPr>
                <w:sz w:val="22"/>
                <w:szCs w:val="22"/>
              </w:rPr>
            </w:pPr>
            <w:proofErr w:type="gramStart"/>
            <w:r>
              <w:rPr>
                <w:sz w:val="22"/>
                <w:szCs w:val="22"/>
              </w:rPr>
              <w:t>4.rok</w:t>
            </w:r>
            <w:proofErr w:type="gramEnd"/>
          </w:p>
        </w:tc>
        <w:tc>
          <w:tcPr>
            <w:tcW w:w="947" w:type="dxa"/>
            <w:tcBorders>
              <w:top w:val="single" w:sz="4" w:space="0" w:color="auto"/>
              <w:left w:val="single" w:sz="4" w:space="0" w:color="auto"/>
              <w:bottom w:val="single" w:sz="18" w:space="0" w:color="auto"/>
              <w:right w:val="single" w:sz="18" w:space="0" w:color="auto"/>
            </w:tcBorders>
            <w:hideMark/>
          </w:tcPr>
          <w:p w14:paraId="08FA9173" w14:textId="77777777" w:rsidR="003E282A" w:rsidRDefault="003E282A">
            <w:pPr>
              <w:jc w:val="center"/>
              <w:rPr>
                <w:sz w:val="22"/>
                <w:szCs w:val="22"/>
              </w:rPr>
            </w:pPr>
            <w:proofErr w:type="gramStart"/>
            <w:r>
              <w:rPr>
                <w:sz w:val="22"/>
                <w:szCs w:val="22"/>
              </w:rPr>
              <w:t>5.rok</w:t>
            </w:r>
            <w:proofErr w:type="gramEnd"/>
          </w:p>
        </w:tc>
        <w:tc>
          <w:tcPr>
            <w:tcW w:w="0" w:type="auto"/>
            <w:vMerge/>
            <w:tcBorders>
              <w:top w:val="single" w:sz="12" w:space="0" w:color="auto"/>
              <w:left w:val="single" w:sz="18" w:space="0" w:color="auto"/>
              <w:bottom w:val="single" w:sz="18" w:space="0" w:color="auto"/>
              <w:right w:val="single" w:sz="12" w:space="0" w:color="auto"/>
            </w:tcBorders>
            <w:vAlign w:val="center"/>
            <w:hideMark/>
          </w:tcPr>
          <w:p w14:paraId="0FAAAB04" w14:textId="77777777" w:rsidR="003E282A" w:rsidRDefault="003E282A">
            <w:pPr>
              <w:overflowPunct/>
              <w:autoSpaceDE/>
              <w:autoSpaceDN/>
              <w:adjustRightInd/>
              <w:rPr>
                <w:sz w:val="22"/>
                <w:szCs w:val="22"/>
              </w:rPr>
            </w:pPr>
          </w:p>
        </w:tc>
      </w:tr>
      <w:tr w:rsidR="003E282A" w14:paraId="19E2A913" w14:textId="77777777" w:rsidTr="003E282A">
        <w:tc>
          <w:tcPr>
            <w:tcW w:w="1385" w:type="dxa"/>
            <w:tcBorders>
              <w:top w:val="single" w:sz="18" w:space="0" w:color="auto"/>
              <w:left w:val="single" w:sz="12" w:space="0" w:color="auto"/>
              <w:bottom w:val="single" w:sz="4" w:space="0" w:color="auto"/>
              <w:right w:val="single" w:sz="18" w:space="0" w:color="auto"/>
            </w:tcBorders>
            <w:vAlign w:val="center"/>
            <w:hideMark/>
          </w:tcPr>
          <w:p w14:paraId="4DD3B55E" w14:textId="77777777" w:rsidR="003E282A" w:rsidRDefault="003E282A">
            <w:pPr>
              <w:ind w:left="142"/>
              <w:jc w:val="center"/>
              <w:rPr>
                <w:sz w:val="22"/>
                <w:szCs w:val="22"/>
              </w:rPr>
            </w:pPr>
            <w:r>
              <w:rPr>
                <w:sz w:val="22"/>
                <w:szCs w:val="22"/>
              </w:rPr>
              <w:t>Smrk</w:t>
            </w:r>
          </w:p>
        </w:tc>
        <w:tc>
          <w:tcPr>
            <w:tcW w:w="947" w:type="dxa"/>
            <w:tcBorders>
              <w:top w:val="single" w:sz="18" w:space="0" w:color="auto"/>
              <w:left w:val="single" w:sz="18" w:space="0" w:color="auto"/>
              <w:bottom w:val="single" w:sz="4" w:space="0" w:color="auto"/>
              <w:right w:val="single" w:sz="4" w:space="0" w:color="auto"/>
            </w:tcBorders>
            <w:vAlign w:val="bottom"/>
            <w:hideMark/>
          </w:tcPr>
          <w:p w14:paraId="4DE1C8D0" w14:textId="77777777" w:rsidR="003E282A" w:rsidRDefault="003E282A">
            <w:pPr>
              <w:jc w:val="center"/>
              <w:rPr>
                <w:color w:val="000000"/>
                <w:sz w:val="22"/>
                <w:szCs w:val="22"/>
              </w:rPr>
            </w:pPr>
            <w:r>
              <w:rPr>
                <w:color w:val="000000"/>
                <w:sz w:val="22"/>
                <w:szCs w:val="22"/>
              </w:rPr>
              <w:t>14,64</w:t>
            </w:r>
          </w:p>
        </w:tc>
        <w:tc>
          <w:tcPr>
            <w:tcW w:w="947" w:type="dxa"/>
            <w:tcBorders>
              <w:top w:val="single" w:sz="18" w:space="0" w:color="auto"/>
              <w:left w:val="single" w:sz="4" w:space="0" w:color="auto"/>
              <w:bottom w:val="single" w:sz="4" w:space="0" w:color="auto"/>
              <w:right w:val="single" w:sz="4" w:space="0" w:color="auto"/>
            </w:tcBorders>
            <w:vAlign w:val="bottom"/>
            <w:hideMark/>
          </w:tcPr>
          <w:p w14:paraId="69E1C274" w14:textId="77777777" w:rsidR="003E282A" w:rsidRDefault="003E282A">
            <w:pPr>
              <w:jc w:val="center"/>
              <w:rPr>
                <w:color w:val="000000"/>
                <w:sz w:val="22"/>
                <w:szCs w:val="22"/>
              </w:rPr>
            </w:pPr>
            <w:r>
              <w:rPr>
                <w:color w:val="000000"/>
                <w:sz w:val="22"/>
                <w:szCs w:val="22"/>
              </w:rPr>
              <w:t>16,72</w:t>
            </w:r>
          </w:p>
        </w:tc>
        <w:tc>
          <w:tcPr>
            <w:tcW w:w="947" w:type="dxa"/>
            <w:tcBorders>
              <w:top w:val="single" w:sz="18" w:space="0" w:color="auto"/>
              <w:left w:val="single" w:sz="4" w:space="0" w:color="auto"/>
              <w:bottom w:val="single" w:sz="4" w:space="0" w:color="auto"/>
              <w:right w:val="single" w:sz="4" w:space="0" w:color="auto"/>
            </w:tcBorders>
            <w:vAlign w:val="bottom"/>
            <w:hideMark/>
          </w:tcPr>
          <w:p w14:paraId="14EDD5C1" w14:textId="77777777" w:rsidR="003E282A" w:rsidRDefault="003E282A">
            <w:pPr>
              <w:jc w:val="center"/>
              <w:rPr>
                <w:color w:val="000000"/>
                <w:sz w:val="22"/>
                <w:szCs w:val="22"/>
              </w:rPr>
            </w:pPr>
            <w:r>
              <w:rPr>
                <w:color w:val="000000"/>
                <w:sz w:val="22"/>
                <w:szCs w:val="22"/>
              </w:rPr>
              <w:t>17,35</w:t>
            </w:r>
          </w:p>
        </w:tc>
        <w:tc>
          <w:tcPr>
            <w:tcW w:w="947" w:type="dxa"/>
            <w:tcBorders>
              <w:top w:val="single" w:sz="18" w:space="0" w:color="auto"/>
              <w:left w:val="single" w:sz="4" w:space="0" w:color="auto"/>
              <w:bottom w:val="single" w:sz="4" w:space="0" w:color="auto"/>
              <w:right w:val="single" w:sz="4" w:space="0" w:color="auto"/>
            </w:tcBorders>
            <w:vAlign w:val="bottom"/>
            <w:hideMark/>
          </w:tcPr>
          <w:p w14:paraId="032DF906" w14:textId="77777777" w:rsidR="003E282A" w:rsidRDefault="003E282A">
            <w:pPr>
              <w:jc w:val="center"/>
              <w:rPr>
                <w:color w:val="000000"/>
                <w:sz w:val="22"/>
                <w:szCs w:val="22"/>
              </w:rPr>
            </w:pPr>
            <w:r>
              <w:rPr>
                <w:color w:val="000000"/>
                <w:sz w:val="22"/>
                <w:szCs w:val="22"/>
              </w:rPr>
              <w:t>17,68</w:t>
            </w:r>
          </w:p>
        </w:tc>
        <w:tc>
          <w:tcPr>
            <w:tcW w:w="947" w:type="dxa"/>
            <w:tcBorders>
              <w:top w:val="single" w:sz="18" w:space="0" w:color="auto"/>
              <w:left w:val="single" w:sz="4" w:space="0" w:color="auto"/>
              <w:bottom w:val="single" w:sz="4" w:space="0" w:color="auto"/>
              <w:right w:val="single" w:sz="18" w:space="0" w:color="auto"/>
            </w:tcBorders>
            <w:vAlign w:val="bottom"/>
            <w:hideMark/>
          </w:tcPr>
          <w:p w14:paraId="15B71F98" w14:textId="77777777" w:rsidR="003E282A" w:rsidRDefault="003E282A">
            <w:pPr>
              <w:jc w:val="center"/>
              <w:rPr>
                <w:color w:val="000000"/>
                <w:sz w:val="22"/>
                <w:szCs w:val="22"/>
              </w:rPr>
            </w:pPr>
            <w:r>
              <w:rPr>
                <w:color w:val="000000"/>
                <w:sz w:val="22"/>
                <w:szCs w:val="22"/>
              </w:rPr>
              <w:t>17,75</w:t>
            </w:r>
          </w:p>
        </w:tc>
        <w:tc>
          <w:tcPr>
            <w:tcW w:w="1680" w:type="dxa"/>
            <w:tcBorders>
              <w:top w:val="single" w:sz="18" w:space="0" w:color="auto"/>
              <w:left w:val="single" w:sz="18" w:space="0" w:color="auto"/>
              <w:bottom w:val="single" w:sz="4" w:space="0" w:color="auto"/>
              <w:right w:val="single" w:sz="12" w:space="0" w:color="auto"/>
            </w:tcBorders>
            <w:vAlign w:val="bottom"/>
            <w:hideMark/>
          </w:tcPr>
          <w:p w14:paraId="2D43B77B" w14:textId="77777777" w:rsidR="003E282A" w:rsidRDefault="003E282A">
            <w:pPr>
              <w:jc w:val="center"/>
              <w:rPr>
                <w:color w:val="000000"/>
                <w:sz w:val="22"/>
                <w:szCs w:val="22"/>
              </w:rPr>
            </w:pPr>
            <w:r>
              <w:rPr>
                <w:color w:val="000000"/>
                <w:sz w:val="22"/>
                <w:szCs w:val="22"/>
              </w:rPr>
              <w:t>17,75</w:t>
            </w:r>
          </w:p>
        </w:tc>
      </w:tr>
      <w:tr w:rsidR="003E282A" w14:paraId="1AA4FB30"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277D0B01" w14:textId="77777777" w:rsidR="003E282A" w:rsidRDefault="003E282A">
            <w:pPr>
              <w:ind w:left="142"/>
              <w:jc w:val="center"/>
              <w:rPr>
                <w:sz w:val="22"/>
                <w:szCs w:val="22"/>
              </w:rPr>
            </w:pPr>
            <w:r>
              <w:rPr>
                <w:sz w:val="22"/>
                <w:szCs w:val="22"/>
              </w:rPr>
              <w:t>Jedle</w:t>
            </w:r>
          </w:p>
        </w:tc>
        <w:tc>
          <w:tcPr>
            <w:tcW w:w="947" w:type="dxa"/>
            <w:tcBorders>
              <w:top w:val="single" w:sz="4" w:space="0" w:color="auto"/>
              <w:left w:val="single" w:sz="18" w:space="0" w:color="auto"/>
              <w:bottom w:val="single" w:sz="4" w:space="0" w:color="auto"/>
              <w:right w:val="single" w:sz="4" w:space="0" w:color="auto"/>
            </w:tcBorders>
            <w:vAlign w:val="bottom"/>
            <w:hideMark/>
          </w:tcPr>
          <w:p w14:paraId="031BFBAF" w14:textId="77777777" w:rsidR="003E282A" w:rsidRDefault="003E282A">
            <w:pPr>
              <w:jc w:val="center"/>
              <w:rPr>
                <w:color w:val="000000"/>
                <w:sz w:val="22"/>
                <w:szCs w:val="22"/>
              </w:rPr>
            </w:pPr>
            <w:r>
              <w:rPr>
                <w:color w:val="000000"/>
                <w:sz w:val="22"/>
                <w:szCs w:val="22"/>
              </w:rPr>
              <w:t>23,51</w:t>
            </w:r>
          </w:p>
        </w:tc>
        <w:tc>
          <w:tcPr>
            <w:tcW w:w="947" w:type="dxa"/>
            <w:tcBorders>
              <w:top w:val="single" w:sz="4" w:space="0" w:color="auto"/>
              <w:left w:val="single" w:sz="4" w:space="0" w:color="auto"/>
              <w:bottom w:val="single" w:sz="4" w:space="0" w:color="auto"/>
              <w:right w:val="single" w:sz="4" w:space="0" w:color="auto"/>
            </w:tcBorders>
            <w:vAlign w:val="bottom"/>
            <w:hideMark/>
          </w:tcPr>
          <w:p w14:paraId="639325A4" w14:textId="77777777" w:rsidR="003E282A" w:rsidRDefault="003E282A">
            <w:pPr>
              <w:jc w:val="center"/>
              <w:rPr>
                <w:color w:val="000000"/>
                <w:sz w:val="22"/>
                <w:szCs w:val="22"/>
              </w:rPr>
            </w:pPr>
            <w:r>
              <w:rPr>
                <w:color w:val="000000"/>
                <w:sz w:val="22"/>
                <w:szCs w:val="22"/>
              </w:rPr>
              <w:t>25,51</w:t>
            </w:r>
          </w:p>
        </w:tc>
        <w:tc>
          <w:tcPr>
            <w:tcW w:w="947" w:type="dxa"/>
            <w:tcBorders>
              <w:top w:val="single" w:sz="4" w:space="0" w:color="auto"/>
              <w:left w:val="single" w:sz="4" w:space="0" w:color="auto"/>
              <w:bottom w:val="single" w:sz="4" w:space="0" w:color="auto"/>
              <w:right w:val="single" w:sz="4" w:space="0" w:color="auto"/>
            </w:tcBorders>
            <w:vAlign w:val="bottom"/>
            <w:hideMark/>
          </w:tcPr>
          <w:p w14:paraId="1F17DFD8" w14:textId="77777777" w:rsidR="003E282A" w:rsidRDefault="003E282A">
            <w:pPr>
              <w:jc w:val="center"/>
              <w:rPr>
                <w:color w:val="000000"/>
                <w:sz w:val="22"/>
                <w:szCs w:val="22"/>
              </w:rPr>
            </w:pPr>
            <w:r>
              <w:rPr>
                <w:color w:val="000000"/>
                <w:sz w:val="22"/>
                <w:szCs w:val="22"/>
              </w:rPr>
              <w:t>26,18</w:t>
            </w:r>
          </w:p>
        </w:tc>
        <w:tc>
          <w:tcPr>
            <w:tcW w:w="947" w:type="dxa"/>
            <w:tcBorders>
              <w:top w:val="single" w:sz="4" w:space="0" w:color="auto"/>
              <w:left w:val="single" w:sz="4" w:space="0" w:color="auto"/>
              <w:bottom w:val="single" w:sz="4" w:space="0" w:color="auto"/>
              <w:right w:val="single" w:sz="4" w:space="0" w:color="auto"/>
            </w:tcBorders>
            <w:vAlign w:val="bottom"/>
            <w:hideMark/>
          </w:tcPr>
          <w:p w14:paraId="71F33516" w14:textId="77777777" w:rsidR="003E282A" w:rsidRDefault="003E282A">
            <w:pPr>
              <w:jc w:val="center"/>
              <w:rPr>
                <w:color w:val="000000"/>
                <w:sz w:val="22"/>
                <w:szCs w:val="22"/>
              </w:rPr>
            </w:pPr>
            <w:r>
              <w:rPr>
                <w:color w:val="000000"/>
                <w:sz w:val="22"/>
                <w:szCs w:val="22"/>
              </w:rPr>
              <w:t>26,68</w:t>
            </w:r>
          </w:p>
        </w:tc>
        <w:tc>
          <w:tcPr>
            <w:tcW w:w="947" w:type="dxa"/>
            <w:tcBorders>
              <w:top w:val="single" w:sz="4" w:space="0" w:color="auto"/>
              <w:left w:val="single" w:sz="4" w:space="0" w:color="auto"/>
              <w:bottom w:val="single" w:sz="4" w:space="0" w:color="auto"/>
              <w:right w:val="single" w:sz="18" w:space="0" w:color="auto"/>
            </w:tcBorders>
            <w:vAlign w:val="bottom"/>
            <w:hideMark/>
          </w:tcPr>
          <w:p w14:paraId="1A48821C" w14:textId="77777777" w:rsidR="003E282A" w:rsidRDefault="003E282A">
            <w:pPr>
              <w:jc w:val="center"/>
              <w:rPr>
                <w:color w:val="000000"/>
                <w:sz w:val="22"/>
                <w:szCs w:val="22"/>
              </w:rPr>
            </w:pPr>
            <w:r>
              <w:rPr>
                <w:color w:val="000000"/>
                <w:sz w:val="22"/>
                <w:szCs w:val="22"/>
              </w:rPr>
              <w:t>28,07</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6AB41C0C" w14:textId="77777777" w:rsidR="003E282A" w:rsidRDefault="003E282A">
            <w:pPr>
              <w:jc w:val="center"/>
              <w:rPr>
                <w:color w:val="000000"/>
                <w:sz w:val="22"/>
                <w:szCs w:val="22"/>
              </w:rPr>
            </w:pPr>
            <w:r>
              <w:rPr>
                <w:color w:val="000000"/>
                <w:sz w:val="22"/>
                <w:szCs w:val="22"/>
              </w:rPr>
              <w:t>28,07</w:t>
            </w:r>
          </w:p>
        </w:tc>
      </w:tr>
      <w:tr w:rsidR="003E282A" w14:paraId="13BA7A36"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46451975" w14:textId="77777777" w:rsidR="003E282A" w:rsidRDefault="003E282A">
            <w:pPr>
              <w:ind w:left="142"/>
              <w:jc w:val="center"/>
              <w:rPr>
                <w:sz w:val="22"/>
                <w:szCs w:val="22"/>
              </w:rPr>
            </w:pPr>
            <w:r>
              <w:rPr>
                <w:sz w:val="22"/>
                <w:szCs w:val="22"/>
              </w:rPr>
              <w:t>Borovice</w:t>
            </w:r>
          </w:p>
        </w:tc>
        <w:tc>
          <w:tcPr>
            <w:tcW w:w="947" w:type="dxa"/>
            <w:tcBorders>
              <w:top w:val="single" w:sz="4" w:space="0" w:color="auto"/>
              <w:left w:val="single" w:sz="18" w:space="0" w:color="auto"/>
              <w:bottom w:val="single" w:sz="4" w:space="0" w:color="auto"/>
              <w:right w:val="single" w:sz="4" w:space="0" w:color="auto"/>
            </w:tcBorders>
            <w:vAlign w:val="bottom"/>
            <w:hideMark/>
          </w:tcPr>
          <w:p w14:paraId="63EE801C" w14:textId="77777777" w:rsidR="003E282A" w:rsidRDefault="003E282A">
            <w:pPr>
              <w:jc w:val="center"/>
              <w:rPr>
                <w:color w:val="000000"/>
                <w:sz w:val="22"/>
                <w:szCs w:val="22"/>
              </w:rPr>
            </w:pPr>
            <w:r>
              <w:rPr>
                <w:color w:val="000000"/>
                <w:sz w:val="22"/>
                <w:szCs w:val="22"/>
              </w:rPr>
              <w:t>23,21</w:t>
            </w:r>
          </w:p>
        </w:tc>
        <w:tc>
          <w:tcPr>
            <w:tcW w:w="947" w:type="dxa"/>
            <w:tcBorders>
              <w:top w:val="single" w:sz="4" w:space="0" w:color="auto"/>
              <w:left w:val="single" w:sz="4" w:space="0" w:color="auto"/>
              <w:bottom w:val="single" w:sz="4" w:space="0" w:color="auto"/>
              <w:right w:val="single" w:sz="4" w:space="0" w:color="auto"/>
            </w:tcBorders>
            <w:vAlign w:val="bottom"/>
            <w:hideMark/>
          </w:tcPr>
          <w:p w14:paraId="4FB58D82" w14:textId="77777777" w:rsidR="003E282A" w:rsidRDefault="003E282A">
            <w:pPr>
              <w:jc w:val="center"/>
              <w:rPr>
                <w:color w:val="000000"/>
                <w:sz w:val="22"/>
                <w:szCs w:val="22"/>
              </w:rPr>
            </w:pPr>
            <w:r>
              <w:rPr>
                <w:color w:val="000000"/>
                <w:sz w:val="22"/>
                <w:szCs w:val="22"/>
              </w:rPr>
              <w:t>26,53</w:t>
            </w:r>
          </w:p>
        </w:tc>
        <w:tc>
          <w:tcPr>
            <w:tcW w:w="947" w:type="dxa"/>
            <w:tcBorders>
              <w:top w:val="single" w:sz="4" w:space="0" w:color="auto"/>
              <w:left w:val="single" w:sz="4" w:space="0" w:color="auto"/>
              <w:bottom w:val="single" w:sz="4" w:space="0" w:color="auto"/>
              <w:right w:val="single" w:sz="4" w:space="0" w:color="auto"/>
            </w:tcBorders>
            <w:vAlign w:val="bottom"/>
            <w:hideMark/>
          </w:tcPr>
          <w:p w14:paraId="03029E2E" w14:textId="77777777" w:rsidR="003E282A" w:rsidRDefault="003E282A">
            <w:pPr>
              <w:jc w:val="center"/>
              <w:rPr>
                <w:color w:val="000000"/>
                <w:sz w:val="22"/>
                <w:szCs w:val="22"/>
              </w:rPr>
            </w:pPr>
            <w:r>
              <w:rPr>
                <w:color w:val="000000"/>
                <w:sz w:val="22"/>
                <w:szCs w:val="22"/>
              </w:rPr>
              <w:t>27,34</w:t>
            </w:r>
          </w:p>
        </w:tc>
        <w:tc>
          <w:tcPr>
            <w:tcW w:w="947" w:type="dxa"/>
            <w:tcBorders>
              <w:top w:val="single" w:sz="4" w:space="0" w:color="auto"/>
              <w:left w:val="single" w:sz="4" w:space="0" w:color="auto"/>
              <w:bottom w:val="single" w:sz="4" w:space="0" w:color="auto"/>
              <w:right w:val="single" w:sz="4" w:space="0" w:color="auto"/>
            </w:tcBorders>
            <w:vAlign w:val="bottom"/>
            <w:hideMark/>
          </w:tcPr>
          <w:p w14:paraId="167AF80C" w14:textId="77777777" w:rsidR="003E282A" w:rsidRDefault="003E282A">
            <w:pPr>
              <w:jc w:val="center"/>
              <w:rPr>
                <w:color w:val="000000"/>
                <w:sz w:val="22"/>
                <w:szCs w:val="22"/>
              </w:rPr>
            </w:pPr>
            <w:r>
              <w:rPr>
                <w:color w:val="000000"/>
                <w:sz w:val="22"/>
                <w:szCs w:val="22"/>
              </w:rPr>
              <w:t>28,10</w:t>
            </w:r>
          </w:p>
        </w:tc>
        <w:tc>
          <w:tcPr>
            <w:tcW w:w="947" w:type="dxa"/>
            <w:tcBorders>
              <w:top w:val="single" w:sz="4" w:space="0" w:color="auto"/>
              <w:left w:val="single" w:sz="4" w:space="0" w:color="auto"/>
              <w:bottom w:val="single" w:sz="4" w:space="0" w:color="auto"/>
              <w:right w:val="single" w:sz="18" w:space="0" w:color="auto"/>
            </w:tcBorders>
            <w:vAlign w:val="bottom"/>
            <w:hideMark/>
          </w:tcPr>
          <w:p w14:paraId="068A93B8" w14:textId="77777777" w:rsidR="003E282A" w:rsidRDefault="003E282A">
            <w:pPr>
              <w:jc w:val="center"/>
              <w:rPr>
                <w:color w:val="000000"/>
                <w:sz w:val="22"/>
                <w:szCs w:val="22"/>
              </w:rPr>
            </w:pPr>
            <w:r>
              <w:rPr>
                <w:color w:val="000000"/>
                <w:sz w:val="22"/>
                <w:szCs w:val="22"/>
              </w:rPr>
              <w:t>28,17</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0D51BC89" w14:textId="77777777" w:rsidR="003E282A" w:rsidRDefault="003E282A">
            <w:pPr>
              <w:jc w:val="center"/>
              <w:rPr>
                <w:color w:val="000000"/>
                <w:sz w:val="22"/>
                <w:szCs w:val="22"/>
              </w:rPr>
            </w:pPr>
            <w:r>
              <w:rPr>
                <w:color w:val="000000"/>
                <w:sz w:val="22"/>
                <w:szCs w:val="22"/>
              </w:rPr>
              <w:t>28,17</w:t>
            </w:r>
          </w:p>
        </w:tc>
      </w:tr>
      <w:tr w:rsidR="003E282A" w14:paraId="17A00D35"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73EF240F" w14:textId="77777777" w:rsidR="003E282A" w:rsidRDefault="003E282A">
            <w:pPr>
              <w:ind w:left="142"/>
              <w:jc w:val="center"/>
              <w:rPr>
                <w:sz w:val="22"/>
                <w:szCs w:val="22"/>
              </w:rPr>
            </w:pPr>
            <w:r>
              <w:rPr>
                <w:sz w:val="22"/>
                <w:szCs w:val="22"/>
              </w:rPr>
              <w:t>Modřín</w:t>
            </w:r>
          </w:p>
        </w:tc>
        <w:tc>
          <w:tcPr>
            <w:tcW w:w="947" w:type="dxa"/>
            <w:tcBorders>
              <w:top w:val="single" w:sz="4" w:space="0" w:color="auto"/>
              <w:left w:val="single" w:sz="18" w:space="0" w:color="auto"/>
              <w:bottom w:val="single" w:sz="4" w:space="0" w:color="auto"/>
              <w:right w:val="single" w:sz="4" w:space="0" w:color="auto"/>
            </w:tcBorders>
            <w:vAlign w:val="bottom"/>
            <w:hideMark/>
          </w:tcPr>
          <w:p w14:paraId="3847475D" w14:textId="77777777" w:rsidR="003E282A" w:rsidRDefault="003E282A">
            <w:pPr>
              <w:jc w:val="center"/>
              <w:rPr>
                <w:color w:val="000000"/>
                <w:sz w:val="22"/>
                <w:szCs w:val="22"/>
              </w:rPr>
            </w:pPr>
            <w:r>
              <w:rPr>
                <w:color w:val="000000"/>
                <w:sz w:val="22"/>
                <w:szCs w:val="22"/>
              </w:rPr>
              <w:t>13,94</w:t>
            </w:r>
          </w:p>
        </w:tc>
        <w:tc>
          <w:tcPr>
            <w:tcW w:w="947" w:type="dxa"/>
            <w:tcBorders>
              <w:top w:val="single" w:sz="4" w:space="0" w:color="auto"/>
              <w:left w:val="single" w:sz="4" w:space="0" w:color="auto"/>
              <w:bottom w:val="single" w:sz="4" w:space="0" w:color="auto"/>
              <w:right w:val="single" w:sz="4" w:space="0" w:color="auto"/>
            </w:tcBorders>
            <w:vAlign w:val="bottom"/>
            <w:hideMark/>
          </w:tcPr>
          <w:p w14:paraId="218994A0" w14:textId="77777777" w:rsidR="003E282A" w:rsidRDefault="003E282A">
            <w:pPr>
              <w:jc w:val="center"/>
              <w:rPr>
                <w:color w:val="000000"/>
                <w:sz w:val="22"/>
                <w:szCs w:val="22"/>
              </w:rPr>
            </w:pPr>
            <w:r>
              <w:rPr>
                <w:color w:val="000000"/>
                <w:sz w:val="22"/>
                <w:szCs w:val="22"/>
              </w:rPr>
              <w:t>15,94</w:t>
            </w:r>
          </w:p>
        </w:tc>
        <w:tc>
          <w:tcPr>
            <w:tcW w:w="947" w:type="dxa"/>
            <w:tcBorders>
              <w:top w:val="single" w:sz="4" w:space="0" w:color="auto"/>
              <w:left w:val="single" w:sz="4" w:space="0" w:color="auto"/>
              <w:bottom w:val="single" w:sz="4" w:space="0" w:color="auto"/>
              <w:right w:val="single" w:sz="4" w:space="0" w:color="auto"/>
            </w:tcBorders>
            <w:vAlign w:val="bottom"/>
            <w:hideMark/>
          </w:tcPr>
          <w:p w14:paraId="36178FCC" w14:textId="77777777" w:rsidR="003E282A" w:rsidRDefault="003E282A">
            <w:pPr>
              <w:jc w:val="center"/>
              <w:rPr>
                <w:color w:val="000000"/>
                <w:sz w:val="22"/>
                <w:szCs w:val="22"/>
              </w:rPr>
            </w:pPr>
            <w:r>
              <w:rPr>
                <w:color w:val="000000"/>
                <w:sz w:val="22"/>
                <w:szCs w:val="22"/>
              </w:rPr>
              <w:t>16,50</w:t>
            </w:r>
          </w:p>
        </w:tc>
        <w:tc>
          <w:tcPr>
            <w:tcW w:w="947" w:type="dxa"/>
            <w:tcBorders>
              <w:top w:val="single" w:sz="4" w:space="0" w:color="auto"/>
              <w:left w:val="single" w:sz="4" w:space="0" w:color="auto"/>
              <w:bottom w:val="single" w:sz="4" w:space="0" w:color="auto"/>
              <w:right w:val="single" w:sz="4" w:space="0" w:color="auto"/>
            </w:tcBorders>
            <w:vAlign w:val="bottom"/>
            <w:hideMark/>
          </w:tcPr>
          <w:p w14:paraId="40F45E80" w14:textId="77777777" w:rsidR="003E282A" w:rsidRDefault="003E282A">
            <w:pPr>
              <w:jc w:val="center"/>
              <w:rPr>
                <w:color w:val="000000"/>
                <w:sz w:val="22"/>
                <w:szCs w:val="22"/>
              </w:rPr>
            </w:pPr>
            <w:r>
              <w:rPr>
                <w:color w:val="000000"/>
                <w:sz w:val="22"/>
                <w:szCs w:val="22"/>
              </w:rPr>
              <w:t>16,84</w:t>
            </w:r>
          </w:p>
        </w:tc>
        <w:tc>
          <w:tcPr>
            <w:tcW w:w="947" w:type="dxa"/>
            <w:tcBorders>
              <w:top w:val="single" w:sz="4" w:space="0" w:color="auto"/>
              <w:left w:val="single" w:sz="4" w:space="0" w:color="auto"/>
              <w:bottom w:val="single" w:sz="4" w:space="0" w:color="auto"/>
              <w:right w:val="single" w:sz="18" w:space="0" w:color="auto"/>
            </w:tcBorders>
            <w:vAlign w:val="bottom"/>
            <w:hideMark/>
          </w:tcPr>
          <w:p w14:paraId="79DA22B9" w14:textId="77777777" w:rsidR="003E282A" w:rsidRDefault="003E282A">
            <w:pPr>
              <w:jc w:val="center"/>
              <w:rPr>
                <w:color w:val="000000"/>
                <w:sz w:val="22"/>
                <w:szCs w:val="22"/>
              </w:rPr>
            </w:pPr>
            <w:r>
              <w:rPr>
                <w:color w:val="000000"/>
                <w:sz w:val="22"/>
                <w:szCs w:val="22"/>
              </w:rPr>
              <w:t>16,89</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40730553" w14:textId="77777777" w:rsidR="003E282A" w:rsidRDefault="003E282A">
            <w:pPr>
              <w:jc w:val="center"/>
              <w:rPr>
                <w:color w:val="000000"/>
                <w:sz w:val="22"/>
                <w:szCs w:val="22"/>
              </w:rPr>
            </w:pPr>
            <w:r>
              <w:rPr>
                <w:color w:val="000000"/>
                <w:sz w:val="22"/>
                <w:szCs w:val="22"/>
              </w:rPr>
              <w:t>16,89</w:t>
            </w:r>
          </w:p>
        </w:tc>
      </w:tr>
      <w:tr w:rsidR="003E282A" w14:paraId="5111FDCA" w14:textId="77777777" w:rsidTr="003E282A">
        <w:tc>
          <w:tcPr>
            <w:tcW w:w="1385" w:type="dxa"/>
            <w:tcBorders>
              <w:top w:val="single" w:sz="4" w:space="0" w:color="auto"/>
              <w:left w:val="single" w:sz="12" w:space="0" w:color="auto"/>
              <w:bottom w:val="single" w:sz="18" w:space="0" w:color="auto"/>
              <w:right w:val="single" w:sz="18" w:space="0" w:color="auto"/>
            </w:tcBorders>
            <w:vAlign w:val="center"/>
            <w:hideMark/>
          </w:tcPr>
          <w:p w14:paraId="72276BBD" w14:textId="77777777" w:rsidR="003E282A" w:rsidRDefault="003E282A">
            <w:pPr>
              <w:ind w:left="142"/>
              <w:jc w:val="center"/>
              <w:rPr>
                <w:sz w:val="22"/>
                <w:szCs w:val="22"/>
              </w:rPr>
            </w:pPr>
            <w:r>
              <w:rPr>
                <w:sz w:val="22"/>
                <w:szCs w:val="22"/>
              </w:rPr>
              <w:t>Douglaska</w:t>
            </w:r>
          </w:p>
        </w:tc>
        <w:tc>
          <w:tcPr>
            <w:tcW w:w="947" w:type="dxa"/>
            <w:tcBorders>
              <w:top w:val="single" w:sz="4" w:space="0" w:color="auto"/>
              <w:left w:val="single" w:sz="18" w:space="0" w:color="auto"/>
              <w:bottom w:val="single" w:sz="18" w:space="0" w:color="auto"/>
              <w:right w:val="single" w:sz="4" w:space="0" w:color="auto"/>
            </w:tcBorders>
            <w:vAlign w:val="bottom"/>
            <w:hideMark/>
          </w:tcPr>
          <w:p w14:paraId="6D5D286B" w14:textId="77777777" w:rsidR="003E282A" w:rsidRDefault="003E282A">
            <w:pPr>
              <w:jc w:val="center"/>
              <w:rPr>
                <w:color w:val="000000"/>
                <w:sz w:val="22"/>
                <w:szCs w:val="22"/>
              </w:rPr>
            </w:pPr>
            <w:r>
              <w:rPr>
                <w:color w:val="000000"/>
                <w:sz w:val="22"/>
                <w:szCs w:val="22"/>
              </w:rPr>
              <w:t>18,31</w:t>
            </w:r>
          </w:p>
        </w:tc>
        <w:tc>
          <w:tcPr>
            <w:tcW w:w="947" w:type="dxa"/>
            <w:tcBorders>
              <w:top w:val="single" w:sz="4" w:space="0" w:color="auto"/>
              <w:left w:val="single" w:sz="4" w:space="0" w:color="auto"/>
              <w:bottom w:val="single" w:sz="18" w:space="0" w:color="auto"/>
              <w:right w:val="single" w:sz="4" w:space="0" w:color="auto"/>
            </w:tcBorders>
            <w:vAlign w:val="bottom"/>
            <w:hideMark/>
          </w:tcPr>
          <w:p w14:paraId="29E48D54" w14:textId="77777777" w:rsidR="003E282A" w:rsidRDefault="003E282A">
            <w:pPr>
              <w:jc w:val="center"/>
              <w:rPr>
                <w:color w:val="000000"/>
                <w:sz w:val="22"/>
                <w:szCs w:val="22"/>
              </w:rPr>
            </w:pPr>
            <w:r>
              <w:rPr>
                <w:color w:val="000000"/>
                <w:sz w:val="22"/>
                <w:szCs w:val="22"/>
              </w:rPr>
              <w:t>20,23</w:t>
            </w:r>
          </w:p>
        </w:tc>
        <w:tc>
          <w:tcPr>
            <w:tcW w:w="947" w:type="dxa"/>
            <w:tcBorders>
              <w:top w:val="single" w:sz="4" w:space="0" w:color="auto"/>
              <w:left w:val="single" w:sz="4" w:space="0" w:color="auto"/>
              <w:bottom w:val="single" w:sz="18" w:space="0" w:color="auto"/>
              <w:right w:val="single" w:sz="4" w:space="0" w:color="auto"/>
            </w:tcBorders>
            <w:vAlign w:val="bottom"/>
            <w:hideMark/>
          </w:tcPr>
          <w:p w14:paraId="400E9E1E" w14:textId="77777777" w:rsidR="003E282A" w:rsidRDefault="003E282A">
            <w:pPr>
              <w:jc w:val="center"/>
              <w:rPr>
                <w:color w:val="000000"/>
                <w:sz w:val="22"/>
                <w:szCs w:val="22"/>
              </w:rPr>
            </w:pPr>
            <w:r>
              <w:rPr>
                <w:color w:val="000000"/>
                <w:sz w:val="22"/>
                <w:szCs w:val="22"/>
              </w:rPr>
              <w:t>20,78</w:t>
            </w:r>
          </w:p>
        </w:tc>
        <w:tc>
          <w:tcPr>
            <w:tcW w:w="947" w:type="dxa"/>
            <w:tcBorders>
              <w:top w:val="single" w:sz="4" w:space="0" w:color="auto"/>
              <w:left w:val="single" w:sz="4" w:space="0" w:color="auto"/>
              <w:bottom w:val="single" w:sz="18" w:space="0" w:color="auto"/>
              <w:right w:val="single" w:sz="4" w:space="0" w:color="auto"/>
            </w:tcBorders>
            <w:vAlign w:val="bottom"/>
            <w:hideMark/>
          </w:tcPr>
          <w:p w14:paraId="0BD4AD22" w14:textId="77777777" w:rsidR="003E282A" w:rsidRDefault="003E282A">
            <w:pPr>
              <w:jc w:val="center"/>
              <w:rPr>
                <w:color w:val="000000"/>
                <w:sz w:val="22"/>
                <w:szCs w:val="22"/>
              </w:rPr>
            </w:pPr>
            <w:r>
              <w:rPr>
                <w:color w:val="000000"/>
                <w:sz w:val="22"/>
                <w:szCs w:val="22"/>
              </w:rPr>
              <w:t>21,01</w:t>
            </w:r>
          </w:p>
        </w:tc>
        <w:tc>
          <w:tcPr>
            <w:tcW w:w="947" w:type="dxa"/>
            <w:tcBorders>
              <w:top w:val="single" w:sz="4" w:space="0" w:color="auto"/>
              <w:left w:val="single" w:sz="4" w:space="0" w:color="auto"/>
              <w:bottom w:val="single" w:sz="18" w:space="0" w:color="auto"/>
              <w:right w:val="single" w:sz="18" w:space="0" w:color="auto"/>
            </w:tcBorders>
            <w:vAlign w:val="bottom"/>
            <w:hideMark/>
          </w:tcPr>
          <w:p w14:paraId="7902A8B8" w14:textId="77777777" w:rsidR="003E282A" w:rsidRDefault="003E282A">
            <w:pPr>
              <w:jc w:val="center"/>
              <w:rPr>
                <w:color w:val="000000"/>
                <w:sz w:val="22"/>
                <w:szCs w:val="22"/>
              </w:rPr>
            </w:pPr>
            <w:r>
              <w:rPr>
                <w:color w:val="000000"/>
                <w:sz w:val="22"/>
                <w:szCs w:val="22"/>
              </w:rPr>
              <w:t>21,64</w:t>
            </w:r>
          </w:p>
        </w:tc>
        <w:tc>
          <w:tcPr>
            <w:tcW w:w="1680" w:type="dxa"/>
            <w:tcBorders>
              <w:top w:val="single" w:sz="4" w:space="0" w:color="auto"/>
              <w:left w:val="single" w:sz="18" w:space="0" w:color="auto"/>
              <w:bottom w:val="single" w:sz="18" w:space="0" w:color="auto"/>
              <w:right w:val="single" w:sz="12" w:space="0" w:color="auto"/>
            </w:tcBorders>
            <w:vAlign w:val="bottom"/>
            <w:hideMark/>
          </w:tcPr>
          <w:p w14:paraId="760FA3F6" w14:textId="77777777" w:rsidR="003E282A" w:rsidRDefault="003E282A">
            <w:pPr>
              <w:jc w:val="center"/>
              <w:rPr>
                <w:color w:val="000000"/>
                <w:sz w:val="22"/>
                <w:szCs w:val="22"/>
              </w:rPr>
            </w:pPr>
            <w:r>
              <w:rPr>
                <w:color w:val="000000"/>
                <w:sz w:val="22"/>
                <w:szCs w:val="22"/>
              </w:rPr>
              <w:t>21,64</w:t>
            </w:r>
          </w:p>
        </w:tc>
      </w:tr>
      <w:tr w:rsidR="003E282A" w14:paraId="5D45AEB4" w14:textId="77777777" w:rsidTr="003E282A">
        <w:tc>
          <w:tcPr>
            <w:tcW w:w="1385" w:type="dxa"/>
            <w:tcBorders>
              <w:top w:val="single" w:sz="18" w:space="0" w:color="auto"/>
              <w:left w:val="single" w:sz="12" w:space="0" w:color="auto"/>
              <w:bottom w:val="single" w:sz="4" w:space="0" w:color="auto"/>
              <w:right w:val="single" w:sz="18" w:space="0" w:color="auto"/>
            </w:tcBorders>
            <w:vAlign w:val="center"/>
            <w:hideMark/>
          </w:tcPr>
          <w:p w14:paraId="3A421E1A" w14:textId="77777777" w:rsidR="003E282A" w:rsidRDefault="003E282A">
            <w:pPr>
              <w:ind w:left="142"/>
              <w:jc w:val="center"/>
              <w:rPr>
                <w:sz w:val="22"/>
                <w:szCs w:val="22"/>
              </w:rPr>
            </w:pPr>
            <w:r>
              <w:rPr>
                <w:sz w:val="22"/>
                <w:szCs w:val="22"/>
              </w:rPr>
              <w:t>Buk</w:t>
            </w:r>
          </w:p>
        </w:tc>
        <w:tc>
          <w:tcPr>
            <w:tcW w:w="947" w:type="dxa"/>
            <w:tcBorders>
              <w:top w:val="single" w:sz="18" w:space="0" w:color="auto"/>
              <w:left w:val="single" w:sz="18" w:space="0" w:color="auto"/>
              <w:bottom w:val="single" w:sz="4" w:space="0" w:color="auto"/>
              <w:right w:val="single" w:sz="4" w:space="0" w:color="auto"/>
            </w:tcBorders>
            <w:vAlign w:val="bottom"/>
            <w:hideMark/>
          </w:tcPr>
          <w:p w14:paraId="15899E9E" w14:textId="77777777" w:rsidR="003E282A" w:rsidRDefault="003E282A">
            <w:pPr>
              <w:jc w:val="center"/>
              <w:rPr>
                <w:color w:val="000000"/>
                <w:sz w:val="22"/>
                <w:szCs w:val="22"/>
              </w:rPr>
            </w:pPr>
            <w:r>
              <w:rPr>
                <w:color w:val="000000"/>
                <w:sz w:val="22"/>
                <w:szCs w:val="22"/>
              </w:rPr>
              <w:t>17,31</w:t>
            </w:r>
          </w:p>
        </w:tc>
        <w:tc>
          <w:tcPr>
            <w:tcW w:w="947" w:type="dxa"/>
            <w:tcBorders>
              <w:top w:val="single" w:sz="18" w:space="0" w:color="auto"/>
              <w:left w:val="single" w:sz="4" w:space="0" w:color="auto"/>
              <w:bottom w:val="single" w:sz="4" w:space="0" w:color="auto"/>
              <w:right w:val="single" w:sz="4" w:space="0" w:color="auto"/>
            </w:tcBorders>
            <w:vAlign w:val="bottom"/>
            <w:hideMark/>
          </w:tcPr>
          <w:p w14:paraId="5B96DEB3" w14:textId="77777777" w:rsidR="003E282A" w:rsidRDefault="003E282A">
            <w:pPr>
              <w:jc w:val="center"/>
              <w:rPr>
                <w:color w:val="000000"/>
                <w:sz w:val="22"/>
                <w:szCs w:val="22"/>
              </w:rPr>
            </w:pPr>
            <w:r>
              <w:rPr>
                <w:color w:val="000000"/>
                <w:sz w:val="22"/>
                <w:szCs w:val="22"/>
              </w:rPr>
              <w:t>18,87</w:t>
            </w:r>
          </w:p>
        </w:tc>
        <w:tc>
          <w:tcPr>
            <w:tcW w:w="947" w:type="dxa"/>
            <w:tcBorders>
              <w:top w:val="single" w:sz="18" w:space="0" w:color="auto"/>
              <w:left w:val="single" w:sz="4" w:space="0" w:color="auto"/>
              <w:bottom w:val="single" w:sz="4" w:space="0" w:color="auto"/>
              <w:right w:val="single" w:sz="4" w:space="0" w:color="auto"/>
            </w:tcBorders>
            <w:vAlign w:val="bottom"/>
            <w:hideMark/>
          </w:tcPr>
          <w:p w14:paraId="45EA67EC" w14:textId="77777777" w:rsidR="003E282A" w:rsidRDefault="003E282A">
            <w:pPr>
              <w:jc w:val="center"/>
              <w:rPr>
                <w:color w:val="000000"/>
                <w:sz w:val="22"/>
                <w:szCs w:val="22"/>
              </w:rPr>
            </w:pPr>
            <w:r>
              <w:rPr>
                <w:color w:val="000000"/>
                <w:sz w:val="22"/>
                <w:szCs w:val="22"/>
              </w:rPr>
              <w:t>19,38</w:t>
            </w:r>
          </w:p>
        </w:tc>
        <w:tc>
          <w:tcPr>
            <w:tcW w:w="947" w:type="dxa"/>
            <w:tcBorders>
              <w:top w:val="single" w:sz="18" w:space="0" w:color="auto"/>
              <w:left w:val="single" w:sz="4" w:space="0" w:color="auto"/>
              <w:bottom w:val="single" w:sz="4" w:space="0" w:color="auto"/>
              <w:right w:val="single" w:sz="4" w:space="0" w:color="auto"/>
            </w:tcBorders>
            <w:vAlign w:val="bottom"/>
            <w:hideMark/>
          </w:tcPr>
          <w:p w14:paraId="4CA19BFB" w14:textId="77777777" w:rsidR="003E282A" w:rsidRDefault="003E282A">
            <w:pPr>
              <w:jc w:val="center"/>
              <w:rPr>
                <w:color w:val="000000"/>
                <w:sz w:val="22"/>
                <w:szCs w:val="22"/>
              </w:rPr>
            </w:pPr>
            <w:r>
              <w:rPr>
                <w:color w:val="000000"/>
                <w:sz w:val="22"/>
                <w:szCs w:val="22"/>
              </w:rPr>
              <w:t>19,67</w:t>
            </w:r>
          </w:p>
        </w:tc>
        <w:tc>
          <w:tcPr>
            <w:tcW w:w="947" w:type="dxa"/>
            <w:tcBorders>
              <w:top w:val="single" w:sz="18" w:space="0" w:color="auto"/>
              <w:left w:val="single" w:sz="4" w:space="0" w:color="auto"/>
              <w:bottom w:val="single" w:sz="4" w:space="0" w:color="auto"/>
              <w:right w:val="single" w:sz="18" w:space="0" w:color="auto"/>
            </w:tcBorders>
            <w:vAlign w:val="bottom"/>
            <w:hideMark/>
          </w:tcPr>
          <w:p w14:paraId="6EE9BE74" w14:textId="77777777" w:rsidR="003E282A" w:rsidRDefault="003E282A">
            <w:pPr>
              <w:jc w:val="center"/>
              <w:rPr>
                <w:color w:val="000000"/>
                <w:sz w:val="22"/>
                <w:szCs w:val="22"/>
              </w:rPr>
            </w:pPr>
            <w:r>
              <w:rPr>
                <w:color w:val="000000"/>
                <w:sz w:val="22"/>
                <w:szCs w:val="22"/>
              </w:rPr>
              <w:t>20,44</w:t>
            </w:r>
          </w:p>
        </w:tc>
        <w:tc>
          <w:tcPr>
            <w:tcW w:w="1680" w:type="dxa"/>
            <w:tcBorders>
              <w:top w:val="single" w:sz="18" w:space="0" w:color="auto"/>
              <w:left w:val="single" w:sz="18" w:space="0" w:color="auto"/>
              <w:bottom w:val="single" w:sz="4" w:space="0" w:color="auto"/>
              <w:right w:val="single" w:sz="12" w:space="0" w:color="auto"/>
            </w:tcBorders>
            <w:vAlign w:val="bottom"/>
            <w:hideMark/>
          </w:tcPr>
          <w:p w14:paraId="183C52EB" w14:textId="77777777" w:rsidR="003E282A" w:rsidRDefault="003E282A">
            <w:pPr>
              <w:jc w:val="center"/>
              <w:rPr>
                <w:color w:val="000000"/>
                <w:sz w:val="22"/>
                <w:szCs w:val="22"/>
              </w:rPr>
            </w:pPr>
            <w:r>
              <w:rPr>
                <w:color w:val="000000"/>
                <w:sz w:val="22"/>
                <w:szCs w:val="22"/>
              </w:rPr>
              <w:t>20,44</w:t>
            </w:r>
          </w:p>
        </w:tc>
      </w:tr>
      <w:tr w:rsidR="003E282A" w14:paraId="4027FD7A"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554C051C" w14:textId="77777777" w:rsidR="003E282A" w:rsidRDefault="003E282A">
            <w:pPr>
              <w:ind w:left="142"/>
              <w:jc w:val="center"/>
              <w:rPr>
                <w:sz w:val="22"/>
                <w:szCs w:val="22"/>
              </w:rPr>
            </w:pPr>
            <w:r>
              <w:rPr>
                <w:sz w:val="22"/>
                <w:szCs w:val="22"/>
              </w:rPr>
              <w:t>Dub</w:t>
            </w:r>
          </w:p>
        </w:tc>
        <w:tc>
          <w:tcPr>
            <w:tcW w:w="947" w:type="dxa"/>
            <w:tcBorders>
              <w:top w:val="single" w:sz="4" w:space="0" w:color="auto"/>
              <w:left w:val="single" w:sz="18" w:space="0" w:color="auto"/>
              <w:bottom w:val="single" w:sz="4" w:space="0" w:color="auto"/>
              <w:right w:val="single" w:sz="4" w:space="0" w:color="auto"/>
            </w:tcBorders>
            <w:vAlign w:val="bottom"/>
            <w:hideMark/>
          </w:tcPr>
          <w:p w14:paraId="606CD537" w14:textId="77777777" w:rsidR="003E282A" w:rsidRDefault="003E282A">
            <w:pPr>
              <w:jc w:val="center"/>
              <w:rPr>
                <w:color w:val="000000"/>
                <w:sz w:val="22"/>
                <w:szCs w:val="22"/>
              </w:rPr>
            </w:pPr>
            <w:r>
              <w:rPr>
                <w:color w:val="000000"/>
                <w:sz w:val="22"/>
                <w:szCs w:val="22"/>
              </w:rPr>
              <w:t>20,16</w:t>
            </w:r>
          </w:p>
        </w:tc>
        <w:tc>
          <w:tcPr>
            <w:tcW w:w="947" w:type="dxa"/>
            <w:tcBorders>
              <w:top w:val="single" w:sz="4" w:space="0" w:color="auto"/>
              <w:left w:val="single" w:sz="4" w:space="0" w:color="auto"/>
              <w:bottom w:val="single" w:sz="4" w:space="0" w:color="auto"/>
              <w:right w:val="single" w:sz="4" w:space="0" w:color="auto"/>
            </w:tcBorders>
            <w:vAlign w:val="bottom"/>
            <w:hideMark/>
          </w:tcPr>
          <w:p w14:paraId="4A3C9B36" w14:textId="77777777" w:rsidR="003E282A" w:rsidRDefault="003E282A">
            <w:pPr>
              <w:jc w:val="center"/>
              <w:rPr>
                <w:color w:val="000000"/>
                <w:sz w:val="22"/>
                <w:szCs w:val="22"/>
              </w:rPr>
            </w:pPr>
            <w:r>
              <w:rPr>
                <w:color w:val="000000"/>
                <w:sz w:val="22"/>
                <w:szCs w:val="22"/>
              </w:rPr>
              <w:t>22,07</w:t>
            </w:r>
          </w:p>
        </w:tc>
        <w:tc>
          <w:tcPr>
            <w:tcW w:w="947" w:type="dxa"/>
            <w:tcBorders>
              <w:top w:val="single" w:sz="4" w:space="0" w:color="auto"/>
              <w:left w:val="single" w:sz="4" w:space="0" w:color="auto"/>
              <w:bottom w:val="single" w:sz="4" w:space="0" w:color="auto"/>
              <w:right w:val="single" w:sz="4" w:space="0" w:color="auto"/>
            </w:tcBorders>
            <w:vAlign w:val="bottom"/>
            <w:hideMark/>
          </w:tcPr>
          <w:p w14:paraId="121B469A" w14:textId="77777777" w:rsidR="003E282A" w:rsidRDefault="003E282A">
            <w:pPr>
              <w:jc w:val="center"/>
              <w:rPr>
                <w:color w:val="000000"/>
                <w:sz w:val="22"/>
                <w:szCs w:val="22"/>
              </w:rPr>
            </w:pPr>
            <w:r>
              <w:rPr>
                <w:color w:val="000000"/>
                <w:sz w:val="22"/>
                <w:szCs w:val="22"/>
              </w:rPr>
              <w:t>22,46</w:t>
            </w:r>
          </w:p>
        </w:tc>
        <w:tc>
          <w:tcPr>
            <w:tcW w:w="947" w:type="dxa"/>
            <w:tcBorders>
              <w:top w:val="single" w:sz="4" w:space="0" w:color="auto"/>
              <w:left w:val="single" w:sz="4" w:space="0" w:color="auto"/>
              <w:bottom w:val="single" w:sz="4" w:space="0" w:color="auto"/>
              <w:right w:val="single" w:sz="4" w:space="0" w:color="auto"/>
            </w:tcBorders>
            <w:vAlign w:val="bottom"/>
            <w:hideMark/>
          </w:tcPr>
          <w:p w14:paraId="3B704F92" w14:textId="77777777" w:rsidR="003E282A" w:rsidRDefault="003E282A">
            <w:pPr>
              <w:jc w:val="center"/>
              <w:rPr>
                <w:color w:val="000000"/>
                <w:sz w:val="22"/>
                <w:szCs w:val="22"/>
              </w:rPr>
            </w:pPr>
            <w:r>
              <w:rPr>
                <w:color w:val="000000"/>
                <w:sz w:val="22"/>
                <w:szCs w:val="22"/>
              </w:rPr>
              <w:t>22,66</w:t>
            </w:r>
          </w:p>
        </w:tc>
        <w:tc>
          <w:tcPr>
            <w:tcW w:w="947" w:type="dxa"/>
            <w:tcBorders>
              <w:top w:val="single" w:sz="4" w:space="0" w:color="auto"/>
              <w:left w:val="single" w:sz="4" w:space="0" w:color="auto"/>
              <w:bottom w:val="single" w:sz="4" w:space="0" w:color="auto"/>
              <w:right w:val="single" w:sz="18" w:space="0" w:color="auto"/>
            </w:tcBorders>
            <w:vAlign w:val="bottom"/>
            <w:hideMark/>
          </w:tcPr>
          <w:p w14:paraId="5EA974C5" w14:textId="77777777" w:rsidR="003E282A" w:rsidRDefault="003E282A">
            <w:pPr>
              <w:jc w:val="center"/>
              <w:rPr>
                <w:color w:val="000000"/>
                <w:sz w:val="22"/>
                <w:szCs w:val="22"/>
              </w:rPr>
            </w:pPr>
            <w:r>
              <w:rPr>
                <w:color w:val="000000"/>
                <w:sz w:val="22"/>
                <w:szCs w:val="22"/>
              </w:rPr>
              <w:t>23,19</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25F19684" w14:textId="77777777" w:rsidR="003E282A" w:rsidRDefault="003E282A">
            <w:pPr>
              <w:jc w:val="center"/>
              <w:rPr>
                <w:color w:val="000000"/>
                <w:sz w:val="22"/>
                <w:szCs w:val="22"/>
              </w:rPr>
            </w:pPr>
            <w:r>
              <w:rPr>
                <w:color w:val="000000"/>
                <w:sz w:val="22"/>
                <w:szCs w:val="22"/>
              </w:rPr>
              <w:t>23,19</w:t>
            </w:r>
          </w:p>
        </w:tc>
      </w:tr>
      <w:tr w:rsidR="003E282A" w14:paraId="2E79EBB0"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5933FBA6" w14:textId="77777777" w:rsidR="003E282A" w:rsidRDefault="003E282A">
            <w:pPr>
              <w:ind w:left="142"/>
              <w:jc w:val="center"/>
              <w:rPr>
                <w:sz w:val="22"/>
                <w:szCs w:val="22"/>
              </w:rPr>
            </w:pPr>
            <w:r>
              <w:rPr>
                <w:sz w:val="22"/>
                <w:szCs w:val="22"/>
              </w:rPr>
              <w:t>Jasan</w:t>
            </w:r>
          </w:p>
        </w:tc>
        <w:tc>
          <w:tcPr>
            <w:tcW w:w="947" w:type="dxa"/>
            <w:tcBorders>
              <w:top w:val="single" w:sz="4" w:space="0" w:color="auto"/>
              <w:left w:val="single" w:sz="18" w:space="0" w:color="auto"/>
              <w:bottom w:val="single" w:sz="4" w:space="0" w:color="auto"/>
              <w:right w:val="single" w:sz="4" w:space="0" w:color="auto"/>
            </w:tcBorders>
            <w:vAlign w:val="bottom"/>
            <w:hideMark/>
          </w:tcPr>
          <w:p w14:paraId="3A49F056" w14:textId="77777777" w:rsidR="003E282A" w:rsidRDefault="003E282A">
            <w:pPr>
              <w:jc w:val="center"/>
              <w:rPr>
                <w:color w:val="000000"/>
                <w:sz w:val="22"/>
                <w:szCs w:val="22"/>
              </w:rPr>
            </w:pPr>
            <w:r>
              <w:rPr>
                <w:color w:val="000000"/>
                <w:sz w:val="22"/>
                <w:szCs w:val="22"/>
              </w:rPr>
              <w:t>11,30</w:t>
            </w:r>
          </w:p>
        </w:tc>
        <w:tc>
          <w:tcPr>
            <w:tcW w:w="947" w:type="dxa"/>
            <w:tcBorders>
              <w:top w:val="single" w:sz="4" w:space="0" w:color="auto"/>
              <w:left w:val="single" w:sz="4" w:space="0" w:color="auto"/>
              <w:bottom w:val="single" w:sz="4" w:space="0" w:color="auto"/>
              <w:right w:val="single" w:sz="4" w:space="0" w:color="auto"/>
            </w:tcBorders>
            <w:vAlign w:val="bottom"/>
            <w:hideMark/>
          </w:tcPr>
          <w:p w14:paraId="4195F5B3" w14:textId="77777777" w:rsidR="003E282A" w:rsidRDefault="003E282A">
            <w:pPr>
              <w:jc w:val="center"/>
              <w:rPr>
                <w:color w:val="000000"/>
                <w:sz w:val="22"/>
                <w:szCs w:val="22"/>
              </w:rPr>
            </w:pPr>
            <w:r>
              <w:rPr>
                <w:color w:val="000000"/>
                <w:sz w:val="22"/>
                <w:szCs w:val="22"/>
              </w:rPr>
              <w:t>13,31</w:t>
            </w:r>
          </w:p>
        </w:tc>
        <w:tc>
          <w:tcPr>
            <w:tcW w:w="947" w:type="dxa"/>
            <w:tcBorders>
              <w:top w:val="single" w:sz="4" w:space="0" w:color="auto"/>
              <w:left w:val="single" w:sz="4" w:space="0" w:color="auto"/>
              <w:bottom w:val="single" w:sz="4" w:space="0" w:color="auto"/>
              <w:right w:val="single" w:sz="4" w:space="0" w:color="auto"/>
            </w:tcBorders>
            <w:vAlign w:val="bottom"/>
            <w:hideMark/>
          </w:tcPr>
          <w:p w14:paraId="30FFA16E" w14:textId="77777777" w:rsidR="003E282A" w:rsidRDefault="003E282A">
            <w:pPr>
              <w:jc w:val="center"/>
              <w:rPr>
                <w:color w:val="000000"/>
                <w:sz w:val="22"/>
                <w:szCs w:val="22"/>
              </w:rPr>
            </w:pPr>
            <w:r>
              <w:rPr>
                <w:color w:val="000000"/>
                <w:sz w:val="22"/>
                <w:szCs w:val="22"/>
              </w:rPr>
              <w:t>14,29</w:t>
            </w:r>
          </w:p>
        </w:tc>
        <w:tc>
          <w:tcPr>
            <w:tcW w:w="947" w:type="dxa"/>
            <w:tcBorders>
              <w:top w:val="single" w:sz="4" w:space="0" w:color="auto"/>
              <w:left w:val="single" w:sz="4" w:space="0" w:color="auto"/>
              <w:bottom w:val="single" w:sz="4" w:space="0" w:color="auto"/>
              <w:right w:val="single" w:sz="4" w:space="0" w:color="auto"/>
            </w:tcBorders>
            <w:vAlign w:val="bottom"/>
            <w:hideMark/>
          </w:tcPr>
          <w:p w14:paraId="59E0C4CA" w14:textId="77777777" w:rsidR="003E282A" w:rsidRDefault="003E282A">
            <w:pPr>
              <w:jc w:val="center"/>
              <w:rPr>
                <w:color w:val="000000"/>
                <w:sz w:val="22"/>
                <w:szCs w:val="22"/>
              </w:rPr>
            </w:pPr>
            <w:r>
              <w:rPr>
                <w:color w:val="000000"/>
                <w:sz w:val="22"/>
                <w:szCs w:val="22"/>
              </w:rPr>
              <w:t>14,93</w:t>
            </w:r>
          </w:p>
        </w:tc>
        <w:tc>
          <w:tcPr>
            <w:tcW w:w="947" w:type="dxa"/>
            <w:tcBorders>
              <w:top w:val="single" w:sz="4" w:space="0" w:color="auto"/>
              <w:left w:val="single" w:sz="4" w:space="0" w:color="auto"/>
              <w:bottom w:val="single" w:sz="4" w:space="0" w:color="auto"/>
              <w:right w:val="single" w:sz="18" w:space="0" w:color="auto"/>
            </w:tcBorders>
            <w:vAlign w:val="bottom"/>
            <w:hideMark/>
          </w:tcPr>
          <w:p w14:paraId="1EEA4C55" w14:textId="77777777" w:rsidR="003E282A" w:rsidRDefault="003E282A">
            <w:pPr>
              <w:jc w:val="center"/>
              <w:rPr>
                <w:color w:val="000000"/>
                <w:sz w:val="22"/>
                <w:szCs w:val="22"/>
              </w:rPr>
            </w:pPr>
            <w:r>
              <w:rPr>
                <w:color w:val="000000"/>
                <w:sz w:val="22"/>
                <w:szCs w:val="22"/>
              </w:rPr>
              <w:t>15,29</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1D7F0F47" w14:textId="77777777" w:rsidR="003E282A" w:rsidRDefault="003E282A">
            <w:pPr>
              <w:jc w:val="center"/>
              <w:rPr>
                <w:color w:val="000000"/>
                <w:sz w:val="22"/>
                <w:szCs w:val="22"/>
              </w:rPr>
            </w:pPr>
            <w:r>
              <w:rPr>
                <w:color w:val="000000"/>
                <w:sz w:val="22"/>
                <w:szCs w:val="22"/>
              </w:rPr>
              <w:t>15,29</w:t>
            </w:r>
          </w:p>
        </w:tc>
      </w:tr>
      <w:tr w:rsidR="003E282A" w14:paraId="0BE0179C"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16539110" w14:textId="77777777" w:rsidR="003E282A" w:rsidRDefault="003E282A">
            <w:pPr>
              <w:ind w:left="142"/>
              <w:jc w:val="center"/>
              <w:rPr>
                <w:sz w:val="22"/>
                <w:szCs w:val="22"/>
              </w:rPr>
            </w:pPr>
            <w:r>
              <w:rPr>
                <w:sz w:val="22"/>
                <w:szCs w:val="22"/>
              </w:rPr>
              <w:t>Olše</w:t>
            </w:r>
          </w:p>
        </w:tc>
        <w:tc>
          <w:tcPr>
            <w:tcW w:w="947" w:type="dxa"/>
            <w:tcBorders>
              <w:top w:val="single" w:sz="4" w:space="0" w:color="auto"/>
              <w:left w:val="single" w:sz="18" w:space="0" w:color="auto"/>
              <w:bottom w:val="single" w:sz="4" w:space="0" w:color="auto"/>
              <w:right w:val="single" w:sz="4" w:space="0" w:color="auto"/>
            </w:tcBorders>
            <w:vAlign w:val="bottom"/>
            <w:hideMark/>
          </w:tcPr>
          <w:p w14:paraId="1EF0C94A" w14:textId="77777777" w:rsidR="003E282A" w:rsidRDefault="003E282A">
            <w:pPr>
              <w:jc w:val="center"/>
              <w:rPr>
                <w:color w:val="000000"/>
                <w:sz w:val="22"/>
                <w:szCs w:val="22"/>
              </w:rPr>
            </w:pPr>
            <w:r>
              <w:rPr>
                <w:color w:val="000000"/>
                <w:sz w:val="22"/>
                <w:szCs w:val="22"/>
              </w:rPr>
              <w:t>8,95</w:t>
            </w:r>
          </w:p>
        </w:tc>
        <w:tc>
          <w:tcPr>
            <w:tcW w:w="947" w:type="dxa"/>
            <w:tcBorders>
              <w:top w:val="single" w:sz="4" w:space="0" w:color="auto"/>
              <w:left w:val="single" w:sz="4" w:space="0" w:color="auto"/>
              <w:bottom w:val="single" w:sz="4" w:space="0" w:color="auto"/>
              <w:right w:val="single" w:sz="4" w:space="0" w:color="auto"/>
            </w:tcBorders>
            <w:vAlign w:val="bottom"/>
            <w:hideMark/>
          </w:tcPr>
          <w:p w14:paraId="1666D162" w14:textId="77777777" w:rsidR="003E282A" w:rsidRDefault="003E282A">
            <w:pPr>
              <w:jc w:val="center"/>
              <w:rPr>
                <w:color w:val="000000"/>
                <w:sz w:val="22"/>
                <w:szCs w:val="22"/>
              </w:rPr>
            </w:pPr>
            <w:r>
              <w:rPr>
                <w:color w:val="000000"/>
                <w:sz w:val="22"/>
                <w:szCs w:val="22"/>
              </w:rPr>
              <w:t>10,84</w:t>
            </w:r>
          </w:p>
        </w:tc>
        <w:tc>
          <w:tcPr>
            <w:tcW w:w="947" w:type="dxa"/>
            <w:tcBorders>
              <w:top w:val="single" w:sz="4" w:space="0" w:color="auto"/>
              <w:left w:val="single" w:sz="4" w:space="0" w:color="auto"/>
              <w:bottom w:val="single" w:sz="4" w:space="0" w:color="auto"/>
              <w:right w:val="single" w:sz="4" w:space="0" w:color="auto"/>
            </w:tcBorders>
            <w:vAlign w:val="bottom"/>
            <w:hideMark/>
          </w:tcPr>
          <w:p w14:paraId="017B6A9B" w14:textId="77777777" w:rsidR="003E282A" w:rsidRDefault="003E282A">
            <w:pPr>
              <w:jc w:val="center"/>
              <w:rPr>
                <w:color w:val="000000"/>
                <w:sz w:val="22"/>
                <w:szCs w:val="22"/>
              </w:rPr>
            </w:pPr>
            <w:r>
              <w:rPr>
                <w:color w:val="000000"/>
                <w:sz w:val="22"/>
                <w:szCs w:val="22"/>
              </w:rPr>
              <w:t>11,60</w:t>
            </w:r>
          </w:p>
        </w:tc>
        <w:tc>
          <w:tcPr>
            <w:tcW w:w="947" w:type="dxa"/>
            <w:tcBorders>
              <w:top w:val="single" w:sz="4" w:space="0" w:color="auto"/>
              <w:left w:val="single" w:sz="4" w:space="0" w:color="auto"/>
              <w:bottom w:val="single" w:sz="4" w:space="0" w:color="auto"/>
              <w:right w:val="single" w:sz="4" w:space="0" w:color="auto"/>
            </w:tcBorders>
            <w:vAlign w:val="bottom"/>
            <w:hideMark/>
          </w:tcPr>
          <w:p w14:paraId="76B57327" w14:textId="77777777" w:rsidR="003E282A" w:rsidRDefault="003E282A">
            <w:pPr>
              <w:jc w:val="center"/>
              <w:rPr>
                <w:color w:val="000000"/>
                <w:sz w:val="22"/>
                <w:szCs w:val="22"/>
              </w:rPr>
            </w:pPr>
            <w:r>
              <w:rPr>
                <w:color w:val="000000"/>
                <w:sz w:val="22"/>
                <w:szCs w:val="22"/>
              </w:rPr>
              <w:t>12,12</w:t>
            </w:r>
          </w:p>
        </w:tc>
        <w:tc>
          <w:tcPr>
            <w:tcW w:w="947" w:type="dxa"/>
            <w:tcBorders>
              <w:top w:val="single" w:sz="4" w:space="0" w:color="auto"/>
              <w:left w:val="single" w:sz="4" w:space="0" w:color="auto"/>
              <w:bottom w:val="single" w:sz="4" w:space="0" w:color="auto"/>
              <w:right w:val="single" w:sz="18" w:space="0" w:color="auto"/>
            </w:tcBorders>
            <w:vAlign w:val="bottom"/>
            <w:hideMark/>
          </w:tcPr>
          <w:p w14:paraId="2A0F9DE0" w14:textId="77777777" w:rsidR="003E282A" w:rsidRDefault="003E282A">
            <w:pPr>
              <w:jc w:val="center"/>
              <w:rPr>
                <w:color w:val="000000"/>
                <w:sz w:val="22"/>
                <w:szCs w:val="22"/>
              </w:rPr>
            </w:pPr>
            <w:r>
              <w:rPr>
                <w:color w:val="000000"/>
                <w:sz w:val="22"/>
                <w:szCs w:val="22"/>
              </w:rPr>
              <w:t>12,20</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34285F63" w14:textId="77777777" w:rsidR="003E282A" w:rsidRDefault="003E282A">
            <w:pPr>
              <w:jc w:val="center"/>
              <w:rPr>
                <w:color w:val="000000"/>
                <w:sz w:val="22"/>
                <w:szCs w:val="22"/>
              </w:rPr>
            </w:pPr>
            <w:r>
              <w:rPr>
                <w:color w:val="000000"/>
                <w:sz w:val="22"/>
                <w:szCs w:val="22"/>
              </w:rPr>
              <w:t>12,20</w:t>
            </w:r>
          </w:p>
        </w:tc>
      </w:tr>
      <w:tr w:rsidR="003E282A" w14:paraId="20CCAF5F"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2EF66974" w14:textId="77777777" w:rsidR="003E282A" w:rsidRDefault="003E282A">
            <w:pPr>
              <w:ind w:left="142"/>
              <w:jc w:val="center"/>
              <w:rPr>
                <w:sz w:val="22"/>
                <w:szCs w:val="22"/>
              </w:rPr>
            </w:pPr>
            <w:r>
              <w:rPr>
                <w:sz w:val="22"/>
                <w:szCs w:val="22"/>
              </w:rPr>
              <w:t>Osika</w:t>
            </w:r>
          </w:p>
        </w:tc>
        <w:tc>
          <w:tcPr>
            <w:tcW w:w="947" w:type="dxa"/>
            <w:tcBorders>
              <w:top w:val="single" w:sz="4" w:space="0" w:color="auto"/>
              <w:left w:val="single" w:sz="18" w:space="0" w:color="auto"/>
              <w:bottom w:val="single" w:sz="4" w:space="0" w:color="auto"/>
              <w:right w:val="single" w:sz="4" w:space="0" w:color="auto"/>
            </w:tcBorders>
            <w:vAlign w:val="bottom"/>
            <w:hideMark/>
          </w:tcPr>
          <w:p w14:paraId="3E38604E" w14:textId="77777777" w:rsidR="003E282A" w:rsidRDefault="003E282A">
            <w:pPr>
              <w:jc w:val="center"/>
              <w:rPr>
                <w:color w:val="000000"/>
                <w:sz w:val="22"/>
                <w:szCs w:val="22"/>
              </w:rPr>
            </w:pPr>
            <w:r>
              <w:rPr>
                <w:color w:val="000000"/>
                <w:sz w:val="22"/>
                <w:szCs w:val="22"/>
              </w:rPr>
              <w:t>9,26</w:t>
            </w:r>
          </w:p>
        </w:tc>
        <w:tc>
          <w:tcPr>
            <w:tcW w:w="947" w:type="dxa"/>
            <w:tcBorders>
              <w:top w:val="single" w:sz="4" w:space="0" w:color="auto"/>
              <w:left w:val="single" w:sz="4" w:space="0" w:color="auto"/>
              <w:bottom w:val="single" w:sz="4" w:space="0" w:color="auto"/>
              <w:right w:val="single" w:sz="4" w:space="0" w:color="auto"/>
            </w:tcBorders>
            <w:vAlign w:val="bottom"/>
            <w:hideMark/>
          </w:tcPr>
          <w:p w14:paraId="13D37006" w14:textId="77777777" w:rsidR="003E282A" w:rsidRDefault="003E282A">
            <w:pPr>
              <w:jc w:val="center"/>
              <w:rPr>
                <w:color w:val="000000"/>
                <w:sz w:val="22"/>
                <w:szCs w:val="22"/>
              </w:rPr>
            </w:pPr>
            <w:r>
              <w:rPr>
                <w:color w:val="000000"/>
                <w:sz w:val="22"/>
                <w:szCs w:val="22"/>
              </w:rPr>
              <w:t>11,16</w:t>
            </w:r>
          </w:p>
        </w:tc>
        <w:tc>
          <w:tcPr>
            <w:tcW w:w="947" w:type="dxa"/>
            <w:tcBorders>
              <w:top w:val="single" w:sz="4" w:space="0" w:color="auto"/>
              <w:left w:val="single" w:sz="4" w:space="0" w:color="auto"/>
              <w:bottom w:val="single" w:sz="4" w:space="0" w:color="auto"/>
              <w:right w:val="single" w:sz="4" w:space="0" w:color="auto"/>
            </w:tcBorders>
            <w:vAlign w:val="bottom"/>
            <w:hideMark/>
          </w:tcPr>
          <w:p w14:paraId="317D47EF" w14:textId="77777777" w:rsidR="003E282A" w:rsidRDefault="003E282A">
            <w:pPr>
              <w:jc w:val="center"/>
              <w:rPr>
                <w:color w:val="000000"/>
                <w:sz w:val="22"/>
                <w:szCs w:val="22"/>
              </w:rPr>
            </w:pPr>
            <w:r>
              <w:rPr>
                <w:color w:val="000000"/>
                <w:sz w:val="22"/>
                <w:szCs w:val="22"/>
              </w:rPr>
              <w:t>11,93</w:t>
            </w:r>
          </w:p>
        </w:tc>
        <w:tc>
          <w:tcPr>
            <w:tcW w:w="947" w:type="dxa"/>
            <w:tcBorders>
              <w:top w:val="single" w:sz="4" w:space="0" w:color="auto"/>
              <w:left w:val="single" w:sz="4" w:space="0" w:color="auto"/>
              <w:bottom w:val="single" w:sz="4" w:space="0" w:color="auto"/>
              <w:right w:val="single" w:sz="4" w:space="0" w:color="auto"/>
            </w:tcBorders>
            <w:vAlign w:val="bottom"/>
            <w:hideMark/>
          </w:tcPr>
          <w:p w14:paraId="2E3D66AE" w14:textId="77777777" w:rsidR="003E282A" w:rsidRDefault="003E282A">
            <w:pPr>
              <w:jc w:val="center"/>
              <w:rPr>
                <w:color w:val="000000"/>
                <w:sz w:val="22"/>
                <w:szCs w:val="22"/>
              </w:rPr>
            </w:pPr>
            <w:r>
              <w:rPr>
                <w:color w:val="000000"/>
                <w:sz w:val="22"/>
                <w:szCs w:val="22"/>
              </w:rPr>
              <w:t>12,48</w:t>
            </w:r>
          </w:p>
        </w:tc>
        <w:tc>
          <w:tcPr>
            <w:tcW w:w="947" w:type="dxa"/>
            <w:tcBorders>
              <w:top w:val="single" w:sz="4" w:space="0" w:color="auto"/>
              <w:left w:val="single" w:sz="4" w:space="0" w:color="auto"/>
              <w:bottom w:val="single" w:sz="4" w:space="0" w:color="auto"/>
              <w:right w:val="single" w:sz="18" w:space="0" w:color="auto"/>
            </w:tcBorders>
            <w:vAlign w:val="bottom"/>
            <w:hideMark/>
          </w:tcPr>
          <w:p w14:paraId="0498E64C" w14:textId="77777777" w:rsidR="003E282A" w:rsidRDefault="003E282A">
            <w:pPr>
              <w:jc w:val="center"/>
              <w:rPr>
                <w:color w:val="000000"/>
                <w:sz w:val="22"/>
                <w:szCs w:val="22"/>
              </w:rPr>
            </w:pPr>
            <w:r>
              <w:rPr>
                <w:color w:val="000000"/>
                <w:sz w:val="22"/>
                <w:szCs w:val="22"/>
              </w:rPr>
              <w:t>12,85</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78C7B737" w14:textId="77777777" w:rsidR="003E282A" w:rsidRDefault="003E282A">
            <w:pPr>
              <w:jc w:val="center"/>
              <w:rPr>
                <w:color w:val="000000"/>
                <w:sz w:val="22"/>
                <w:szCs w:val="22"/>
              </w:rPr>
            </w:pPr>
            <w:r>
              <w:rPr>
                <w:color w:val="000000"/>
                <w:sz w:val="22"/>
                <w:szCs w:val="22"/>
              </w:rPr>
              <w:t>12,85</w:t>
            </w:r>
          </w:p>
        </w:tc>
      </w:tr>
      <w:tr w:rsidR="003E282A" w14:paraId="65D84B77"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677082B0" w14:textId="77777777" w:rsidR="003E282A" w:rsidRDefault="003E282A">
            <w:pPr>
              <w:ind w:left="142"/>
              <w:jc w:val="center"/>
              <w:rPr>
                <w:sz w:val="22"/>
                <w:szCs w:val="22"/>
              </w:rPr>
            </w:pPr>
            <w:r>
              <w:rPr>
                <w:sz w:val="22"/>
                <w:szCs w:val="22"/>
              </w:rPr>
              <w:t>Akát</w:t>
            </w:r>
          </w:p>
        </w:tc>
        <w:tc>
          <w:tcPr>
            <w:tcW w:w="947" w:type="dxa"/>
            <w:tcBorders>
              <w:top w:val="single" w:sz="4" w:space="0" w:color="auto"/>
              <w:left w:val="single" w:sz="18" w:space="0" w:color="auto"/>
              <w:bottom w:val="single" w:sz="4" w:space="0" w:color="auto"/>
              <w:right w:val="single" w:sz="4" w:space="0" w:color="auto"/>
            </w:tcBorders>
            <w:vAlign w:val="bottom"/>
            <w:hideMark/>
          </w:tcPr>
          <w:p w14:paraId="62527619" w14:textId="77777777" w:rsidR="003E282A" w:rsidRDefault="003E282A">
            <w:pPr>
              <w:jc w:val="center"/>
              <w:rPr>
                <w:color w:val="000000"/>
                <w:sz w:val="22"/>
                <w:szCs w:val="22"/>
              </w:rPr>
            </w:pPr>
            <w:r>
              <w:rPr>
                <w:color w:val="000000"/>
                <w:sz w:val="22"/>
                <w:szCs w:val="22"/>
              </w:rPr>
              <w:t>4,59</w:t>
            </w:r>
          </w:p>
        </w:tc>
        <w:tc>
          <w:tcPr>
            <w:tcW w:w="947" w:type="dxa"/>
            <w:tcBorders>
              <w:top w:val="single" w:sz="4" w:space="0" w:color="auto"/>
              <w:left w:val="single" w:sz="4" w:space="0" w:color="auto"/>
              <w:bottom w:val="single" w:sz="4" w:space="0" w:color="auto"/>
              <w:right w:val="single" w:sz="4" w:space="0" w:color="auto"/>
            </w:tcBorders>
            <w:vAlign w:val="bottom"/>
            <w:hideMark/>
          </w:tcPr>
          <w:p w14:paraId="108986F5" w14:textId="77777777" w:rsidR="003E282A" w:rsidRDefault="003E282A">
            <w:pPr>
              <w:jc w:val="center"/>
              <w:rPr>
                <w:color w:val="000000"/>
                <w:sz w:val="22"/>
                <w:szCs w:val="22"/>
              </w:rPr>
            </w:pPr>
            <w:r>
              <w:rPr>
                <w:color w:val="000000"/>
                <w:sz w:val="22"/>
                <w:szCs w:val="22"/>
              </w:rPr>
              <w:t>6,12</w:t>
            </w:r>
          </w:p>
        </w:tc>
        <w:tc>
          <w:tcPr>
            <w:tcW w:w="947" w:type="dxa"/>
            <w:tcBorders>
              <w:top w:val="single" w:sz="4" w:space="0" w:color="auto"/>
              <w:left w:val="single" w:sz="4" w:space="0" w:color="auto"/>
              <w:bottom w:val="single" w:sz="4" w:space="0" w:color="auto"/>
              <w:right w:val="single" w:sz="4" w:space="0" w:color="auto"/>
            </w:tcBorders>
            <w:vAlign w:val="bottom"/>
            <w:hideMark/>
          </w:tcPr>
          <w:p w14:paraId="070B31BC" w14:textId="77777777" w:rsidR="003E282A" w:rsidRDefault="003E282A">
            <w:pPr>
              <w:jc w:val="center"/>
              <w:rPr>
                <w:color w:val="000000"/>
                <w:sz w:val="22"/>
                <w:szCs w:val="22"/>
              </w:rPr>
            </w:pPr>
            <w:r>
              <w:rPr>
                <w:color w:val="000000"/>
                <w:sz w:val="22"/>
                <w:szCs w:val="22"/>
              </w:rPr>
              <w:t>6,43</w:t>
            </w:r>
          </w:p>
        </w:tc>
        <w:tc>
          <w:tcPr>
            <w:tcW w:w="947" w:type="dxa"/>
            <w:tcBorders>
              <w:top w:val="single" w:sz="4" w:space="0" w:color="auto"/>
              <w:left w:val="single" w:sz="4" w:space="0" w:color="auto"/>
              <w:bottom w:val="single" w:sz="4" w:space="0" w:color="auto"/>
              <w:right w:val="single" w:sz="4" w:space="0" w:color="auto"/>
            </w:tcBorders>
            <w:vAlign w:val="bottom"/>
            <w:hideMark/>
          </w:tcPr>
          <w:p w14:paraId="537FACC6" w14:textId="77777777" w:rsidR="003E282A" w:rsidRDefault="003E282A">
            <w:pPr>
              <w:jc w:val="center"/>
              <w:rPr>
                <w:color w:val="000000"/>
                <w:sz w:val="22"/>
                <w:szCs w:val="22"/>
              </w:rPr>
            </w:pPr>
            <w:r>
              <w:rPr>
                <w:color w:val="000000"/>
                <w:sz w:val="22"/>
                <w:szCs w:val="22"/>
              </w:rPr>
              <w:t>6,74</w:t>
            </w:r>
          </w:p>
        </w:tc>
        <w:tc>
          <w:tcPr>
            <w:tcW w:w="947" w:type="dxa"/>
            <w:tcBorders>
              <w:top w:val="single" w:sz="4" w:space="0" w:color="auto"/>
              <w:left w:val="single" w:sz="4" w:space="0" w:color="auto"/>
              <w:bottom w:val="single" w:sz="4" w:space="0" w:color="auto"/>
              <w:right w:val="single" w:sz="18" w:space="0" w:color="auto"/>
            </w:tcBorders>
            <w:vAlign w:val="bottom"/>
            <w:hideMark/>
          </w:tcPr>
          <w:p w14:paraId="6413F99A" w14:textId="77777777" w:rsidR="003E282A" w:rsidRDefault="003E282A">
            <w:pPr>
              <w:jc w:val="center"/>
              <w:rPr>
                <w:color w:val="000000"/>
                <w:sz w:val="22"/>
                <w:szCs w:val="22"/>
              </w:rPr>
            </w:pPr>
            <w:r>
              <w:rPr>
                <w:color w:val="000000"/>
                <w:sz w:val="22"/>
                <w:szCs w:val="22"/>
              </w:rPr>
              <w:t>6,74</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6D5B6255" w14:textId="77777777" w:rsidR="003E282A" w:rsidRDefault="003E282A">
            <w:pPr>
              <w:jc w:val="center"/>
              <w:rPr>
                <w:color w:val="000000"/>
                <w:sz w:val="22"/>
                <w:szCs w:val="22"/>
              </w:rPr>
            </w:pPr>
            <w:r>
              <w:rPr>
                <w:color w:val="000000"/>
                <w:sz w:val="22"/>
                <w:szCs w:val="22"/>
              </w:rPr>
              <w:t>6,74</w:t>
            </w:r>
          </w:p>
        </w:tc>
      </w:tr>
      <w:tr w:rsidR="003E282A" w14:paraId="15A11DF9"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35D40659" w14:textId="77777777" w:rsidR="003E282A" w:rsidRDefault="003E282A">
            <w:pPr>
              <w:ind w:left="142"/>
              <w:jc w:val="center"/>
              <w:rPr>
                <w:sz w:val="22"/>
                <w:szCs w:val="22"/>
              </w:rPr>
            </w:pPr>
            <w:r>
              <w:rPr>
                <w:sz w:val="22"/>
                <w:szCs w:val="22"/>
              </w:rPr>
              <w:t>Topol</w:t>
            </w:r>
          </w:p>
        </w:tc>
        <w:tc>
          <w:tcPr>
            <w:tcW w:w="947" w:type="dxa"/>
            <w:tcBorders>
              <w:top w:val="single" w:sz="4" w:space="0" w:color="auto"/>
              <w:left w:val="single" w:sz="18" w:space="0" w:color="auto"/>
              <w:bottom w:val="single" w:sz="4" w:space="0" w:color="auto"/>
              <w:right w:val="single" w:sz="4" w:space="0" w:color="auto"/>
            </w:tcBorders>
            <w:vAlign w:val="bottom"/>
            <w:hideMark/>
          </w:tcPr>
          <w:p w14:paraId="22045050" w14:textId="77777777" w:rsidR="003E282A" w:rsidRDefault="003E282A">
            <w:pPr>
              <w:jc w:val="center"/>
              <w:rPr>
                <w:color w:val="000000"/>
                <w:sz w:val="22"/>
                <w:szCs w:val="22"/>
              </w:rPr>
            </w:pPr>
            <w:r>
              <w:rPr>
                <w:color w:val="000000"/>
                <w:sz w:val="22"/>
                <w:szCs w:val="22"/>
              </w:rPr>
              <w:t>4,06</w:t>
            </w:r>
          </w:p>
        </w:tc>
        <w:tc>
          <w:tcPr>
            <w:tcW w:w="947" w:type="dxa"/>
            <w:tcBorders>
              <w:top w:val="single" w:sz="4" w:space="0" w:color="auto"/>
              <w:left w:val="single" w:sz="4" w:space="0" w:color="auto"/>
              <w:bottom w:val="single" w:sz="4" w:space="0" w:color="auto"/>
              <w:right w:val="single" w:sz="4" w:space="0" w:color="auto"/>
            </w:tcBorders>
            <w:vAlign w:val="bottom"/>
            <w:hideMark/>
          </w:tcPr>
          <w:p w14:paraId="1A89C796" w14:textId="77777777" w:rsidR="003E282A" w:rsidRDefault="003E282A">
            <w:pPr>
              <w:jc w:val="center"/>
              <w:rPr>
                <w:color w:val="000000"/>
                <w:sz w:val="22"/>
                <w:szCs w:val="22"/>
              </w:rPr>
            </w:pPr>
            <w:r>
              <w:rPr>
                <w:color w:val="000000"/>
                <w:sz w:val="22"/>
                <w:szCs w:val="22"/>
              </w:rPr>
              <w:t>5,33</w:t>
            </w:r>
          </w:p>
        </w:tc>
        <w:tc>
          <w:tcPr>
            <w:tcW w:w="947" w:type="dxa"/>
            <w:tcBorders>
              <w:top w:val="single" w:sz="4" w:space="0" w:color="auto"/>
              <w:left w:val="single" w:sz="4" w:space="0" w:color="auto"/>
              <w:bottom w:val="single" w:sz="4" w:space="0" w:color="auto"/>
              <w:right w:val="single" w:sz="4" w:space="0" w:color="auto"/>
            </w:tcBorders>
            <w:vAlign w:val="bottom"/>
            <w:hideMark/>
          </w:tcPr>
          <w:p w14:paraId="32BA73A6" w14:textId="77777777" w:rsidR="003E282A" w:rsidRDefault="003E282A">
            <w:pPr>
              <w:jc w:val="center"/>
              <w:rPr>
                <w:color w:val="000000"/>
                <w:sz w:val="22"/>
                <w:szCs w:val="22"/>
              </w:rPr>
            </w:pPr>
            <w:r>
              <w:rPr>
                <w:color w:val="000000"/>
                <w:sz w:val="22"/>
                <w:szCs w:val="22"/>
              </w:rPr>
              <w:t>5,82</w:t>
            </w:r>
          </w:p>
        </w:tc>
        <w:tc>
          <w:tcPr>
            <w:tcW w:w="947" w:type="dxa"/>
            <w:tcBorders>
              <w:top w:val="single" w:sz="4" w:space="0" w:color="auto"/>
              <w:left w:val="single" w:sz="4" w:space="0" w:color="auto"/>
              <w:bottom w:val="single" w:sz="4" w:space="0" w:color="auto"/>
              <w:right w:val="single" w:sz="4" w:space="0" w:color="auto"/>
            </w:tcBorders>
            <w:vAlign w:val="bottom"/>
            <w:hideMark/>
          </w:tcPr>
          <w:p w14:paraId="35F37CF3" w14:textId="77777777" w:rsidR="003E282A" w:rsidRDefault="003E282A">
            <w:pPr>
              <w:jc w:val="center"/>
              <w:rPr>
                <w:color w:val="000000"/>
                <w:sz w:val="22"/>
                <w:szCs w:val="22"/>
              </w:rPr>
            </w:pPr>
            <w:r>
              <w:rPr>
                <w:color w:val="000000"/>
                <w:sz w:val="22"/>
                <w:szCs w:val="22"/>
              </w:rPr>
              <w:t>5,93</w:t>
            </w:r>
          </w:p>
        </w:tc>
        <w:tc>
          <w:tcPr>
            <w:tcW w:w="947" w:type="dxa"/>
            <w:tcBorders>
              <w:top w:val="single" w:sz="4" w:space="0" w:color="auto"/>
              <w:left w:val="single" w:sz="4" w:space="0" w:color="auto"/>
              <w:bottom w:val="single" w:sz="4" w:space="0" w:color="auto"/>
              <w:right w:val="single" w:sz="18" w:space="0" w:color="auto"/>
            </w:tcBorders>
            <w:vAlign w:val="bottom"/>
            <w:hideMark/>
          </w:tcPr>
          <w:p w14:paraId="590D415B" w14:textId="77777777" w:rsidR="003E282A" w:rsidRDefault="003E282A">
            <w:pPr>
              <w:jc w:val="center"/>
              <w:rPr>
                <w:color w:val="000000"/>
                <w:sz w:val="22"/>
                <w:szCs w:val="22"/>
              </w:rPr>
            </w:pPr>
            <w:r>
              <w:rPr>
                <w:color w:val="000000"/>
                <w:sz w:val="22"/>
                <w:szCs w:val="22"/>
              </w:rPr>
              <w:t>5,93</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6C911A0C" w14:textId="77777777" w:rsidR="003E282A" w:rsidRDefault="003E282A">
            <w:pPr>
              <w:jc w:val="center"/>
              <w:rPr>
                <w:color w:val="000000"/>
                <w:sz w:val="22"/>
                <w:szCs w:val="22"/>
              </w:rPr>
            </w:pPr>
            <w:r>
              <w:rPr>
                <w:color w:val="000000"/>
                <w:sz w:val="22"/>
                <w:szCs w:val="22"/>
              </w:rPr>
              <w:t>5,93</w:t>
            </w:r>
          </w:p>
        </w:tc>
      </w:tr>
      <w:tr w:rsidR="003E282A" w14:paraId="57A5B465" w14:textId="77777777" w:rsidTr="003E282A">
        <w:tc>
          <w:tcPr>
            <w:tcW w:w="1385" w:type="dxa"/>
            <w:tcBorders>
              <w:top w:val="single" w:sz="4" w:space="0" w:color="auto"/>
              <w:left w:val="single" w:sz="12" w:space="0" w:color="auto"/>
              <w:bottom w:val="single" w:sz="12" w:space="0" w:color="auto"/>
              <w:right w:val="single" w:sz="18" w:space="0" w:color="auto"/>
            </w:tcBorders>
            <w:vAlign w:val="center"/>
            <w:hideMark/>
          </w:tcPr>
          <w:p w14:paraId="6107843D" w14:textId="77777777" w:rsidR="003E282A" w:rsidRDefault="003E282A">
            <w:pPr>
              <w:ind w:left="142"/>
              <w:jc w:val="center"/>
              <w:rPr>
                <w:sz w:val="22"/>
                <w:szCs w:val="22"/>
              </w:rPr>
            </w:pPr>
            <w:r>
              <w:rPr>
                <w:sz w:val="22"/>
                <w:szCs w:val="22"/>
              </w:rPr>
              <w:t>Bříza</w:t>
            </w:r>
          </w:p>
        </w:tc>
        <w:tc>
          <w:tcPr>
            <w:tcW w:w="947" w:type="dxa"/>
            <w:tcBorders>
              <w:top w:val="single" w:sz="4" w:space="0" w:color="auto"/>
              <w:left w:val="single" w:sz="18" w:space="0" w:color="auto"/>
              <w:bottom w:val="single" w:sz="12" w:space="0" w:color="auto"/>
              <w:right w:val="single" w:sz="4" w:space="0" w:color="auto"/>
            </w:tcBorders>
            <w:vAlign w:val="bottom"/>
            <w:hideMark/>
          </w:tcPr>
          <w:p w14:paraId="78690D7F" w14:textId="77777777" w:rsidR="003E282A" w:rsidRDefault="003E282A">
            <w:pPr>
              <w:jc w:val="center"/>
              <w:rPr>
                <w:color w:val="000000"/>
                <w:sz w:val="22"/>
                <w:szCs w:val="22"/>
              </w:rPr>
            </w:pPr>
            <w:r>
              <w:rPr>
                <w:color w:val="000000"/>
                <w:sz w:val="22"/>
                <w:szCs w:val="22"/>
              </w:rPr>
              <w:t>5,51</w:t>
            </w:r>
          </w:p>
        </w:tc>
        <w:tc>
          <w:tcPr>
            <w:tcW w:w="947" w:type="dxa"/>
            <w:tcBorders>
              <w:top w:val="single" w:sz="4" w:space="0" w:color="auto"/>
              <w:left w:val="single" w:sz="4" w:space="0" w:color="auto"/>
              <w:bottom w:val="single" w:sz="12" w:space="0" w:color="auto"/>
              <w:right w:val="single" w:sz="4" w:space="0" w:color="auto"/>
            </w:tcBorders>
            <w:vAlign w:val="bottom"/>
            <w:hideMark/>
          </w:tcPr>
          <w:p w14:paraId="7137AC35" w14:textId="77777777" w:rsidR="003E282A" w:rsidRDefault="003E282A">
            <w:pPr>
              <w:jc w:val="center"/>
              <w:rPr>
                <w:color w:val="000000"/>
                <w:sz w:val="22"/>
                <w:szCs w:val="22"/>
              </w:rPr>
            </w:pPr>
            <w:r>
              <w:rPr>
                <w:color w:val="000000"/>
                <w:sz w:val="22"/>
                <w:szCs w:val="22"/>
              </w:rPr>
              <w:t>6,90</w:t>
            </w:r>
          </w:p>
        </w:tc>
        <w:tc>
          <w:tcPr>
            <w:tcW w:w="947" w:type="dxa"/>
            <w:tcBorders>
              <w:top w:val="single" w:sz="4" w:space="0" w:color="auto"/>
              <w:left w:val="single" w:sz="4" w:space="0" w:color="auto"/>
              <w:bottom w:val="single" w:sz="12" w:space="0" w:color="auto"/>
              <w:right w:val="single" w:sz="4" w:space="0" w:color="auto"/>
            </w:tcBorders>
            <w:vAlign w:val="bottom"/>
            <w:hideMark/>
          </w:tcPr>
          <w:p w14:paraId="7FD65CD2" w14:textId="77777777" w:rsidR="003E282A" w:rsidRDefault="003E282A">
            <w:pPr>
              <w:jc w:val="center"/>
              <w:rPr>
                <w:color w:val="000000"/>
                <w:sz w:val="22"/>
                <w:szCs w:val="22"/>
              </w:rPr>
            </w:pPr>
            <w:r>
              <w:rPr>
                <w:color w:val="000000"/>
                <w:sz w:val="22"/>
                <w:szCs w:val="22"/>
              </w:rPr>
              <w:t>7,32</w:t>
            </w:r>
          </w:p>
        </w:tc>
        <w:tc>
          <w:tcPr>
            <w:tcW w:w="947" w:type="dxa"/>
            <w:tcBorders>
              <w:top w:val="single" w:sz="4" w:space="0" w:color="auto"/>
              <w:left w:val="single" w:sz="4" w:space="0" w:color="auto"/>
              <w:bottom w:val="single" w:sz="12" w:space="0" w:color="auto"/>
              <w:right w:val="single" w:sz="4" w:space="0" w:color="auto"/>
            </w:tcBorders>
            <w:vAlign w:val="bottom"/>
            <w:hideMark/>
          </w:tcPr>
          <w:p w14:paraId="5DB3CFF6" w14:textId="77777777" w:rsidR="003E282A" w:rsidRDefault="003E282A">
            <w:pPr>
              <w:jc w:val="center"/>
              <w:rPr>
                <w:color w:val="000000"/>
                <w:sz w:val="22"/>
                <w:szCs w:val="22"/>
              </w:rPr>
            </w:pPr>
            <w:r>
              <w:rPr>
                <w:color w:val="000000"/>
                <w:sz w:val="22"/>
                <w:szCs w:val="22"/>
              </w:rPr>
              <w:t>7,62</w:t>
            </w:r>
          </w:p>
        </w:tc>
        <w:tc>
          <w:tcPr>
            <w:tcW w:w="947" w:type="dxa"/>
            <w:tcBorders>
              <w:top w:val="single" w:sz="4" w:space="0" w:color="auto"/>
              <w:left w:val="single" w:sz="4" w:space="0" w:color="auto"/>
              <w:bottom w:val="single" w:sz="12" w:space="0" w:color="auto"/>
              <w:right w:val="single" w:sz="18" w:space="0" w:color="auto"/>
            </w:tcBorders>
            <w:vAlign w:val="bottom"/>
            <w:hideMark/>
          </w:tcPr>
          <w:p w14:paraId="563DEAF4" w14:textId="77777777" w:rsidR="003E282A" w:rsidRDefault="003E282A">
            <w:pPr>
              <w:jc w:val="center"/>
              <w:rPr>
                <w:color w:val="000000"/>
                <w:sz w:val="22"/>
                <w:szCs w:val="22"/>
              </w:rPr>
            </w:pPr>
            <w:r>
              <w:rPr>
                <w:color w:val="000000"/>
                <w:sz w:val="22"/>
                <w:szCs w:val="22"/>
              </w:rPr>
              <w:t>7,73</w:t>
            </w:r>
          </w:p>
        </w:tc>
        <w:tc>
          <w:tcPr>
            <w:tcW w:w="1680" w:type="dxa"/>
            <w:tcBorders>
              <w:top w:val="single" w:sz="4" w:space="0" w:color="auto"/>
              <w:left w:val="single" w:sz="18" w:space="0" w:color="auto"/>
              <w:bottom w:val="single" w:sz="12" w:space="0" w:color="auto"/>
              <w:right w:val="single" w:sz="12" w:space="0" w:color="auto"/>
            </w:tcBorders>
            <w:vAlign w:val="bottom"/>
            <w:hideMark/>
          </w:tcPr>
          <w:p w14:paraId="206B83A2" w14:textId="77777777" w:rsidR="003E282A" w:rsidRDefault="003E282A">
            <w:pPr>
              <w:jc w:val="center"/>
              <w:rPr>
                <w:color w:val="000000"/>
                <w:sz w:val="22"/>
                <w:szCs w:val="22"/>
              </w:rPr>
            </w:pPr>
            <w:r>
              <w:rPr>
                <w:color w:val="000000"/>
                <w:sz w:val="22"/>
                <w:szCs w:val="22"/>
              </w:rPr>
              <w:t>7,73</w:t>
            </w:r>
          </w:p>
        </w:tc>
      </w:tr>
    </w:tbl>
    <w:p w14:paraId="0B0658AB" w14:textId="77777777" w:rsidR="003E282A" w:rsidRDefault="003E282A" w:rsidP="003E282A">
      <w:pPr>
        <w:spacing w:before="120" w:line="240" w:lineRule="atLeast"/>
        <w:jc w:val="center"/>
        <w:rPr>
          <w:b/>
          <w:sz w:val="24"/>
        </w:rPr>
      </w:pPr>
    </w:p>
    <w:p w14:paraId="7F66DE57" w14:textId="286CB534" w:rsidR="00DE3F61" w:rsidRDefault="00DE3F61"/>
    <w:p w14:paraId="6D7060A2" w14:textId="0B381167" w:rsidR="00DE3F61" w:rsidRDefault="00DE3F61"/>
    <w:p w14:paraId="01005B49" w14:textId="05BAC236" w:rsidR="00DE3F61" w:rsidRDefault="00DE3F61"/>
    <w:p w14:paraId="68B9380E" w14:textId="24A85D64" w:rsidR="00DE3F61" w:rsidRDefault="00DE3F61"/>
    <w:p w14:paraId="6A1399EC" w14:textId="0D04CF59" w:rsidR="00DE3F61" w:rsidRDefault="00DE3F61"/>
    <w:p w14:paraId="0C93504B" w14:textId="0A7C0140" w:rsidR="00DE3F61" w:rsidRDefault="00DE3F61"/>
    <w:p w14:paraId="5248A9F9" w14:textId="48AD985D" w:rsidR="00DE3F61" w:rsidRDefault="00DE3F61"/>
    <w:p w14:paraId="46BAF8A2" w14:textId="0DE13852" w:rsidR="00DE3F61" w:rsidRDefault="00DE3F61"/>
    <w:p w14:paraId="143A509F" w14:textId="1C33AB65" w:rsidR="00DE3F61" w:rsidRDefault="00DE3F61"/>
    <w:p w14:paraId="05430E0C" w14:textId="787E995B" w:rsidR="00DE3F61" w:rsidRDefault="00DE3F61"/>
    <w:p w14:paraId="2BCE1E56" w14:textId="1D6EA0D6" w:rsidR="00DE3F61" w:rsidRDefault="00DE3F61"/>
    <w:p w14:paraId="381CF22E" w14:textId="4983B0A4" w:rsidR="00DE3F61" w:rsidRDefault="00DE3F61"/>
    <w:p w14:paraId="5C1C6CED" w14:textId="498BA8C6" w:rsidR="00DE3F61" w:rsidRDefault="00DE3F61"/>
    <w:p w14:paraId="0DD68442" w14:textId="799C80A9" w:rsidR="00DE3F61" w:rsidRDefault="00DE3F61"/>
    <w:p w14:paraId="0400C570" w14:textId="2CA31ED9" w:rsidR="00DE3F61" w:rsidRDefault="00DE3F61"/>
    <w:p w14:paraId="08E3376A" w14:textId="0FD1830D" w:rsidR="00DE3F61" w:rsidRDefault="00DE3F61"/>
    <w:p w14:paraId="739D3D45" w14:textId="72447F11" w:rsidR="00DE3F61" w:rsidRDefault="00DE3F61"/>
    <w:p w14:paraId="48CBAAE2" w14:textId="486775BF" w:rsidR="00DE3F61" w:rsidRDefault="00DE3F61"/>
    <w:p w14:paraId="5DEB509D" w14:textId="77777777" w:rsidR="004425C8" w:rsidRDefault="004425C8"/>
    <w:p w14:paraId="05CA6F4D" w14:textId="77777777" w:rsidR="004425C8" w:rsidRDefault="004425C8"/>
    <w:p w14:paraId="5C2385DB" w14:textId="77777777" w:rsidR="004425C8" w:rsidRDefault="004425C8"/>
    <w:p w14:paraId="0DFE88AB" w14:textId="77777777" w:rsidR="004425C8" w:rsidRDefault="004425C8"/>
    <w:p w14:paraId="0B15268E" w14:textId="77777777" w:rsidR="004425C8" w:rsidRDefault="004425C8"/>
    <w:p w14:paraId="2C637BB6" w14:textId="77777777" w:rsidR="004425C8" w:rsidRDefault="004425C8"/>
    <w:p w14:paraId="7A838A20" w14:textId="77777777" w:rsidR="004425C8" w:rsidRDefault="004425C8"/>
    <w:p w14:paraId="596D2A12" w14:textId="77777777" w:rsidR="004425C8" w:rsidRDefault="004425C8"/>
    <w:p w14:paraId="65CDB38D" w14:textId="77777777" w:rsidR="004425C8" w:rsidRDefault="004425C8"/>
    <w:p w14:paraId="5DCA2985" w14:textId="77777777" w:rsidR="004425C8" w:rsidRDefault="004425C8"/>
    <w:p w14:paraId="533C9491" w14:textId="77777777" w:rsidR="004425C8" w:rsidRDefault="004425C8"/>
    <w:p w14:paraId="1A065FE9" w14:textId="77777777" w:rsidR="004425C8" w:rsidRDefault="004425C8"/>
    <w:p w14:paraId="128501F6" w14:textId="77777777" w:rsidR="004425C8" w:rsidRDefault="004425C8"/>
    <w:p w14:paraId="530CB0E4" w14:textId="77777777" w:rsidR="004425C8" w:rsidRDefault="004425C8"/>
    <w:p w14:paraId="5A3034E1" w14:textId="77777777" w:rsidR="004425C8" w:rsidRDefault="004425C8"/>
    <w:p w14:paraId="161E4875" w14:textId="77777777" w:rsidR="004425C8" w:rsidRDefault="004425C8"/>
    <w:p w14:paraId="6698BAEB" w14:textId="77777777" w:rsidR="004425C8" w:rsidRDefault="004425C8"/>
    <w:p w14:paraId="352A4AD2" w14:textId="77777777" w:rsidR="004425C8" w:rsidRDefault="004425C8"/>
    <w:p w14:paraId="3C139D51" w14:textId="77777777" w:rsidR="004425C8" w:rsidRDefault="004425C8"/>
    <w:p w14:paraId="6E8D1877" w14:textId="77777777" w:rsidR="004425C8" w:rsidRDefault="004425C8"/>
    <w:p w14:paraId="64585C25" w14:textId="77777777" w:rsidR="004425C8" w:rsidRDefault="004425C8"/>
    <w:p w14:paraId="56A016DA" w14:textId="77777777" w:rsidR="004425C8" w:rsidRDefault="004425C8"/>
    <w:p w14:paraId="5A981E31" w14:textId="77777777" w:rsidR="004425C8" w:rsidRDefault="004425C8"/>
    <w:p w14:paraId="2AC24523" w14:textId="77777777" w:rsidR="009B3578" w:rsidRDefault="009B3578"/>
    <w:p w14:paraId="1A5F2287" w14:textId="77777777" w:rsidR="009B3578" w:rsidRDefault="009B3578"/>
    <w:p w14:paraId="441CEB77" w14:textId="24820E39" w:rsidR="00DE3F61" w:rsidRDefault="00DE3F61"/>
    <w:p w14:paraId="079EB985" w14:textId="65A5AB6C" w:rsidR="004425C8" w:rsidRPr="004425C8" w:rsidRDefault="004425C8" w:rsidP="00473413">
      <w:pPr>
        <w:pStyle w:val="Nadpis2"/>
      </w:pPr>
      <w:bookmarkStart w:id="52" w:name="_Toc158650841"/>
      <w:r w:rsidRPr="004425C8">
        <w:t>Příloha č. 32</w:t>
      </w:r>
      <w:r w:rsidR="009B3578">
        <w:t xml:space="preserve"> </w:t>
      </w:r>
      <w:r w:rsidRPr="004425C8">
        <w:t xml:space="preserve">Věkové hodnotové faktory </w:t>
      </w:r>
      <w:proofErr w:type="gramStart"/>
      <w:r w:rsidRPr="004425C8">
        <w:t>f</w:t>
      </w:r>
      <w:r w:rsidRPr="004425C8">
        <w:rPr>
          <w:vertAlign w:val="subscript"/>
        </w:rPr>
        <w:t>a</w:t>
      </w:r>
      <w:r w:rsidRPr="004425C8">
        <w:t xml:space="preserve">  pro</w:t>
      </w:r>
      <w:proofErr w:type="gramEnd"/>
      <w:r w:rsidRPr="004425C8">
        <w:t xml:space="preserve"> skupiny lesních dřevin při různém obmýtí</w:t>
      </w:r>
      <w:bookmarkEnd w:id="52"/>
    </w:p>
    <w:p w14:paraId="6F3FDA63" w14:textId="77777777" w:rsidR="004425C8" w:rsidRPr="004425C8" w:rsidRDefault="004425C8" w:rsidP="004425C8">
      <w:pPr>
        <w:spacing w:before="120"/>
        <w:jc w:val="left"/>
      </w:pP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40533A8D" w14:textId="77777777" w:rsidTr="009D50F8">
        <w:trPr>
          <w:cantSplit/>
        </w:trPr>
        <w:tc>
          <w:tcPr>
            <w:tcW w:w="3520" w:type="dxa"/>
            <w:gridSpan w:val="4"/>
            <w:vAlign w:val="center"/>
          </w:tcPr>
          <w:p w14:paraId="7FA9F535" w14:textId="77777777" w:rsidR="004425C8" w:rsidRPr="004425C8" w:rsidRDefault="004425C8" w:rsidP="004425C8">
            <w:pPr>
              <w:spacing w:before="0"/>
            </w:pPr>
            <w:r w:rsidRPr="004425C8">
              <w:rPr>
                <w:b/>
              </w:rPr>
              <w:t xml:space="preserve">1. </w:t>
            </w:r>
            <w:r w:rsidRPr="004425C8">
              <w:t>skupina dřevin:</w:t>
            </w:r>
            <w:r w:rsidRPr="004425C8">
              <w:rPr>
                <w:b/>
              </w:rPr>
              <w:t xml:space="preserve"> SMRK</w:t>
            </w:r>
          </w:p>
        </w:tc>
        <w:tc>
          <w:tcPr>
            <w:tcW w:w="814" w:type="dxa"/>
            <w:tcBorders>
              <w:left w:val="nil"/>
            </w:tcBorders>
            <w:vAlign w:val="center"/>
          </w:tcPr>
          <w:p w14:paraId="3630EC2A" w14:textId="77777777" w:rsidR="004425C8" w:rsidRPr="004425C8" w:rsidRDefault="004425C8" w:rsidP="004425C8">
            <w:pPr>
              <w:spacing w:before="0"/>
              <w:jc w:val="center"/>
            </w:pPr>
          </w:p>
        </w:tc>
        <w:tc>
          <w:tcPr>
            <w:tcW w:w="1627" w:type="dxa"/>
            <w:gridSpan w:val="2"/>
            <w:tcBorders>
              <w:left w:val="nil"/>
            </w:tcBorders>
            <w:vAlign w:val="center"/>
          </w:tcPr>
          <w:p w14:paraId="0DE0CF1E" w14:textId="77777777" w:rsidR="004425C8" w:rsidRPr="004425C8" w:rsidRDefault="004425C8" w:rsidP="004425C8">
            <w:pPr>
              <w:spacing w:before="0"/>
              <w:jc w:val="left"/>
            </w:pPr>
            <w:r w:rsidRPr="004425C8">
              <w:t xml:space="preserve">Obmýtí: </w:t>
            </w:r>
            <w:r w:rsidRPr="004425C8">
              <w:rPr>
                <w:b/>
              </w:rPr>
              <w:t>80</w:t>
            </w:r>
          </w:p>
        </w:tc>
        <w:tc>
          <w:tcPr>
            <w:tcW w:w="813" w:type="dxa"/>
            <w:tcBorders>
              <w:left w:val="nil"/>
            </w:tcBorders>
            <w:vAlign w:val="center"/>
          </w:tcPr>
          <w:p w14:paraId="04766CCC" w14:textId="77777777" w:rsidR="004425C8" w:rsidRPr="004425C8" w:rsidRDefault="004425C8" w:rsidP="004425C8">
            <w:pPr>
              <w:spacing w:before="0"/>
              <w:jc w:val="center"/>
            </w:pPr>
          </w:p>
        </w:tc>
        <w:tc>
          <w:tcPr>
            <w:tcW w:w="813" w:type="dxa"/>
            <w:tcBorders>
              <w:left w:val="nil"/>
            </w:tcBorders>
            <w:vAlign w:val="center"/>
          </w:tcPr>
          <w:p w14:paraId="4E3878BE" w14:textId="77777777" w:rsidR="004425C8" w:rsidRPr="004425C8" w:rsidRDefault="004425C8" w:rsidP="004425C8">
            <w:pPr>
              <w:spacing w:before="0"/>
              <w:jc w:val="center"/>
            </w:pPr>
          </w:p>
        </w:tc>
        <w:tc>
          <w:tcPr>
            <w:tcW w:w="814" w:type="dxa"/>
            <w:tcBorders>
              <w:left w:val="nil"/>
            </w:tcBorders>
            <w:vAlign w:val="center"/>
          </w:tcPr>
          <w:p w14:paraId="677CF86C" w14:textId="77777777" w:rsidR="004425C8" w:rsidRPr="004425C8" w:rsidRDefault="004425C8" w:rsidP="004425C8">
            <w:pPr>
              <w:spacing w:before="0"/>
              <w:jc w:val="center"/>
            </w:pPr>
          </w:p>
        </w:tc>
      </w:tr>
      <w:tr w:rsidR="004425C8" w:rsidRPr="004425C8" w14:paraId="32FDAB7D" w14:textId="77777777" w:rsidTr="009D50F8">
        <w:trPr>
          <w:cantSplit/>
        </w:trPr>
        <w:tc>
          <w:tcPr>
            <w:tcW w:w="1080" w:type="dxa"/>
            <w:tcBorders>
              <w:bottom w:val="single" w:sz="12" w:space="0" w:color="auto"/>
            </w:tcBorders>
            <w:vAlign w:val="center"/>
          </w:tcPr>
          <w:p w14:paraId="53F9FB9A"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8362E9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1A73DEA"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7FEFDAB"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C5663C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93EE79E"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0D486AE6"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E39AC82"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59BBE7B"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2E76AEB" w14:textId="77777777" w:rsidR="004425C8" w:rsidRPr="004425C8" w:rsidRDefault="004425C8" w:rsidP="004425C8">
            <w:pPr>
              <w:spacing w:before="0"/>
              <w:jc w:val="center"/>
            </w:pPr>
          </w:p>
        </w:tc>
      </w:tr>
      <w:tr w:rsidR="004425C8" w:rsidRPr="004425C8" w14:paraId="40311B8B"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48A8A676" w14:textId="77777777" w:rsidR="004425C8" w:rsidRPr="004425C8" w:rsidRDefault="004425C8" w:rsidP="004425C8">
            <w:pPr>
              <w:spacing w:before="0"/>
              <w:jc w:val="center"/>
            </w:pPr>
            <w:r w:rsidRPr="004425C8">
              <w:t>Věk</w:t>
            </w:r>
          </w:p>
          <w:p w14:paraId="0906E4B9"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6881373D" w14:textId="77777777" w:rsidR="004425C8" w:rsidRPr="004425C8" w:rsidRDefault="004425C8" w:rsidP="004425C8">
            <w:pPr>
              <w:spacing w:before="0"/>
              <w:jc w:val="center"/>
            </w:pPr>
            <w:r w:rsidRPr="004425C8">
              <w:t>Bonitní stupeň (RVB)</w:t>
            </w:r>
          </w:p>
        </w:tc>
      </w:tr>
      <w:tr w:rsidR="004425C8" w:rsidRPr="004425C8" w14:paraId="36787F9D"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36FA6B0E"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3FE9BD78"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05168614"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4C226CCE"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5FB4F5DF"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3C496073"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6605FFF4"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0F392E3A"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1FAF20D8"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1C8BB3AC" w14:textId="77777777" w:rsidR="004425C8" w:rsidRPr="004425C8" w:rsidRDefault="004425C8" w:rsidP="004425C8">
            <w:pPr>
              <w:spacing w:before="0"/>
              <w:jc w:val="center"/>
            </w:pPr>
            <w:r w:rsidRPr="004425C8">
              <w:t>9</w:t>
            </w:r>
          </w:p>
        </w:tc>
      </w:tr>
      <w:tr w:rsidR="004425C8" w:rsidRPr="004425C8" w14:paraId="6FE02131"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47C4715E"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563DF9FD"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2AC4CC2"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7096CE4"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FA34C6E"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6B7FD7D"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1B8482F9"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5A146C6"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724FC3C"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40ED6FA0" w14:textId="77777777" w:rsidR="004425C8" w:rsidRPr="004425C8" w:rsidRDefault="004425C8" w:rsidP="004425C8">
            <w:pPr>
              <w:spacing w:before="0"/>
              <w:jc w:val="center"/>
            </w:pPr>
            <w:r w:rsidRPr="004425C8">
              <w:t>0,000</w:t>
            </w:r>
          </w:p>
        </w:tc>
      </w:tr>
      <w:tr w:rsidR="004425C8" w:rsidRPr="004425C8" w14:paraId="08EB487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4664D5D"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63B2A64D" w14:textId="77777777" w:rsidR="004425C8" w:rsidRPr="004425C8" w:rsidRDefault="004425C8" w:rsidP="004425C8">
            <w:pPr>
              <w:spacing w:before="0"/>
              <w:jc w:val="center"/>
            </w:pPr>
            <w:r w:rsidRPr="004425C8">
              <w:t>0,088</w:t>
            </w:r>
          </w:p>
        </w:tc>
        <w:tc>
          <w:tcPr>
            <w:tcW w:w="813" w:type="dxa"/>
            <w:tcBorders>
              <w:top w:val="single" w:sz="2" w:space="0" w:color="auto"/>
              <w:left w:val="single" w:sz="6" w:space="0" w:color="auto"/>
              <w:bottom w:val="single" w:sz="2" w:space="0" w:color="auto"/>
              <w:right w:val="single" w:sz="6" w:space="0" w:color="auto"/>
            </w:tcBorders>
            <w:vAlign w:val="center"/>
          </w:tcPr>
          <w:p w14:paraId="57A2B6AE" w14:textId="77777777" w:rsidR="004425C8" w:rsidRPr="004425C8" w:rsidRDefault="004425C8" w:rsidP="004425C8">
            <w:pPr>
              <w:spacing w:before="0"/>
              <w:jc w:val="center"/>
            </w:pPr>
            <w:r w:rsidRPr="004425C8">
              <w:t>0,086</w:t>
            </w:r>
          </w:p>
        </w:tc>
        <w:tc>
          <w:tcPr>
            <w:tcW w:w="814" w:type="dxa"/>
            <w:tcBorders>
              <w:top w:val="single" w:sz="2" w:space="0" w:color="auto"/>
              <w:left w:val="single" w:sz="6" w:space="0" w:color="auto"/>
              <w:bottom w:val="single" w:sz="2" w:space="0" w:color="auto"/>
              <w:right w:val="single" w:sz="6" w:space="0" w:color="auto"/>
            </w:tcBorders>
            <w:vAlign w:val="center"/>
          </w:tcPr>
          <w:p w14:paraId="184721D5" w14:textId="77777777" w:rsidR="004425C8" w:rsidRPr="004425C8" w:rsidRDefault="004425C8" w:rsidP="004425C8">
            <w:pPr>
              <w:spacing w:before="0"/>
              <w:jc w:val="center"/>
            </w:pPr>
            <w:r w:rsidRPr="004425C8">
              <w:t>0,085</w:t>
            </w:r>
          </w:p>
        </w:tc>
        <w:tc>
          <w:tcPr>
            <w:tcW w:w="814" w:type="dxa"/>
            <w:tcBorders>
              <w:top w:val="single" w:sz="2" w:space="0" w:color="auto"/>
              <w:left w:val="single" w:sz="6" w:space="0" w:color="auto"/>
              <w:bottom w:val="single" w:sz="2" w:space="0" w:color="auto"/>
              <w:right w:val="single" w:sz="6" w:space="0" w:color="auto"/>
            </w:tcBorders>
            <w:vAlign w:val="center"/>
          </w:tcPr>
          <w:p w14:paraId="7BE99C13" w14:textId="77777777" w:rsidR="004425C8" w:rsidRPr="004425C8" w:rsidRDefault="004425C8" w:rsidP="004425C8">
            <w:pPr>
              <w:spacing w:before="0"/>
              <w:jc w:val="center"/>
            </w:pPr>
            <w:r w:rsidRPr="004425C8">
              <w:t>0,072</w:t>
            </w:r>
          </w:p>
        </w:tc>
        <w:tc>
          <w:tcPr>
            <w:tcW w:w="813" w:type="dxa"/>
            <w:tcBorders>
              <w:top w:val="single" w:sz="2" w:space="0" w:color="auto"/>
              <w:left w:val="single" w:sz="6" w:space="0" w:color="auto"/>
              <w:bottom w:val="single" w:sz="2" w:space="0" w:color="auto"/>
              <w:right w:val="single" w:sz="6" w:space="0" w:color="auto"/>
            </w:tcBorders>
            <w:vAlign w:val="center"/>
          </w:tcPr>
          <w:p w14:paraId="4C1591D8" w14:textId="77777777" w:rsidR="004425C8" w:rsidRPr="004425C8" w:rsidRDefault="004425C8" w:rsidP="004425C8">
            <w:pPr>
              <w:spacing w:before="0"/>
              <w:jc w:val="center"/>
            </w:pPr>
            <w:r w:rsidRPr="004425C8">
              <w:t>0,064</w:t>
            </w:r>
          </w:p>
        </w:tc>
        <w:tc>
          <w:tcPr>
            <w:tcW w:w="814" w:type="dxa"/>
            <w:tcBorders>
              <w:top w:val="single" w:sz="2" w:space="0" w:color="auto"/>
              <w:left w:val="single" w:sz="6" w:space="0" w:color="auto"/>
              <w:bottom w:val="single" w:sz="2" w:space="0" w:color="auto"/>
              <w:right w:val="single" w:sz="6" w:space="0" w:color="auto"/>
            </w:tcBorders>
            <w:vAlign w:val="center"/>
          </w:tcPr>
          <w:p w14:paraId="7288D891" w14:textId="77777777" w:rsidR="004425C8" w:rsidRPr="004425C8" w:rsidRDefault="004425C8" w:rsidP="004425C8">
            <w:pPr>
              <w:spacing w:before="0"/>
              <w:jc w:val="center"/>
            </w:pPr>
            <w:r w:rsidRPr="004425C8">
              <w:t>0,060</w:t>
            </w:r>
          </w:p>
        </w:tc>
        <w:tc>
          <w:tcPr>
            <w:tcW w:w="813" w:type="dxa"/>
            <w:tcBorders>
              <w:top w:val="single" w:sz="2" w:space="0" w:color="auto"/>
              <w:left w:val="single" w:sz="6" w:space="0" w:color="auto"/>
              <w:bottom w:val="single" w:sz="2" w:space="0" w:color="auto"/>
              <w:right w:val="single" w:sz="6" w:space="0" w:color="auto"/>
            </w:tcBorders>
            <w:vAlign w:val="center"/>
          </w:tcPr>
          <w:p w14:paraId="06E92F5C" w14:textId="77777777" w:rsidR="004425C8" w:rsidRPr="004425C8" w:rsidRDefault="004425C8" w:rsidP="004425C8">
            <w:pPr>
              <w:spacing w:before="0"/>
              <w:jc w:val="center"/>
            </w:pPr>
            <w:r w:rsidRPr="004425C8">
              <w:t>0,053</w:t>
            </w:r>
          </w:p>
        </w:tc>
        <w:tc>
          <w:tcPr>
            <w:tcW w:w="813" w:type="dxa"/>
            <w:tcBorders>
              <w:top w:val="single" w:sz="2" w:space="0" w:color="auto"/>
              <w:left w:val="single" w:sz="6" w:space="0" w:color="auto"/>
              <w:bottom w:val="single" w:sz="2" w:space="0" w:color="auto"/>
              <w:right w:val="single" w:sz="6" w:space="0" w:color="auto"/>
            </w:tcBorders>
            <w:vAlign w:val="center"/>
          </w:tcPr>
          <w:p w14:paraId="3ACA997D" w14:textId="77777777" w:rsidR="004425C8" w:rsidRPr="004425C8" w:rsidRDefault="004425C8" w:rsidP="004425C8">
            <w:pPr>
              <w:spacing w:before="0"/>
              <w:jc w:val="center"/>
            </w:pPr>
            <w:r w:rsidRPr="004425C8">
              <w:t>0,073</w:t>
            </w:r>
          </w:p>
        </w:tc>
        <w:tc>
          <w:tcPr>
            <w:tcW w:w="814" w:type="dxa"/>
            <w:tcBorders>
              <w:top w:val="single" w:sz="2" w:space="0" w:color="auto"/>
              <w:left w:val="single" w:sz="6" w:space="0" w:color="auto"/>
              <w:bottom w:val="single" w:sz="2" w:space="0" w:color="auto"/>
              <w:right w:val="single" w:sz="12" w:space="0" w:color="auto"/>
            </w:tcBorders>
            <w:vAlign w:val="center"/>
          </w:tcPr>
          <w:p w14:paraId="096F2BAD" w14:textId="77777777" w:rsidR="004425C8" w:rsidRPr="004425C8" w:rsidRDefault="004425C8" w:rsidP="004425C8">
            <w:pPr>
              <w:spacing w:before="0"/>
              <w:jc w:val="center"/>
            </w:pPr>
            <w:r w:rsidRPr="004425C8">
              <w:t>0,082</w:t>
            </w:r>
          </w:p>
        </w:tc>
      </w:tr>
      <w:tr w:rsidR="004425C8" w:rsidRPr="004425C8" w14:paraId="04FBFCC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547D50C"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6FC502B3" w14:textId="77777777" w:rsidR="004425C8" w:rsidRPr="004425C8" w:rsidRDefault="004425C8" w:rsidP="004425C8">
            <w:pPr>
              <w:spacing w:before="0"/>
              <w:jc w:val="center"/>
            </w:pPr>
            <w:r w:rsidRPr="004425C8">
              <w:t>0,148</w:t>
            </w:r>
          </w:p>
        </w:tc>
        <w:tc>
          <w:tcPr>
            <w:tcW w:w="813" w:type="dxa"/>
            <w:tcBorders>
              <w:top w:val="single" w:sz="2" w:space="0" w:color="auto"/>
              <w:left w:val="single" w:sz="6" w:space="0" w:color="auto"/>
              <w:bottom w:val="single" w:sz="2" w:space="0" w:color="auto"/>
              <w:right w:val="single" w:sz="6" w:space="0" w:color="auto"/>
            </w:tcBorders>
            <w:vAlign w:val="center"/>
          </w:tcPr>
          <w:p w14:paraId="740588F5" w14:textId="77777777" w:rsidR="004425C8" w:rsidRPr="004425C8" w:rsidRDefault="004425C8" w:rsidP="004425C8">
            <w:pPr>
              <w:spacing w:before="0"/>
              <w:jc w:val="center"/>
            </w:pPr>
            <w:r w:rsidRPr="004425C8">
              <w:t>0,148</w:t>
            </w:r>
          </w:p>
        </w:tc>
        <w:tc>
          <w:tcPr>
            <w:tcW w:w="814" w:type="dxa"/>
            <w:tcBorders>
              <w:top w:val="single" w:sz="2" w:space="0" w:color="auto"/>
              <w:left w:val="single" w:sz="6" w:space="0" w:color="auto"/>
              <w:bottom w:val="single" w:sz="2" w:space="0" w:color="auto"/>
              <w:right w:val="single" w:sz="6" w:space="0" w:color="auto"/>
            </w:tcBorders>
            <w:vAlign w:val="center"/>
          </w:tcPr>
          <w:p w14:paraId="136409A1" w14:textId="77777777" w:rsidR="004425C8" w:rsidRPr="004425C8" w:rsidRDefault="004425C8" w:rsidP="004425C8">
            <w:pPr>
              <w:spacing w:before="0"/>
              <w:jc w:val="center"/>
            </w:pPr>
            <w:r w:rsidRPr="004425C8">
              <w:t>0,151</w:t>
            </w:r>
          </w:p>
        </w:tc>
        <w:tc>
          <w:tcPr>
            <w:tcW w:w="814" w:type="dxa"/>
            <w:tcBorders>
              <w:top w:val="single" w:sz="2" w:space="0" w:color="auto"/>
              <w:left w:val="single" w:sz="6" w:space="0" w:color="auto"/>
              <w:bottom w:val="single" w:sz="2" w:space="0" w:color="auto"/>
              <w:right w:val="single" w:sz="6" w:space="0" w:color="auto"/>
            </w:tcBorders>
            <w:vAlign w:val="center"/>
          </w:tcPr>
          <w:p w14:paraId="7FD22B3E" w14:textId="77777777" w:rsidR="004425C8" w:rsidRPr="004425C8" w:rsidRDefault="004425C8" w:rsidP="004425C8">
            <w:pPr>
              <w:spacing w:before="0"/>
              <w:jc w:val="center"/>
            </w:pPr>
            <w:r w:rsidRPr="004425C8">
              <w:t>0,144</w:t>
            </w:r>
          </w:p>
        </w:tc>
        <w:tc>
          <w:tcPr>
            <w:tcW w:w="813" w:type="dxa"/>
            <w:tcBorders>
              <w:top w:val="single" w:sz="2" w:space="0" w:color="auto"/>
              <w:left w:val="single" w:sz="6" w:space="0" w:color="auto"/>
              <w:bottom w:val="single" w:sz="2" w:space="0" w:color="auto"/>
              <w:right w:val="single" w:sz="6" w:space="0" w:color="auto"/>
            </w:tcBorders>
            <w:vAlign w:val="center"/>
          </w:tcPr>
          <w:p w14:paraId="3CD1EDD9" w14:textId="77777777" w:rsidR="004425C8" w:rsidRPr="004425C8" w:rsidRDefault="004425C8" w:rsidP="004425C8">
            <w:pPr>
              <w:spacing w:before="0"/>
              <w:jc w:val="center"/>
            </w:pPr>
            <w:r w:rsidRPr="004425C8">
              <w:t>0,142</w:t>
            </w:r>
          </w:p>
        </w:tc>
        <w:tc>
          <w:tcPr>
            <w:tcW w:w="814" w:type="dxa"/>
            <w:tcBorders>
              <w:top w:val="single" w:sz="2" w:space="0" w:color="auto"/>
              <w:left w:val="single" w:sz="6" w:space="0" w:color="auto"/>
              <w:bottom w:val="single" w:sz="2" w:space="0" w:color="auto"/>
              <w:right w:val="single" w:sz="6" w:space="0" w:color="auto"/>
            </w:tcBorders>
            <w:vAlign w:val="center"/>
          </w:tcPr>
          <w:p w14:paraId="5C9E6F47" w14:textId="77777777" w:rsidR="004425C8" w:rsidRPr="004425C8" w:rsidRDefault="004425C8" w:rsidP="004425C8">
            <w:pPr>
              <w:spacing w:before="0"/>
              <w:jc w:val="center"/>
            </w:pPr>
            <w:r w:rsidRPr="004425C8">
              <w:t>0,124</w:t>
            </w:r>
          </w:p>
        </w:tc>
        <w:tc>
          <w:tcPr>
            <w:tcW w:w="813" w:type="dxa"/>
            <w:tcBorders>
              <w:top w:val="single" w:sz="2" w:space="0" w:color="auto"/>
              <w:left w:val="single" w:sz="6" w:space="0" w:color="auto"/>
              <w:bottom w:val="single" w:sz="2" w:space="0" w:color="auto"/>
              <w:right w:val="single" w:sz="6" w:space="0" w:color="auto"/>
            </w:tcBorders>
            <w:vAlign w:val="center"/>
          </w:tcPr>
          <w:p w14:paraId="451FE1A4" w14:textId="77777777" w:rsidR="004425C8" w:rsidRPr="004425C8" w:rsidRDefault="004425C8" w:rsidP="004425C8">
            <w:pPr>
              <w:spacing w:before="0"/>
              <w:jc w:val="center"/>
            </w:pPr>
            <w:r w:rsidRPr="004425C8">
              <w:t>0,114</w:t>
            </w:r>
          </w:p>
        </w:tc>
        <w:tc>
          <w:tcPr>
            <w:tcW w:w="813" w:type="dxa"/>
            <w:tcBorders>
              <w:top w:val="single" w:sz="2" w:space="0" w:color="auto"/>
              <w:left w:val="single" w:sz="6" w:space="0" w:color="auto"/>
              <w:bottom w:val="single" w:sz="2" w:space="0" w:color="auto"/>
              <w:right w:val="single" w:sz="6" w:space="0" w:color="auto"/>
            </w:tcBorders>
            <w:vAlign w:val="center"/>
          </w:tcPr>
          <w:p w14:paraId="73202B2A" w14:textId="77777777" w:rsidR="004425C8" w:rsidRPr="004425C8" w:rsidRDefault="004425C8" w:rsidP="004425C8">
            <w:pPr>
              <w:spacing w:before="0"/>
              <w:jc w:val="center"/>
            </w:pPr>
            <w:r w:rsidRPr="004425C8">
              <w:t>0,142</w:t>
            </w:r>
          </w:p>
        </w:tc>
        <w:tc>
          <w:tcPr>
            <w:tcW w:w="814" w:type="dxa"/>
            <w:tcBorders>
              <w:top w:val="single" w:sz="2" w:space="0" w:color="auto"/>
              <w:left w:val="single" w:sz="6" w:space="0" w:color="auto"/>
              <w:bottom w:val="single" w:sz="2" w:space="0" w:color="auto"/>
              <w:right w:val="single" w:sz="12" w:space="0" w:color="auto"/>
            </w:tcBorders>
            <w:vAlign w:val="center"/>
          </w:tcPr>
          <w:p w14:paraId="3424DB40" w14:textId="77777777" w:rsidR="004425C8" w:rsidRPr="004425C8" w:rsidRDefault="004425C8" w:rsidP="004425C8">
            <w:pPr>
              <w:spacing w:before="0"/>
              <w:jc w:val="center"/>
            </w:pPr>
            <w:r w:rsidRPr="004425C8">
              <w:t>0,160</w:t>
            </w:r>
          </w:p>
        </w:tc>
      </w:tr>
      <w:tr w:rsidR="004425C8" w:rsidRPr="004425C8" w14:paraId="7670F91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21DC9B8"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5BD066BE" w14:textId="77777777" w:rsidR="004425C8" w:rsidRPr="004425C8" w:rsidRDefault="004425C8" w:rsidP="004425C8">
            <w:pPr>
              <w:spacing w:before="0"/>
              <w:jc w:val="center"/>
            </w:pPr>
            <w:r w:rsidRPr="004425C8">
              <w:t>0,244</w:t>
            </w:r>
          </w:p>
        </w:tc>
        <w:tc>
          <w:tcPr>
            <w:tcW w:w="813" w:type="dxa"/>
            <w:tcBorders>
              <w:top w:val="single" w:sz="2" w:space="0" w:color="auto"/>
              <w:left w:val="single" w:sz="6" w:space="0" w:color="auto"/>
              <w:bottom w:val="single" w:sz="2" w:space="0" w:color="auto"/>
              <w:right w:val="single" w:sz="6" w:space="0" w:color="auto"/>
            </w:tcBorders>
            <w:vAlign w:val="center"/>
          </w:tcPr>
          <w:p w14:paraId="65026B20" w14:textId="77777777" w:rsidR="004425C8" w:rsidRPr="004425C8" w:rsidRDefault="004425C8" w:rsidP="004425C8">
            <w:pPr>
              <w:spacing w:before="0"/>
              <w:jc w:val="center"/>
            </w:pPr>
            <w:r w:rsidRPr="004425C8">
              <w:t>0,245</w:t>
            </w:r>
          </w:p>
        </w:tc>
        <w:tc>
          <w:tcPr>
            <w:tcW w:w="814" w:type="dxa"/>
            <w:tcBorders>
              <w:top w:val="single" w:sz="2" w:space="0" w:color="auto"/>
              <w:left w:val="single" w:sz="6" w:space="0" w:color="auto"/>
              <w:bottom w:val="single" w:sz="2" w:space="0" w:color="auto"/>
              <w:right w:val="single" w:sz="6" w:space="0" w:color="auto"/>
            </w:tcBorders>
            <w:vAlign w:val="center"/>
          </w:tcPr>
          <w:p w14:paraId="28D49E3E" w14:textId="77777777" w:rsidR="004425C8" w:rsidRPr="004425C8" w:rsidRDefault="004425C8" w:rsidP="004425C8">
            <w:pPr>
              <w:spacing w:before="0"/>
              <w:jc w:val="center"/>
            </w:pPr>
            <w:r w:rsidRPr="004425C8">
              <w:t>0,252</w:t>
            </w:r>
          </w:p>
        </w:tc>
        <w:tc>
          <w:tcPr>
            <w:tcW w:w="814" w:type="dxa"/>
            <w:tcBorders>
              <w:top w:val="single" w:sz="2" w:space="0" w:color="auto"/>
              <w:left w:val="single" w:sz="6" w:space="0" w:color="auto"/>
              <w:bottom w:val="single" w:sz="2" w:space="0" w:color="auto"/>
              <w:right w:val="single" w:sz="6" w:space="0" w:color="auto"/>
            </w:tcBorders>
            <w:vAlign w:val="center"/>
          </w:tcPr>
          <w:p w14:paraId="7FC76E69" w14:textId="77777777" w:rsidR="004425C8" w:rsidRPr="004425C8" w:rsidRDefault="004425C8" w:rsidP="004425C8">
            <w:pPr>
              <w:spacing w:before="0"/>
              <w:jc w:val="center"/>
            </w:pPr>
            <w:r w:rsidRPr="004425C8">
              <w:t>0,249</w:t>
            </w:r>
          </w:p>
        </w:tc>
        <w:tc>
          <w:tcPr>
            <w:tcW w:w="813" w:type="dxa"/>
            <w:tcBorders>
              <w:top w:val="single" w:sz="2" w:space="0" w:color="auto"/>
              <w:left w:val="single" w:sz="6" w:space="0" w:color="auto"/>
              <w:bottom w:val="single" w:sz="2" w:space="0" w:color="auto"/>
              <w:right w:val="single" w:sz="6" w:space="0" w:color="auto"/>
            </w:tcBorders>
            <w:vAlign w:val="center"/>
          </w:tcPr>
          <w:p w14:paraId="20E3B3B3" w14:textId="77777777" w:rsidR="004425C8" w:rsidRPr="004425C8" w:rsidRDefault="004425C8" w:rsidP="004425C8">
            <w:pPr>
              <w:spacing w:before="0"/>
              <w:jc w:val="center"/>
            </w:pPr>
            <w:r w:rsidRPr="004425C8">
              <w:t>0,252</w:t>
            </w:r>
          </w:p>
        </w:tc>
        <w:tc>
          <w:tcPr>
            <w:tcW w:w="814" w:type="dxa"/>
            <w:tcBorders>
              <w:top w:val="single" w:sz="2" w:space="0" w:color="auto"/>
              <w:left w:val="single" w:sz="6" w:space="0" w:color="auto"/>
              <w:bottom w:val="single" w:sz="2" w:space="0" w:color="auto"/>
              <w:right w:val="single" w:sz="6" w:space="0" w:color="auto"/>
            </w:tcBorders>
            <w:vAlign w:val="center"/>
          </w:tcPr>
          <w:p w14:paraId="5A718FC0" w14:textId="77777777" w:rsidR="004425C8" w:rsidRPr="004425C8" w:rsidRDefault="004425C8" w:rsidP="004425C8">
            <w:pPr>
              <w:spacing w:before="0"/>
              <w:jc w:val="center"/>
            </w:pPr>
            <w:r w:rsidRPr="004425C8">
              <w:t>0,226</w:t>
            </w:r>
          </w:p>
        </w:tc>
        <w:tc>
          <w:tcPr>
            <w:tcW w:w="813" w:type="dxa"/>
            <w:tcBorders>
              <w:top w:val="single" w:sz="2" w:space="0" w:color="auto"/>
              <w:left w:val="single" w:sz="6" w:space="0" w:color="auto"/>
              <w:bottom w:val="single" w:sz="2" w:space="0" w:color="auto"/>
              <w:right w:val="single" w:sz="6" w:space="0" w:color="auto"/>
            </w:tcBorders>
            <w:vAlign w:val="center"/>
          </w:tcPr>
          <w:p w14:paraId="51A49BA8" w14:textId="77777777" w:rsidR="004425C8" w:rsidRPr="004425C8" w:rsidRDefault="004425C8" w:rsidP="004425C8">
            <w:pPr>
              <w:spacing w:before="0"/>
              <w:jc w:val="center"/>
            </w:pPr>
            <w:r w:rsidRPr="004425C8">
              <w:t>0,214</w:t>
            </w:r>
          </w:p>
        </w:tc>
        <w:tc>
          <w:tcPr>
            <w:tcW w:w="813" w:type="dxa"/>
            <w:tcBorders>
              <w:top w:val="single" w:sz="2" w:space="0" w:color="auto"/>
              <w:left w:val="single" w:sz="6" w:space="0" w:color="auto"/>
              <w:bottom w:val="single" w:sz="2" w:space="0" w:color="auto"/>
              <w:right w:val="single" w:sz="6" w:space="0" w:color="auto"/>
            </w:tcBorders>
            <w:vAlign w:val="center"/>
          </w:tcPr>
          <w:p w14:paraId="32F44CE1" w14:textId="77777777" w:rsidR="004425C8" w:rsidRPr="004425C8" w:rsidRDefault="004425C8" w:rsidP="004425C8">
            <w:pPr>
              <w:spacing w:before="0"/>
              <w:jc w:val="center"/>
            </w:pPr>
            <w:r w:rsidRPr="004425C8">
              <w:t>0,246</w:t>
            </w:r>
          </w:p>
        </w:tc>
        <w:tc>
          <w:tcPr>
            <w:tcW w:w="814" w:type="dxa"/>
            <w:tcBorders>
              <w:top w:val="single" w:sz="2" w:space="0" w:color="auto"/>
              <w:left w:val="single" w:sz="6" w:space="0" w:color="auto"/>
              <w:bottom w:val="single" w:sz="2" w:space="0" w:color="auto"/>
              <w:right w:val="single" w:sz="12" w:space="0" w:color="auto"/>
            </w:tcBorders>
            <w:vAlign w:val="center"/>
          </w:tcPr>
          <w:p w14:paraId="61362D33" w14:textId="77777777" w:rsidR="004425C8" w:rsidRPr="004425C8" w:rsidRDefault="004425C8" w:rsidP="004425C8">
            <w:pPr>
              <w:spacing w:before="0"/>
              <w:jc w:val="center"/>
            </w:pPr>
            <w:r w:rsidRPr="004425C8">
              <w:t>0,270</w:t>
            </w:r>
          </w:p>
        </w:tc>
      </w:tr>
      <w:tr w:rsidR="004425C8" w:rsidRPr="004425C8" w14:paraId="094E759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710889F"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00562E7B" w14:textId="77777777" w:rsidR="004425C8" w:rsidRPr="004425C8" w:rsidRDefault="004425C8" w:rsidP="004425C8">
            <w:pPr>
              <w:spacing w:before="0"/>
              <w:jc w:val="center"/>
            </w:pPr>
            <w:r w:rsidRPr="004425C8">
              <w:t>0,360</w:t>
            </w:r>
          </w:p>
        </w:tc>
        <w:tc>
          <w:tcPr>
            <w:tcW w:w="813" w:type="dxa"/>
            <w:tcBorders>
              <w:top w:val="single" w:sz="2" w:space="0" w:color="auto"/>
              <w:left w:val="single" w:sz="6" w:space="0" w:color="auto"/>
              <w:bottom w:val="single" w:sz="2" w:space="0" w:color="auto"/>
              <w:right w:val="single" w:sz="6" w:space="0" w:color="auto"/>
            </w:tcBorders>
            <w:vAlign w:val="center"/>
          </w:tcPr>
          <w:p w14:paraId="0541DBAF" w14:textId="77777777" w:rsidR="004425C8" w:rsidRPr="004425C8" w:rsidRDefault="004425C8" w:rsidP="004425C8">
            <w:pPr>
              <w:spacing w:before="0"/>
              <w:jc w:val="center"/>
            </w:pPr>
            <w:r w:rsidRPr="004425C8">
              <w:t>0,362</w:t>
            </w:r>
          </w:p>
        </w:tc>
        <w:tc>
          <w:tcPr>
            <w:tcW w:w="814" w:type="dxa"/>
            <w:tcBorders>
              <w:top w:val="single" w:sz="2" w:space="0" w:color="auto"/>
              <w:left w:val="single" w:sz="6" w:space="0" w:color="auto"/>
              <w:bottom w:val="single" w:sz="2" w:space="0" w:color="auto"/>
              <w:right w:val="single" w:sz="6" w:space="0" w:color="auto"/>
            </w:tcBorders>
            <w:vAlign w:val="center"/>
          </w:tcPr>
          <w:p w14:paraId="4A95887D" w14:textId="77777777" w:rsidR="004425C8" w:rsidRPr="004425C8" w:rsidRDefault="004425C8" w:rsidP="004425C8">
            <w:pPr>
              <w:spacing w:before="0"/>
              <w:jc w:val="center"/>
            </w:pPr>
            <w:r w:rsidRPr="004425C8">
              <w:t>0,369</w:t>
            </w:r>
          </w:p>
        </w:tc>
        <w:tc>
          <w:tcPr>
            <w:tcW w:w="814" w:type="dxa"/>
            <w:tcBorders>
              <w:top w:val="single" w:sz="2" w:space="0" w:color="auto"/>
              <w:left w:val="single" w:sz="6" w:space="0" w:color="auto"/>
              <w:bottom w:val="single" w:sz="2" w:space="0" w:color="auto"/>
              <w:right w:val="single" w:sz="6" w:space="0" w:color="auto"/>
            </w:tcBorders>
            <w:vAlign w:val="center"/>
          </w:tcPr>
          <w:p w14:paraId="65A2094C" w14:textId="77777777" w:rsidR="004425C8" w:rsidRPr="004425C8" w:rsidRDefault="004425C8" w:rsidP="004425C8">
            <w:pPr>
              <w:spacing w:before="0"/>
              <w:jc w:val="center"/>
            </w:pPr>
            <w:r w:rsidRPr="004425C8">
              <w:t>0,369</w:t>
            </w:r>
          </w:p>
        </w:tc>
        <w:tc>
          <w:tcPr>
            <w:tcW w:w="813" w:type="dxa"/>
            <w:tcBorders>
              <w:top w:val="single" w:sz="2" w:space="0" w:color="auto"/>
              <w:left w:val="single" w:sz="6" w:space="0" w:color="auto"/>
              <w:bottom w:val="single" w:sz="2" w:space="0" w:color="auto"/>
              <w:right w:val="single" w:sz="6" w:space="0" w:color="auto"/>
            </w:tcBorders>
            <w:vAlign w:val="center"/>
          </w:tcPr>
          <w:p w14:paraId="144B9329" w14:textId="77777777" w:rsidR="004425C8" w:rsidRPr="004425C8" w:rsidRDefault="004425C8" w:rsidP="004425C8">
            <w:pPr>
              <w:spacing w:before="0"/>
              <w:jc w:val="center"/>
            </w:pPr>
            <w:r w:rsidRPr="004425C8">
              <w:t>0,374</w:t>
            </w:r>
          </w:p>
        </w:tc>
        <w:tc>
          <w:tcPr>
            <w:tcW w:w="814" w:type="dxa"/>
            <w:tcBorders>
              <w:top w:val="single" w:sz="2" w:space="0" w:color="auto"/>
              <w:left w:val="single" w:sz="6" w:space="0" w:color="auto"/>
              <w:bottom w:val="single" w:sz="2" w:space="0" w:color="auto"/>
              <w:right w:val="single" w:sz="6" w:space="0" w:color="auto"/>
            </w:tcBorders>
            <w:vAlign w:val="center"/>
          </w:tcPr>
          <w:p w14:paraId="32594A9C" w14:textId="77777777" w:rsidR="004425C8" w:rsidRPr="004425C8" w:rsidRDefault="004425C8" w:rsidP="004425C8">
            <w:pPr>
              <w:spacing w:before="0"/>
              <w:jc w:val="center"/>
            </w:pPr>
            <w:r w:rsidRPr="004425C8">
              <w:t>0,347</w:t>
            </w:r>
          </w:p>
        </w:tc>
        <w:tc>
          <w:tcPr>
            <w:tcW w:w="813" w:type="dxa"/>
            <w:tcBorders>
              <w:top w:val="single" w:sz="2" w:space="0" w:color="auto"/>
              <w:left w:val="single" w:sz="6" w:space="0" w:color="auto"/>
              <w:bottom w:val="single" w:sz="2" w:space="0" w:color="auto"/>
              <w:right w:val="single" w:sz="6" w:space="0" w:color="auto"/>
            </w:tcBorders>
            <w:vAlign w:val="center"/>
          </w:tcPr>
          <w:p w14:paraId="26901DC9" w14:textId="77777777" w:rsidR="004425C8" w:rsidRPr="004425C8" w:rsidRDefault="004425C8" w:rsidP="004425C8">
            <w:pPr>
              <w:spacing w:before="0"/>
              <w:jc w:val="center"/>
            </w:pPr>
            <w:r w:rsidRPr="004425C8">
              <w:t>0,335</w:t>
            </w:r>
          </w:p>
        </w:tc>
        <w:tc>
          <w:tcPr>
            <w:tcW w:w="813" w:type="dxa"/>
            <w:tcBorders>
              <w:top w:val="single" w:sz="2" w:space="0" w:color="auto"/>
              <w:left w:val="single" w:sz="6" w:space="0" w:color="auto"/>
              <w:bottom w:val="single" w:sz="2" w:space="0" w:color="auto"/>
              <w:right w:val="single" w:sz="6" w:space="0" w:color="auto"/>
            </w:tcBorders>
            <w:vAlign w:val="center"/>
          </w:tcPr>
          <w:p w14:paraId="01D37D11" w14:textId="77777777" w:rsidR="004425C8" w:rsidRPr="004425C8" w:rsidRDefault="004425C8" w:rsidP="004425C8">
            <w:pPr>
              <w:spacing w:before="0"/>
              <w:jc w:val="center"/>
            </w:pPr>
            <w:r w:rsidRPr="004425C8">
              <w:t>0,365</w:t>
            </w:r>
          </w:p>
        </w:tc>
        <w:tc>
          <w:tcPr>
            <w:tcW w:w="814" w:type="dxa"/>
            <w:tcBorders>
              <w:top w:val="single" w:sz="2" w:space="0" w:color="auto"/>
              <w:left w:val="single" w:sz="6" w:space="0" w:color="auto"/>
              <w:bottom w:val="single" w:sz="2" w:space="0" w:color="auto"/>
              <w:right w:val="single" w:sz="12" w:space="0" w:color="auto"/>
            </w:tcBorders>
            <w:vAlign w:val="center"/>
          </w:tcPr>
          <w:p w14:paraId="2971AEDF" w14:textId="77777777" w:rsidR="004425C8" w:rsidRPr="004425C8" w:rsidRDefault="004425C8" w:rsidP="004425C8">
            <w:pPr>
              <w:spacing w:before="0"/>
              <w:jc w:val="center"/>
            </w:pPr>
            <w:r w:rsidRPr="004425C8">
              <w:t>0,393</w:t>
            </w:r>
          </w:p>
        </w:tc>
      </w:tr>
      <w:tr w:rsidR="004425C8" w:rsidRPr="004425C8" w14:paraId="28D8036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202AEED"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5BFD77FD" w14:textId="77777777" w:rsidR="004425C8" w:rsidRPr="004425C8" w:rsidRDefault="004425C8" w:rsidP="004425C8">
            <w:pPr>
              <w:spacing w:before="0"/>
              <w:jc w:val="center"/>
            </w:pPr>
            <w:r w:rsidRPr="004425C8">
              <w:t>0,492</w:t>
            </w:r>
          </w:p>
        </w:tc>
        <w:tc>
          <w:tcPr>
            <w:tcW w:w="813" w:type="dxa"/>
            <w:tcBorders>
              <w:top w:val="single" w:sz="2" w:space="0" w:color="auto"/>
              <w:left w:val="single" w:sz="6" w:space="0" w:color="auto"/>
              <w:bottom w:val="single" w:sz="2" w:space="0" w:color="auto"/>
              <w:right w:val="single" w:sz="6" w:space="0" w:color="auto"/>
            </w:tcBorders>
            <w:vAlign w:val="center"/>
          </w:tcPr>
          <w:p w14:paraId="25F1001A" w14:textId="77777777" w:rsidR="004425C8" w:rsidRPr="004425C8" w:rsidRDefault="004425C8" w:rsidP="004425C8">
            <w:pPr>
              <w:spacing w:before="0"/>
              <w:jc w:val="center"/>
            </w:pPr>
            <w:r w:rsidRPr="004425C8">
              <w:t>0,492</w:t>
            </w:r>
          </w:p>
        </w:tc>
        <w:tc>
          <w:tcPr>
            <w:tcW w:w="814" w:type="dxa"/>
            <w:tcBorders>
              <w:top w:val="single" w:sz="2" w:space="0" w:color="auto"/>
              <w:left w:val="single" w:sz="6" w:space="0" w:color="auto"/>
              <w:bottom w:val="single" w:sz="2" w:space="0" w:color="auto"/>
              <w:right w:val="single" w:sz="6" w:space="0" w:color="auto"/>
            </w:tcBorders>
            <w:vAlign w:val="center"/>
          </w:tcPr>
          <w:p w14:paraId="299D9B18" w14:textId="77777777" w:rsidR="004425C8" w:rsidRPr="004425C8" w:rsidRDefault="004425C8" w:rsidP="004425C8">
            <w:pPr>
              <w:spacing w:before="0"/>
              <w:jc w:val="center"/>
            </w:pPr>
            <w:r w:rsidRPr="004425C8">
              <w:t>0,498</w:t>
            </w:r>
          </w:p>
        </w:tc>
        <w:tc>
          <w:tcPr>
            <w:tcW w:w="814" w:type="dxa"/>
            <w:tcBorders>
              <w:top w:val="single" w:sz="2" w:space="0" w:color="auto"/>
              <w:left w:val="single" w:sz="6" w:space="0" w:color="auto"/>
              <w:bottom w:val="single" w:sz="2" w:space="0" w:color="auto"/>
              <w:right w:val="single" w:sz="6" w:space="0" w:color="auto"/>
            </w:tcBorders>
            <w:vAlign w:val="center"/>
          </w:tcPr>
          <w:p w14:paraId="1E53C3A8" w14:textId="77777777" w:rsidR="004425C8" w:rsidRPr="004425C8" w:rsidRDefault="004425C8" w:rsidP="004425C8">
            <w:pPr>
              <w:spacing w:before="0"/>
              <w:jc w:val="center"/>
            </w:pPr>
            <w:r w:rsidRPr="004425C8">
              <w:t>0,500</w:t>
            </w:r>
          </w:p>
        </w:tc>
        <w:tc>
          <w:tcPr>
            <w:tcW w:w="813" w:type="dxa"/>
            <w:tcBorders>
              <w:top w:val="single" w:sz="2" w:space="0" w:color="auto"/>
              <w:left w:val="single" w:sz="6" w:space="0" w:color="auto"/>
              <w:bottom w:val="single" w:sz="2" w:space="0" w:color="auto"/>
              <w:right w:val="single" w:sz="6" w:space="0" w:color="auto"/>
            </w:tcBorders>
            <w:vAlign w:val="center"/>
          </w:tcPr>
          <w:p w14:paraId="0E85D901" w14:textId="77777777" w:rsidR="004425C8" w:rsidRPr="004425C8" w:rsidRDefault="004425C8" w:rsidP="004425C8">
            <w:pPr>
              <w:spacing w:before="0"/>
              <w:jc w:val="center"/>
            </w:pPr>
            <w:r w:rsidRPr="004425C8">
              <w:t>0,505</w:t>
            </w:r>
          </w:p>
        </w:tc>
        <w:tc>
          <w:tcPr>
            <w:tcW w:w="814" w:type="dxa"/>
            <w:tcBorders>
              <w:top w:val="single" w:sz="2" w:space="0" w:color="auto"/>
              <w:left w:val="single" w:sz="6" w:space="0" w:color="auto"/>
              <w:bottom w:val="single" w:sz="2" w:space="0" w:color="auto"/>
              <w:right w:val="single" w:sz="6" w:space="0" w:color="auto"/>
            </w:tcBorders>
            <w:vAlign w:val="center"/>
          </w:tcPr>
          <w:p w14:paraId="3FE2AE17" w14:textId="77777777" w:rsidR="004425C8" w:rsidRPr="004425C8" w:rsidRDefault="004425C8" w:rsidP="004425C8">
            <w:pPr>
              <w:spacing w:before="0"/>
              <w:jc w:val="center"/>
            </w:pPr>
            <w:r w:rsidRPr="004425C8">
              <w:t>0,482</w:t>
            </w:r>
          </w:p>
        </w:tc>
        <w:tc>
          <w:tcPr>
            <w:tcW w:w="813" w:type="dxa"/>
            <w:tcBorders>
              <w:top w:val="single" w:sz="2" w:space="0" w:color="auto"/>
              <w:left w:val="single" w:sz="6" w:space="0" w:color="auto"/>
              <w:bottom w:val="single" w:sz="2" w:space="0" w:color="auto"/>
              <w:right w:val="single" w:sz="6" w:space="0" w:color="auto"/>
            </w:tcBorders>
            <w:vAlign w:val="center"/>
          </w:tcPr>
          <w:p w14:paraId="763D8111" w14:textId="77777777" w:rsidR="004425C8" w:rsidRPr="004425C8" w:rsidRDefault="004425C8" w:rsidP="004425C8">
            <w:pPr>
              <w:spacing w:before="0"/>
              <w:jc w:val="center"/>
            </w:pPr>
            <w:r w:rsidRPr="004425C8">
              <w:t>0,471</w:t>
            </w:r>
          </w:p>
        </w:tc>
        <w:tc>
          <w:tcPr>
            <w:tcW w:w="813" w:type="dxa"/>
            <w:tcBorders>
              <w:top w:val="single" w:sz="2" w:space="0" w:color="auto"/>
              <w:left w:val="single" w:sz="6" w:space="0" w:color="auto"/>
              <w:bottom w:val="single" w:sz="2" w:space="0" w:color="auto"/>
              <w:right w:val="single" w:sz="6" w:space="0" w:color="auto"/>
            </w:tcBorders>
            <w:vAlign w:val="center"/>
          </w:tcPr>
          <w:p w14:paraId="308D6BC7" w14:textId="77777777" w:rsidR="004425C8" w:rsidRPr="004425C8" w:rsidRDefault="004425C8" w:rsidP="004425C8">
            <w:pPr>
              <w:spacing w:before="0"/>
              <w:jc w:val="center"/>
            </w:pPr>
            <w:r w:rsidRPr="004425C8">
              <w:t>0,498</w:t>
            </w:r>
          </w:p>
        </w:tc>
        <w:tc>
          <w:tcPr>
            <w:tcW w:w="814" w:type="dxa"/>
            <w:tcBorders>
              <w:top w:val="single" w:sz="2" w:space="0" w:color="auto"/>
              <w:left w:val="single" w:sz="6" w:space="0" w:color="auto"/>
              <w:bottom w:val="single" w:sz="2" w:space="0" w:color="auto"/>
              <w:right w:val="single" w:sz="12" w:space="0" w:color="auto"/>
            </w:tcBorders>
            <w:vAlign w:val="center"/>
          </w:tcPr>
          <w:p w14:paraId="3C6C7BD9" w14:textId="77777777" w:rsidR="004425C8" w:rsidRPr="004425C8" w:rsidRDefault="004425C8" w:rsidP="004425C8">
            <w:pPr>
              <w:spacing w:before="0"/>
              <w:jc w:val="center"/>
            </w:pPr>
            <w:r w:rsidRPr="004425C8">
              <w:t>0,523</w:t>
            </w:r>
          </w:p>
        </w:tc>
      </w:tr>
      <w:tr w:rsidR="004425C8" w:rsidRPr="004425C8" w14:paraId="2151001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20782E1"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753499E6" w14:textId="77777777" w:rsidR="004425C8" w:rsidRPr="004425C8" w:rsidRDefault="004425C8" w:rsidP="004425C8">
            <w:pPr>
              <w:spacing w:before="0"/>
              <w:jc w:val="center"/>
            </w:pPr>
            <w:r w:rsidRPr="004425C8">
              <w:t>0,633</w:t>
            </w:r>
          </w:p>
        </w:tc>
        <w:tc>
          <w:tcPr>
            <w:tcW w:w="813" w:type="dxa"/>
            <w:tcBorders>
              <w:top w:val="single" w:sz="2" w:space="0" w:color="auto"/>
              <w:left w:val="single" w:sz="6" w:space="0" w:color="auto"/>
              <w:bottom w:val="single" w:sz="2" w:space="0" w:color="auto"/>
              <w:right w:val="single" w:sz="6" w:space="0" w:color="auto"/>
            </w:tcBorders>
            <w:vAlign w:val="center"/>
          </w:tcPr>
          <w:p w14:paraId="7E00F42E" w14:textId="77777777" w:rsidR="004425C8" w:rsidRPr="004425C8" w:rsidRDefault="004425C8" w:rsidP="004425C8">
            <w:pPr>
              <w:spacing w:before="0"/>
              <w:jc w:val="center"/>
            </w:pPr>
            <w:r w:rsidRPr="004425C8">
              <w:t>0,633</w:t>
            </w:r>
          </w:p>
        </w:tc>
        <w:tc>
          <w:tcPr>
            <w:tcW w:w="814" w:type="dxa"/>
            <w:tcBorders>
              <w:top w:val="single" w:sz="2" w:space="0" w:color="auto"/>
              <w:left w:val="single" w:sz="6" w:space="0" w:color="auto"/>
              <w:bottom w:val="single" w:sz="2" w:space="0" w:color="auto"/>
              <w:right w:val="single" w:sz="6" w:space="0" w:color="auto"/>
            </w:tcBorders>
            <w:vAlign w:val="center"/>
          </w:tcPr>
          <w:p w14:paraId="05A48193" w14:textId="77777777" w:rsidR="004425C8" w:rsidRPr="004425C8" w:rsidRDefault="004425C8" w:rsidP="004425C8">
            <w:pPr>
              <w:spacing w:before="0"/>
              <w:jc w:val="center"/>
            </w:pPr>
            <w:r w:rsidRPr="004425C8">
              <w:t>0,637</w:t>
            </w:r>
          </w:p>
        </w:tc>
        <w:tc>
          <w:tcPr>
            <w:tcW w:w="814" w:type="dxa"/>
            <w:tcBorders>
              <w:top w:val="single" w:sz="2" w:space="0" w:color="auto"/>
              <w:left w:val="single" w:sz="6" w:space="0" w:color="auto"/>
              <w:bottom w:val="single" w:sz="2" w:space="0" w:color="auto"/>
              <w:right w:val="single" w:sz="6" w:space="0" w:color="auto"/>
            </w:tcBorders>
            <w:vAlign w:val="center"/>
          </w:tcPr>
          <w:p w14:paraId="130B976E" w14:textId="77777777" w:rsidR="004425C8" w:rsidRPr="004425C8" w:rsidRDefault="004425C8" w:rsidP="004425C8">
            <w:pPr>
              <w:spacing w:before="0"/>
              <w:jc w:val="center"/>
            </w:pPr>
            <w:r w:rsidRPr="004425C8">
              <w:t>0,639</w:t>
            </w:r>
          </w:p>
        </w:tc>
        <w:tc>
          <w:tcPr>
            <w:tcW w:w="813" w:type="dxa"/>
            <w:tcBorders>
              <w:top w:val="single" w:sz="2" w:space="0" w:color="auto"/>
              <w:left w:val="single" w:sz="6" w:space="0" w:color="auto"/>
              <w:bottom w:val="single" w:sz="2" w:space="0" w:color="auto"/>
              <w:right w:val="single" w:sz="6" w:space="0" w:color="auto"/>
            </w:tcBorders>
            <w:vAlign w:val="center"/>
          </w:tcPr>
          <w:p w14:paraId="3EBD2530" w14:textId="77777777" w:rsidR="004425C8" w:rsidRPr="004425C8" w:rsidRDefault="004425C8" w:rsidP="004425C8">
            <w:pPr>
              <w:spacing w:before="0"/>
              <w:jc w:val="center"/>
            </w:pPr>
            <w:r w:rsidRPr="004425C8">
              <w:t>0,643</w:t>
            </w:r>
          </w:p>
        </w:tc>
        <w:tc>
          <w:tcPr>
            <w:tcW w:w="814" w:type="dxa"/>
            <w:tcBorders>
              <w:top w:val="single" w:sz="2" w:space="0" w:color="auto"/>
              <w:left w:val="single" w:sz="6" w:space="0" w:color="auto"/>
              <w:bottom w:val="single" w:sz="2" w:space="0" w:color="auto"/>
              <w:right w:val="single" w:sz="6" w:space="0" w:color="auto"/>
            </w:tcBorders>
            <w:vAlign w:val="center"/>
          </w:tcPr>
          <w:p w14:paraId="79486E30" w14:textId="77777777" w:rsidR="004425C8" w:rsidRPr="004425C8" w:rsidRDefault="004425C8" w:rsidP="004425C8">
            <w:pPr>
              <w:spacing w:before="0"/>
              <w:jc w:val="center"/>
            </w:pPr>
            <w:r w:rsidRPr="004425C8">
              <w:t>0,627</w:t>
            </w:r>
          </w:p>
        </w:tc>
        <w:tc>
          <w:tcPr>
            <w:tcW w:w="813" w:type="dxa"/>
            <w:tcBorders>
              <w:top w:val="single" w:sz="2" w:space="0" w:color="auto"/>
              <w:left w:val="single" w:sz="6" w:space="0" w:color="auto"/>
              <w:bottom w:val="single" w:sz="2" w:space="0" w:color="auto"/>
              <w:right w:val="single" w:sz="6" w:space="0" w:color="auto"/>
            </w:tcBorders>
            <w:vAlign w:val="center"/>
          </w:tcPr>
          <w:p w14:paraId="6AB819C7" w14:textId="77777777" w:rsidR="004425C8" w:rsidRPr="004425C8" w:rsidRDefault="004425C8" w:rsidP="004425C8">
            <w:pPr>
              <w:spacing w:before="0"/>
              <w:jc w:val="center"/>
            </w:pPr>
            <w:r w:rsidRPr="004425C8">
              <w:t>0,618</w:t>
            </w:r>
          </w:p>
        </w:tc>
        <w:tc>
          <w:tcPr>
            <w:tcW w:w="813" w:type="dxa"/>
            <w:tcBorders>
              <w:top w:val="single" w:sz="2" w:space="0" w:color="auto"/>
              <w:left w:val="single" w:sz="6" w:space="0" w:color="auto"/>
              <w:bottom w:val="single" w:sz="2" w:space="0" w:color="auto"/>
              <w:right w:val="single" w:sz="6" w:space="0" w:color="auto"/>
            </w:tcBorders>
            <w:vAlign w:val="center"/>
          </w:tcPr>
          <w:p w14:paraId="33C1C854" w14:textId="77777777" w:rsidR="004425C8" w:rsidRPr="004425C8" w:rsidRDefault="004425C8" w:rsidP="004425C8">
            <w:pPr>
              <w:spacing w:before="0"/>
              <w:jc w:val="center"/>
            </w:pPr>
            <w:r w:rsidRPr="004425C8">
              <w:t>0,638</w:t>
            </w:r>
          </w:p>
        </w:tc>
        <w:tc>
          <w:tcPr>
            <w:tcW w:w="814" w:type="dxa"/>
            <w:tcBorders>
              <w:top w:val="single" w:sz="2" w:space="0" w:color="auto"/>
              <w:left w:val="single" w:sz="6" w:space="0" w:color="auto"/>
              <w:bottom w:val="single" w:sz="2" w:space="0" w:color="auto"/>
              <w:right w:val="single" w:sz="12" w:space="0" w:color="auto"/>
            </w:tcBorders>
            <w:vAlign w:val="center"/>
          </w:tcPr>
          <w:p w14:paraId="2C2EFA9C" w14:textId="77777777" w:rsidR="004425C8" w:rsidRPr="004425C8" w:rsidRDefault="004425C8" w:rsidP="004425C8">
            <w:pPr>
              <w:spacing w:before="0"/>
              <w:jc w:val="center"/>
            </w:pPr>
            <w:r w:rsidRPr="004425C8">
              <w:t>0,659</w:t>
            </w:r>
          </w:p>
        </w:tc>
      </w:tr>
      <w:tr w:rsidR="004425C8" w:rsidRPr="004425C8" w14:paraId="70C0F09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B7CA4BB"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37C86CE1" w14:textId="77777777" w:rsidR="004425C8" w:rsidRPr="004425C8" w:rsidRDefault="004425C8" w:rsidP="004425C8">
            <w:pPr>
              <w:spacing w:before="0"/>
              <w:jc w:val="center"/>
            </w:pPr>
            <w:r w:rsidRPr="004425C8">
              <w:t>0,780</w:t>
            </w:r>
          </w:p>
        </w:tc>
        <w:tc>
          <w:tcPr>
            <w:tcW w:w="813" w:type="dxa"/>
            <w:tcBorders>
              <w:top w:val="single" w:sz="2" w:space="0" w:color="auto"/>
              <w:left w:val="single" w:sz="6" w:space="0" w:color="auto"/>
              <w:bottom w:val="single" w:sz="2" w:space="0" w:color="auto"/>
              <w:right w:val="single" w:sz="6" w:space="0" w:color="auto"/>
            </w:tcBorders>
            <w:vAlign w:val="center"/>
          </w:tcPr>
          <w:p w14:paraId="1F05D080" w14:textId="77777777" w:rsidR="004425C8" w:rsidRPr="004425C8" w:rsidRDefault="004425C8" w:rsidP="004425C8">
            <w:pPr>
              <w:spacing w:before="0"/>
              <w:jc w:val="center"/>
            </w:pPr>
            <w:r w:rsidRPr="004425C8">
              <w:t>0,779</w:t>
            </w:r>
          </w:p>
        </w:tc>
        <w:tc>
          <w:tcPr>
            <w:tcW w:w="814" w:type="dxa"/>
            <w:tcBorders>
              <w:top w:val="single" w:sz="2" w:space="0" w:color="auto"/>
              <w:left w:val="single" w:sz="6" w:space="0" w:color="auto"/>
              <w:bottom w:val="single" w:sz="2" w:space="0" w:color="auto"/>
              <w:right w:val="single" w:sz="6" w:space="0" w:color="auto"/>
            </w:tcBorders>
            <w:vAlign w:val="center"/>
          </w:tcPr>
          <w:p w14:paraId="3D1C9365" w14:textId="77777777" w:rsidR="004425C8" w:rsidRPr="004425C8" w:rsidRDefault="004425C8" w:rsidP="004425C8">
            <w:pPr>
              <w:spacing w:before="0"/>
              <w:jc w:val="center"/>
            </w:pPr>
            <w:r w:rsidRPr="004425C8">
              <w:t>0,781</w:t>
            </w:r>
          </w:p>
        </w:tc>
        <w:tc>
          <w:tcPr>
            <w:tcW w:w="814" w:type="dxa"/>
            <w:tcBorders>
              <w:top w:val="single" w:sz="2" w:space="0" w:color="auto"/>
              <w:left w:val="single" w:sz="6" w:space="0" w:color="auto"/>
              <w:bottom w:val="single" w:sz="2" w:space="0" w:color="auto"/>
              <w:right w:val="single" w:sz="6" w:space="0" w:color="auto"/>
            </w:tcBorders>
            <w:vAlign w:val="center"/>
          </w:tcPr>
          <w:p w14:paraId="0C4F5BD1" w14:textId="77777777" w:rsidR="004425C8" w:rsidRPr="004425C8" w:rsidRDefault="004425C8" w:rsidP="004425C8">
            <w:pPr>
              <w:spacing w:before="0"/>
              <w:jc w:val="center"/>
            </w:pPr>
            <w:r w:rsidRPr="004425C8">
              <w:t>0,783</w:t>
            </w:r>
          </w:p>
        </w:tc>
        <w:tc>
          <w:tcPr>
            <w:tcW w:w="813" w:type="dxa"/>
            <w:tcBorders>
              <w:top w:val="single" w:sz="2" w:space="0" w:color="auto"/>
              <w:left w:val="single" w:sz="6" w:space="0" w:color="auto"/>
              <w:bottom w:val="single" w:sz="2" w:space="0" w:color="auto"/>
              <w:right w:val="single" w:sz="6" w:space="0" w:color="auto"/>
            </w:tcBorders>
            <w:vAlign w:val="center"/>
          </w:tcPr>
          <w:p w14:paraId="5B821766" w14:textId="77777777" w:rsidR="004425C8" w:rsidRPr="004425C8" w:rsidRDefault="004425C8" w:rsidP="004425C8">
            <w:pPr>
              <w:spacing w:before="0"/>
              <w:jc w:val="center"/>
            </w:pPr>
            <w:r w:rsidRPr="004425C8">
              <w:t>0,785</w:t>
            </w:r>
          </w:p>
        </w:tc>
        <w:tc>
          <w:tcPr>
            <w:tcW w:w="814" w:type="dxa"/>
            <w:tcBorders>
              <w:top w:val="single" w:sz="2" w:space="0" w:color="auto"/>
              <w:left w:val="single" w:sz="6" w:space="0" w:color="auto"/>
              <w:bottom w:val="single" w:sz="2" w:space="0" w:color="auto"/>
              <w:right w:val="single" w:sz="6" w:space="0" w:color="auto"/>
            </w:tcBorders>
            <w:vAlign w:val="center"/>
          </w:tcPr>
          <w:p w14:paraId="28C87FEB" w14:textId="77777777" w:rsidR="004425C8" w:rsidRPr="004425C8" w:rsidRDefault="004425C8" w:rsidP="004425C8">
            <w:pPr>
              <w:spacing w:before="0"/>
              <w:jc w:val="center"/>
            </w:pPr>
            <w:r w:rsidRPr="004425C8">
              <w:t>0,777</w:t>
            </w:r>
          </w:p>
        </w:tc>
        <w:tc>
          <w:tcPr>
            <w:tcW w:w="813" w:type="dxa"/>
            <w:tcBorders>
              <w:top w:val="single" w:sz="2" w:space="0" w:color="auto"/>
              <w:left w:val="single" w:sz="6" w:space="0" w:color="auto"/>
              <w:bottom w:val="single" w:sz="2" w:space="0" w:color="auto"/>
              <w:right w:val="single" w:sz="6" w:space="0" w:color="auto"/>
            </w:tcBorders>
            <w:vAlign w:val="center"/>
          </w:tcPr>
          <w:p w14:paraId="2EE0285F" w14:textId="77777777" w:rsidR="004425C8" w:rsidRPr="004425C8" w:rsidRDefault="004425C8" w:rsidP="004425C8">
            <w:pPr>
              <w:spacing w:before="0"/>
              <w:jc w:val="center"/>
            </w:pPr>
            <w:r w:rsidRPr="004425C8">
              <w:t>0,771</w:t>
            </w:r>
          </w:p>
        </w:tc>
        <w:tc>
          <w:tcPr>
            <w:tcW w:w="813" w:type="dxa"/>
            <w:tcBorders>
              <w:top w:val="single" w:sz="2" w:space="0" w:color="auto"/>
              <w:left w:val="single" w:sz="6" w:space="0" w:color="auto"/>
              <w:bottom w:val="single" w:sz="2" w:space="0" w:color="auto"/>
              <w:right w:val="single" w:sz="6" w:space="0" w:color="auto"/>
            </w:tcBorders>
            <w:vAlign w:val="center"/>
          </w:tcPr>
          <w:p w14:paraId="6879A1B8" w14:textId="77777777" w:rsidR="004425C8" w:rsidRPr="004425C8" w:rsidRDefault="004425C8" w:rsidP="004425C8">
            <w:pPr>
              <w:spacing w:before="0"/>
              <w:jc w:val="center"/>
            </w:pPr>
            <w:r w:rsidRPr="004425C8">
              <w:t>0,783</w:t>
            </w:r>
          </w:p>
        </w:tc>
        <w:tc>
          <w:tcPr>
            <w:tcW w:w="814" w:type="dxa"/>
            <w:tcBorders>
              <w:top w:val="single" w:sz="2" w:space="0" w:color="auto"/>
              <w:left w:val="single" w:sz="6" w:space="0" w:color="auto"/>
              <w:bottom w:val="single" w:sz="2" w:space="0" w:color="auto"/>
              <w:right w:val="single" w:sz="12" w:space="0" w:color="auto"/>
            </w:tcBorders>
            <w:vAlign w:val="center"/>
          </w:tcPr>
          <w:p w14:paraId="1D3E0E8D" w14:textId="77777777" w:rsidR="004425C8" w:rsidRPr="004425C8" w:rsidRDefault="004425C8" w:rsidP="004425C8">
            <w:pPr>
              <w:spacing w:before="0"/>
              <w:jc w:val="center"/>
            </w:pPr>
            <w:r w:rsidRPr="004425C8">
              <w:t>0,797</w:t>
            </w:r>
          </w:p>
        </w:tc>
      </w:tr>
      <w:tr w:rsidR="004425C8" w:rsidRPr="004425C8" w14:paraId="1B3F793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4DBBC7C"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6CDAA7DA" w14:textId="77777777" w:rsidR="004425C8" w:rsidRPr="004425C8" w:rsidRDefault="004425C8" w:rsidP="004425C8">
            <w:pPr>
              <w:spacing w:before="0"/>
              <w:jc w:val="center"/>
            </w:pPr>
            <w:r w:rsidRPr="004425C8">
              <w:t>0,928</w:t>
            </w:r>
          </w:p>
        </w:tc>
        <w:tc>
          <w:tcPr>
            <w:tcW w:w="813" w:type="dxa"/>
            <w:tcBorders>
              <w:top w:val="single" w:sz="2" w:space="0" w:color="auto"/>
              <w:left w:val="single" w:sz="6" w:space="0" w:color="auto"/>
              <w:bottom w:val="single" w:sz="2" w:space="0" w:color="auto"/>
              <w:right w:val="single" w:sz="6" w:space="0" w:color="auto"/>
            </w:tcBorders>
            <w:vAlign w:val="center"/>
          </w:tcPr>
          <w:p w14:paraId="1B6648FD" w14:textId="77777777" w:rsidR="004425C8" w:rsidRPr="004425C8" w:rsidRDefault="004425C8" w:rsidP="004425C8">
            <w:pPr>
              <w:spacing w:before="0"/>
              <w:jc w:val="center"/>
            </w:pPr>
            <w:r w:rsidRPr="004425C8">
              <w:t>0,927</w:t>
            </w:r>
          </w:p>
        </w:tc>
        <w:tc>
          <w:tcPr>
            <w:tcW w:w="814" w:type="dxa"/>
            <w:tcBorders>
              <w:top w:val="single" w:sz="2" w:space="0" w:color="auto"/>
              <w:left w:val="single" w:sz="6" w:space="0" w:color="auto"/>
              <w:bottom w:val="single" w:sz="2" w:space="0" w:color="auto"/>
              <w:right w:val="single" w:sz="6" w:space="0" w:color="auto"/>
            </w:tcBorders>
            <w:vAlign w:val="center"/>
          </w:tcPr>
          <w:p w14:paraId="3E0ACFE0" w14:textId="77777777" w:rsidR="004425C8" w:rsidRPr="004425C8" w:rsidRDefault="004425C8" w:rsidP="004425C8">
            <w:pPr>
              <w:spacing w:before="0"/>
              <w:jc w:val="center"/>
            </w:pPr>
            <w:r w:rsidRPr="004425C8">
              <w:t>0,927</w:t>
            </w:r>
          </w:p>
        </w:tc>
        <w:tc>
          <w:tcPr>
            <w:tcW w:w="814" w:type="dxa"/>
            <w:tcBorders>
              <w:top w:val="single" w:sz="2" w:space="0" w:color="auto"/>
              <w:left w:val="single" w:sz="6" w:space="0" w:color="auto"/>
              <w:bottom w:val="single" w:sz="2" w:space="0" w:color="auto"/>
              <w:right w:val="single" w:sz="6" w:space="0" w:color="auto"/>
            </w:tcBorders>
            <w:vAlign w:val="center"/>
          </w:tcPr>
          <w:p w14:paraId="3FD5A688" w14:textId="77777777" w:rsidR="004425C8" w:rsidRPr="004425C8" w:rsidRDefault="004425C8" w:rsidP="004425C8">
            <w:pPr>
              <w:spacing w:before="0"/>
              <w:jc w:val="center"/>
            </w:pPr>
            <w:r w:rsidRPr="004425C8">
              <w:t>0,928</w:t>
            </w:r>
          </w:p>
        </w:tc>
        <w:tc>
          <w:tcPr>
            <w:tcW w:w="813" w:type="dxa"/>
            <w:tcBorders>
              <w:top w:val="single" w:sz="2" w:space="0" w:color="auto"/>
              <w:left w:val="single" w:sz="6" w:space="0" w:color="auto"/>
              <w:bottom w:val="single" w:sz="2" w:space="0" w:color="auto"/>
              <w:right w:val="single" w:sz="6" w:space="0" w:color="auto"/>
            </w:tcBorders>
            <w:vAlign w:val="center"/>
          </w:tcPr>
          <w:p w14:paraId="0262874D" w14:textId="77777777" w:rsidR="004425C8" w:rsidRPr="004425C8" w:rsidRDefault="004425C8" w:rsidP="004425C8">
            <w:pPr>
              <w:spacing w:before="0"/>
              <w:jc w:val="center"/>
            </w:pPr>
            <w:r w:rsidRPr="004425C8">
              <w:t>0,928</w:t>
            </w:r>
          </w:p>
        </w:tc>
        <w:tc>
          <w:tcPr>
            <w:tcW w:w="814" w:type="dxa"/>
            <w:tcBorders>
              <w:top w:val="single" w:sz="2" w:space="0" w:color="auto"/>
              <w:left w:val="single" w:sz="6" w:space="0" w:color="auto"/>
              <w:bottom w:val="single" w:sz="2" w:space="0" w:color="auto"/>
              <w:right w:val="single" w:sz="6" w:space="0" w:color="auto"/>
            </w:tcBorders>
            <w:vAlign w:val="center"/>
          </w:tcPr>
          <w:p w14:paraId="18ED4AEC" w14:textId="77777777" w:rsidR="004425C8" w:rsidRPr="004425C8" w:rsidRDefault="004425C8" w:rsidP="004425C8">
            <w:pPr>
              <w:spacing w:before="0"/>
              <w:jc w:val="center"/>
            </w:pPr>
            <w:r w:rsidRPr="004425C8">
              <w:t>0,927</w:t>
            </w:r>
          </w:p>
        </w:tc>
        <w:tc>
          <w:tcPr>
            <w:tcW w:w="813" w:type="dxa"/>
            <w:tcBorders>
              <w:top w:val="single" w:sz="2" w:space="0" w:color="auto"/>
              <w:left w:val="single" w:sz="6" w:space="0" w:color="auto"/>
              <w:bottom w:val="single" w:sz="2" w:space="0" w:color="auto"/>
              <w:right w:val="single" w:sz="6" w:space="0" w:color="auto"/>
            </w:tcBorders>
            <w:vAlign w:val="center"/>
          </w:tcPr>
          <w:p w14:paraId="6260112F" w14:textId="77777777" w:rsidR="004425C8" w:rsidRPr="004425C8" w:rsidRDefault="004425C8" w:rsidP="004425C8">
            <w:pPr>
              <w:spacing w:before="0"/>
              <w:jc w:val="center"/>
            </w:pPr>
            <w:r w:rsidRPr="004425C8">
              <w:t>0,925</w:t>
            </w:r>
          </w:p>
        </w:tc>
        <w:tc>
          <w:tcPr>
            <w:tcW w:w="813" w:type="dxa"/>
            <w:tcBorders>
              <w:top w:val="single" w:sz="2" w:space="0" w:color="auto"/>
              <w:left w:val="single" w:sz="6" w:space="0" w:color="auto"/>
              <w:bottom w:val="single" w:sz="2" w:space="0" w:color="auto"/>
              <w:right w:val="single" w:sz="6" w:space="0" w:color="auto"/>
            </w:tcBorders>
            <w:vAlign w:val="center"/>
          </w:tcPr>
          <w:p w14:paraId="1A801390" w14:textId="77777777" w:rsidR="004425C8" w:rsidRPr="004425C8" w:rsidRDefault="004425C8" w:rsidP="004425C8">
            <w:pPr>
              <w:spacing w:before="0"/>
              <w:jc w:val="center"/>
            </w:pPr>
            <w:r w:rsidRPr="004425C8">
              <w:t>0,928</w:t>
            </w:r>
          </w:p>
        </w:tc>
        <w:tc>
          <w:tcPr>
            <w:tcW w:w="814" w:type="dxa"/>
            <w:tcBorders>
              <w:top w:val="single" w:sz="2" w:space="0" w:color="auto"/>
              <w:left w:val="single" w:sz="6" w:space="0" w:color="auto"/>
              <w:bottom w:val="single" w:sz="2" w:space="0" w:color="auto"/>
              <w:right w:val="single" w:sz="12" w:space="0" w:color="auto"/>
            </w:tcBorders>
            <w:vAlign w:val="center"/>
          </w:tcPr>
          <w:p w14:paraId="3E7B4CD6" w14:textId="77777777" w:rsidR="004425C8" w:rsidRPr="004425C8" w:rsidRDefault="004425C8" w:rsidP="004425C8">
            <w:pPr>
              <w:spacing w:before="0"/>
              <w:jc w:val="center"/>
            </w:pPr>
            <w:r w:rsidRPr="004425C8">
              <w:t>0,933</w:t>
            </w:r>
          </w:p>
        </w:tc>
      </w:tr>
      <w:tr w:rsidR="004425C8" w:rsidRPr="004425C8" w14:paraId="0F19C0B2"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6D1949A1"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 xml:space="preserve">80 </w:t>
              </w:r>
              <w:r w:rsidRPr="004425C8">
                <w:rPr>
                  <w:b/>
                </w:rPr>
                <w:t>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7E2A96DA"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2EA22A7"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B404B71"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5C9B01AB"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19BF23C"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6A8BDF8"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28C8239"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36CA836"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3A7E01D9" w14:textId="77777777" w:rsidR="004425C8" w:rsidRPr="004425C8" w:rsidRDefault="004425C8" w:rsidP="004425C8">
            <w:pPr>
              <w:spacing w:before="0"/>
              <w:jc w:val="center"/>
            </w:pPr>
            <w:r w:rsidRPr="004425C8">
              <w:t>1,000</w:t>
            </w:r>
          </w:p>
        </w:tc>
      </w:tr>
      <w:tr w:rsidR="004425C8" w:rsidRPr="004425C8" w14:paraId="317AE972" w14:textId="77777777" w:rsidTr="009D50F8">
        <w:trPr>
          <w:cantSplit/>
        </w:trPr>
        <w:tc>
          <w:tcPr>
            <w:tcW w:w="1080" w:type="dxa"/>
            <w:tcBorders>
              <w:top w:val="single" w:sz="12" w:space="0" w:color="auto"/>
            </w:tcBorders>
            <w:vAlign w:val="center"/>
          </w:tcPr>
          <w:p w14:paraId="6A021E7D" w14:textId="77777777" w:rsidR="004425C8" w:rsidRPr="004425C8" w:rsidRDefault="004425C8" w:rsidP="004425C8">
            <w:pPr>
              <w:spacing w:before="0"/>
              <w:jc w:val="left"/>
            </w:pPr>
          </w:p>
        </w:tc>
        <w:tc>
          <w:tcPr>
            <w:tcW w:w="813" w:type="dxa"/>
            <w:tcBorders>
              <w:top w:val="single" w:sz="12" w:space="0" w:color="auto"/>
              <w:left w:val="nil"/>
            </w:tcBorders>
            <w:vAlign w:val="center"/>
          </w:tcPr>
          <w:p w14:paraId="6E589998"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809438B"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767117EA" w14:textId="77777777" w:rsidR="004425C8" w:rsidRPr="004425C8" w:rsidRDefault="004425C8" w:rsidP="004425C8">
            <w:pPr>
              <w:spacing w:before="0"/>
              <w:jc w:val="left"/>
            </w:pPr>
          </w:p>
        </w:tc>
        <w:tc>
          <w:tcPr>
            <w:tcW w:w="814" w:type="dxa"/>
            <w:tcBorders>
              <w:top w:val="single" w:sz="12" w:space="0" w:color="auto"/>
              <w:left w:val="nil"/>
            </w:tcBorders>
            <w:vAlign w:val="center"/>
          </w:tcPr>
          <w:p w14:paraId="6BAF65D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42E2D06F"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262F863"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9DF9B12"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24CE8B8"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2B8892F7" w14:textId="77777777" w:rsidR="004425C8" w:rsidRPr="004425C8" w:rsidRDefault="004425C8" w:rsidP="004425C8">
            <w:pPr>
              <w:spacing w:before="0"/>
              <w:jc w:val="center"/>
            </w:pPr>
          </w:p>
        </w:tc>
      </w:tr>
      <w:tr w:rsidR="004425C8" w:rsidRPr="004425C8" w14:paraId="56031D9C" w14:textId="77777777" w:rsidTr="009D50F8">
        <w:trPr>
          <w:cantSplit/>
        </w:trPr>
        <w:tc>
          <w:tcPr>
            <w:tcW w:w="3520" w:type="dxa"/>
            <w:gridSpan w:val="4"/>
            <w:vAlign w:val="center"/>
          </w:tcPr>
          <w:p w14:paraId="535A7A7A" w14:textId="77777777" w:rsidR="004425C8" w:rsidRPr="004425C8" w:rsidRDefault="004425C8" w:rsidP="004425C8">
            <w:pPr>
              <w:spacing w:before="0"/>
            </w:pPr>
            <w:r w:rsidRPr="004425C8">
              <w:rPr>
                <w:b/>
              </w:rPr>
              <w:t xml:space="preserve">1. </w:t>
            </w:r>
            <w:r w:rsidRPr="004425C8">
              <w:t>skupina dřevin:</w:t>
            </w:r>
            <w:r w:rsidRPr="004425C8">
              <w:rPr>
                <w:b/>
              </w:rPr>
              <w:t xml:space="preserve"> SMRK</w:t>
            </w:r>
          </w:p>
        </w:tc>
        <w:tc>
          <w:tcPr>
            <w:tcW w:w="814" w:type="dxa"/>
            <w:tcBorders>
              <w:left w:val="nil"/>
            </w:tcBorders>
            <w:vAlign w:val="center"/>
          </w:tcPr>
          <w:p w14:paraId="51197FC6" w14:textId="77777777" w:rsidR="004425C8" w:rsidRPr="004425C8" w:rsidRDefault="004425C8" w:rsidP="004425C8">
            <w:pPr>
              <w:spacing w:before="0"/>
              <w:jc w:val="center"/>
            </w:pPr>
          </w:p>
        </w:tc>
        <w:tc>
          <w:tcPr>
            <w:tcW w:w="1627" w:type="dxa"/>
            <w:gridSpan w:val="2"/>
            <w:tcBorders>
              <w:left w:val="nil"/>
            </w:tcBorders>
            <w:vAlign w:val="center"/>
          </w:tcPr>
          <w:p w14:paraId="5A47A685" w14:textId="77777777" w:rsidR="004425C8" w:rsidRPr="004425C8" w:rsidRDefault="004425C8" w:rsidP="004425C8">
            <w:pPr>
              <w:spacing w:before="0"/>
              <w:jc w:val="left"/>
            </w:pPr>
            <w:r w:rsidRPr="004425C8">
              <w:t xml:space="preserve">Obmýtí: </w:t>
            </w:r>
            <w:r w:rsidRPr="004425C8">
              <w:rPr>
                <w:b/>
              </w:rPr>
              <w:t>100</w:t>
            </w:r>
          </w:p>
        </w:tc>
        <w:tc>
          <w:tcPr>
            <w:tcW w:w="813" w:type="dxa"/>
            <w:tcBorders>
              <w:left w:val="nil"/>
            </w:tcBorders>
            <w:vAlign w:val="center"/>
          </w:tcPr>
          <w:p w14:paraId="09CC231F" w14:textId="77777777" w:rsidR="004425C8" w:rsidRPr="004425C8" w:rsidRDefault="004425C8" w:rsidP="004425C8">
            <w:pPr>
              <w:spacing w:before="0"/>
              <w:jc w:val="center"/>
            </w:pPr>
          </w:p>
        </w:tc>
        <w:tc>
          <w:tcPr>
            <w:tcW w:w="813" w:type="dxa"/>
            <w:tcBorders>
              <w:left w:val="nil"/>
            </w:tcBorders>
            <w:vAlign w:val="center"/>
          </w:tcPr>
          <w:p w14:paraId="776C17D4" w14:textId="77777777" w:rsidR="004425C8" w:rsidRPr="004425C8" w:rsidRDefault="004425C8" w:rsidP="004425C8">
            <w:pPr>
              <w:spacing w:before="0"/>
              <w:jc w:val="center"/>
            </w:pPr>
          </w:p>
        </w:tc>
        <w:tc>
          <w:tcPr>
            <w:tcW w:w="814" w:type="dxa"/>
            <w:tcBorders>
              <w:left w:val="nil"/>
            </w:tcBorders>
            <w:vAlign w:val="center"/>
          </w:tcPr>
          <w:p w14:paraId="08DB095E" w14:textId="77777777" w:rsidR="004425C8" w:rsidRPr="004425C8" w:rsidRDefault="004425C8" w:rsidP="004425C8">
            <w:pPr>
              <w:spacing w:before="0"/>
              <w:jc w:val="center"/>
            </w:pPr>
          </w:p>
        </w:tc>
      </w:tr>
      <w:tr w:rsidR="004425C8" w:rsidRPr="004425C8" w14:paraId="5DB7C1D2" w14:textId="77777777" w:rsidTr="009D50F8">
        <w:trPr>
          <w:cantSplit/>
        </w:trPr>
        <w:tc>
          <w:tcPr>
            <w:tcW w:w="1080" w:type="dxa"/>
            <w:tcBorders>
              <w:bottom w:val="single" w:sz="12" w:space="0" w:color="auto"/>
            </w:tcBorders>
            <w:vAlign w:val="center"/>
          </w:tcPr>
          <w:p w14:paraId="5093C7E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069E2A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9282D48"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55DE11F"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D92446B"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F5794C3"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DF2D926"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8817E9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AE337F5"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9E69390" w14:textId="77777777" w:rsidR="004425C8" w:rsidRPr="004425C8" w:rsidRDefault="004425C8" w:rsidP="004425C8">
            <w:pPr>
              <w:spacing w:before="0"/>
              <w:jc w:val="center"/>
            </w:pPr>
          </w:p>
        </w:tc>
      </w:tr>
      <w:tr w:rsidR="004425C8" w:rsidRPr="004425C8" w14:paraId="4C75D735"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6D936C34" w14:textId="77777777" w:rsidR="004425C8" w:rsidRPr="004425C8" w:rsidRDefault="004425C8" w:rsidP="004425C8">
            <w:pPr>
              <w:spacing w:before="0"/>
              <w:jc w:val="center"/>
            </w:pPr>
            <w:r w:rsidRPr="004425C8">
              <w:t>Věk</w:t>
            </w:r>
          </w:p>
          <w:p w14:paraId="4BAAFBB4"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7987091F" w14:textId="77777777" w:rsidR="004425C8" w:rsidRPr="004425C8" w:rsidRDefault="004425C8" w:rsidP="004425C8">
            <w:pPr>
              <w:spacing w:before="0"/>
              <w:jc w:val="center"/>
            </w:pPr>
            <w:r w:rsidRPr="004425C8">
              <w:t>Bonitní stupeň (RVB)</w:t>
            </w:r>
          </w:p>
        </w:tc>
      </w:tr>
      <w:tr w:rsidR="004425C8" w:rsidRPr="004425C8" w14:paraId="2C5101D7"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5FCDEA4A"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79A1F125"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54AD1798"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0F6F0581"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3132CCD4"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04E8A5E1"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6C305970"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15E42071"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6BBD412D"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567A490B" w14:textId="77777777" w:rsidR="004425C8" w:rsidRPr="004425C8" w:rsidRDefault="004425C8" w:rsidP="004425C8">
            <w:pPr>
              <w:spacing w:before="0"/>
              <w:jc w:val="center"/>
            </w:pPr>
            <w:r w:rsidRPr="004425C8">
              <w:t>9</w:t>
            </w:r>
          </w:p>
        </w:tc>
      </w:tr>
      <w:tr w:rsidR="004425C8" w:rsidRPr="004425C8" w14:paraId="4662EE70"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3AC05C96"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00ACCB46"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7FFEFBAA"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7409B4A6"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3642E7B"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557E6FF"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84594F6"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6070706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495848C"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070ADA3C" w14:textId="77777777" w:rsidR="004425C8" w:rsidRPr="004425C8" w:rsidRDefault="004425C8" w:rsidP="004425C8">
            <w:pPr>
              <w:spacing w:before="0"/>
              <w:jc w:val="center"/>
            </w:pPr>
            <w:r w:rsidRPr="004425C8">
              <w:t>0,000</w:t>
            </w:r>
          </w:p>
        </w:tc>
      </w:tr>
      <w:tr w:rsidR="004425C8" w:rsidRPr="004425C8" w14:paraId="4C1112E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C6212D5"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39794E8B" w14:textId="77777777" w:rsidR="004425C8" w:rsidRPr="004425C8" w:rsidRDefault="004425C8" w:rsidP="004425C8">
            <w:pPr>
              <w:spacing w:before="0"/>
              <w:jc w:val="center"/>
            </w:pPr>
            <w:r w:rsidRPr="004425C8">
              <w:t>0,069</w:t>
            </w:r>
          </w:p>
        </w:tc>
        <w:tc>
          <w:tcPr>
            <w:tcW w:w="813" w:type="dxa"/>
            <w:tcBorders>
              <w:top w:val="single" w:sz="2" w:space="0" w:color="auto"/>
              <w:left w:val="single" w:sz="6" w:space="0" w:color="auto"/>
              <w:bottom w:val="single" w:sz="2" w:space="0" w:color="auto"/>
              <w:right w:val="single" w:sz="6" w:space="0" w:color="auto"/>
            </w:tcBorders>
            <w:vAlign w:val="center"/>
          </w:tcPr>
          <w:p w14:paraId="7DC70A2D" w14:textId="77777777" w:rsidR="004425C8" w:rsidRPr="004425C8" w:rsidRDefault="004425C8" w:rsidP="004425C8">
            <w:pPr>
              <w:spacing w:before="0"/>
              <w:jc w:val="center"/>
            </w:pPr>
            <w:r w:rsidRPr="004425C8">
              <w:t>0,067</w:t>
            </w:r>
          </w:p>
        </w:tc>
        <w:tc>
          <w:tcPr>
            <w:tcW w:w="814" w:type="dxa"/>
            <w:tcBorders>
              <w:top w:val="single" w:sz="2" w:space="0" w:color="auto"/>
              <w:left w:val="single" w:sz="6" w:space="0" w:color="auto"/>
              <w:bottom w:val="single" w:sz="2" w:space="0" w:color="auto"/>
              <w:right w:val="single" w:sz="6" w:space="0" w:color="auto"/>
            </w:tcBorders>
            <w:vAlign w:val="center"/>
          </w:tcPr>
          <w:p w14:paraId="57DE5ED3" w14:textId="77777777" w:rsidR="004425C8" w:rsidRPr="004425C8" w:rsidRDefault="004425C8" w:rsidP="004425C8">
            <w:pPr>
              <w:spacing w:before="0"/>
              <w:jc w:val="center"/>
            </w:pPr>
            <w:r w:rsidRPr="004425C8">
              <w:t>0,066</w:t>
            </w:r>
          </w:p>
        </w:tc>
        <w:tc>
          <w:tcPr>
            <w:tcW w:w="814" w:type="dxa"/>
            <w:tcBorders>
              <w:top w:val="single" w:sz="2" w:space="0" w:color="auto"/>
              <w:left w:val="single" w:sz="6" w:space="0" w:color="auto"/>
              <w:bottom w:val="single" w:sz="2" w:space="0" w:color="auto"/>
              <w:right w:val="single" w:sz="6" w:space="0" w:color="auto"/>
            </w:tcBorders>
            <w:vAlign w:val="center"/>
          </w:tcPr>
          <w:p w14:paraId="08E8B5DF" w14:textId="77777777" w:rsidR="004425C8" w:rsidRPr="004425C8" w:rsidRDefault="004425C8" w:rsidP="004425C8">
            <w:pPr>
              <w:spacing w:before="0"/>
              <w:jc w:val="center"/>
            </w:pPr>
            <w:r w:rsidRPr="004425C8">
              <w:t>0,057</w:t>
            </w:r>
          </w:p>
        </w:tc>
        <w:tc>
          <w:tcPr>
            <w:tcW w:w="813" w:type="dxa"/>
            <w:tcBorders>
              <w:top w:val="single" w:sz="2" w:space="0" w:color="auto"/>
              <w:left w:val="single" w:sz="6" w:space="0" w:color="auto"/>
              <w:bottom w:val="single" w:sz="2" w:space="0" w:color="auto"/>
              <w:right w:val="single" w:sz="6" w:space="0" w:color="auto"/>
            </w:tcBorders>
            <w:vAlign w:val="center"/>
          </w:tcPr>
          <w:p w14:paraId="6295F118" w14:textId="77777777" w:rsidR="004425C8" w:rsidRPr="004425C8" w:rsidRDefault="004425C8" w:rsidP="004425C8">
            <w:pPr>
              <w:spacing w:before="0"/>
              <w:jc w:val="center"/>
            </w:pPr>
            <w:r w:rsidRPr="004425C8">
              <w:t>0,050</w:t>
            </w:r>
          </w:p>
        </w:tc>
        <w:tc>
          <w:tcPr>
            <w:tcW w:w="814" w:type="dxa"/>
            <w:tcBorders>
              <w:top w:val="single" w:sz="2" w:space="0" w:color="auto"/>
              <w:left w:val="single" w:sz="6" w:space="0" w:color="auto"/>
              <w:bottom w:val="single" w:sz="2" w:space="0" w:color="auto"/>
              <w:right w:val="single" w:sz="6" w:space="0" w:color="auto"/>
            </w:tcBorders>
            <w:vAlign w:val="center"/>
          </w:tcPr>
          <w:p w14:paraId="2D4F11B1" w14:textId="77777777" w:rsidR="004425C8" w:rsidRPr="004425C8" w:rsidRDefault="004425C8" w:rsidP="004425C8">
            <w:pPr>
              <w:spacing w:before="0"/>
              <w:jc w:val="center"/>
            </w:pPr>
            <w:r w:rsidRPr="004425C8">
              <w:t>0,047</w:t>
            </w:r>
          </w:p>
        </w:tc>
        <w:tc>
          <w:tcPr>
            <w:tcW w:w="813" w:type="dxa"/>
            <w:tcBorders>
              <w:top w:val="single" w:sz="2" w:space="0" w:color="auto"/>
              <w:left w:val="single" w:sz="6" w:space="0" w:color="auto"/>
              <w:bottom w:val="single" w:sz="2" w:space="0" w:color="auto"/>
              <w:right w:val="single" w:sz="6" w:space="0" w:color="auto"/>
            </w:tcBorders>
            <w:vAlign w:val="center"/>
          </w:tcPr>
          <w:p w14:paraId="4D668353" w14:textId="77777777" w:rsidR="004425C8" w:rsidRPr="004425C8" w:rsidRDefault="004425C8" w:rsidP="004425C8">
            <w:pPr>
              <w:spacing w:before="0"/>
              <w:jc w:val="center"/>
            </w:pPr>
            <w:r w:rsidRPr="004425C8">
              <w:t>0,042</w:t>
            </w:r>
          </w:p>
        </w:tc>
        <w:tc>
          <w:tcPr>
            <w:tcW w:w="813" w:type="dxa"/>
            <w:tcBorders>
              <w:top w:val="single" w:sz="2" w:space="0" w:color="auto"/>
              <w:left w:val="single" w:sz="6" w:space="0" w:color="auto"/>
              <w:bottom w:val="single" w:sz="2" w:space="0" w:color="auto"/>
              <w:right w:val="single" w:sz="6" w:space="0" w:color="auto"/>
            </w:tcBorders>
            <w:vAlign w:val="center"/>
          </w:tcPr>
          <w:p w14:paraId="70C8E0B0" w14:textId="77777777" w:rsidR="004425C8" w:rsidRPr="004425C8" w:rsidRDefault="004425C8" w:rsidP="004425C8">
            <w:pPr>
              <w:spacing w:before="0"/>
              <w:jc w:val="center"/>
            </w:pPr>
            <w:r w:rsidRPr="004425C8">
              <w:t>0,057</w:t>
            </w:r>
          </w:p>
        </w:tc>
        <w:tc>
          <w:tcPr>
            <w:tcW w:w="814" w:type="dxa"/>
            <w:tcBorders>
              <w:top w:val="single" w:sz="2" w:space="0" w:color="auto"/>
              <w:left w:val="single" w:sz="6" w:space="0" w:color="auto"/>
              <w:bottom w:val="single" w:sz="2" w:space="0" w:color="auto"/>
              <w:right w:val="single" w:sz="12" w:space="0" w:color="auto"/>
            </w:tcBorders>
            <w:vAlign w:val="center"/>
          </w:tcPr>
          <w:p w14:paraId="6560C276" w14:textId="77777777" w:rsidR="004425C8" w:rsidRPr="004425C8" w:rsidRDefault="004425C8" w:rsidP="004425C8">
            <w:pPr>
              <w:spacing w:before="0"/>
              <w:jc w:val="center"/>
            </w:pPr>
            <w:r w:rsidRPr="004425C8">
              <w:t>0,066</w:t>
            </w:r>
          </w:p>
        </w:tc>
      </w:tr>
      <w:tr w:rsidR="004425C8" w:rsidRPr="004425C8" w14:paraId="0BC4F30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60E8F7E"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37A3A65F" w14:textId="77777777" w:rsidR="004425C8" w:rsidRPr="004425C8" w:rsidRDefault="004425C8" w:rsidP="004425C8">
            <w:pPr>
              <w:spacing w:before="0"/>
              <w:jc w:val="center"/>
            </w:pPr>
            <w:r w:rsidRPr="004425C8">
              <w:t>0,116</w:t>
            </w:r>
          </w:p>
        </w:tc>
        <w:tc>
          <w:tcPr>
            <w:tcW w:w="813" w:type="dxa"/>
            <w:tcBorders>
              <w:top w:val="single" w:sz="2" w:space="0" w:color="auto"/>
              <w:left w:val="single" w:sz="6" w:space="0" w:color="auto"/>
              <w:bottom w:val="single" w:sz="2" w:space="0" w:color="auto"/>
              <w:right w:val="single" w:sz="6" w:space="0" w:color="auto"/>
            </w:tcBorders>
            <w:vAlign w:val="center"/>
          </w:tcPr>
          <w:p w14:paraId="1C325CEF" w14:textId="77777777" w:rsidR="004425C8" w:rsidRPr="004425C8" w:rsidRDefault="004425C8" w:rsidP="004425C8">
            <w:pPr>
              <w:spacing w:before="0"/>
              <w:jc w:val="center"/>
            </w:pPr>
            <w:r w:rsidRPr="004425C8">
              <w:t>0,116</w:t>
            </w:r>
          </w:p>
        </w:tc>
        <w:tc>
          <w:tcPr>
            <w:tcW w:w="814" w:type="dxa"/>
            <w:tcBorders>
              <w:top w:val="single" w:sz="2" w:space="0" w:color="auto"/>
              <w:left w:val="single" w:sz="6" w:space="0" w:color="auto"/>
              <w:bottom w:val="single" w:sz="2" w:space="0" w:color="auto"/>
              <w:right w:val="single" w:sz="6" w:space="0" w:color="auto"/>
            </w:tcBorders>
            <w:vAlign w:val="center"/>
          </w:tcPr>
          <w:p w14:paraId="53240F2B" w14:textId="77777777" w:rsidR="004425C8" w:rsidRPr="004425C8" w:rsidRDefault="004425C8" w:rsidP="004425C8">
            <w:pPr>
              <w:spacing w:before="0"/>
              <w:jc w:val="center"/>
            </w:pPr>
            <w:r w:rsidRPr="004425C8">
              <w:t>0,118</w:t>
            </w:r>
          </w:p>
        </w:tc>
        <w:tc>
          <w:tcPr>
            <w:tcW w:w="814" w:type="dxa"/>
            <w:tcBorders>
              <w:top w:val="single" w:sz="2" w:space="0" w:color="auto"/>
              <w:left w:val="single" w:sz="6" w:space="0" w:color="auto"/>
              <w:bottom w:val="single" w:sz="2" w:space="0" w:color="auto"/>
              <w:right w:val="single" w:sz="6" w:space="0" w:color="auto"/>
            </w:tcBorders>
            <w:vAlign w:val="center"/>
          </w:tcPr>
          <w:p w14:paraId="2966D65D" w14:textId="77777777" w:rsidR="004425C8" w:rsidRPr="004425C8" w:rsidRDefault="004425C8" w:rsidP="004425C8">
            <w:pPr>
              <w:spacing w:before="0"/>
              <w:jc w:val="center"/>
            </w:pPr>
            <w:r w:rsidRPr="004425C8">
              <w:t>0,113</w:t>
            </w:r>
          </w:p>
        </w:tc>
        <w:tc>
          <w:tcPr>
            <w:tcW w:w="813" w:type="dxa"/>
            <w:tcBorders>
              <w:top w:val="single" w:sz="2" w:space="0" w:color="auto"/>
              <w:left w:val="single" w:sz="6" w:space="0" w:color="auto"/>
              <w:bottom w:val="single" w:sz="2" w:space="0" w:color="auto"/>
              <w:right w:val="single" w:sz="6" w:space="0" w:color="auto"/>
            </w:tcBorders>
            <w:vAlign w:val="center"/>
          </w:tcPr>
          <w:p w14:paraId="693A7D48" w14:textId="77777777" w:rsidR="004425C8" w:rsidRPr="004425C8" w:rsidRDefault="004425C8" w:rsidP="004425C8">
            <w:pPr>
              <w:spacing w:before="0"/>
              <w:jc w:val="center"/>
            </w:pPr>
            <w:r w:rsidRPr="004425C8">
              <w:t>0,111</w:t>
            </w:r>
          </w:p>
        </w:tc>
        <w:tc>
          <w:tcPr>
            <w:tcW w:w="814" w:type="dxa"/>
            <w:tcBorders>
              <w:top w:val="single" w:sz="2" w:space="0" w:color="auto"/>
              <w:left w:val="single" w:sz="6" w:space="0" w:color="auto"/>
              <w:bottom w:val="single" w:sz="2" w:space="0" w:color="auto"/>
              <w:right w:val="single" w:sz="6" w:space="0" w:color="auto"/>
            </w:tcBorders>
            <w:vAlign w:val="center"/>
          </w:tcPr>
          <w:p w14:paraId="03E528A6" w14:textId="77777777" w:rsidR="004425C8" w:rsidRPr="004425C8" w:rsidRDefault="004425C8" w:rsidP="004425C8">
            <w:pPr>
              <w:spacing w:before="0"/>
              <w:jc w:val="center"/>
            </w:pPr>
            <w:r w:rsidRPr="004425C8">
              <w:t>0,098</w:t>
            </w:r>
          </w:p>
        </w:tc>
        <w:tc>
          <w:tcPr>
            <w:tcW w:w="813" w:type="dxa"/>
            <w:tcBorders>
              <w:top w:val="single" w:sz="2" w:space="0" w:color="auto"/>
              <w:left w:val="single" w:sz="6" w:space="0" w:color="auto"/>
              <w:bottom w:val="single" w:sz="2" w:space="0" w:color="auto"/>
              <w:right w:val="single" w:sz="6" w:space="0" w:color="auto"/>
            </w:tcBorders>
            <w:vAlign w:val="center"/>
          </w:tcPr>
          <w:p w14:paraId="09551497" w14:textId="77777777" w:rsidR="004425C8" w:rsidRPr="004425C8" w:rsidRDefault="004425C8" w:rsidP="004425C8">
            <w:pPr>
              <w:spacing w:before="0"/>
              <w:jc w:val="center"/>
            </w:pPr>
            <w:r w:rsidRPr="004425C8">
              <w:t>0,090</w:t>
            </w:r>
          </w:p>
        </w:tc>
        <w:tc>
          <w:tcPr>
            <w:tcW w:w="813" w:type="dxa"/>
            <w:tcBorders>
              <w:top w:val="single" w:sz="2" w:space="0" w:color="auto"/>
              <w:left w:val="single" w:sz="6" w:space="0" w:color="auto"/>
              <w:bottom w:val="single" w:sz="2" w:space="0" w:color="auto"/>
              <w:right w:val="single" w:sz="6" w:space="0" w:color="auto"/>
            </w:tcBorders>
            <w:vAlign w:val="center"/>
          </w:tcPr>
          <w:p w14:paraId="2003A5BF" w14:textId="77777777" w:rsidR="004425C8" w:rsidRPr="004425C8" w:rsidRDefault="004425C8" w:rsidP="004425C8">
            <w:pPr>
              <w:spacing w:before="0"/>
              <w:jc w:val="center"/>
            </w:pPr>
            <w:r w:rsidRPr="004425C8">
              <w:t>0,112</w:t>
            </w:r>
          </w:p>
        </w:tc>
        <w:tc>
          <w:tcPr>
            <w:tcW w:w="814" w:type="dxa"/>
            <w:tcBorders>
              <w:top w:val="single" w:sz="2" w:space="0" w:color="auto"/>
              <w:left w:val="single" w:sz="6" w:space="0" w:color="auto"/>
              <w:bottom w:val="single" w:sz="2" w:space="0" w:color="auto"/>
              <w:right w:val="single" w:sz="12" w:space="0" w:color="auto"/>
            </w:tcBorders>
            <w:vAlign w:val="center"/>
          </w:tcPr>
          <w:p w14:paraId="46FA4F67" w14:textId="77777777" w:rsidR="004425C8" w:rsidRPr="004425C8" w:rsidRDefault="004425C8" w:rsidP="004425C8">
            <w:pPr>
              <w:spacing w:before="0"/>
              <w:jc w:val="center"/>
            </w:pPr>
            <w:r w:rsidRPr="004425C8">
              <w:t>0,128</w:t>
            </w:r>
          </w:p>
        </w:tc>
      </w:tr>
      <w:tr w:rsidR="004425C8" w:rsidRPr="004425C8" w14:paraId="15573CD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DACB18F"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05247626" w14:textId="77777777" w:rsidR="004425C8" w:rsidRPr="004425C8" w:rsidRDefault="004425C8" w:rsidP="004425C8">
            <w:pPr>
              <w:spacing w:before="0"/>
              <w:jc w:val="center"/>
            </w:pPr>
            <w:r w:rsidRPr="004425C8">
              <w:t>0,193</w:t>
            </w:r>
          </w:p>
        </w:tc>
        <w:tc>
          <w:tcPr>
            <w:tcW w:w="813" w:type="dxa"/>
            <w:tcBorders>
              <w:top w:val="single" w:sz="2" w:space="0" w:color="auto"/>
              <w:left w:val="single" w:sz="6" w:space="0" w:color="auto"/>
              <w:bottom w:val="single" w:sz="2" w:space="0" w:color="auto"/>
              <w:right w:val="single" w:sz="6" w:space="0" w:color="auto"/>
            </w:tcBorders>
            <w:vAlign w:val="center"/>
          </w:tcPr>
          <w:p w14:paraId="62D52FF2" w14:textId="77777777" w:rsidR="004425C8" w:rsidRPr="004425C8" w:rsidRDefault="004425C8" w:rsidP="004425C8">
            <w:pPr>
              <w:spacing w:before="0"/>
              <w:jc w:val="center"/>
            </w:pPr>
            <w:r w:rsidRPr="004425C8">
              <w:t>0,192</w:t>
            </w:r>
          </w:p>
        </w:tc>
        <w:tc>
          <w:tcPr>
            <w:tcW w:w="814" w:type="dxa"/>
            <w:tcBorders>
              <w:top w:val="single" w:sz="2" w:space="0" w:color="auto"/>
              <w:left w:val="single" w:sz="6" w:space="0" w:color="auto"/>
              <w:bottom w:val="single" w:sz="2" w:space="0" w:color="auto"/>
              <w:right w:val="single" w:sz="6" w:space="0" w:color="auto"/>
            </w:tcBorders>
            <w:vAlign w:val="center"/>
          </w:tcPr>
          <w:p w14:paraId="279D5432" w14:textId="77777777" w:rsidR="004425C8" w:rsidRPr="004425C8" w:rsidRDefault="004425C8" w:rsidP="004425C8">
            <w:pPr>
              <w:spacing w:before="0"/>
              <w:jc w:val="center"/>
            </w:pPr>
            <w:r w:rsidRPr="004425C8">
              <w:t>0,197</w:t>
            </w:r>
          </w:p>
        </w:tc>
        <w:tc>
          <w:tcPr>
            <w:tcW w:w="814" w:type="dxa"/>
            <w:tcBorders>
              <w:top w:val="single" w:sz="2" w:space="0" w:color="auto"/>
              <w:left w:val="single" w:sz="6" w:space="0" w:color="auto"/>
              <w:bottom w:val="single" w:sz="2" w:space="0" w:color="auto"/>
              <w:right w:val="single" w:sz="6" w:space="0" w:color="auto"/>
            </w:tcBorders>
            <w:vAlign w:val="center"/>
          </w:tcPr>
          <w:p w14:paraId="59B3D09D" w14:textId="77777777" w:rsidR="004425C8" w:rsidRPr="004425C8" w:rsidRDefault="004425C8" w:rsidP="004425C8">
            <w:pPr>
              <w:spacing w:before="0"/>
              <w:jc w:val="center"/>
            </w:pPr>
            <w:r w:rsidRPr="004425C8">
              <w:t>0,195</w:t>
            </w:r>
          </w:p>
        </w:tc>
        <w:tc>
          <w:tcPr>
            <w:tcW w:w="813" w:type="dxa"/>
            <w:tcBorders>
              <w:top w:val="single" w:sz="2" w:space="0" w:color="auto"/>
              <w:left w:val="single" w:sz="6" w:space="0" w:color="auto"/>
              <w:bottom w:val="single" w:sz="2" w:space="0" w:color="auto"/>
              <w:right w:val="single" w:sz="6" w:space="0" w:color="auto"/>
            </w:tcBorders>
            <w:vAlign w:val="center"/>
          </w:tcPr>
          <w:p w14:paraId="6256F7B1" w14:textId="77777777" w:rsidR="004425C8" w:rsidRPr="004425C8" w:rsidRDefault="004425C8" w:rsidP="004425C8">
            <w:pPr>
              <w:spacing w:before="0"/>
              <w:jc w:val="center"/>
            </w:pPr>
            <w:r w:rsidRPr="004425C8">
              <w:t>0,197</w:t>
            </w:r>
          </w:p>
        </w:tc>
        <w:tc>
          <w:tcPr>
            <w:tcW w:w="814" w:type="dxa"/>
            <w:tcBorders>
              <w:top w:val="single" w:sz="2" w:space="0" w:color="auto"/>
              <w:left w:val="single" w:sz="6" w:space="0" w:color="auto"/>
              <w:bottom w:val="single" w:sz="2" w:space="0" w:color="auto"/>
              <w:right w:val="single" w:sz="6" w:space="0" w:color="auto"/>
            </w:tcBorders>
            <w:vAlign w:val="center"/>
          </w:tcPr>
          <w:p w14:paraId="3D692747" w14:textId="77777777" w:rsidR="004425C8" w:rsidRPr="004425C8" w:rsidRDefault="004425C8" w:rsidP="004425C8">
            <w:pPr>
              <w:spacing w:before="0"/>
              <w:jc w:val="center"/>
            </w:pPr>
            <w:r w:rsidRPr="004425C8">
              <w:t>0,178</w:t>
            </w:r>
          </w:p>
        </w:tc>
        <w:tc>
          <w:tcPr>
            <w:tcW w:w="813" w:type="dxa"/>
            <w:tcBorders>
              <w:top w:val="single" w:sz="2" w:space="0" w:color="auto"/>
              <w:left w:val="single" w:sz="6" w:space="0" w:color="auto"/>
              <w:bottom w:val="single" w:sz="2" w:space="0" w:color="auto"/>
              <w:right w:val="single" w:sz="6" w:space="0" w:color="auto"/>
            </w:tcBorders>
            <w:vAlign w:val="center"/>
          </w:tcPr>
          <w:p w14:paraId="0614B0CE" w14:textId="77777777" w:rsidR="004425C8" w:rsidRPr="004425C8" w:rsidRDefault="004425C8" w:rsidP="004425C8">
            <w:pPr>
              <w:spacing w:before="0"/>
              <w:jc w:val="center"/>
            </w:pPr>
            <w:r w:rsidRPr="004425C8">
              <w:t>0,168</w:t>
            </w:r>
          </w:p>
        </w:tc>
        <w:tc>
          <w:tcPr>
            <w:tcW w:w="813" w:type="dxa"/>
            <w:tcBorders>
              <w:top w:val="single" w:sz="2" w:space="0" w:color="auto"/>
              <w:left w:val="single" w:sz="6" w:space="0" w:color="auto"/>
              <w:bottom w:val="single" w:sz="2" w:space="0" w:color="auto"/>
              <w:right w:val="single" w:sz="6" w:space="0" w:color="auto"/>
            </w:tcBorders>
            <w:vAlign w:val="center"/>
          </w:tcPr>
          <w:p w14:paraId="62CF726D" w14:textId="77777777" w:rsidR="004425C8" w:rsidRPr="004425C8" w:rsidRDefault="004425C8" w:rsidP="004425C8">
            <w:pPr>
              <w:spacing w:before="0"/>
              <w:jc w:val="center"/>
            </w:pPr>
            <w:r w:rsidRPr="004425C8">
              <w:t>0,194</w:t>
            </w:r>
          </w:p>
        </w:tc>
        <w:tc>
          <w:tcPr>
            <w:tcW w:w="814" w:type="dxa"/>
            <w:tcBorders>
              <w:top w:val="single" w:sz="2" w:space="0" w:color="auto"/>
              <w:left w:val="single" w:sz="6" w:space="0" w:color="auto"/>
              <w:bottom w:val="single" w:sz="2" w:space="0" w:color="auto"/>
              <w:right w:val="single" w:sz="12" w:space="0" w:color="auto"/>
            </w:tcBorders>
            <w:vAlign w:val="center"/>
          </w:tcPr>
          <w:p w14:paraId="4B65A427" w14:textId="77777777" w:rsidR="004425C8" w:rsidRPr="004425C8" w:rsidRDefault="004425C8" w:rsidP="004425C8">
            <w:pPr>
              <w:spacing w:before="0"/>
              <w:jc w:val="center"/>
            </w:pPr>
            <w:r w:rsidRPr="004425C8">
              <w:t>0,217</w:t>
            </w:r>
          </w:p>
        </w:tc>
      </w:tr>
      <w:tr w:rsidR="004425C8" w:rsidRPr="004425C8" w14:paraId="5955171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EC6DC2D"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3DF987C9" w14:textId="77777777" w:rsidR="004425C8" w:rsidRPr="004425C8" w:rsidRDefault="004425C8" w:rsidP="004425C8">
            <w:pPr>
              <w:spacing w:before="0"/>
              <w:jc w:val="center"/>
            </w:pPr>
            <w:r w:rsidRPr="004425C8">
              <w:t>0,285</w:t>
            </w:r>
          </w:p>
        </w:tc>
        <w:tc>
          <w:tcPr>
            <w:tcW w:w="813" w:type="dxa"/>
            <w:tcBorders>
              <w:top w:val="single" w:sz="2" w:space="0" w:color="auto"/>
              <w:left w:val="single" w:sz="6" w:space="0" w:color="auto"/>
              <w:bottom w:val="single" w:sz="2" w:space="0" w:color="auto"/>
              <w:right w:val="single" w:sz="6" w:space="0" w:color="auto"/>
            </w:tcBorders>
            <w:vAlign w:val="center"/>
          </w:tcPr>
          <w:p w14:paraId="28DAF0E7" w14:textId="77777777" w:rsidR="004425C8" w:rsidRPr="004425C8" w:rsidRDefault="004425C8" w:rsidP="004425C8">
            <w:pPr>
              <w:spacing w:before="0"/>
              <w:jc w:val="center"/>
            </w:pPr>
            <w:r w:rsidRPr="004425C8">
              <w:t>0,283</w:t>
            </w:r>
          </w:p>
        </w:tc>
        <w:tc>
          <w:tcPr>
            <w:tcW w:w="814" w:type="dxa"/>
            <w:tcBorders>
              <w:top w:val="single" w:sz="2" w:space="0" w:color="auto"/>
              <w:left w:val="single" w:sz="6" w:space="0" w:color="auto"/>
              <w:bottom w:val="single" w:sz="2" w:space="0" w:color="auto"/>
              <w:right w:val="single" w:sz="6" w:space="0" w:color="auto"/>
            </w:tcBorders>
            <w:vAlign w:val="center"/>
          </w:tcPr>
          <w:p w14:paraId="7258A14F" w14:textId="77777777" w:rsidR="004425C8" w:rsidRPr="004425C8" w:rsidRDefault="004425C8" w:rsidP="004425C8">
            <w:pPr>
              <w:spacing w:before="0"/>
              <w:jc w:val="center"/>
            </w:pPr>
            <w:r w:rsidRPr="004425C8">
              <w:t>0,289</w:t>
            </w:r>
          </w:p>
        </w:tc>
        <w:tc>
          <w:tcPr>
            <w:tcW w:w="814" w:type="dxa"/>
            <w:tcBorders>
              <w:top w:val="single" w:sz="2" w:space="0" w:color="auto"/>
              <w:left w:val="single" w:sz="6" w:space="0" w:color="auto"/>
              <w:bottom w:val="single" w:sz="2" w:space="0" w:color="auto"/>
              <w:right w:val="single" w:sz="6" w:space="0" w:color="auto"/>
            </w:tcBorders>
            <w:vAlign w:val="center"/>
          </w:tcPr>
          <w:p w14:paraId="4D315A45" w14:textId="77777777" w:rsidR="004425C8" w:rsidRPr="004425C8" w:rsidRDefault="004425C8" w:rsidP="004425C8">
            <w:pPr>
              <w:spacing w:before="0"/>
              <w:jc w:val="center"/>
            </w:pPr>
            <w:r w:rsidRPr="004425C8">
              <w:t>0,289</w:t>
            </w:r>
          </w:p>
        </w:tc>
        <w:tc>
          <w:tcPr>
            <w:tcW w:w="813" w:type="dxa"/>
            <w:tcBorders>
              <w:top w:val="single" w:sz="2" w:space="0" w:color="auto"/>
              <w:left w:val="single" w:sz="6" w:space="0" w:color="auto"/>
              <w:bottom w:val="single" w:sz="2" w:space="0" w:color="auto"/>
              <w:right w:val="single" w:sz="6" w:space="0" w:color="auto"/>
            </w:tcBorders>
            <w:vAlign w:val="center"/>
          </w:tcPr>
          <w:p w14:paraId="7960EB98" w14:textId="77777777" w:rsidR="004425C8" w:rsidRPr="004425C8" w:rsidRDefault="004425C8" w:rsidP="004425C8">
            <w:pPr>
              <w:spacing w:before="0"/>
              <w:jc w:val="center"/>
            </w:pPr>
            <w:r w:rsidRPr="004425C8">
              <w:t>0,293</w:t>
            </w:r>
          </w:p>
        </w:tc>
        <w:tc>
          <w:tcPr>
            <w:tcW w:w="814" w:type="dxa"/>
            <w:tcBorders>
              <w:top w:val="single" w:sz="2" w:space="0" w:color="auto"/>
              <w:left w:val="single" w:sz="6" w:space="0" w:color="auto"/>
              <w:bottom w:val="single" w:sz="2" w:space="0" w:color="auto"/>
              <w:right w:val="single" w:sz="6" w:space="0" w:color="auto"/>
            </w:tcBorders>
            <w:vAlign w:val="center"/>
          </w:tcPr>
          <w:p w14:paraId="163B20F4" w14:textId="77777777" w:rsidR="004425C8" w:rsidRPr="004425C8" w:rsidRDefault="004425C8" w:rsidP="004425C8">
            <w:pPr>
              <w:spacing w:before="0"/>
              <w:jc w:val="center"/>
            </w:pPr>
            <w:r w:rsidRPr="004425C8">
              <w:t>0,273</w:t>
            </w:r>
          </w:p>
        </w:tc>
        <w:tc>
          <w:tcPr>
            <w:tcW w:w="813" w:type="dxa"/>
            <w:tcBorders>
              <w:top w:val="single" w:sz="2" w:space="0" w:color="auto"/>
              <w:left w:val="single" w:sz="6" w:space="0" w:color="auto"/>
              <w:bottom w:val="single" w:sz="2" w:space="0" w:color="auto"/>
              <w:right w:val="single" w:sz="6" w:space="0" w:color="auto"/>
            </w:tcBorders>
            <w:vAlign w:val="center"/>
          </w:tcPr>
          <w:p w14:paraId="756BF87E" w14:textId="77777777" w:rsidR="004425C8" w:rsidRPr="004425C8" w:rsidRDefault="004425C8" w:rsidP="004425C8">
            <w:pPr>
              <w:spacing w:before="0"/>
              <w:jc w:val="center"/>
            </w:pPr>
            <w:r w:rsidRPr="004425C8">
              <w:t>0,262</w:t>
            </w:r>
          </w:p>
        </w:tc>
        <w:tc>
          <w:tcPr>
            <w:tcW w:w="813" w:type="dxa"/>
            <w:tcBorders>
              <w:top w:val="single" w:sz="2" w:space="0" w:color="auto"/>
              <w:left w:val="single" w:sz="6" w:space="0" w:color="auto"/>
              <w:bottom w:val="single" w:sz="2" w:space="0" w:color="auto"/>
              <w:right w:val="single" w:sz="6" w:space="0" w:color="auto"/>
            </w:tcBorders>
            <w:vAlign w:val="center"/>
          </w:tcPr>
          <w:p w14:paraId="4A290165" w14:textId="77777777" w:rsidR="004425C8" w:rsidRPr="004425C8" w:rsidRDefault="004425C8" w:rsidP="004425C8">
            <w:pPr>
              <w:spacing w:before="0"/>
              <w:jc w:val="center"/>
            </w:pPr>
            <w:r w:rsidRPr="004425C8">
              <w:t>0,288</w:t>
            </w:r>
          </w:p>
        </w:tc>
        <w:tc>
          <w:tcPr>
            <w:tcW w:w="814" w:type="dxa"/>
            <w:tcBorders>
              <w:top w:val="single" w:sz="2" w:space="0" w:color="auto"/>
              <w:left w:val="single" w:sz="6" w:space="0" w:color="auto"/>
              <w:bottom w:val="single" w:sz="2" w:space="0" w:color="auto"/>
              <w:right w:val="single" w:sz="12" w:space="0" w:color="auto"/>
            </w:tcBorders>
            <w:vAlign w:val="center"/>
          </w:tcPr>
          <w:p w14:paraId="222750D7" w14:textId="77777777" w:rsidR="004425C8" w:rsidRPr="004425C8" w:rsidRDefault="004425C8" w:rsidP="004425C8">
            <w:pPr>
              <w:spacing w:before="0"/>
              <w:jc w:val="center"/>
            </w:pPr>
            <w:r w:rsidRPr="004425C8">
              <w:t>0,315</w:t>
            </w:r>
          </w:p>
        </w:tc>
      </w:tr>
      <w:tr w:rsidR="004425C8" w:rsidRPr="004425C8" w14:paraId="30CF751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0634557"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6B67E3BC" w14:textId="77777777" w:rsidR="004425C8" w:rsidRPr="004425C8" w:rsidRDefault="004425C8" w:rsidP="004425C8">
            <w:pPr>
              <w:spacing w:before="0"/>
              <w:jc w:val="center"/>
            </w:pPr>
            <w:r w:rsidRPr="004425C8">
              <w:t>0,388</w:t>
            </w:r>
          </w:p>
        </w:tc>
        <w:tc>
          <w:tcPr>
            <w:tcW w:w="813" w:type="dxa"/>
            <w:tcBorders>
              <w:top w:val="single" w:sz="2" w:space="0" w:color="auto"/>
              <w:left w:val="single" w:sz="6" w:space="0" w:color="auto"/>
              <w:bottom w:val="single" w:sz="2" w:space="0" w:color="auto"/>
              <w:right w:val="single" w:sz="6" w:space="0" w:color="auto"/>
            </w:tcBorders>
            <w:vAlign w:val="center"/>
          </w:tcPr>
          <w:p w14:paraId="0B9887EE" w14:textId="77777777" w:rsidR="004425C8" w:rsidRPr="004425C8" w:rsidRDefault="004425C8" w:rsidP="004425C8">
            <w:pPr>
              <w:spacing w:before="0"/>
              <w:jc w:val="center"/>
            </w:pPr>
            <w:r w:rsidRPr="004425C8">
              <w:t>0,386</w:t>
            </w:r>
          </w:p>
        </w:tc>
        <w:tc>
          <w:tcPr>
            <w:tcW w:w="814" w:type="dxa"/>
            <w:tcBorders>
              <w:top w:val="single" w:sz="2" w:space="0" w:color="auto"/>
              <w:left w:val="single" w:sz="6" w:space="0" w:color="auto"/>
              <w:bottom w:val="single" w:sz="2" w:space="0" w:color="auto"/>
              <w:right w:val="single" w:sz="6" w:space="0" w:color="auto"/>
            </w:tcBorders>
            <w:vAlign w:val="center"/>
          </w:tcPr>
          <w:p w14:paraId="75A366D6" w14:textId="77777777" w:rsidR="004425C8" w:rsidRPr="004425C8" w:rsidRDefault="004425C8" w:rsidP="004425C8">
            <w:pPr>
              <w:spacing w:before="0"/>
              <w:jc w:val="center"/>
            </w:pPr>
            <w:r w:rsidRPr="004425C8">
              <w:t>0,390</w:t>
            </w:r>
          </w:p>
        </w:tc>
        <w:tc>
          <w:tcPr>
            <w:tcW w:w="814" w:type="dxa"/>
            <w:tcBorders>
              <w:top w:val="single" w:sz="2" w:space="0" w:color="auto"/>
              <w:left w:val="single" w:sz="6" w:space="0" w:color="auto"/>
              <w:bottom w:val="single" w:sz="2" w:space="0" w:color="auto"/>
              <w:right w:val="single" w:sz="6" w:space="0" w:color="auto"/>
            </w:tcBorders>
            <w:vAlign w:val="center"/>
          </w:tcPr>
          <w:p w14:paraId="18AD147C" w14:textId="77777777" w:rsidR="004425C8" w:rsidRPr="004425C8" w:rsidRDefault="004425C8" w:rsidP="004425C8">
            <w:pPr>
              <w:spacing w:before="0"/>
              <w:jc w:val="center"/>
            </w:pPr>
            <w:r w:rsidRPr="004425C8">
              <w:t>0,392</w:t>
            </w:r>
          </w:p>
        </w:tc>
        <w:tc>
          <w:tcPr>
            <w:tcW w:w="813" w:type="dxa"/>
            <w:tcBorders>
              <w:top w:val="single" w:sz="2" w:space="0" w:color="auto"/>
              <w:left w:val="single" w:sz="6" w:space="0" w:color="auto"/>
              <w:bottom w:val="single" w:sz="2" w:space="0" w:color="auto"/>
              <w:right w:val="single" w:sz="6" w:space="0" w:color="auto"/>
            </w:tcBorders>
            <w:vAlign w:val="center"/>
          </w:tcPr>
          <w:p w14:paraId="42F78C86" w14:textId="77777777" w:rsidR="004425C8" w:rsidRPr="004425C8" w:rsidRDefault="004425C8" w:rsidP="004425C8">
            <w:pPr>
              <w:spacing w:before="0"/>
              <w:jc w:val="center"/>
            </w:pPr>
            <w:r w:rsidRPr="004425C8">
              <w:t>0,395</w:t>
            </w:r>
          </w:p>
        </w:tc>
        <w:tc>
          <w:tcPr>
            <w:tcW w:w="814" w:type="dxa"/>
            <w:tcBorders>
              <w:top w:val="single" w:sz="2" w:space="0" w:color="auto"/>
              <w:left w:val="single" w:sz="6" w:space="0" w:color="auto"/>
              <w:bottom w:val="single" w:sz="2" w:space="0" w:color="auto"/>
              <w:right w:val="single" w:sz="6" w:space="0" w:color="auto"/>
            </w:tcBorders>
            <w:vAlign w:val="center"/>
          </w:tcPr>
          <w:p w14:paraId="2DD6C25A" w14:textId="77777777" w:rsidR="004425C8" w:rsidRPr="004425C8" w:rsidRDefault="004425C8" w:rsidP="004425C8">
            <w:pPr>
              <w:spacing w:before="0"/>
              <w:jc w:val="center"/>
            </w:pPr>
            <w:r w:rsidRPr="004425C8">
              <w:t>0,380</w:t>
            </w:r>
          </w:p>
        </w:tc>
        <w:tc>
          <w:tcPr>
            <w:tcW w:w="813" w:type="dxa"/>
            <w:tcBorders>
              <w:top w:val="single" w:sz="2" w:space="0" w:color="auto"/>
              <w:left w:val="single" w:sz="6" w:space="0" w:color="auto"/>
              <w:bottom w:val="single" w:sz="2" w:space="0" w:color="auto"/>
              <w:right w:val="single" w:sz="6" w:space="0" w:color="auto"/>
            </w:tcBorders>
            <w:vAlign w:val="center"/>
          </w:tcPr>
          <w:p w14:paraId="22EAD016" w14:textId="77777777" w:rsidR="004425C8" w:rsidRPr="004425C8" w:rsidRDefault="004425C8" w:rsidP="004425C8">
            <w:pPr>
              <w:spacing w:before="0"/>
              <w:jc w:val="center"/>
            </w:pPr>
            <w:r w:rsidRPr="004425C8">
              <w:t>0,369</w:t>
            </w:r>
          </w:p>
        </w:tc>
        <w:tc>
          <w:tcPr>
            <w:tcW w:w="813" w:type="dxa"/>
            <w:tcBorders>
              <w:top w:val="single" w:sz="2" w:space="0" w:color="auto"/>
              <w:left w:val="single" w:sz="6" w:space="0" w:color="auto"/>
              <w:bottom w:val="single" w:sz="2" w:space="0" w:color="auto"/>
              <w:right w:val="single" w:sz="6" w:space="0" w:color="auto"/>
            </w:tcBorders>
            <w:vAlign w:val="center"/>
          </w:tcPr>
          <w:p w14:paraId="253DAA38" w14:textId="77777777" w:rsidR="004425C8" w:rsidRPr="004425C8" w:rsidRDefault="004425C8" w:rsidP="004425C8">
            <w:pPr>
              <w:spacing w:before="0"/>
              <w:jc w:val="center"/>
            </w:pPr>
            <w:r w:rsidRPr="004425C8">
              <w:t>0,392</w:t>
            </w:r>
          </w:p>
        </w:tc>
        <w:tc>
          <w:tcPr>
            <w:tcW w:w="814" w:type="dxa"/>
            <w:tcBorders>
              <w:top w:val="single" w:sz="2" w:space="0" w:color="auto"/>
              <w:left w:val="single" w:sz="6" w:space="0" w:color="auto"/>
              <w:bottom w:val="single" w:sz="2" w:space="0" w:color="auto"/>
              <w:right w:val="single" w:sz="12" w:space="0" w:color="auto"/>
            </w:tcBorders>
            <w:vAlign w:val="center"/>
          </w:tcPr>
          <w:p w14:paraId="49B7F219" w14:textId="77777777" w:rsidR="004425C8" w:rsidRPr="004425C8" w:rsidRDefault="004425C8" w:rsidP="004425C8">
            <w:pPr>
              <w:spacing w:before="0"/>
              <w:jc w:val="center"/>
            </w:pPr>
            <w:r w:rsidRPr="004425C8">
              <w:t>0,420</w:t>
            </w:r>
          </w:p>
        </w:tc>
      </w:tr>
      <w:tr w:rsidR="004425C8" w:rsidRPr="004425C8" w14:paraId="361FECF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1CAA155"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759C0E65" w14:textId="77777777" w:rsidR="004425C8" w:rsidRPr="004425C8" w:rsidRDefault="004425C8" w:rsidP="004425C8">
            <w:pPr>
              <w:spacing w:before="0"/>
              <w:jc w:val="center"/>
            </w:pPr>
            <w:r w:rsidRPr="004425C8">
              <w:t>0,500</w:t>
            </w:r>
          </w:p>
        </w:tc>
        <w:tc>
          <w:tcPr>
            <w:tcW w:w="813" w:type="dxa"/>
            <w:tcBorders>
              <w:top w:val="single" w:sz="2" w:space="0" w:color="auto"/>
              <w:left w:val="single" w:sz="6" w:space="0" w:color="auto"/>
              <w:bottom w:val="single" w:sz="2" w:space="0" w:color="auto"/>
              <w:right w:val="single" w:sz="6" w:space="0" w:color="auto"/>
            </w:tcBorders>
            <w:vAlign w:val="center"/>
          </w:tcPr>
          <w:p w14:paraId="7EE134B2" w14:textId="77777777" w:rsidR="004425C8" w:rsidRPr="004425C8" w:rsidRDefault="004425C8" w:rsidP="004425C8">
            <w:pPr>
              <w:spacing w:before="0"/>
              <w:jc w:val="center"/>
            </w:pPr>
            <w:r w:rsidRPr="004425C8">
              <w:t>0,496</w:t>
            </w:r>
          </w:p>
        </w:tc>
        <w:tc>
          <w:tcPr>
            <w:tcW w:w="814" w:type="dxa"/>
            <w:tcBorders>
              <w:top w:val="single" w:sz="2" w:space="0" w:color="auto"/>
              <w:left w:val="single" w:sz="6" w:space="0" w:color="auto"/>
              <w:bottom w:val="single" w:sz="2" w:space="0" w:color="auto"/>
              <w:right w:val="single" w:sz="6" w:space="0" w:color="auto"/>
            </w:tcBorders>
            <w:vAlign w:val="center"/>
          </w:tcPr>
          <w:p w14:paraId="20AF822F" w14:textId="77777777" w:rsidR="004425C8" w:rsidRPr="004425C8" w:rsidRDefault="004425C8" w:rsidP="004425C8">
            <w:pPr>
              <w:spacing w:before="0"/>
              <w:jc w:val="center"/>
            </w:pPr>
            <w:r w:rsidRPr="004425C8">
              <w:t>0,499</w:t>
            </w:r>
          </w:p>
        </w:tc>
        <w:tc>
          <w:tcPr>
            <w:tcW w:w="814" w:type="dxa"/>
            <w:tcBorders>
              <w:top w:val="single" w:sz="2" w:space="0" w:color="auto"/>
              <w:left w:val="single" w:sz="6" w:space="0" w:color="auto"/>
              <w:bottom w:val="single" w:sz="2" w:space="0" w:color="auto"/>
              <w:right w:val="single" w:sz="6" w:space="0" w:color="auto"/>
            </w:tcBorders>
            <w:vAlign w:val="center"/>
          </w:tcPr>
          <w:p w14:paraId="0821FFBF" w14:textId="77777777" w:rsidR="004425C8" w:rsidRPr="004425C8" w:rsidRDefault="004425C8" w:rsidP="004425C8">
            <w:pPr>
              <w:spacing w:before="0"/>
              <w:jc w:val="center"/>
            </w:pPr>
            <w:r w:rsidRPr="004425C8">
              <w:t>0,501</w:t>
            </w:r>
          </w:p>
        </w:tc>
        <w:tc>
          <w:tcPr>
            <w:tcW w:w="813" w:type="dxa"/>
            <w:tcBorders>
              <w:top w:val="single" w:sz="2" w:space="0" w:color="auto"/>
              <w:left w:val="single" w:sz="6" w:space="0" w:color="auto"/>
              <w:bottom w:val="single" w:sz="2" w:space="0" w:color="auto"/>
              <w:right w:val="single" w:sz="6" w:space="0" w:color="auto"/>
            </w:tcBorders>
            <w:vAlign w:val="center"/>
          </w:tcPr>
          <w:p w14:paraId="1B5CFE7B" w14:textId="77777777" w:rsidR="004425C8" w:rsidRPr="004425C8" w:rsidRDefault="004425C8" w:rsidP="004425C8">
            <w:pPr>
              <w:spacing w:before="0"/>
              <w:jc w:val="center"/>
            </w:pPr>
            <w:r w:rsidRPr="004425C8">
              <w:t>0,503</w:t>
            </w:r>
          </w:p>
        </w:tc>
        <w:tc>
          <w:tcPr>
            <w:tcW w:w="814" w:type="dxa"/>
            <w:tcBorders>
              <w:top w:val="single" w:sz="2" w:space="0" w:color="auto"/>
              <w:left w:val="single" w:sz="6" w:space="0" w:color="auto"/>
              <w:bottom w:val="single" w:sz="2" w:space="0" w:color="auto"/>
              <w:right w:val="single" w:sz="6" w:space="0" w:color="auto"/>
            </w:tcBorders>
            <w:vAlign w:val="center"/>
          </w:tcPr>
          <w:p w14:paraId="599B8215" w14:textId="77777777" w:rsidR="004425C8" w:rsidRPr="004425C8" w:rsidRDefault="004425C8" w:rsidP="004425C8">
            <w:pPr>
              <w:spacing w:before="0"/>
              <w:jc w:val="center"/>
            </w:pPr>
            <w:r w:rsidRPr="004425C8">
              <w:t>0,494</w:t>
            </w:r>
          </w:p>
        </w:tc>
        <w:tc>
          <w:tcPr>
            <w:tcW w:w="813" w:type="dxa"/>
            <w:tcBorders>
              <w:top w:val="single" w:sz="2" w:space="0" w:color="auto"/>
              <w:left w:val="single" w:sz="6" w:space="0" w:color="auto"/>
              <w:bottom w:val="single" w:sz="2" w:space="0" w:color="auto"/>
              <w:right w:val="single" w:sz="6" w:space="0" w:color="auto"/>
            </w:tcBorders>
            <w:vAlign w:val="center"/>
          </w:tcPr>
          <w:p w14:paraId="3DDA51D2" w14:textId="77777777" w:rsidR="004425C8" w:rsidRPr="004425C8" w:rsidRDefault="004425C8" w:rsidP="004425C8">
            <w:pPr>
              <w:spacing w:before="0"/>
              <w:jc w:val="center"/>
            </w:pPr>
            <w:r w:rsidRPr="004425C8">
              <w:t>0,484</w:t>
            </w:r>
          </w:p>
        </w:tc>
        <w:tc>
          <w:tcPr>
            <w:tcW w:w="813" w:type="dxa"/>
            <w:tcBorders>
              <w:top w:val="single" w:sz="2" w:space="0" w:color="auto"/>
              <w:left w:val="single" w:sz="6" w:space="0" w:color="auto"/>
              <w:bottom w:val="single" w:sz="2" w:space="0" w:color="auto"/>
              <w:right w:val="single" w:sz="6" w:space="0" w:color="auto"/>
            </w:tcBorders>
            <w:vAlign w:val="center"/>
          </w:tcPr>
          <w:p w14:paraId="7B81B83B" w14:textId="77777777" w:rsidR="004425C8" w:rsidRPr="004425C8" w:rsidRDefault="004425C8" w:rsidP="004425C8">
            <w:pPr>
              <w:spacing w:before="0"/>
              <w:jc w:val="center"/>
            </w:pPr>
            <w:r w:rsidRPr="004425C8">
              <w:t>0,503</w:t>
            </w:r>
          </w:p>
        </w:tc>
        <w:tc>
          <w:tcPr>
            <w:tcW w:w="814" w:type="dxa"/>
            <w:tcBorders>
              <w:top w:val="single" w:sz="2" w:space="0" w:color="auto"/>
              <w:left w:val="single" w:sz="6" w:space="0" w:color="auto"/>
              <w:bottom w:val="single" w:sz="2" w:space="0" w:color="auto"/>
              <w:right w:val="single" w:sz="12" w:space="0" w:color="auto"/>
            </w:tcBorders>
            <w:vAlign w:val="center"/>
          </w:tcPr>
          <w:p w14:paraId="3A85B28F" w14:textId="77777777" w:rsidR="004425C8" w:rsidRPr="004425C8" w:rsidRDefault="004425C8" w:rsidP="004425C8">
            <w:pPr>
              <w:spacing w:before="0"/>
              <w:jc w:val="center"/>
            </w:pPr>
            <w:r w:rsidRPr="004425C8">
              <w:t>0,529</w:t>
            </w:r>
          </w:p>
        </w:tc>
      </w:tr>
      <w:tr w:rsidR="004425C8" w:rsidRPr="004425C8" w14:paraId="1C167ED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1D3AC56"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30870D79" w14:textId="77777777" w:rsidR="004425C8" w:rsidRPr="004425C8" w:rsidRDefault="004425C8" w:rsidP="004425C8">
            <w:pPr>
              <w:spacing w:before="0"/>
              <w:jc w:val="center"/>
            </w:pPr>
            <w:r w:rsidRPr="004425C8">
              <w:t>0,616</w:t>
            </w:r>
          </w:p>
        </w:tc>
        <w:tc>
          <w:tcPr>
            <w:tcW w:w="813" w:type="dxa"/>
            <w:tcBorders>
              <w:top w:val="single" w:sz="2" w:space="0" w:color="auto"/>
              <w:left w:val="single" w:sz="6" w:space="0" w:color="auto"/>
              <w:bottom w:val="single" w:sz="2" w:space="0" w:color="auto"/>
              <w:right w:val="single" w:sz="6" w:space="0" w:color="auto"/>
            </w:tcBorders>
            <w:vAlign w:val="center"/>
          </w:tcPr>
          <w:p w14:paraId="481CB792" w14:textId="77777777" w:rsidR="004425C8" w:rsidRPr="004425C8" w:rsidRDefault="004425C8" w:rsidP="004425C8">
            <w:pPr>
              <w:spacing w:before="0"/>
              <w:jc w:val="center"/>
            </w:pPr>
            <w:r w:rsidRPr="004425C8">
              <w:t>0,611</w:t>
            </w:r>
          </w:p>
        </w:tc>
        <w:tc>
          <w:tcPr>
            <w:tcW w:w="814" w:type="dxa"/>
            <w:tcBorders>
              <w:top w:val="single" w:sz="2" w:space="0" w:color="auto"/>
              <w:left w:val="single" w:sz="6" w:space="0" w:color="auto"/>
              <w:bottom w:val="single" w:sz="2" w:space="0" w:color="auto"/>
              <w:right w:val="single" w:sz="6" w:space="0" w:color="auto"/>
            </w:tcBorders>
            <w:vAlign w:val="center"/>
          </w:tcPr>
          <w:p w14:paraId="10BB3A01" w14:textId="77777777" w:rsidR="004425C8" w:rsidRPr="004425C8" w:rsidRDefault="004425C8" w:rsidP="004425C8">
            <w:pPr>
              <w:spacing w:before="0"/>
              <w:jc w:val="center"/>
            </w:pPr>
            <w:r w:rsidRPr="004425C8">
              <w:t>0,612</w:t>
            </w:r>
          </w:p>
        </w:tc>
        <w:tc>
          <w:tcPr>
            <w:tcW w:w="814" w:type="dxa"/>
            <w:tcBorders>
              <w:top w:val="single" w:sz="2" w:space="0" w:color="auto"/>
              <w:left w:val="single" w:sz="6" w:space="0" w:color="auto"/>
              <w:bottom w:val="single" w:sz="2" w:space="0" w:color="auto"/>
              <w:right w:val="single" w:sz="6" w:space="0" w:color="auto"/>
            </w:tcBorders>
            <w:vAlign w:val="center"/>
          </w:tcPr>
          <w:p w14:paraId="79ACE34B" w14:textId="77777777" w:rsidR="004425C8" w:rsidRPr="004425C8" w:rsidRDefault="004425C8" w:rsidP="004425C8">
            <w:pPr>
              <w:spacing w:before="0"/>
              <w:jc w:val="center"/>
            </w:pPr>
            <w:r w:rsidRPr="004425C8">
              <w:t>0,614</w:t>
            </w:r>
          </w:p>
        </w:tc>
        <w:tc>
          <w:tcPr>
            <w:tcW w:w="813" w:type="dxa"/>
            <w:tcBorders>
              <w:top w:val="single" w:sz="2" w:space="0" w:color="auto"/>
              <w:left w:val="single" w:sz="6" w:space="0" w:color="auto"/>
              <w:bottom w:val="single" w:sz="2" w:space="0" w:color="auto"/>
              <w:right w:val="single" w:sz="6" w:space="0" w:color="auto"/>
            </w:tcBorders>
            <w:vAlign w:val="center"/>
          </w:tcPr>
          <w:p w14:paraId="7898B784" w14:textId="77777777" w:rsidR="004425C8" w:rsidRPr="004425C8" w:rsidRDefault="004425C8" w:rsidP="004425C8">
            <w:pPr>
              <w:spacing w:before="0"/>
              <w:jc w:val="center"/>
            </w:pPr>
            <w:r w:rsidRPr="004425C8">
              <w:t>0,615</w:t>
            </w:r>
          </w:p>
        </w:tc>
        <w:tc>
          <w:tcPr>
            <w:tcW w:w="814" w:type="dxa"/>
            <w:tcBorders>
              <w:top w:val="single" w:sz="2" w:space="0" w:color="auto"/>
              <w:left w:val="single" w:sz="6" w:space="0" w:color="auto"/>
              <w:bottom w:val="single" w:sz="2" w:space="0" w:color="auto"/>
              <w:right w:val="single" w:sz="6" w:space="0" w:color="auto"/>
            </w:tcBorders>
            <w:vAlign w:val="center"/>
          </w:tcPr>
          <w:p w14:paraId="15C54C26" w14:textId="77777777" w:rsidR="004425C8" w:rsidRPr="004425C8" w:rsidRDefault="004425C8" w:rsidP="004425C8">
            <w:pPr>
              <w:spacing w:before="0"/>
              <w:jc w:val="center"/>
            </w:pPr>
            <w:r w:rsidRPr="004425C8">
              <w:t>0,612</w:t>
            </w:r>
          </w:p>
        </w:tc>
        <w:tc>
          <w:tcPr>
            <w:tcW w:w="813" w:type="dxa"/>
            <w:tcBorders>
              <w:top w:val="single" w:sz="2" w:space="0" w:color="auto"/>
              <w:left w:val="single" w:sz="6" w:space="0" w:color="auto"/>
              <w:bottom w:val="single" w:sz="2" w:space="0" w:color="auto"/>
              <w:right w:val="single" w:sz="6" w:space="0" w:color="auto"/>
            </w:tcBorders>
            <w:vAlign w:val="center"/>
          </w:tcPr>
          <w:p w14:paraId="4D0717C2" w14:textId="77777777" w:rsidR="004425C8" w:rsidRPr="004425C8" w:rsidRDefault="004425C8" w:rsidP="004425C8">
            <w:pPr>
              <w:spacing w:before="0"/>
              <w:jc w:val="center"/>
            </w:pPr>
            <w:r w:rsidRPr="004425C8">
              <w:t>0,604</w:t>
            </w:r>
          </w:p>
        </w:tc>
        <w:tc>
          <w:tcPr>
            <w:tcW w:w="813" w:type="dxa"/>
            <w:tcBorders>
              <w:top w:val="single" w:sz="2" w:space="0" w:color="auto"/>
              <w:left w:val="single" w:sz="6" w:space="0" w:color="auto"/>
              <w:bottom w:val="single" w:sz="2" w:space="0" w:color="auto"/>
              <w:right w:val="single" w:sz="6" w:space="0" w:color="auto"/>
            </w:tcBorders>
            <w:vAlign w:val="center"/>
          </w:tcPr>
          <w:p w14:paraId="24275208" w14:textId="77777777" w:rsidR="004425C8" w:rsidRPr="004425C8" w:rsidRDefault="004425C8" w:rsidP="004425C8">
            <w:pPr>
              <w:spacing w:before="0"/>
              <w:jc w:val="center"/>
            </w:pPr>
            <w:r w:rsidRPr="004425C8">
              <w:t>0,617</w:t>
            </w:r>
          </w:p>
        </w:tc>
        <w:tc>
          <w:tcPr>
            <w:tcW w:w="814" w:type="dxa"/>
            <w:tcBorders>
              <w:top w:val="single" w:sz="2" w:space="0" w:color="auto"/>
              <w:left w:val="single" w:sz="6" w:space="0" w:color="auto"/>
              <w:bottom w:val="single" w:sz="2" w:space="0" w:color="auto"/>
              <w:right w:val="single" w:sz="12" w:space="0" w:color="auto"/>
            </w:tcBorders>
            <w:vAlign w:val="center"/>
          </w:tcPr>
          <w:p w14:paraId="1382CD9B" w14:textId="77777777" w:rsidR="004425C8" w:rsidRPr="004425C8" w:rsidRDefault="004425C8" w:rsidP="004425C8">
            <w:pPr>
              <w:spacing w:before="0"/>
              <w:jc w:val="center"/>
            </w:pPr>
            <w:r w:rsidRPr="004425C8">
              <w:t>0,640</w:t>
            </w:r>
          </w:p>
        </w:tc>
      </w:tr>
      <w:tr w:rsidR="004425C8" w:rsidRPr="004425C8" w14:paraId="20885A8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60CB52E"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508F6C98" w14:textId="77777777" w:rsidR="004425C8" w:rsidRPr="004425C8" w:rsidRDefault="004425C8" w:rsidP="004425C8">
            <w:pPr>
              <w:spacing w:before="0"/>
              <w:jc w:val="center"/>
            </w:pPr>
            <w:r w:rsidRPr="004425C8">
              <w:t>0,732</w:t>
            </w:r>
          </w:p>
        </w:tc>
        <w:tc>
          <w:tcPr>
            <w:tcW w:w="813" w:type="dxa"/>
            <w:tcBorders>
              <w:top w:val="single" w:sz="2" w:space="0" w:color="auto"/>
              <w:left w:val="single" w:sz="6" w:space="0" w:color="auto"/>
              <w:bottom w:val="single" w:sz="2" w:space="0" w:color="auto"/>
              <w:right w:val="single" w:sz="6" w:space="0" w:color="auto"/>
            </w:tcBorders>
            <w:vAlign w:val="center"/>
          </w:tcPr>
          <w:p w14:paraId="2945D69E" w14:textId="77777777" w:rsidR="004425C8" w:rsidRPr="004425C8" w:rsidRDefault="004425C8" w:rsidP="004425C8">
            <w:pPr>
              <w:spacing w:before="0"/>
              <w:jc w:val="center"/>
            </w:pPr>
            <w:r w:rsidRPr="004425C8">
              <w:t>0,727</w:t>
            </w:r>
          </w:p>
        </w:tc>
        <w:tc>
          <w:tcPr>
            <w:tcW w:w="814" w:type="dxa"/>
            <w:tcBorders>
              <w:top w:val="single" w:sz="2" w:space="0" w:color="auto"/>
              <w:left w:val="single" w:sz="6" w:space="0" w:color="auto"/>
              <w:bottom w:val="single" w:sz="2" w:space="0" w:color="auto"/>
              <w:right w:val="single" w:sz="6" w:space="0" w:color="auto"/>
            </w:tcBorders>
            <w:vAlign w:val="center"/>
          </w:tcPr>
          <w:p w14:paraId="7747253D" w14:textId="77777777" w:rsidR="004425C8" w:rsidRPr="004425C8" w:rsidRDefault="004425C8" w:rsidP="004425C8">
            <w:pPr>
              <w:spacing w:before="0"/>
              <w:jc w:val="center"/>
            </w:pPr>
            <w:r w:rsidRPr="004425C8">
              <w:t>0,727</w:t>
            </w:r>
          </w:p>
        </w:tc>
        <w:tc>
          <w:tcPr>
            <w:tcW w:w="814" w:type="dxa"/>
            <w:tcBorders>
              <w:top w:val="single" w:sz="2" w:space="0" w:color="auto"/>
              <w:left w:val="single" w:sz="6" w:space="0" w:color="auto"/>
              <w:bottom w:val="single" w:sz="2" w:space="0" w:color="auto"/>
              <w:right w:val="single" w:sz="6" w:space="0" w:color="auto"/>
            </w:tcBorders>
            <w:vAlign w:val="center"/>
          </w:tcPr>
          <w:p w14:paraId="7F6C9E0D" w14:textId="77777777" w:rsidR="004425C8" w:rsidRPr="004425C8" w:rsidRDefault="004425C8" w:rsidP="004425C8">
            <w:pPr>
              <w:spacing w:before="0"/>
              <w:jc w:val="center"/>
            </w:pPr>
            <w:r w:rsidRPr="004425C8">
              <w:t>0,727</w:t>
            </w:r>
          </w:p>
        </w:tc>
        <w:tc>
          <w:tcPr>
            <w:tcW w:w="813" w:type="dxa"/>
            <w:tcBorders>
              <w:top w:val="single" w:sz="2" w:space="0" w:color="auto"/>
              <w:left w:val="single" w:sz="6" w:space="0" w:color="auto"/>
              <w:bottom w:val="single" w:sz="2" w:space="0" w:color="auto"/>
              <w:right w:val="single" w:sz="6" w:space="0" w:color="auto"/>
            </w:tcBorders>
            <w:vAlign w:val="center"/>
          </w:tcPr>
          <w:p w14:paraId="04F85389" w14:textId="77777777" w:rsidR="004425C8" w:rsidRPr="004425C8" w:rsidRDefault="004425C8" w:rsidP="004425C8">
            <w:pPr>
              <w:spacing w:before="0"/>
              <w:jc w:val="center"/>
            </w:pPr>
            <w:r w:rsidRPr="004425C8">
              <w:t>0,727</w:t>
            </w:r>
          </w:p>
        </w:tc>
        <w:tc>
          <w:tcPr>
            <w:tcW w:w="814" w:type="dxa"/>
            <w:tcBorders>
              <w:top w:val="single" w:sz="2" w:space="0" w:color="auto"/>
              <w:left w:val="single" w:sz="6" w:space="0" w:color="auto"/>
              <w:bottom w:val="single" w:sz="2" w:space="0" w:color="auto"/>
              <w:right w:val="single" w:sz="6" w:space="0" w:color="auto"/>
            </w:tcBorders>
            <w:vAlign w:val="center"/>
          </w:tcPr>
          <w:p w14:paraId="45A95728" w14:textId="77777777" w:rsidR="004425C8" w:rsidRPr="004425C8" w:rsidRDefault="004425C8" w:rsidP="004425C8">
            <w:pPr>
              <w:spacing w:before="0"/>
              <w:jc w:val="center"/>
            </w:pPr>
            <w:r w:rsidRPr="004425C8">
              <w:t>0,730</w:t>
            </w:r>
          </w:p>
        </w:tc>
        <w:tc>
          <w:tcPr>
            <w:tcW w:w="813" w:type="dxa"/>
            <w:tcBorders>
              <w:top w:val="single" w:sz="2" w:space="0" w:color="auto"/>
              <w:left w:val="single" w:sz="6" w:space="0" w:color="auto"/>
              <w:bottom w:val="single" w:sz="2" w:space="0" w:color="auto"/>
              <w:right w:val="single" w:sz="6" w:space="0" w:color="auto"/>
            </w:tcBorders>
            <w:vAlign w:val="center"/>
          </w:tcPr>
          <w:p w14:paraId="0C816FB4" w14:textId="77777777" w:rsidR="004425C8" w:rsidRPr="004425C8" w:rsidRDefault="004425C8" w:rsidP="004425C8">
            <w:pPr>
              <w:spacing w:before="0"/>
              <w:jc w:val="center"/>
            </w:pPr>
            <w:r w:rsidRPr="004425C8">
              <w:t>0,724</w:t>
            </w:r>
          </w:p>
        </w:tc>
        <w:tc>
          <w:tcPr>
            <w:tcW w:w="813" w:type="dxa"/>
            <w:tcBorders>
              <w:top w:val="single" w:sz="2" w:space="0" w:color="auto"/>
              <w:left w:val="single" w:sz="6" w:space="0" w:color="auto"/>
              <w:bottom w:val="single" w:sz="2" w:space="0" w:color="auto"/>
              <w:right w:val="single" w:sz="6" w:space="0" w:color="auto"/>
            </w:tcBorders>
            <w:vAlign w:val="center"/>
          </w:tcPr>
          <w:p w14:paraId="5CA6FB85" w14:textId="77777777" w:rsidR="004425C8" w:rsidRPr="004425C8" w:rsidRDefault="004425C8" w:rsidP="004425C8">
            <w:pPr>
              <w:spacing w:before="0"/>
              <w:jc w:val="center"/>
            </w:pPr>
            <w:r w:rsidRPr="004425C8">
              <w:t>0,732</w:t>
            </w:r>
          </w:p>
        </w:tc>
        <w:tc>
          <w:tcPr>
            <w:tcW w:w="814" w:type="dxa"/>
            <w:tcBorders>
              <w:top w:val="single" w:sz="2" w:space="0" w:color="auto"/>
              <w:left w:val="single" w:sz="6" w:space="0" w:color="auto"/>
              <w:bottom w:val="single" w:sz="2" w:space="0" w:color="auto"/>
              <w:right w:val="single" w:sz="12" w:space="0" w:color="auto"/>
            </w:tcBorders>
            <w:vAlign w:val="center"/>
          </w:tcPr>
          <w:p w14:paraId="0D0C00D3" w14:textId="77777777" w:rsidR="004425C8" w:rsidRPr="004425C8" w:rsidRDefault="004425C8" w:rsidP="004425C8">
            <w:pPr>
              <w:spacing w:before="0"/>
              <w:jc w:val="center"/>
            </w:pPr>
            <w:r w:rsidRPr="004425C8">
              <w:t>0,749</w:t>
            </w:r>
          </w:p>
        </w:tc>
      </w:tr>
      <w:tr w:rsidR="004425C8" w:rsidRPr="004425C8" w14:paraId="37F3D03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A057F2D"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2FECB98A" w14:textId="77777777" w:rsidR="004425C8" w:rsidRPr="004425C8" w:rsidRDefault="004425C8" w:rsidP="004425C8">
            <w:pPr>
              <w:spacing w:before="0"/>
              <w:jc w:val="center"/>
            </w:pPr>
            <w:r w:rsidRPr="004425C8">
              <w:t>0,845</w:t>
            </w:r>
          </w:p>
        </w:tc>
        <w:tc>
          <w:tcPr>
            <w:tcW w:w="813" w:type="dxa"/>
            <w:tcBorders>
              <w:top w:val="single" w:sz="2" w:space="0" w:color="auto"/>
              <w:left w:val="single" w:sz="6" w:space="0" w:color="auto"/>
              <w:bottom w:val="single" w:sz="2" w:space="0" w:color="auto"/>
              <w:right w:val="single" w:sz="6" w:space="0" w:color="auto"/>
            </w:tcBorders>
            <w:vAlign w:val="center"/>
          </w:tcPr>
          <w:p w14:paraId="2796B4F5" w14:textId="77777777" w:rsidR="004425C8" w:rsidRPr="004425C8" w:rsidRDefault="004425C8" w:rsidP="004425C8">
            <w:pPr>
              <w:spacing w:before="0"/>
              <w:jc w:val="center"/>
            </w:pPr>
            <w:r w:rsidRPr="004425C8">
              <w:t>0,840</w:t>
            </w:r>
          </w:p>
        </w:tc>
        <w:tc>
          <w:tcPr>
            <w:tcW w:w="814" w:type="dxa"/>
            <w:tcBorders>
              <w:top w:val="single" w:sz="2" w:space="0" w:color="auto"/>
              <w:left w:val="single" w:sz="6" w:space="0" w:color="auto"/>
              <w:bottom w:val="single" w:sz="2" w:space="0" w:color="auto"/>
              <w:right w:val="single" w:sz="6" w:space="0" w:color="auto"/>
            </w:tcBorders>
            <w:vAlign w:val="center"/>
          </w:tcPr>
          <w:p w14:paraId="5BA8DBF7" w14:textId="77777777" w:rsidR="004425C8" w:rsidRPr="004425C8" w:rsidRDefault="004425C8" w:rsidP="004425C8">
            <w:pPr>
              <w:spacing w:before="0"/>
              <w:jc w:val="center"/>
            </w:pPr>
            <w:r w:rsidRPr="004425C8">
              <w:t>0,839</w:t>
            </w:r>
          </w:p>
        </w:tc>
        <w:tc>
          <w:tcPr>
            <w:tcW w:w="814" w:type="dxa"/>
            <w:tcBorders>
              <w:top w:val="single" w:sz="2" w:space="0" w:color="auto"/>
              <w:left w:val="single" w:sz="6" w:space="0" w:color="auto"/>
              <w:bottom w:val="single" w:sz="2" w:space="0" w:color="auto"/>
              <w:right w:val="single" w:sz="6" w:space="0" w:color="auto"/>
            </w:tcBorders>
            <w:vAlign w:val="center"/>
          </w:tcPr>
          <w:p w14:paraId="780B7F13" w14:textId="77777777" w:rsidR="004425C8" w:rsidRPr="004425C8" w:rsidRDefault="004425C8" w:rsidP="004425C8">
            <w:pPr>
              <w:spacing w:before="0"/>
              <w:jc w:val="center"/>
            </w:pPr>
            <w:r w:rsidRPr="004425C8">
              <w:t>0,840</w:t>
            </w:r>
          </w:p>
        </w:tc>
        <w:tc>
          <w:tcPr>
            <w:tcW w:w="813" w:type="dxa"/>
            <w:tcBorders>
              <w:top w:val="single" w:sz="2" w:space="0" w:color="auto"/>
              <w:left w:val="single" w:sz="6" w:space="0" w:color="auto"/>
              <w:bottom w:val="single" w:sz="2" w:space="0" w:color="auto"/>
              <w:right w:val="single" w:sz="6" w:space="0" w:color="auto"/>
            </w:tcBorders>
            <w:vAlign w:val="center"/>
          </w:tcPr>
          <w:p w14:paraId="6C16EEC4" w14:textId="77777777" w:rsidR="004425C8" w:rsidRPr="004425C8" w:rsidRDefault="004425C8" w:rsidP="004425C8">
            <w:pPr>
              <w:spacing w:before="0"/>
              <w:jc w:val="center"/>
            </w:pPr>
            <w:r w:rsidRPr="004425C8">
              <w:t>0,839</w:t>
            </w:r>
          </w:p>
        </w:tc>
        <w:tc>
          <w:tcPr>
            <w:tcW w:w="814" w:type="dxa"/>
            <w:tcBorders>
              <w:top w:val="single" w:sz="2" w:space="0" w:color="auto"/>
              <w:left w:val="single" w:sz="6" w:space="0" w:color="auto"/>
              <w:bottom w:val="single" w:sz="2" w:space="0" w:color="auto"/>
              <w:right w:val="single" w:sz="6" w:space="0" w:color="auto"/>
            </w:tcBorders>
            <w:vAlign w:val="center"/>
          </w:tcPr>
          <w:p w14:paraId="46D2C093" w14:textId="77777777" w:rsidR="004425C8" w:rsidRPr="004425C8" w:rsidRDefault="004425C8" w:rsidP="004425C8">
            <w:pPr>
              <w:spacing w:before="0"/>
              <w:jc w:val="center"/>
            </w:pPr>
            <w:r w:rsidRPr="004425C8">
              <w:t>0,844</w:t>
            </w:r>
          </w:p>
        </w:tc>
        <w:tc>
          <w:tcPr>
            <w:tcW w:w="813" w:type="dxa"/>
            <w:tcBorders>
              <w:top w:val="single" w:sz="2" w:space="0" w:color="auto"/>
              <w:left w:val="single" w:sz="6" w:space="0" w:color="auto"/>
              <w:bottom w:val="single" w:sz="2" w:space="0" w:color="auto"/>
              <w:right w:val="single" w:sz="6" w:space="0" w:color="auto"/>
            </w:tcBorders>
            <w:vAlign w:val="center"/>
          </w:tcPr>
          <w:p w14:paraId="1E32AC7C" w14:textId="77777777" w:rsidR="004425C8" w:rsidRPr="004425C8" w:rsidRDefault="004425C8" w:rsidP="004425C8">
            <w:pPr>
              <w:spacing w:before="0"/>
              <w:jc w:val="center"/>
            </w:pPr>
            <w:r w:rsidRPr="004425C8">
              <w:t>0,841</w:t>
            </w:r>
          </w:p>
        </w:tc>
        <w:tc>
          <w:tcPr>
            <w:tcW w:w="813" w:type="dxa"/>
            <w:tcBorders>
              <w:top w:val="single" w:sz="2" w:space="0" w:color="auto"/>
              <w:left w:val="single" w:sz="6" w:space="0" w:color="auto"/>
              <w:bottom w:val="single" w:sz="2" w:space="0" w:color="auto"/>
              <w:right w:val="single" w:sz="6" w:space="0" w:color="auto"/>
            </w:tcBorders>
            <w:vAlign w:val="center"/>
          </w:tcPr>
          <w:p w14:paraId="190FC5CD" w14:textId="77777777" w:rsidR="004425C8" w:rsidRPr="004425C8" w:rsidRDefault="004425C8" w:rsidP="004425C8">
            <w:pPr>
              <w:spacing w:before="0"/>
              <w:jc w:val="center"/>
            </w:pPr>
            <w:r w:rsidRPr="004425C8">
              <w:t>0,844</w:t>
            </w:r>
          </w:p>
        </w:tc>
        <w:tc>
          <w:tcPr>
            <w:tcW w:w="814" w:type="dxa"/>
            <w:tcBorders>
              <w:top w:val="single" w:sz="2" w:space="0" w:color="auto"/>
              <w:left w:val="single" w:sz="6" w:space="0" w:color="auto"/>
              <w:bottom w:val="single" w:sz="2" w:space="0" w:color="auto"/>
              <w:right w:val="single" w:sz="12" w:space="0" w:color="auto"/>
            </w:tcBorders>
            <w:vAlign w:val="center"/>
          </w:tcPr>
          <w:p w14:paraId="0D23F828" w14:textId="77777777" w:rsidR="004425C8" w:rsidRPr="004425C8" w:rsidRDefault="004425C8" w:rsidP="004425C8">
            <w:pPr>
              <w:spacing w:before="0"/>
              <w:jc w:val="center"/>
            </w:pPr>
            <w:r w:rsidRPr="004425C8">
              <w:t>0,855</w:t>
            </w:r>
          </w:p>
        </w:tc>
      </w:tr>
      <w:tr w:rsidR="004425C8" w:rsidRPr="004425C8" w14:paraId="1D56436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F8815AB" w14:textId="77777777" w:rsidR="004425C8" w:rsidRPr="004425C8" w:rsidRDefault="004425C8" w:rsidP="004425C8">
            <w:pPr>
              <w:spacing w:before="0"/>
              <w:jc w:val="center"/>
            </w:pPr>
            <w:r w:rsidRPr="004425C8">
              <w:t>91 – 99</w:t>
            </w:r>
          </w:p>
        </w:tc>
        <w:tc>
          <w:tcPr>
            <w:tcW w:w="813" w:type="dxa"/>
            <w:tcBorders>
              <w:top w:val="single" w:sz="2" w:space="0" w:color="auto"/>
              <w:left w:val="single" w:sz="18" w:space="0" w:color="auto"/>
              <w:bottom w:val="single" w:sz="2" w:space="0" w:color="auto"/>
              <w:right w:val="single" w:sz="6" w:space="0" w:color="auto"/>
            </w:tcBorders>
            <w:vAlign w:val="center"/>
          </w:tcPr>
          <w:p w14:paraId="42B3F75F" w14:textId="77777777" w:rsidR="004425C8" w:rsidRPr="004425C8" w:rsidRDefault="004425C8" w:rsidP="004425C8">
            <w:pPr>
              <w:spacing w:before="0"/>
              <w:jc w:val="center"/>
            </w:pPr>
            <w:r w:rsidRPr="004425C8">
              <w:t>0,951</w:t>
            </w:r>
          </w:p>
        </w:tc>
        <w:tc>
          <w:tcPr>
            <w:tcW w:w="813" w:type="dxa"/>
            <w:tcBorders>
              <w:top w:val="single" w:sz="2" w:space="0" w:color="auto"/>
              <w:left w:val="single" w:sz="6" w:space="0" w:color="auto"/>
              <w:bottom w:val="single" w:sz="2" w:space="0" w:color="auto"/>
              <w:right w:val="single" w:sz="6" w:space="0" w:color="auto"/>
            </w:tcBorders>
            <w:vAlign w:val="center"/>
          </w:tcPr>
          <w:p w14:paraId="0D25BE79" w14:textId="77777777" w:rsidR="004425C8" w:rsidRPr="004425C8" w:rsidRDefault="004425C8" w:rsidP="004425C8">
            <w:pPr>
              <w:spacing w:before="0"/>
              <w:jc w:val="center"/>
            </w:pPr>
            <w:r w:rsidRPr="004425C8">
              <w:t>0,949</w:t>
            </w:r>
          </w:p>
        </w:tc>
        <w:tc>
          <w:tcPr>
            <w:tcW w:w="814" w:type="dxa"/>
            <w:tcBorders>
              <w:top w:val="single" w:sz="2" w:space="0" w:color="auto"/>
              <w:left w:val="single" w:sz="6" w:space="0" w:color="auto"/>
              <w:bottom w:val="single" w:sz="2" w:space="0" w:color="auto"/>
              <w:right w:val="single" w:sz="6" w:space="0" w:color="auto"/>
            </w:tcBorders>
            <w:vAlign w:val="center"/>
          </w:tcPr>
          <w:p w14:paraId="7C08DBF4" w14:textId="77777777" w:rsidR="004425C8" w:rsidRPr="004425C8" w:rsidRDefault="004425C8" w:rsidP="004425C8">
            <w:pPr>
              <w:spacing w:before="0"/>
              <w:jc w:val="center"/>
            </w:pPr>
            <w:r w:rsidRPr="004425C8">
              <w:t>0,948</w:t>
            </w:r>
          </w:p>
        </w:tc>
        <w:tc>
          <w:tcPr>
            <w:tcW w:w="814" w:type="dxa"/>
            <w:tcBorders>
              <w:top w:val="single" w:sz="2" w:space="0" w:color="auto"/>
              <w:left w:val="single" w:sz="6" w:space="0" w:color="auto"/>
              <w:bottom w:val="single" w:sz="2" w:space="0" w:color="auto"/>
              <w:right w:val="single" w:sz="6" w:space="0" w:color="auto"/>
            </w:tcBorders>
            <w:vAlign w:val="center"/>
          </w:tcPr>
          <w:p w14:paraId="7AEB2216" w14:textId="77777777" w:rsidR="004425C8" w:rsidRPr="004425C8" w:rsidRDefault="004425C8" w:rsidP="004425C8">
            <w:pPr>
              <w:spacing w:before="0"/>
              <w:jc w:val="center"/>
            </w:pPr>
            <w:r w:rsidRPr="004425C8">
              <w:t>0,948</w:t>
            </w:r>
          </w:p>
        </w:tc>
        <w:tc>
          <w:tcPr>
            <w:tcW w:w="813" w:type="dxa"/>
            <w:tcBorders>
              <w:top w:val="single" w:sz="2" w:space="0" w:color="auto"/>
              <w:left w:val="single" w:sz="6" w:space="0" w:color="auto"/>
              <w:bottom w:val="single" w:sz="2" w:space="0" w:color="auto"/>
              <w:right w:val="single" w:sz="6" w:space="0" w:color="auto"/>
            </w:tcBorders>
            <w:vAlign w:val="center"/>
          </w:tcPr>
          <w:p w14:paraId="2987AF56" w14:textId="77777777" w:rsidR="004425C8" w:rsidRPr="004425C8" w:rsidRDefault="004425C8" w:rsidP="004425C8">
            <w:pPr>
              <w:spacing w:before="0"/>
              <w:jc w:val="center"/>
            </w:pPr>
            <w:r w:rsidRPr="004425C8">
              <w:t>0,947</w:t>
            </w:r>
          </w:p>
        </w:tc>
        <w:tc>
          <w:tcPr>
            <w:tcW w:w="814" w:type="dxa"/>
            <w:tcBorders>
              <w:top w:val="single" w:sz="2" w:space="0" w:color="auto"/>
              <w:left w:val="single" w:sz="6" w:space="0" w:color="auto"/>
              <w:bottom w:val="single" w:sz="2" w:space="0" w:color="auto"/>
              <w:right w:val="single" w:sz="6" w:space="0" w:color="auto"/>
            </w:tcBorders>
            <w:vAlign w:val="center"/>
          </w:tcPr>
          <w:p w14:paraId="555E4E22" w14:textId="77777777" w:rsidR="004425C8" w:rsidRPr="004425C8" w:rsidRDefault="004425C8" w:rsidP="004425C8">
            <w:pPr>
              <w:spacing w:before="0"/>
              <w:jc w:val="center"/>
            </w:pPr>
            <w:r w:rsidRPr="004425C8">
              <w:t>0,951</w:t>
            </w:r>
          </w:p>
        </w:tc>
        <w:tc>
          <w:tcPr>
            <w:tcW w:w="813" w:type="dxa"/>
            <w:tcBorders>
              <w:top w:val="single" w:sz="2" w:space="0" w:color="auto"/>
              <w:left w:val="single" w:sz="6" w:space="0" w:color="auto"/>
              <w:bottom w:val="single" w:sz="2" w:space="0" w:color="auto"/>
              <w:right w:val="single" w:sz="6" w:space="0" w:color="auto"/>
            </w:tcBorders>
            <w:vAlign w:val="center"/>
          </w:tcPr>
          <w:p w14:paraId="1DE84AAA" w14:textId="77777777" w:rsidR="004425C8" w:rsidRPr="004425C8" w:rsidRDefault="004425C8" w:rsidP="004425C8">
            <w:pPr>
              <w:spacing w:before="0"/>
              <w:jc w:val="center"/>
            </w:pPr>
            <w:r w:rsidRPr="004425C8">
              <w:t>0,950</w:t>
            </w:r>
          </w:p>
        </w:tc>
        <w:tc>
          <w:tcPr>
            <w:tcW w:w="813" w:type="dxa"/>
            <w:tcBorders>
              <w:top w:val="single" w:sz="2" w:space="0" w:color="auto"/>
              <w:left w:val="single" w:sz="6" w:space="0" w:color="auto"/>
              <w:bottom w:val="single" w:sz="2" w:space="0" w:color="auto"/>
              <w:right w:val="single" w:sz="6" w:space="0" w:color="auto"/>
            </w:tcBorders>
            <w:vAlign w:val="center"/>
          </w:tcPr>
          <w:p w14:paraId="73852D34" w14:textId="77777777" w:rsidR="004425C8" w:rsidRPr="004425C8" w:rsidRDefault="004425C8" w:rsidP="004425C8">
            <w:pPr>
              <w:spacing w:before="0"/>
              <w:jc w:val="center"/>
            </w:pPr>
            <w:r w:rsidRPr="004425C8">
              <w:t>0,950</w:t>
            </w:r>
          </w:p>
        </w:tc>
        <w:tc>
          <w:tcPr>
            <w:tcW w:w="814" w:type="dxa"/>
            <w:tcBorders>
              <w:top w:val="single" w:sz="2" w:space="0" w:color="auto"/>
              <w:left w:val="single" w:sz="6" w:space="0" w:color="auto"/>
              <w:bottom w:val="single" w:sz="2" w:space="0" w:color="auto"/>
              <w:right w:val="single" w:sz="12" w:space="0" w:color="auto"/>
            </w:tcBorders>
            <w:vAlign w:val="center"/>
          </w:tcPr>
          <w:p w14:paraId="57240EBD" w14:textId="77777777" w:rsidR="004425C8" w:rsidRPr="004425C8" w:rsidRDefault="004425C8" w:rsidP="004425C8">
            <w:pPr>
              <w:spacing w:before="0"/>
              <w:jc w:val="center"/>
            </w:pPr>
            <w:r w:rsidRPr="004425C8">
              <w:t>0,954</w:t>
            </w:r>
          </w:p>
        </w:tc>
      </w:tr>
      <w:tr w:rsidR="004425C8" w:rsidRPr="004425C8" w14:paraId="6109E73A"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116478A0" w14:textId="77777777" w:rsidR="004425C8" w:rsidRPr="004425C8" w:rsidRDefault="004425C8" w:rsidP="004425C8">
            <w:pPr>
              <w:spacing w:before="0"/>
              <w:jc w:val="center"/>
            </w:pPr>
            <w:smartTag w:uri="urn:schemas-microsoft-com:office:smarttags" w:element="metricconverter">
              <w:smartTagPr>
                <w:attr w:name="ProductID" w:val="100 a"/>
              </w:smartTagPr>
              <w:r w:rsidRPr="004425C8">
                <w:t>100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56743A10"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3E44A89"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80C31A1"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76D8A861"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0C08899"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5453D0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C443C71"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10CFACA5"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0A1EF782" w14:textId="77777777" w:rsidR="004425C8" w:rsidRPr="004425C8" w:rsidRDefault="004425C8" w:rsidP="004425C8">
            <w:pPr>
              <w:spacing w:before="0"/>
              <w:jc w:val="center"/>
            </w:pPr>
            <w:r w:rsidRPr="004425C8">
              <w:t>1,000</w:t>
            </w:r>
          </w:p>
        </w:tc>
      </w:tr>
      <w:tr w:rsidR="004425C8" w:rsidRPr="004425C8" w14:paraId="7C216A50" w14:textId="77777777" w:rsidTr="009D50F8">
        <w:trPr>
          <w:cantSplit/>
        </w:trPr>
        <w:tc>
          <w:tcPr>
            <w:tcW w:w="1080" w:type="dxa"/>
            <w:tcBorders>
              <w:top w:val="single" w:sz="12" w:space="0" w:color="auto"/>
            </w:tcBorders>
            <w:vAlign w:val="center"/>
          </w:tcPr>
          <w:p w14:paraId="53F89454"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25F48D0"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C79156D"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6C37C37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252F7B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3F6CE06"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E4A9725"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E952D8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C013C2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66DC4BD" w14:textId="77777777" w:rsidR="004425C8" w:rsidRPr="004425C8" w:rsidRDefault="004425C8" w:rsidP="004425C8">
            <w:pPr>
              <w:spacing w:before="0"/>
              <w:jc w:val="center"/>
            </w:pPr>
          </w:p>
        </w:tc>
      </w:tr>
      <w:tr w:rsidR="004425C8" w:rsidRPr="004425C8" w14:paraId="46E057D0" w14:textId="77777777" w:rsidTr="009D50F8">
        <w:trPr>
          <w:cantSplit/>
        </w:trPr>
        <w:tc>
          <w:tcPr>
            <w:tcW w:w="3520" w:type="dxa"/>
            <w:gridSpan w:val="4"/>
            <w:vAlign w:val="center"/>
          </w:tcPr>
          <w:p w14:paraId="28F86F3B" w14:textId="77777777" w:rsidR="004425C8" w:rsidRPr="004425C8" w:rsidRDefault="004425C8" w:rsidP="004425C8">
            <w:pPr>
              <w:spacing w:before="0"/>
              <w:jc w:val="left"/>
            </w:pPr>
            <w:r w:rsidRPr="004425C8">
              <w:rPr>
                <w:b/>
              </w:rPr>
              <w:t xml:space="preserve">1. </w:t>
            </w:r>
            <w:r w:rsidRPr="004425C8">
              <w:t>skupina dřevin:</w:t>
            </w:r>
            <w:r w:rsidRPr="004425C8">
              <w:rPr>
                <w:b/>
              </w:rPr>
              <w:t xml:space="preserve"> SMRK</w:t>
            </w:r>
          </w:p>
        </w:tc>
        <w:tc>
          <w:tcPr>
            <w:tcW w:w="814" w:type="dxa"/>
            <w:tcBorders>
              <w:left w:val="nil"/>
            </w:tcBorders>
            <w:vAlign w:val="center"/>
          </w:tcPr>
          <w:p w14:paraId="5DD00120" w14:textId="77777777" w:rsidR="004425C8" w:rsidRPr="004425C8" w:rsidRDefault="004425C8" w:rsidP="004425C8">
            <w:pPr>
              <w:spacing w:before="0"/>
              <w:jc w:val="center"/>
            </w:pPr>
          </w:p>
        </w:tc>
        <w:tc>
          <w:tcPr>
            <w:tcW w:w="1627" w:type="dxa"/>
            <w:gridSpan w:val="2"/>
            <w:tcBorders>
              <w:left w:val="nil"/>
            </w:tcBorders>
            <w:vAlign w:val="center"/>
          </w:tcPr>
          <w:p w14:paraId="0FC80889" w14:textId="77777777" w:rsidR="004425C8" w:rsidRPr="004425C8" w:rsidRDefault="004425C8" w:rsidP="004425C8">
            <w:pPr>
              <w:spacing w:before="0"/>
              <w:jc w:val="left"/>
            </w:pPr>
            <w:r w:rsidRPr="004425C8">
              <w:t xml:space="preserve">Obmýtí: </w:t>
            </w:r>
            <w:r w:rsidRPr="004425C8">
              <w:rPr>
                <w:b/>
              </w:rPr>
              <w:t xml:space="preserve">120 </w:t>
            </w:r>
          </w:p>
        </w:tc>
        <w:tc>
          <w:tcPr>
            <w:tcW w:w="813" w:type="dxa"/>
            <w:tcBorders>
              <w:left w:val="nil"/>
            </w:tcBorders>
            <w:vAlign w:val="center"/>
          </w:tcPr>
          <w:p w14:paraId="07FC366E" w14:textId="77777777" w:rsidR="004425C8" w:rsidRPr="004425C8" w:rsidRDefault="004425C8" w:rsidP="004425C8">
            <w:pPr>
              <w:spacing w:before="0"/>
              <w:jc w:val="center"/>
            </w:pPr>
          </w:p>
        </w:tc>
        <w:tc>
          <w:tcPr>
            <w:tcW w:w="813" w:type="dxa"/>
            <w:tcBorders>
              <w:left w:val="nil"/>
            </w:tcBorders>
            <w:vAlign w:val="center"/>
          </w:tcPr>
          <w:p w14:paraId="71C0D873" w14:textId="77777777" w:rsidR="004425C8" w:rsidRPr="004425C8" w:rsidRDefault="004425C8" w:rsidP="004425C8">
            <w:pPr>
              <w:spacing w:before="0"/>
              <w:jc w:val="center"/>
            </w:pPr>
          </w:p>
        </w:tc>
        <w:tc>
          <w:tcPr>
            <w:tcW w:w="814" w:type="dxa"/>
            <w:tcBorders>
              <w:left w:val="nil"/>
            </w:tcBorders>
            <w:vAlign w:val="center"/>
          </w:tcPr>
          <w:p w14:paraId="0E3CA05A" w14:textId="77777777" w:rsidR="004425C8" w:rsidRPr="004425C8" w:rsidRDefault="004425C8" w:rsidP="004425C8">
            <w:pPr>
              <w:spacing w:before="0"/>
              <w:jc w:val="center"/>
            </w:pPr>
          </w:p>
        </w:tc>
      </w:tr>
      <w:tr w:rsidR="004425C8" w:rsidRPr="004425C8" w14:paraId="20CB943A" w14:textId="77777777" w:rsidTr="009D50F8">
        <w:trPr>
          <w:cantSplit/>
        </w:trPr>
        <w:tc>
          <w:tcPr>
            <w:tcW w:w="1080" w:type="dxa"/>
            <w:tcBorders>
              <w:bottom w:val="single" w:sz="12" w:space="0" w:color="auto"/>
            </w:tcBorders>
            <w:vAlign w:val="center"/>
          </w:tcPr>
          <w:p w14:paraId="2795AC77"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4062C45"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BDD2124"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D4D464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88D2646"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A020C2C"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B99A510"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05E2FA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857EA06"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4FB9AA6A" w14:textId="77777777" w:rsidR="004425C8" w:rsidRPr="004425C8" w:rsidRDefault="004425C8" w:rsidP="004425C8">
            <w:pPr>
              <w:spacing w:before="0"/>
              <w:jc w:val="center"/>
            </w:pPr>
          </w:p>
        </w:tc>
      </w:tr>
      <w:tr w:rsidR="004425C8" w:rsidRPr="004425C8" w14:paraId="2561EC1B"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3D02483E" w14:textId="77777777" w:rsidR="004425C8" w:rsidRPr="004425C8" w:rsidRDefault="004425C8" w:rsidP="004425C8">
            <w:pPr>
              <w:spacing w:before="0"/>
              <w:jc w:val="center"/>
            </w:pPr>
            <w:r w:rsidRPr="004425C8">
              <w:t>Věk</w:t>
            </w:r>
          </w:p>
          <w:p w14:paraId="1B9A3DD4"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0742B68D" w14:textId="77777777" w:rsidR="004425C8" w:rsidRPr="004425C8" w:rsidRDefault="004425C8" w:rsidP="004425C8">
            <w:pPr>
              <w:spacing w:before="0"/>
              <w:jc w:val="center"/>
            </w:pPr>
            <w:r w:rsidRPr="004425C8">
              <w:t>Bonitní stupeň (RVB)</w:t>
            </w:r>
          </w:p>
        </w:tc>
      </w:tr>
      <w:tr w:rsidR="004425C8" w:rsidRPr="004425C8" w14:paraId="3967E3AC"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38AB9A15"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2A42DC0A"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62003F40"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3E876F5D"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6CC818F3"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53721E22"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5BFAE1EE"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42BA50A9"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00B53E23"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441D76EB" w14:textId="77777777" w:rsidR="004425C8" w:rsidRPr="004425C8" w:rsidRDefault="004425C8" w:rsidP="004425C8">
            <w:pPr>
              <w:spacing w:before="0"/>
              <w:jc w:val="center"/>
            </w:pPr>
            <w:r w:rsidRPr="004425C8">
              <w:t>9</w:t>
            </w:r>
          </w:p>
        </w:tc>
      </w:tr>
      <w:tr w:rsidR="004425C8" w:rsidRPr="004425C8" w14:paraId="6B40CF3C"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61961BAB"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56B05552"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5C621B3"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D07B3FB"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0B9089DD"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305A96B"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B41484F"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27FE1C2"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1F0487E6"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0BDE53C8" w14:textId="77777777" w:rsidR="004425C8" w:rsidRPr="004425C8" w:rsidRDefault="004425C8" w:rsidP="004425C8">
            <w:pPr>
              <w:spacing w:before="0"/>
              <w:jc w:val="center"/>
            </w:pPr>
            <w:r w:rsidRPr="004425C8">
              <w:t>0,000</w:t>
            </w:r>
          </w:p>
        </w:tc>
      </w:tr>
      <w:tr w:rsidR="004425C8" w:rsidRPr="004425C8" w14:paraId="74F33B9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05B17C0"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31AAEA68" w14:textId="77777777" w:rsidR="004425C8" w:rsidRPr="004425C8" w:rsidRDefault="004425C8" w:rsidP="004425C8">
            <w:pPr>
              <w:spacing w:before="0"/>
              <w:jc w:val="center"/>
            </w:pPr>
            <w:r w:rsidRPr="004425C8">
              <w:t>0,060</w:t>
            </w:r>
          </w:p>
        </w:tc>
        <w:tc>
          <w:tcPr>
            <w:tcW w:w="813" w:type="dxa"/>
            <w:tcBorders>
              <w:top w:val="single" w:sz="2" w:space="0" w:color="auto"/>
              <w:left w:val="single" w:sz="6" w:space="0" w:color="auto"/>
              <w:bottom w:val="single" w:sz="2" w:space="0" w:color="auto"/>
              <w:right w:val="single" w:sz="6" w:space="0" w:color="auto"/>
            </w:tcBorders>
            <w:vAlign w:val="center"/>
          </w:tcPr>
          <w:p w14:paraId="04EF6077" w14:textId="77777777" w:rsidR="004425C8" w:rsidRPr="004425C8" w:rsidRDefault="004425C8" w:rsidP="004425C8">
            <w:pPr>
              <w:spacing w:before="0"/>
              <w:jc w:val="center"/>
            </w:pPr>
            <w:r w:rsidRPr="004425C8">
              <w:t>0,057</w:t>
            </w:r>
          </w:p>
        </w:tc>
        <w:tc>
          <w:tcPr>
            <w:tcW w:w="814" w:type="dxa"/>
            <w:tcBorders>
              <w:top w:val="single" w:sz="2" w:space="0" w:color="auto"/>
              <w:left w:val="single" w:sz="6" w:space="0" w:color="auto"/>
              <w:bottom w:val="single" w:sz="2" w:space="0" w:color="auto"/>
              <w:right w:val="single" w:sz="6" w:space="0" w:color="auto"/>
            </w:tcBorders>
            <w:vAlign w:val="center"/>
          </w:tcPr>
          <w:p w14:paraId="6E54700C" w14:textId="77777777" w:rsidR="004425C8" w:rsidRPr="004425C8" w:rsidRDefault="004425C8" w:rsidP="004425C8">
            <w:pPr>
              <w:spacing w:before="0"/>
              <w:jc w:val="center"/>
            </w:pPr>
            <w:r w:rsidRPr="004425C8">
              <w:t>0,056</w:t>
            </w:r>
          </w:p>
        </w:tc>
        <w:tc>
          <w:tcPr>
            <w:tcW w:w="814" w:type="dxa"/>
            <w:tcBorders>
              <w:top w:val="single" w:sz="2" w:space="0" w:color="auto"/>
              <w:left w:val="single" w:sz="6" w:space="0" w:color="auto"/>
              <w:bottom w:val="single" w:sz="2" w:space="0" w:color="auto"/>
              <w:right w:val="single" w:sz="6" w:space="0" w:color="auto"/>
            </w:tcBorders>
            <w:vAlign w:val="center"/>
          </w:tcPr>
          <w:p w14:paraId="385B6CC1" w14:textId="77777777" w:rsidR="004425C8" w:rsidRPr="004425C8" w:rsidRDefault="004425C8" w:rsidP="004425C8">
            <w:pPr>
              <w:spacing w:before="0"/>
              <w:jc w:val="center"/>
            </w:pPr>
            <w:r w:rsidRPr="004425C8">
              <w:t>0,048</w:t>
            </w:r>
          </w:p>
        </w:tc>
        <w:tc>
          <w:tcPr>
            <w:tcW w:w="813" w:type="dxa"/>
            <w:tcBorders>
              <w:top w:val="single" w:sz="2" w:space="0" w:color="auto"/>
              <w:left w:val="single" w:sz="6" w:space="0" w:color="auto"/>
              <w:bottom w:val="single" w:sz="2" w:space="0" w:color="auto"/>
              <w:right w:val="single" w:sz="6" w:space="0" w:color="auto"/>
            </w:tcBorders>
            <w:vAlign w:val="center"/>
          </w:tcPr>
          <w:p w14:paraId="2667ED46" w14:textId="77777777" w:rsidR="004425C8" w:rsidRPr="004425C8" w:rsidRDefault="004425C8" w:rsidP="004425C8">
            <w:pPr>
              <w:spacing w:before="0"/>
              <w:jc w:val="center"/>
            </w:pPr>
            <w:r w:rsidRPr="004425C8">
              <w:t>0,042</w:t>
            </w:r>
          </w:p>
        </w:tc>
        <w:tc>
          <w:tcPr>
            <w:tcW w:w="814" w:type="dxa"/>
            <w:tcBorders>
              <w:top w:val="single" w:sz="2" w:space="0" w:color="auto"/>
              <w:left w:val="single" w:sz="6" w:space="0" w:color="auto"/>
              <w:bottom w:val="single" w:sz="2" w:space="0" w:color="auto"/>
              <w:right w:val="single" w:sz="6" w:space="0" w:color="auto"/>
            </w:tcBorders>
            <w:vAlign w:val="center"/>
          </w:tcPr>
          <w:p w14:paraId="7C066301" w14:textId="77777777" w:rsidR="004425C8" w:rsidRPr="004425C8" w:rsidRDefault="004425C8" w:rsidP="004425C8">
            <w:pPr>
              <w:spacing w:before="0"/>
              <w:jc w:val="center"/>
            </w:pPr>
            <w:r w:rsidRPr="004425C8">
              <w:t>0,041</w:t>
            </w:r>
          </w:p>
        </w:tc>
        <w:tc>
          <w:tcPr>
            <w:tcW w:w="813" w:type="dxa"/>
            <w:tcBorders>
              <w:top w:val="single" w:sz="2" w:space="0" w:color="auto"/>
              <w:left w:val="single" w:sz="6" w:space="0" w:color="auto"/>
              <w:bottom w:val="single" w:sz="2" w:space="0" w:color="auto"/>
              <w:right w:val="single" w:sz="6" w:space="0" w:color="auto"/>
            </w:tcBorders>
            <w:vAlign w:val="center"/>
          </w:tcPr>
          <w:p w14:paraId="1C110FA2" w14:textId="77777777" w:rsidR="004425C8" w:rsidRPr="004425C8" w:rsidRDefault="004425C8" w:rsidP="004425C8">
            <w:pPr>
              <w:spacing w:before="0"/>
              <w:jc w:val="center"/>
            </w:pPr>
            <w:r w:rsidRPr="004425C8">
              <w:t>0,036</w:t>
            </w:r>
          </w:p>
        </w:tc>
        <w:tc>
          <w:tcPr>
            <w:tcW w:w="813" w:type="dxa"/>
            <w:tcBorders>
              <w:top w:val="single" w:sz="2" w:space="0" w:color="auto"/>
              <w:left w:val="single" w:sz="6" w:space="0" w:color="auto"/>
              <w:bottom w:val="single" w:sz="2" w:space="0" w:color="auto"/>
              <w:right w:val="single" w:sz="6" w:space="0" w:color="auto"/>
            </w:tcBorders>
            <w:vAlign w:val="center"/>
          </w:tcPr>
          <w:p w14:paraId="55916D7A" w14:textId="77777777" w:rsidR="004425C8" w:rsidRPr="004425C8" w:rsidRDefault="004425C8" w:rsidP="004425C8">
            <w:pPr>
              <w:spacing w:before="0"/>
              <w:jc w:val="center"/>
            </w:pPr>
            <w:r w:rsidRPr="004425C8">
              <w:t>0,049</w:t>
            </w:r>
          </w:p>
        </w:tc>
        <w:tc>
          <w:tcPr>
            <w:tcW w:w="814" w:type="dxa"/>
            <w:tcBorders>
              <w:top w:val="single" w:sz="2" w:space="0" w:color="auto"/>
              <w:left w:val="single" w:sz="6" w:space="0" w:color="auto"/>
              <w:bottom w:val="single" w:sz="2" w:space="0" w:color="auto"/>
              <w:right w:val="single" w:sz="12" w:space="0" w:color="auto"/>
            </w:tcBorders>
            <w:vAlign w:val="center"/>
          </w:tcPr>
          <w:p w14:paraId="4721C0EE" w14:textId="77777777" w:rsidR="004425C8" w:rsidRPr="004425C8" w:rsidRDefault="004425C8" w:rsidP="004425C8">
            <w:pPr>
              <w:spacing w:before="0"/>
              <w:jc w:val="center"/>
            </w:pPr>
            <w:r w:rsidRPr="004425C8">
              <w:t>0,057</w:t>
            </w:r>
          </w:p>
        </w:tc>
      </w:tr>
      <w:tr w:rsidR="004425C8" w:rsidRPr="004425C8" w14:paraId="25ED310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2429EA6"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40CD0B2A" w14:textId="77777777" w:rsidR="004425C8" w:rsidRPr="004425C8" w:rsidRDefault="004425C8" w:rsidP="004425C8">
            <w:pPr>
              <w:spacing w:before="0"/>
              <w:jc w:val="center"/>
            </w:pPr>
            <w:r w:rsidRPr="004425C8">
              <w:t>0,101</w:t>
            </w:r>
          </w:p>
        </w:tc>
        <w:tc>
          <w:tcPr>
            <w:tcW w:w="813" w:type="dxa"/>
            <w:tcBorders>
              <w:top w:val="single" w:sz="2" w:space="0" w:color="auto"/>
              <w:left w:val="single" w:sz="6" w:space="0" w:color="auto"/>
              <w:bottom w:val="single" w:sz="2" w:space="0" w:color="auto"/>
              <w:right w:val="single" w:sz="6" w:space="0" w:color="auto"/>
            </w:tcBorders>
            <w:vAlign w:val="center"/>
          </w:tcPr>
          <w:p w14:paraId="15322154" w14:textId="77777777" w:rsidR="004425C8" w:rsidRPr="004425C8" w:rsidRDefault="004425C8" w:rsidP="004425C8">
            <w:pPr>
              <w:spacing w:before="0"/>
              <w:jc w:val="center"/>
            </w:pPr>
            <w:r w:rsidRPr="004425C8">
              <w:t>0,099</w:t>
            </w:r>
          </w:p>
        </w:tc>
        <w:tc>
          <w:tcPr>
            <w:tcW w:w="814" w:type="dxa"/>
            <w:tcBorders>
              <w:top w:val="single" w:sz="2" w:space="0" w:color="auto"/>
              <w:left w:val="single" w:sz="6" w:space="0" w:color="auto"/>
              <w:bottom w:val="single" w:sz="2" w:space="0" w:color="auto"/>
              <w:right w:val="single" w:sz="6" w:space="0" w:color="auto"/>
            </w:tcBorders>
            <w:vAlign w:val="center"/>
          </w:tcPr>
          <w:p w14:paraId="3F35498A" w14:textId="77777777" w:rsidR="004425C8" w:rsidRPr="004425C8" w:rsidRDefault="004425C8" w:rsidP="004425C8">
            <w:pPr>
              <w:spacing w:before="0"/>
              <w:jc w:val="center"/>
            </w:pPr>
            <w:r w:rsidRPr="004425C8">
              <w:t>0,100</w:t>
            </w:r>
          </w:p>
        </w:tc>
        <w:tc>
          <w:tcPr>
            <w:tcW w:w="814" w:type="dxa"/>
            <w:tcBorders>
              <w:top w:val="single" w:sz="2" w:space="0" w:color="auto"/>
              <w:left w:val="single" w:sz="6" w:space="0" w:color="auto"/>
              <w:bottom w:val="single" w:sz="2" w:space="0" w:color="auto"/>
              <w:right w:val="single" w:sz="6" w:space="0" w:color="auto"/>
            </w:tcBorders>
            <w:vAlign w:val="center"/>
          </w:tcPr>
          <w:p w14:paraId="7A530B8C" w14:textId="77777777" w:rsidR="004425C8" w:rsidRPr="004425C8" w:rsidRDefault="004425C8" w:rsidP="004425C8">
            <w:pPr>
              <w:spacing w:before="0"/>
              <w:jc w:val="center"/>
            </w:pPr>
            <w:r w:rsidRPr="004425C8">
              <w:t>0,095</w:t>
            </w:r>
          </w:p>
        </w:tc>
        <w:tc>
          <w:tcPr>
            <w:tcW w:w="813" w:type="dxa"/>
            <w:tcBorders>
              <w:top w:val="single" w:sz="2" w:space="0" w:color="auto"/>
              <w:left w:val="single" w:sz="6" w:space="0" w:color="auto"/>
              <w:bottom w:val="single" w:sz="2" w:space="0" w:color="auto"/>
              <w:right w:val="single" w:sz="6" w:space="0" w:color="auto"/>
            </w:tcBorders>
            <w:vAlign w:val="center"/>
          </w:tcPr>
          <w:p w14:paraId="5EEEE096" w14:textId="77777777" w:rsidR="004425C8" w:rsidRPr="004425C8" w:rsidRDefault="004425C8" w:rsidP="004425C8">
            <w:pPr>
              <w:spacing w:before="0"/>
              <w:jc w:val="center"/>
            </w:pPr>
            <w:r w:rsidRPr="004425C8">
              <w:t>0,093</w:t>
            </w:r>
          </w:p>
        </w:tc>
        <w:tc>
          <w:tcPr>
            <w:tcW w:w="814" w:type="dxa"/>
            <w:tcBorders>
              <w:top w:val="single" w:sz="2" w:space="0" w:color="auto"/>
              <w:left w:val="single" w:sz="6" w:space="0" w:color="auto"/>
              <w:bottom w:val="single" w:sz="2" w:space="0" w:color="auto"/>
              <w:right w:val="single" w:sz="6" w:space="0" w:color="auto"/>
            </w:tcBorders>
            <w:vAlign w:val="center"/>
          </w:tcPr>
          <w:p w14:paraId="0D2AB589" w14:textId="77777777" w:rsidR="004425C8" w:rsidRPr="004425C8" w:rsidRDefault="004425C8" w:rsidP="004425C8">
            <w:pPr>
              <w:spacing w:before="0"/>
              <w:jc w:val="center"/>
            </w:pPr>
            <w:r w:rsidRPr="004425C8">
              <w:t>0,084</w:t>
            </w:r>
          </w:p>
        </w:tc>
        <w:tc>
          <w:tcPr>
            <w:tcW w:w="813" w:type="dxa"/>
            <w:tcBorders>
              <w:top w:val="single" w:sz="2" w:space="0" w:color="auto"/>
              <w:left w:val="single" w:sz="6" w:space="0" w:color="auto"/>
              <w:bottom w:val="single" w:sz="2" w:space="0" w:color="auto"/>
              <w:right w:val="single" w:sz="6" w:space="0" w:color="auto"/>
            </w:tcBorders>
            <w:vAlign w:val="center"/>
          </w:tcPr>
          <w:p w14:paraId="3A82F07B" w14:textId="77777777" w:rsidR="004425C8" w:rsidRPr="004425C8" w:rsidRDefault="004425C8" w:rsidP="004425C8">
            <w:pPr>
              <w:spacing w:before="0"/>
              <w:jc w:val="center"/>
            </w:pPr>
            <w:r w:rsidRPr="004425C8">
              <w:t>0,077</w:t>
            </w:r>
          </w:p>
        </w:tc>
        <w:tc>
          <w:tcPr>
            <w:tcW w:w="813" w:type="dxa"/>
            <w:tcBorders>
              <w:top w:val="single" w:sz="2" w:space="0" w:color="auto"/>
              <w:left w:val="single" w:sz="6" w:space="0" w:color="auto"/>
              <w:bottom w:val="single" w:sz="2" w:space="0" w:color="auto"/>
              <w:right w:val="single" w:sz="6" w:space="0" w:color="auto"/>
            </w:tcBorders>
            <w:vAlign w:val="center"/>
          </w:tcPr>
          <w:p w14:paraId="4C5082DD" w14:textId="77777777" w:rsidR="004425C8" w:rsidRPr="004425C8" w:rsidRDefault="004425C8" w:rsidP="004425C8">
            <w:pPr>
              <w:spacing w:before="0"/>
              <w:jc w:val="center"/>
            </w:pPr>
            <w:r w:rsidRPr="004425C8">
              <w:t>0,095</w:t>
            </w:r>
          </w:p>
        </w:tc>
        <w:tc>
          <w:tcPr>
            <w:tcW w:w="814" w:type="dxa"/>
            <w:tcBorders>
              <w:top w:val="single" w:sz="2" w:space="0" w:color="auto"/>
              <w:left w:val="single" w:sz="6" w:space="0" w:color="auto"/>
              <w:bottom w:val="single" w:sz="2" w:space="0" w:color="auto"/>
              <w:right w:val="single" w:sz="12" w:space="0" w:color="auto"/>
            </w:tcBorders>
            <w:vAlign w:val="center"/>
          </w:tcPr>
          <w:p w14:paraId="47B92C81" w14:textId="77777777" w:rsidR="004425C8" w:rsidRPr="004425C8" w:rsidRDefault="004425C8" w:rsidP="004425C8">
            <w:pPr>
              <w:spacing w:before="0"/>
              <w:jc w:val="center"/>
            </w:pPr>
            <w:r w:rsidRPr="004425C8">
              <w:t>0,111</w:t>
            </w:r>
          </w:p>
        </w:tc>
      </w:tr>
      <w:tr w:rsidR="004425C8" w:rsidRPr="004425C8" w14:paraId="126433E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77D8234"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44F8B705" w14:textId="77777777" w:rsidR="004425C8" w:rsidRPr="004425C8" w:rsidRDefault="004425C8" w:rsidP="004425C8">
            <w:pPr>
              <w:spacing w:before="0"/>
              <w:jc w:val="center"/>
            </w:pPr>
            <w:r w:rsidRPr="004425C8">
              <w:t>0,166</w:t>
            </w:r>
          </w:p>
        </w:tc>
        <w:tc>
          <w:tcPr>
            <w:tcW w:w="813" w:type="dxa"/>
            <w:tcBorders>
              <w:top w:val="single" w:sz="2" w:space="0" w:color="auto"/>
              <w:left w:val="single" w:sz="6" w:space="0" w:color="auto"/>
              <w:bottom w:val="single" w:sz="2" w:space="0" w:color="auto"/>
              <w:right w:val="single" w:sz="6" w:space="0" w:color="auto"/>
            </w:tcBorders>
            <w:vAlign w:val="center"/>
          </w:tcPr>
          <w:p w14:paraId="14920227" w14:textId="77777777" w:rsidR="004425C8" w:rsidRPr="004425C8" w:rsidRDefault="004425C8" w:rsidP="004425C8">
            <w:pPr>
              <w:spacing w:before="0"/>
              <w:jc w:val="center"/>
            </w:pPr>
            <w:r w:rsidRPr="004425C8">
              <w:t>0,164</w:t>
            </w:r>
          </w:p>
        </w:tc>
        <w:tc>
          <w:tcPr>
            <w:tcW w:w="814" w:type="dxa"/>
            <w:tcBorders>
              <w:top w:val="single" w:sz="2" w:space="0" w:color="auto"/>
              <w:left w:val="single" w:sz="6" w:space="0" w:color="auto"/>
              <w:bottom w:val="single" w:sz="2" w:space="0" w:color="auto"/>
              <w:right w:val="single" w:sz="6" w:space="0" w:color="auto"/>
            </w:tcBorders>
            <w:vAlign w:val="center"/>
          </w:tcPr>
          <w:p w14:paraId="406942A6" w14:textId="77777777" w:rsidR="004425C8" w:rsidRPr="004425C8" w:rsidRDefault="004425C8" w:rsidP="004425C8">
            <w:pPr>
              <w:spacing w:before="0"/>
              <w:jc w:val="center"/>
            </w:pPr>
            <w:r w:rsidRPr="004425C8">
              <w:t>0,167</w:t>
            </w:r>
          </w:p>
        </w:tc>
        <w:tc>
          <w:tcPr>
            <w:tcW w:w="814" w:type="dxa"/>
            <w:tcBorders>
              <w:top w:val="single" w:sz="2" w:space="0" w:color="auto"/>
              <w:left w:val="single" w:sz="6" w:space="0" w:color="auto"/>
              <w:bottom w:val="single" w:sz="2" w:space="0" w:color="auto"/>
              <w:right w:val="single" w:sz="6" w:space="0" w:color="auto"/>
            </w:tcBorders>
            <w:vAlign w:val="center"/>
          </w:tcPr>
          <w:p w14:paraId="212EA1CA" w14:textId="77777777" w:rsidR="004425C8" w:rsidRPr="004425C8" w:rsidRDefault="004425C8" w:rsidP="004425C8">
            <w:pPr>
              <w:spacing w:before="0"/>
              <w:jc w:val="center"/>
            </w:pPr>
            <w:r w:rsidRPr="004425C8">
              <w:t>0,165</w:t>
            </w:r>
          </w:p>
        </w:tc>
        <w:tc>
          <w:tcPr>
            <w:tcW w:w="813" w:type="dxa"/>
            <w:tcBorders>
              <w:top w:val="single" w:sz="2" w:space="0" w:color="auto"/>
              <w:left w:val="single" w:sz="6" w:space="0" w:color="auto"/>
              <w:bottom w:val="single" w:sz="2" w:space="0" w:color="auto"/>
              <w:right w:val="single" w:sz="6" w:space="0" w:color="auto"/>
            </w:tcBorders>
            <w:vAlign w:val="center"/>
          </w:tcPr>
          <w:p w14:paraId="150180CD" w14:textId="77777777" w:rsidR="004425C8" w:rsidRPr="004425C8" w:rsidRDefault="004425C8" w:rsidP="004425C8">
            <w:pPr>
              <w:spacing w:before="0"/>
              <w:jc w:val="center"/>
            </w:pPr>
            <w:r w:rsidRPr="004425C8">
              <w:t>0,165</w:t>
            </w:r>
          </w:p>
        </w:tc>
        <w:tc>
          <w:tcPr>
            <w:tcW w:w="814" w:type="dxa"/>
            <w:tcBorders>
              <w:top w:val="single" w:sz="2" w:space="0" w:color="auto"/>
              <w:left w:val="single" w:sz="6" w:space="0" w:color="auto"/>
              <w:bottom w:val="single" w:sz="2" w:space="0" w:color="auto"/>
              <w:right w:val="single" w:sz="6" w:space="0" w:color="auto"/>
            </w:tcBorders>
            <w:vAlign w:val="center"/>
          </w:tcPr>
          <w:p w14:paraId="75B6F7B6" w14:textId="77777777" w:rsidR="004425C8" w:rsidRPr="004425C8" w:rsidRDefault="004425C8" w:rsidP="004425C8">
            <w:pPr>
              <w:spacing w:before="0"/>
              <w:jc w:val="center"/>
            </w:pPr>
            <w:r w:rsidRPr="004425C8">
              <w:t>0,154</w:t>
            </w:r>
          </w:p>
        </w:tc>
        <w:tc>
          <w:tcPr>
            <w:tcW w:w="813" w:type="dxa"/>
            <w:tcBorders>
              <w:top w:val="single" w:sz="2" w:space="0" w:color="auto"/>
              <w:left w:val="single" w:sz="6" w:space="0" w:color="auto"/>
              <w:bottom w:val="single" w:sz="2" w:space="0" w:color="auto"/>
              <w:right w:val="single" w:sz="6" w:space="0" w:color="auto"/>
            </w:tcBorders>
            <w:vAlign w:val="center"/>
          </w:tcPr>
          <w:p w14:paraId="0749E6A6" w14:textId="77777777" w:rsidR="004425C8" w:rsidRPr="004425C8" w:rsidRDefault="004425C8" w:rsidP="004425C8">
            <w:pPr>
              <w:spacing w:before="0"/>
              <w:jc w:val="center"/>
            </w:pPr>
            <w:r w:rsidRPr="004425C8">
              <w:t>0,144</w:t>
            </w:r>
          </w:p>
        </w:tc>
        <w:tc>
          <w:tcPr>
            <w:tcW w:w="813" w:type="dxa"/>
            <w:tcBorders>
              <w:top w:val="single" w:sz="2" w:space="0" w:color="auto"/>
              <w:left w:val="single" w:sz="6" w:space="0" w:color="auto"/>
              <w:bottom w:val="single" w:sz="2" w:space="0" w:color="auto"/>
              <w:right w:val="single" w:sz="6" w:space="0" w:color="auto"/>
            </w:tcBorders>
            <w:vAlign w:val="center"/>
          </w:tcPr>
          <w:p w14:paraId="39222694" w14:textId="77777777" w:rsidR="004425C8" w:rsidRPr="004425C8" w:rsidRDefault="004425C8" w:rsidP="004425C8">
            <w:pPr>
              <w:spacing w:before="0"/>
              <w:jc w:val="center"/>
            </w:pPr>
            <w:r w:rsidRPr="004425C8">
              <w:t>0,165</w:t>
            </w:r>
          </w:p>
        </w:tc>
        <w:tc>
          <w:tcPr>
            <w:tcW w:w="814" w:type="dxa"/>
            <w:tcBorders>
              <w:top w:val="single" w:sz="2" w:space="0" w:color="auto"/>
              <w:left w:val="single" w:sz="6" w:space="0" w:color="auto"/>
              <w:bottom w:val="single" w:sz="2" w:space="0" w:color="auto"/>
              <w:right w:val="single" w:sz="12" w:space="0" w:color="auto"/>
            </w:tcBorders>
            <w:vAlign w:val="center"/>
          </w:tcPr>
          <w:p w14:paraId="6E2EBF0C" w14:textId="77777777" w:rsidR="004425C8" w:rsidRPr="004425C8" w:rsidRDefault="004425C8" w:rsidP="004425C8">
            <w:pPr>
              <w:spacing w:before="0"/>
              <w:jc w:val="center"/>
            </w:pPr>
            <w:r w:rsidRPr="004425C8">
              <w:t>0,188</w:t>
            </w:r>
          </w:p>
        </w:tc>
      </w:tr>
      <w:tr w:rsidR="004425C8" w:rsidRPr="004425C8" w14:paraId="7B56F8C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928318F"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06021278" w14:textId="77777777" w:rsidR="004425C8" w:rsidRPr="004425C8" w:rsidRDefault="004425C8" w:rsidP="004425C8">
            <w:pPr>
              <w:spacing w:before="0"/>
              <w:jc w:val="center"/>
            </w:pPr>
            <w:r w:rsidRPr="004425C8">
              <w:t>0,246</w:t>
            </w:r>
          </w:p>
        </w:tc>
        <w:tc>
          <w:tcPr>
            <w:tcW w:w="813" w:type="dxa"/>
            <w:tcBorders>
              <w:top w:val="single" w:sz="2" w:space="0" w:color="auto"/>
              <w:left w:val="single" w:sz="6" w:space="0" w:color="auto"/>
              <w:bottom w:val="single" w:sz="2" w:space="0" w:color="auto"/>
              <w:right w:val="single" w:sz="6" w:space="0" w:color="auto"/>
            </w:tcBorders>
            <w:vAlign w:val="center"/>
          </w:tcPr>
          <w:p w14:paraId="188B3F11" w14:textId="77777777" w:rsidR="004425C8" w:rsidRPr="004425C8" w:rsidRDefault="004425C8" w:rsidP="004425C8">
            <w:pPr>
              <w:spacing w:before="0"/>
              <w:jc w:val="center"/>
            </w:pPr>
            <w:r w:rsidRPr="004425C8">
              <w:t>0,241</w:t>
            </w:r>
          </w:p>
        </w:tc>
        <w:tc>
          <w:tcPr>
            <w:tcW w:w="814" w:type="dxa"/>
            <w:tcBorders>
              <w:top w:val="single" w:sz="2" w:space="0" w:color="auto"/>
              <w:left w:val="single" w:sz="6" w:space="0" w:color="auto"/>
              <w:bottom w:val="single" w:sz="2" w:space="0" w:color="auto"/>
              <w:right w:val="single" w:sz="6" w:space="0" w:color="auto"/>
            </w:tcBorders>
            <w:vAlign w:val="center"/>
          </w:tcPr>
          <w:p w14:paraId="30FF2EDE" w14:textId="77777777" w:rsidR="004425C8" w:rsidRPr="004425C8" w:rsidRDefault="004425C8" w:rsidP="004425C8">
            <w:pPr>
              <w:spacing w:before="0"/>
              <w:jc w:val="center"/>
            </w:pPr>
            <w:r w:rsidRPr="004425C8">
              <w:t>0,244</w:t>
            </w:r>
          </w:p>
        </w:tc>
        <w:tc>
          <w:tcPr>
            <w:tcW w:w="814" w:type="dxa"/>
            <w:tcBorders>
              <w:top w:val="single" w:sz="2" w:space="0" w:color="auto"/>
              <w:left w:val="single" w:sz="6" w:space="0" w:color="auto"/>
              <w:bottom w:val="single" w:sz="2" w:space="0" w:color="auto"/>
              <w:right w:val="single" w:sz="6" w:space="0" w:color="auto"/>
            </w:tcBorders>
            <w:vAlign w:val="center"/>
          </w:tcPr>
          <w:p w14:paraId="48B5BD42" w14:textId="77777777" w:rsidR="004425C8" w:rsidRPr="004425C8" w:rsidRDefault="004425C8" w:rsidP="004425C8">
            <w:pPr>
              <w:spacing w:before="0"/>
              <w:jc w:val="center"/>
            </w:pPr>
            <w:r w:rsidRPr="004425C8">
              <w:t>0,244</w:t>
            </w:r>
          </w:p>
        </w:tc>
        <w:tc>
          <w:tcPr>
            <w:tcW w:w="813" w:type="dxa"/>
            <w:tcBorders>
              <w:top w:val="single" w:sz="2" w:space="0" w:color="auto"/>
              <w:left w:val="single" w:sz="6" w:space="0" w:color="auto"/>
              <w:bottom w:val="single" w:sz="2" w:space="0" w:color="auto"/>
              <w:right w:val="single" w:sz="6" w:space="0" w:color="auto"/>
            </w:tcBorders>
            <w:vAlign w:val="center"/>
          </w:tcPr>
          <w:p w14:paraId="7F2A792B" w14:textId="77777777" w:rsidR="004425C8" w:rsidRPr="004425C8" w:rsidRDefault="004425C8" w:rsidP="004425C8">
            <w:pPr>
              <w:spacing w:before="0"/>
              <w:jc w:val="center"/>
            </w:pPr>
            <w:r w:rsidRPr="004425C8">
              <w:t>0,245</w:t>
            </w:r>
          </w:p>
        </w:tc>
        <w:tc>
          <w:tcPr>
            <w:tcW w:w="814" w:type="dxa"/>
            <w:tcBorders>
              <w:top w:val="single" w:sz="2" w:space="0" w:color="auto"/>
              <w:left w:val="single" w:sz="6" w:space="0" w:color="auto"/>
              <w:bottom w:val="single" w:sz="2" w:space="0" w:color="auto"/>
              <w:right w:val="single" w:sz="6" w:space="0" w:color="auto"/>
            </w:tcBorders>
            <w:vAlign w:val="center"/>
          </w:tcPr>
          <w:p w14:paraId="1B7771EA" w14:textId="77777777" w:rsidR="004425C8" w:rsidRPr="004425C8" w:rsidRDefault="004425C8" w:rsidP="004425C8">
            <w:pPr>
              <w:spacing w:before="0"/>
              <w:jc w:val="center"/>
            </w:pPr>
            <w:r w:rsidRPr="004425C8">
              <w:t>0,236</w:t>
            </w:r>
          </w:p>
        </w:tc>
        <w:tc>
          <w:tcPr>
            <w:tcW w:w="813" w:type="dxa"/>
            <w:tcBorders>
              <w:top w:val="single" w:sz="2" w:space="0" w:color="auto"/>
              <w:left w:val="single" w:sz="6" w:space="0" w:color="auto"/>
              <w:bottom w:val="single" w:sz="2" w:space="0" w:color="auto"/>
              <w:right w:val="single" w:sz="6" w:space="0" w:color="auto"/>
            </w:tcBorders>
            <w:vAlign w:val="center"/>
          </w:tcPr>
          <w:p w14:paraId="5059EB42" w14:textId="77777777" w:rsidR="004425C8" w:rsidRPr="004425C8" w:rsidRDefault="004425C8" w:rsidP="004425C8">
            <w:pPr>
              <w:spacing w:before="0"/>
              <w:jc w:val="center"/>
            </w:pPr>
            <w:r w:rsidRPr="004425C8">
              <w:t>0,226</w:t>
            </w:r>
          </w:p>
        </w:tc>
        <w:tc>
          <w:tcPr>
            <w:tcW w:w="813" w:type="dxa"/>
            <w:tcBorders>
              <w:top w:val="single" w:sz="2" w:space="0" w:color="auto"/>
              <w:left w:val="single" w:sz="6" w:space="0" w:color="auto"/>
              <w:bottom w:val="single" w:sz="2" w:space="0" w:color="auto"/>
              <w:right w:val="single" w:sz="6" w:space="0" w:color="auto"/>
            </w:tcBorders>
            <w:vAlign w:val="center"/>
          </w:tcPr>
          <w:p w14:paraId="24A3273C" w14:textId="77777777" w:rsidR="004425C8" w:rsidRPr="004425C8" w:rsidRDefault="004425C8" w:rsidP="004425C8">
            <w:pPr>
              <w:spacing w:before="0"/>
              <w:jc w:val="center"/>
            </w:pPr>
            <w:r w:rsidRPr="004425C8">
              <w:t>0,246</w:t>
            </w:r>
          </w:p>
        </w:tc>
        <w:tc>
          <w:tcPr>
            <w:tcW w:w="814" w:type="dxa"/>
            <w:tcBorders>
              <w:top w:val="single" w:sz="2" w:space="0" w:color="auto"/>
              <w:left w:val="single" w:sz="6" w:space="0" w:color="auto"/>
              <w:bottom w:val="single" w:sz="2" w:space="0" w:color="auto"/>
              <w:right w:val="single" w:sz="12" w:space="0" w:color="auto"/>
            </w:tcBorders>
            <w:vAlign w:val="center"/>
          </w:tcPr>
          <w:p w14:paraId="2224DDA0" w14:textId="77777777" w:rsidR="004425C8" w:rsidRPr="004425C8" w:rsidRDefault="004425C8" w:rsidP="004425C8">
            <w:pPr>
              <w:spacing w:before="0"/>
              <w:jc w:val="center"/>
            </w:pPr>
            <w:r w:rsidRPr="004425C8">
              <w:t>0,273</w:t>
            </w:r>
          </w:p>
        </w:tc>
      </w:tr>
      <w:tr w:rsidR="004425C8" w:rsidRPr="004425C8" w14:paraId="53F9884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2929FDE"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5E0BDCB1" w14:textId="77777777" w:rsidR="004425C8" w:rsidRPr="004425C8" w:rsidRDefault="004425C8" w:rsidP="004425C8">
            <w:pPr>
              <w:spacing w:before="0"/>
              <w:jc w:val="center"/>
            </w:pPr>
            <w:r w:rsidRPr="004425C8">
              <w:t>0,335</w:t>
            </w:r>
          </w:p>
        </w:tc>
        <w:tc>
          <w:tcPr>
            <w:tcW w:w="813" w:type="dxa"/>
            <w:tcBorders>
              <w:top w:val="single" w:sz="2" w:space="0" w:color="auto"/>
              <w:left w:val="single" w:sz="6" w:space="0" w:color="auto"/>
              <w:bottom w:val="single" w:sz="2" w:space="0" w:color="auto"/>
              <w:right w:val="single" w:sz="6" w:space="0" w:color="auto"/>
            </w:tcBorders>
            <w:vAlign w:val="center"/>
          </w:tcPr>
          <w:p w14:paraId="081E525D" w14:textId="77777777" w:rsidR="004425C8" w:rsidRPr="004425C8" w:rsidRDefault="004425C8" w:rsidP="004425C8">
            <w:pPr>
              <w:spacing w:before="0"/>
              <w:jc w:val="center"/>
            </w:pPr>
            <w:r w:rsidRPr="004425C8">
              <w:t>0,328</w:t>
            </w:r>
          </w:p>
        </w:tc>
        <w:tc>
          <w:tcPr>
            <w:tcW w:w="814" w:type="dxa"/>
            <w:tcBorders>
              <w:top w:val="single" w:sz="2" w:space="0" w:color="auto"/>
              <w:left w:val="single" w:sz="6" w:space="0" w:color="auto"/>
              <w:bottom w:val="single" w:sz="2" w:space="0" w:color="auto"/>
              <w:right w:val="single" w:sz="6" w:space="0" w:color="auto"/>
            </w:tcBorders>
            <w:vAlign w:val="center"/>
          </w:tcPr>
          <w:p w14:paraId="0E4A6805" w14:textId="77777777" w:rsidR="004425C8" w:rsidRPr="004425C8" w:rsidRDefault="004425C8" w:rsidP="004425C8">
            <w:pPr>
              <w:spacing w:before="0"/>
              <w:jc w:val="center"/>
            </w:pPr>
            <w:r w:rsidRPr="004425C8">
              <w:t>0,330</w:t>
            </w:r>
          </w:p>
        </w:tc>
        <w:tc>
          <w:tcPr>
            <w:tcW w:w="814" w:type="dxa"/>
            <w:tcBorders>
              <w:top w:val="single" w:sz="2" w:space="0" w:color="auto"/>
              <w:left w:val="single" w:sz="6" w:space="0" w:color="auto"/>
              <w:bottom w:val="single" w:sz="2" w:space="0" w:color="auto"/>
              <w:right w:val="single" w:sz="6" w:space="0" w:color="auto"/>
            </w:tcBorders>
            <w:vAlign w:val="center"/>
          </w:tcPr>
          <w:p w14:paraId="57853E10" w14:textId="77777777" w:rsidR="004425C8" w:rsidRPr="004425C8" w:rsidRDefault="004425C8" w:rsidP="004425C8">
            <w:pPr>
              <w:spacing w:before="0"/>
              <w:jc w:val="center"/>
            </w:pPr>
            <w:r w:rsidRPr="004425C8">
              <w:t>0,331</w:t>
            </w:r>
          </w:p>
        </w:tc>
        <w:tc>
          <w:tcPr>
            <w:tcW w:w="813" w:type="dxa"/>
            <w:tcBorders>
              <w:top w:val="single" w:sz="2" w:space="0" w:color="auto"/>
              <w:left w:val="single" w:sz="6" w:space="0" w:color="auto"/>
              <w:bottom w:val="single" w:sz="2" w:space="0" w:color="auto"/>
              <w:right w:val="single" w:sz="6" w:space="0" w:color="auto"/>
            </w:tcBorders>
            <w:vAlign w:val="center"/>
          </w:tcPr>
          <w:p w14:paraId="2DAAD922" w14:textId="77777777" w:rsidR="004425C8" w:rsidRPr="004425C8" w:rsidRDefault="004425C8" w:rsidP="004425C8">
            <w:pPr>
              <w:spacing w:before="0"/>
              <w:jc w:val="center"/>
            </w:pPr>
            <w:r w:rsidRPr="004425C8">
              <w:t>0,331</w:t>
            </w:r>
          </w:p>
        </w:tc>
        <w:tc>
          <w:tcPr>
            <w:tcW w:w="814" w:type="dxa"/>
            <w:tcBorders>
              <w:top w:val="single" w:sz="2" w:space="0" w:color="auto"/>
              <w:left w:val="single" w:sz="6" w:space="0" w:color="auto"/>
              <w:bottom w:val="single" w:sz="2" w:space="0" w:color="auto"/>
              <w:right w:val="single" w:sz="6" w:space="0" w:color="auto"/>
            </w:tcBorders>
            <w:vAlign w:val="center"/>
          </w:tcPr>
          <w:p w14:paraId="0E58C7B8" w14:textId="77777777" w:rsidR="004425C8" w:rsidRPr="004425C8" w:rsidRDefault="004425C8" w:rsidP="004425C8">
            <w:pPr>
              <w:spacing w:before="0"/>
              <w:jc w:val="center"/>
            </w:pPr>
            <w:r w:rsidRPr="004425C8">
              <w:t>0,328</w:t>
            </w:r>
          </w:p>
        </w:tc>
        <w:tc>
          <w:tcPr>
            <w:tcW w:w="813" w:type="dxa"/>
            <w:tcBorders>
              <w:top w:val="single" w:sz="2" w:space="0" w:color="auto"/>
              <w:left w:val="single" w:sz="6" w:space="0" w:color="auto"/>
              <w:bottom w:val="single" w:sz="2" w:space="0" w:color="auto"/>
              <w:right w:val="single" w:sz="6" w:space="0" w:color="auto"/>
            </w:tcBorders>
            <w:vAlign w:val="center"/>
          </w:tcPr>
          <w:p w14:paraId="7EF29390" w14:textId="77777777" w:rsidR="004425C8" w:rsidRPr="004425C8" w:rsidRDefault="004425C8" w:rsidP="004425C8">
            <w:pPr>
              <w:spacing w:before="0"/>
              <w:jc w:val="center"/>
            </w:pPr>
            <w:r w:rsidRPr="004425C8">
              <w:t>0,318</w:t>
            </w:r>
          </w:p>
        </w:tc>
        <w:tc>
          <w:tcPr>
            <w:tcW w:w="813" w:type="dxa"/>
            <w:tcBorders>
              <w:top w:val="single" w:sz="2" w:space="0" w:color="auto"/>
              <w:left w:val="single" w:sz="6" w:space="0" w:color="auto"/>
              <w:bottom w:val="single" w:sz="2" w:space="0" w:color="auto"/>
              <w:right w:val="single" w:sz="6" w:space="0" w:color="auto"/>
            </w:tcBorders>
            <w:vAlign w:val="center"/>
          </w:tcPr>
          <w:p w14:paraId="3B140495" w14:textId="77777777" w:rsidR="004425C8" w:rsidRPr="004425C8" w:rsidRDefault="004425C8" w:rsidP="004425C8">
            <w:pPr>
              <w:spacing w:before="0"/>
              <w:jc w:val="center"/>
            </w:pPr>
            <w:r w:rsidRPr="004425C8">
              <w:t>0,335</w:t>
            </w:r>
          </w:p>
        </w:tc>
        <w:tc>
          <w:tcPr>
            <w:tcW w:w="814" w:type="dxa"/>
            <w:tcBorders>
              <w:top w:val="single" w:sz="2" w:space="0" w:color="auto"/>
              <w:left w:val="single" w:sz="6" w:space="0" w:color="auto"/>
              <w:bottom w:val="single" w:sz="2" w:space="0" w:color="auto"/>
              <w:right w:val="single" w:sz="12" w:space="0" w:color="auto"/>
            </w:tcBorders>
            <w:vAlign w:val="center"/>
          </w:tcPr>
          <w:p w14:paraId="0A0098FB" w14:textId="77777777" w:rsidR="004425C8" w:rsidRPr="004425C8" w:rsidRDefault="004425C8" w:rsidP="004425C8">
            <w:pPr>
              <w:spacing w:before="0"/>
              <w:jc w:val="center"/>
            </w:pPr>
            <w:r w:rsidRPr="004425C8">
              <w:t>0,364</w:t>
            </w:r>
          </w:p>
        </w:tc>
      </w:tr>
      <w:tr w:rsidR="004425C8" w:rsidRPr="004425C8" w14:paraId="107D388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6EE2DB7"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1A5C8D1D" w14:textId="77777777" w:rsidR="004425C8" w:rsidRPr="004425C8" w:rsidRDefault="004425C8" w:rsidP="004425C8">
            <w:pPr>
              <w:spacing w:before="0"/>
              <w:jc w:val="center"/>
            </w:pPr>
            <w:r w:rsidRPr="004425C8">
              <w:t>0,431</w:t>
            </w:r>
          </w:p>
        </w:tc>
        <w:tc>
          <w:tcPr>
            <w:tcW w:w="813" w:type="dxa"/>
            <w:tcBorders>
              <w:top w:val="single" w:sz="2" w:space="0" w:color="auto"/>
              <w:left w:val="single" w:sz="6" w:space="0" w:color="auto"/>
              <w:bottom w:val="single" w:sz="2" w:space="0" w:color="auto"/>
              <w:right w:val="single" w:sz="6" w:space="0" w:color="auto"/>
            </w:tcBorders>
            <w:vAlign w:val="center"/>
          </w:tcPr>
          <w:p w14:paraId="6B9E5DE2" w14:textId="77777777" w:rsidR="004425C8" w:rsidRPr="004425C8" w:rsidRDefault="004425C8" w:rsidP="004425C8">
            <w:pPr>
              <w:spacing w:before="0"/>
              <w:jc w:val="center"/>
            </w:pPr>
            <w:r w:rsidRPr="004425C8">
              <w:t>0,422</w:t>
            </w:r>
          </w:p>
        </w:tc>
        <w:tc>
          <w:tcPr>
            <w:tcW w:w="814" w:type="dxa"/>
            <w:tcBorders>
              <w:top w:val="single" w:sz="2" w:space="0" w:color="auto"/>
              <w:left w:val="single" w:sz="6" w:space="0" w:color="auto"/>
              <w:bottom w:val="single" w:sz="2" w:space="0" w:color="auto"/>
              <w:right w:val="single" w:sz="6" w:space="0" w:color="auto"/>
            </w:tcBorders>
            <w:vAlign w:val="center"/>
          </w:tcPr>
          <w:p w14:paraId="3584AAD4" w14:textId="77777777" w:rsidR="004425C8" w:rsidRPr="004425C8" w:rsidRDefault="004425C8" w:rsidP="004425C8">
            <w:pPr>
              <w:spacing w:before="0"/>
              <w:jc w:val="center"/>
            </w:pPr>
            <w:r w:rsidRPr="004425C8">
              <w:t>0,422</w:t>
            </w:r>
          </w:p>
        </w:tc>
        <w:tc>
          <w:tcPr>
            <w:tcW w:w="814" w:type="dxa"/>
            <w:tcBorders>
              <w:top w:val="single" w:sz="2" w:space="0" w:color="auto"/>
              <w:left w:val="single" w:sz="6" w:space="0" w:color="auto"/>
              <w:bottom w:val="single" w:sz="2" w:space="0" w:color="auto"/>
              <w:right w:val="single" w:sz="6" w:space="0" w:color="auto"/>
            </w:tcBorders>
            <w:vAlign w:val="center"/>
          </w:tcPr>
          <w:p w14:paraId="3D9A4714" w14:textId="77777777" w:rsidR="004425C8" w:rsidRPr="004425C8" w:rsidRDefault="004425C8" w:rsidP="004425C8">
            <w:pPr>
              <w:spacing w:before="0"/>
              <w:jc w:val="center"/>
            </w:pPr>
            <w:r w:rsidRPr="004425C8">
              <w:t>0,423</w:t>
            </w:r>
          </w:p>
        </w:tc>
        <w:tc>
          <w:tcPr>
            <w:tcW w:w="813" w:type="dxa"/>
            <w:tcBorders>
              <w:top w:val="single" w:sz="2" w:space="0" w:color="auto"/>
              <w:left w:val="single" w:sz="6" w:space="0" w:color="auto"/>
              <w:bottom w:val="single" w:sz="2" w:space="0" w:color="auto"/>
              <w:right w:val="single" w:sz="6" w:space="0" w:color="auto"/>
            </w:tcBorders>
            <w:vAlign w:val="center"/>
          </w:tcPr>
          <w:p w14:paraId="62A5AFB7" w14:textId="77777777" w:rsidR="004425C8" w:rsidRPr="004425C8" w:rsidRDefault="004425C8" w:rsidP="004425C8">
            <w:pPr>
              <w:spacing w:before="0"/>
              <w:jc w:val="center"/>
            </w:pPr>
            <w:r w:rsidRPr="004425C8">
              <w:t>0,422</w:t>
            </w:r>
          </w:p>
        </w:tc>
        <w:tc>
          <w:tcPr>
            <w:tcW w:w="814" w:type="dxa"/>
            <w:tcBorders>
              <w:top w:val="single" w:sz="2" w:space="0" w:color="auto"/>
              <w:left w:val="single" w:sz="6" w:space="0" w:color="auto"/>
              <w:bottom w:val="single" w:sz="2" w:space="0" w:color="auto"/>
              <w:right w:val="single" w:sz="6" w:space="0" w:color="auto"/>
            </w:tcBorders>
            <w:vAlign w:val="center"/>
          </w:tcPr>
          <w:p w14:paraId="0952FD70" w14:textId="77777777" w:rsidR="004425C8" w:rsidRPr="004425C8" w:rsidRDefault="004425C8" w:rsidP="004425C8">
            <w:pPr>
              <w:spacing w:before="0"/>
              <w:jc w:val="center"/>
            </w:pPr>
            <w:r w:rsidRPr="004425C8">
              <w:t>0,426</w:t>
            </w:r>
          </w:p>
        </w:tc>
        <w:tc>
          <w:tcPr>
            <w:tcW w:w="813" w:type="dxa"/>
            <w:tcBorders>
              <w:top w:val="single" w:sz="2" w:space="0" w:color="auto"/>
              <w:left w:val="single" w:sz="6" w:space="0" w:color="auto"/>
              <w:bottom w:val="single" w:sz="2" w:space="0" w:color="auto"/>
              <w:right w:val="single" w:sz="6" w:space="0" w:color="auto"/>
            </w:tcBorders>
            <w:vAlign w:val="center"/>
          </w:tcPr>
          <w:p w14:paraId="4FD17220" w14:textId="77777777" w:rsidR="004425C8" w:rsidRPr="004425C8" w:rsidRDefault="004425C8" w:rsidP="004425C8">
            <w:pPr>
              <w:spacing w:before="0"/>
              <w:jc w:val="center"/>
            </w:pPr>
            <w:r w:rsidRPr="004425C8">
              <w:t>0,417</w:t>
            </w:r>
          </w:p>
        </w:tc>
        <w:tc>
          <w:tcPr>
            <w:tcW w:w="813" w:type="dxa"/>
            <w:tcBorders>
              <w:top w:val="single" w:sz="2" w:space="0" w:color="auto"/>
              <w:left w:val="single" w:sz="6" w:space="0" w:color="auto"/>
              <w:bottom w:val="single" w:sz="2" w:space="0" w:color="auto"/>
              <w:right w:val="single" w:sz="6" w:space="0" w:color="auto"/>
            </w:tcBorders>
            <w:vAlign w:val="center"/>
          </w:tcPr>
          <w:p w14:paraId="3114178F" w14:textId="77777777" w:rsidR="004425C8" w:rsidRPr="004425C8" w:rsidRDefault="004425C8" w:rsidP="004425C8">
            <w:pPr>
              <w:spacing w:before="0"/>
              <w:jc w:val="center"/>
            </w:pPr>
            <w:r w:rsidRPr="004425C8">
              <w:t>0,430</w:t>
            </w:r>
          </w:p>
        </w:tc>
        <w:tc>
          <w:tcPr>
            <w:tcW w:w="814" w:type="dxa"/>
            <w:tcBorders>
              <w:top w:val="single" w:sz="2" w:space="0" w:color="auto"/>
              <w:left w:val="single" w:sz="6" w:space="0" w:color="auto"/>
              <w:bottom w:val="single" w:sz="2" w:space="0" w:color="auto"/>
              <w:right w:val="single" w:sz="12" w:space="0" w:color="auto"/>
            </w:tcBorders>
            <w:vAlign w:val="center"/>
          </w:tcPr>
          <w:p w14:paraId="6AD88BEF" w14:textId="77777777" w:rsidR="004425C8" w:rsidRPr="004425C8" w:rsidRDefault="004425C8" w:rsidP="004425C8">
            <w:pPr>
              <w:spacing w:before="0"/>
              <w:jc w:val="center"/>
            </w:pPr>
            <w:r w:rsidRPr="004425C8">
              <w:t>0,458</w:t>
            </w:r>
          </w:p>
        </w:tc>
      </w:tr>
      <w:tr w:rsidR="004425C8" w:rsidRPr="004425C8" w14:paraId="6461688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EED56E6"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622B8B92" w14:textId="77777777" w:rsidR="004425C8" w:rsidRPr="004425C8" w:rsidRDefault="004425C8" w:rsidP="004425C8">
            <w:pPr>
              <w:spacing w:before="0"/>
              <w:jc w:val="center"/>
            </w:pPr>
            <w:r w:rsidRPr="004425C8">
              <w:t>0,531</w:t>
            </w:r>
          </w:p>
        </w:tc>
        <w:tc>
          <w:tcPr>
            <w:tcW w:w="813" w:type="dxa"/>
            <w:tcBorders>
              <w:top w:val="single" w:sz="2" w:space="0" w:color="auto"/>
              <w:left w:val="single" w:sz="6" w:space="0" w:color="auto"/>
              <w:bottom w:val="single" w:sz="2" w:space="0" w:color="auto"/>
              <w:right w:val="single" w:sz="6" w:space="0" w:color="auto"/>
            </w:tcBorders>
            <w:vAlign w:val="center"/>
          </w:tcPr>
          <w:p w14:paraId="3B964DF6" w14:textId="77777777" w:rsidR="004425C8" w:rsidRPr="004425C8" w:rsidRDefault="004425C8" w:rsidP="004425C8">
            <w:pPr>
              <w:spacing w:before="0"/>
              <w:jc w:val="center"/>
            </w:pPr>
            <w:r w:rsidRPr="004425C8">
              <w:t>0,520</w:t>
            </w:r>
          </w:p>
        </w:tc>
        <w:tc>
          <w:tcPr>
            <w:tcW w:w="814" w:type="dxa"/>
            <w:tcBorders>
              <w:top w:val="single" w:sz="2" w:space="0" w:color="auto"/>
              <w:left w:val="single" w:sz="6" w:space="0" w:color="auto"/>
              <w:bottom w:val="single" w:sz="2" w:space="0" w:color="auto"/>
              <w:right w:val="single" w:sz="6" w:space="0" w:color="auto"/>
            </w:tcBorders>
            <w:vAlign w:val="center"/>
          </w:tcPr>
          <w:p w14:paraId="10399BC1" w14:textId="77777777" w:rsidR="004425C8" w:rsidRPr="004425C8" w:rsidRDefault="004425C8" w:rsidP="004425C8">
            <w:pPr>
              <w:spacing w:before="0"/>
              <w:jc w:val="center"/>
            </w:pPr>
            <w:r w:rsidRPr="004425C8">
              <w:t>0,518</w:t>
            </w:r>
          </w:p>
        </w:tc>
        <w:tc>
          <w:tcPr>
            <w:tcW w:w="814" w:type="dxa"/>
            <w:tcBorders>
              <w:top w:val="single" w:sz="2" w:space="0" w:color="auto"/>
              <w:left w:val="single" w:sz="6" w:space="0" w:color="auto"/>
              <w:bottom w:val="single" w:sz="2" w:space="0" w:color="auto"/>
              <w:right w:val="single" w:sz="6" w:space="0" w:color="auto"/>
            </w:tcBorders>
            <w:vAlign w:val="center"/>
          </w:tcPr>
          <w:p w14:paraId="0D18F63C" w14:textId="77777777" w:rsidR="004425C8" w:rsidRPr="004425C8" w:rsidRDefault="004425C8" w:rsidP="004425C8">
            <w:pPr>
              <w:spacing w:before="0"/>
              <w:jc w:val="center"/>
            </w:pPr>
            <w:r w:rsidRPr="004425C8">
              <w:t>0,518</w:t>
            </w:r>
          </w:p>
        </w:tc>
        <w:tc>
          <w:tcPr>
            <w:tcW w:w="813" w:type="dxa"/>
            <w:tcBorders>
              <w:top w:val="single" w:sz="2" w:space="0" w:color="auto"/>
              <w:left w:val="single" w:sz="6" w:space="0" w:color="auto"/>
              <w:bottom w:val="single" w:sz="2" w:space="0" w:color="auto"/>
              <w:right w:val="single" w:sz="6" w:space="0" w:color="auto"/>
            </w:tcBorders>
            <w:vAlign w:val="center"/>
          </w:tcPr>
          <w:p w14:paraId="11AB1B57" w14:textId="77777777" w:rsidR="004425C8" w:rsidRPr="004425C8" w:rsidRDefault="004425C8" w:rsidP="004425C8">
            <w:pPr>
              <w:spacing w:before="0"/>
              <w:jc w:val="center"/>
            </w:pPr>
            <w:r w:rsidRPr="004425C8">
              <w:t>0,515</w:t>
            </w:r>
          </w:p>
        </w:tc>
        <w:tc>
          <w:tcPr>
            <w:tcW w:w="814" w:type="dxa"/>
            <w:tcBorders>
              <w:top w:val="single" w:sz="2" w:space="0" w:color="auto"/>
              <w:left w:val="single" w:sz="6" w:space="0" w:color="auto"/>
              <w:bottom w:val="single" w:sz="2" w:space="0" w:color="auto"/>
              <w:right w:val="single" w:sz="6" w:space="0" w:color="auto"/>
            </w:tcBorders>
            <w:vAlign w:val="center"/>
          </w:tcPr>
          <w:p w14:paraId="6C448D47" w14:textId="77777777" w:rsidR="004425C8" w:rsidRPr="004425C8" w:rsidRDefault="004425C8" w:rsidP="004425C8">
            <w:pPr>
              <w:spacing w:before="0"/>
              <w:jc w:val="center"/>
            </w:pPr>
            <w:r w:rsidRPr="004425C8">
              <w:t>0,528</w:t>
            </w:r>
          </w:p>
        </w:tc>
        <w:tc>
          <w:tcPr>
            <w:tcW w:w="813" w:type="dxa"/>
            <w:tcBorders>
              <w:top w:val="single" w:sz="2" w:space="0" w:color="auto"/>
              <w:left w:val="single" w:sz="6" w:space="0" w:color="auto"/>
              <w:bottom w:val="single" w:sz="2" w:space="0" w:color="auto"/>
              <w:right w:val="single" w:sz="6" w:space="0" w:color="auto"/>
            </w:tcBorders>
            <w:vAlign w:val="center"/>
          </w:tcPr>
          <w:p w14:paraId="1CECD13C" w14:textId="77777777" w:rsidR="004425C8" w:rsidRPr="004425C8" w:rsidRDefault="004425C8" w:rsidP="004425C8">
            <w:pPr>
              <w:spacing w:before="0"/>
              <w:jc w:val="center"/>
            </w:pPr>
            <w:r w:rsidRPr="004425C8">
              <w:t>0,520</w:t>
            </w:r>
          </w:p>
        </w:tc>
        <w:tc>
          <w:tcPr>
            <w:tcW w:w="813" w:type="dxa"/>
            <w:tcBorders>
              <w:top w:val="single" w:sz="2" w:space="0" w:color="auto"/>
              <w:left w:val="single" w:sz="6" w:space="0" w:color="auto"/>
              <w:bottom w:val="single" w:sz="2" w:space="0" w:color="auto"/>
              <w:right w:val="single" w:sz="6" w:space="0" w:color="auto"/>
            </w:tcBorders>
            <w:vAlign w:val="center"/>
          </w:tcPr>
          <w:p w14:paraId="4423A8C3" w14:textId="77777777" w:rsidR="004425C8" w:rsidRPr="004425C8" w:rsidRDefault="004425C8" w:rsidP="004425C8">
            <w:pPr>
              <w:spacing w:before="0"/>
              <w:jc w:val="center"/>
            </w:pPr>
            <w:r w:rsidRPr="004425C8">
              <w:t>0,528</w:t>
            </w:r>
          </w:p>
        </w:tc>
        <w:tc>
          <w:tcPr>
            <w:tcW w:w="814" w:type="dxa"/>
            <w:tcBorders>
              <w:top w:val="single" w:sz="2" w:space="0" w:color="auto"/>
              <w:left w:val="single" w:sz="6" w:space="0" w:color="auto"/>
              <w:bottom w:val="single" w:sz="2" w:space="0" w:color="auto"/>
              <w:right w:val="single" w:sz="12" w:space="0" w:color="auto"/>
            </w:tcBorders>
            <w:vAlign w:val="center"/>
          </w:tcPr>
          <w:p w14:paraId="270E22FF" w14:textId="77777777" w:rsidR="004425C8" w:rsidRPr="004425C8" w:rsidRDefault="004425C8" w:rsidP="004425C8">
            <w:pPr>
              <w:spacing w:before="0"/>
              <w:jc w:val="center"/>
            </w:pPr>
            <w:r w:rsidRPr="004425C8">
              <w:t>0,554</w:t>
            </w:r>
          </w:p>
        </w:tc>
      </w:tr>
      <w:tr w:rsidR="004425C8" w:rsidRPr="004425C8" w14:paraId="5C21E2C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7F3DF5C"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31CC7782" w14:textId="77777777" w:rsidR="004425C8" w:rsidRPr="004425C8" w:rsidRDefault="004425C8" w:rsidP="004425C8">
            <w:pPr>
              <w:spacing w:before="0"/>
              <w:jc w:val="center"/>
            </w:pPr>
            <w:r w:rsidRPr="004425C8">
              <w:t>0,632</w:t>
            </w:r>
          </w:p>
        </w:tc>
        <w:tc>
          <w:tcPr>
            <w:tcW w:w="813" w:type="dxa"/>
            <w:tcBorders>
              <w:top w:val="single" w:sz="2" w:space="0" w:color="auto"/>
              <w:left w:val="single" w:sz="6" w:space="0" w:color="auto"/>
              <w:bottom w:val="single" w:sz="2" w:space="0" w:color="auto"/>
              <w:right w:val="single" w:sz="6" w:space="0" w:color="auto"/>
            </w:tcBorders>
            <w:vAlign w:val="center"/>
          </w:tcPr>
          <w:p w14:paraId="0C117AB7" w14:textId="77777777" w:rsidR="004425C8" w:rsidRPr="004425C8" w:rsidRDefault="004425C8" w:rsidP="004425C8">
            <w:pPr>
              <w:spacing w:before="0"/>
              <w:jc w:val="center"/>
            </w:pPr>
            <w:r w:rsidRPr="004425C8">
              <w:t>0,619</w:t>
            </w:r>
          </w:p>
        </w:tc>
        <w:tc>
          <w:tcPr>
            <w:tcW w:w="814" w:type="dxa"/>
            <w:tcBorders>
              <w:top w:val="single" w:sz="2" w:space="0" w:color="auto"/>
              <w:left w:val="single" w:sz="6" w:space="0" w:color="auto"/>
              <w:bottom w:val="single" w:sz="2" w:space="0" w:color="auto"/>
              <w:right w:val="single" w:sz="6" w:space="0" w:color="auto"/>
            </w:tcBorders>
            <w:vAlign w:val="center"/>
          </w:tcPr>
          <w:p w14:paraId="159D72B5" w14:textId="77777777" w:rsidR="004425C8" w:rsidRPr="004425C8" w:rsidRDefault="004425C8" w:rsidP="004425C8">
            <w:pPr>
              <w:spacing w:before="0"/>
              <w:jc w:val="center"/>
            </w:pPr>
            <w:r w:rsidRPr="004425C8">
              <w:t>0,614</w:t>
            </w:r>
          </w:p>
        </w:tc>
        <w:tc>
          <w:tcPr>
            <w:tcW w:w="814" w:type="dxa"/>
            <w:tcBorders>
              <w:top w:val="single" w:sz="2" w:space="0" w:color="auto"/>
              <w:left w:val="single" w:sz="6" w:space="0" w:color="auto"/>
              <w:bottom w:val="single" w:sz="2" w:space="0" w:color="auto"/>
              <w:right w:val="single" w:sz="6" w:space="0" w:color="auto"/>
            </w:tcBorders>
            <w:vAlign w:val="center"/>
          </w:tcPr>
          <w:p w14:paraId="54465462" w14:textId="77777777" w:rsidR="004425C8" w:rsidRPr="004425C8" w:rsidRDefault="004425C8" w:rsidP="004425C8">
            <w:pPr>
              <w:spacing w:before="0"/>
              <w:jc w:val="center"/>
            </w:pPr>
            <w:r w:rsidRPr="004425C8">
              <w:t>0,614</w:t>
            </w:r>
          </w:p>
        </w:tc>
        <w:tc>
          <w:tcPr>
            <w:tcW w:w="813" w:type="dxa"/>
            <w:tcBorders>
              <w:top w:val="single" w:sz="2" w:space="0" w:color="auto"/>
              <w:left w:val="single" w:sz="6" w:space="0" w:color="auto"/>
              <w:bottom w:val="single" w:sz="2" w:space="0" w:color="auto"/>
              <w:right w:val="single" w:sz="6" w:space="0" w:color="auto"/>
            </w:tcBorders>
            <w:vAlign w:val="center"/>
          </w:tcPr>
          <w:p w14:paraId="29200A25" w14:textId="77777777" w:rsidR="004425C8" w:rsidRPr="004425C8" w:rsidRDefault="004425C8" w:rsidP="004425C8">
            <w:pPr>
              <w:spacing w:before="0"/>
              <w:jc w:val="center"/>
            </w:pPr>
            <w:r w:rsidRPr="004425C8">
              <w:t>0,609</w:t>
            </w:r>
          </w:p>
        </w:tc>
        <w:tc>
          <w:tcPr>
            <w:tcW w:w="814" w:type="dxa"/>
            <w:tcBorders>
              <w:top w:val="single" w:sz="2" w:space="0" w:color="auto"/>
              <w:left w:val="single" w:sz="6" w:space="0" w:color="auto"/>
              <w:bottom w:val="single" w:sz="2" w:space="0" w:color="auto"/>
              <w:right w:val="single" w:sz="6" w:space="0" w:color="auto"/>
            </w:tcBorders>
            <w:vAlign w:val="center"/>
          </w:tcPr>
          <w:p w14:paraId="4D31FF6A" w14:textId="77777777" w:rsidR="004425C8" w:rsidRPr="004425C8" w:rsidRDefault="004425C8" w:rsidP="004425C8">
            <w:pPr>
              <w:spacing w:before="0"/>
              <w:jc w:val="center"/>
            </w:pPr>
            <w:r w:rsidRPr="004425C8">
              <w:t>0,630</w:t>
            </w:r>
          </w:p>
        </w:tc>
        <w:tc>
          <w:tcPr>
            <w:tcW w:w="813" w:type="dxa"/>
            <w:tcBorders>
              <w:top w:val="single" w:sz="2" w:space="0" w:color="auto"/>
              <w:left w:val="single" w:sz="6" w:space="0" w:color="auto"/>
              <w:bottom w:val="single" w:sz="2" w:space="0" w:color="auto"/>
              <w:right w:val="single" w:sz="6" w:space="0" w:color="auto"/>
            </w:tcBorders>
            <w:vAlign w:val="center"/>
          </w:tcPr>
          <w:p w14:paraId="12205469" w14:textId="77777777" w:rsidR="004425C8" w:rsidRPr="004425C8" w:rsidRDefault="004425C8" w:rsidP="004425C8">
            <w:pPr>
              <w:spacing w:before="0"/>
              <w:jc w:val="center"/>
            </w:pPr>
            <w:r w:rsidRPr="004425C8">
              <w:t>0,624</w:t>
            </w:r>
          </w:p>
        </w:tc>
        <w:tc>
          <w:tcPr>
            <w:tcW w:w="813" w:type="dxa"/>
            <w:tcBorders>
              <w:top w:val="single" w:sz="2" w:space="0" w:color="auto"/>
              <w:left w:val="single" w:sz="6" w:space="0" w:color="auto"/>
              <w:bottom w:val="single" w:sz="2" w:space="0" w:color="auto"/>
              <w:right w:val="single" w:sz="6" w:space="0" w:color="auto"/>
            </w:tcBorders>
            <w:vAlign w:val="center"/>
          </w:tcPr>
          <w:p w14:paraId="7D52FDE2" w14:textId="77777777" w:rsidR="004425C8" w:rsidRPr="004425C8" w:rsidRDefault="004425C8" w:rsidP="004425C8">
            <w:pPr>
              <w:spacing w:before="0"/>
              <w:jc w:val="center"/>
            </w:pPr>
            <w:r w:rsidRPr="004425C8">
              <w:t>0,626</w:t>
            </w:r>
          </w:p>
        </w:tc>
        <w:tc>
          <w:tcPr>
            <w:tcW w:w="814" w:type="dxa"/>
            <w:tcBorders>
              <w:top w:val="single" w:sz="2" w:space="0" w:color="auto"/>
              <w:left w:val="single" w:sz="6" w:space="0" w:color="auto"/>
              <w:bottom w:val="single" w:sz="2" w:space="0" w:color="auto"/>
              <w:right w:val="single" w:sz="12" w:space="0" w:color="auto"/>
            </w:tcBorders>
            <w:vAlign w:val="center"/>
          </w:tcPr>
          <w:p w14:paraId="73E2BAB7" w14:textId="77777777" w:rsidR="004425C8" w:rsidRPr="004425C8" w:rsidRDefault="004425C8" w:rsidP="004425C8">
            <w:pPr>
              <w:spacing w:before="0"/>
              <w:jc w:val="center"/>
            </w:pPr>
            <w:r w:rsidRPr="004425C8">
              <w:t>0,649</w:t>
            </w:r>
          </w:p>
        </w:tc>
      </w:tr>
      <w:tr w:rsidR="004425C8" w:rsidRPr="004425C8" w14:paraId="53C2B62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B07016F"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76CEB7D1" w14:textId="77777777" w:rsidR="004425C8" w:rsidRPr="004425C8" w:rsidRDefault="004425C8" w:rsidP="004425C8">
            <w:pPr>
              <w:spacing w:before="0"/>
              <w:jc w:val="center"/>
            </w:pPr>
            <w:r w:rsidRPr="004425C8">
              <w:t>0,729</w:t>
            </w:r>
          </w:p>
        </w:tc>
        <w:tc>
          <w:tcPr>
            <w:tcW w:w="813" w:type="dxa"/>
            <w:tcBorders>
              <w:top w:val="single" w:sz="2" w:space="0" w:color="auto"/>
              <w:left w:val="single" w:sz="6" w:space="0" w:color="auto"/>
              <w:bottom w:val="single" w:sz="2" w:space="0" w:color="auto"/>
              <w:right w:val="single" w:sz="6" w:space="0" w:color="auto"/>
            </w:tcBorders>
            <w:vAlign w:val="center"/>
          </w:tcPr>
          <w:p w14:paraId="736ECB7A" w14:textId="77777777" w:rsidR="004425C8" w:rsidRPr="004425C8" w:rsidRDefault="004425C8" w:rsidP="004425C8">
            <w:pPr>
              <w:spacing w:before="0"/>
              <w:jc w:val="center"/>
            </w:pPr>
            <w:r w:rsidRPr="004425C8">
              <w:t>0,716</w:t>
            </w:r>
          </w:p>
        </w:tc>
        <w:tc>
          <w:tcPr>
            <w:tcW w:w="814" w:type="dxa"/>
            <w:tcBorders>
              <w:top w:val="single" w:sz="2" w:space="0" w:color="auto"/>
              <w:left w:val="single" w:sz="6" w:space="0" w:color="auto"/>
              <w:bottom w:val="single" w:sz="2" w:space="0" w:color="auto"/>
              <w:right w:val="single" w:sz="6" w:space="0" w:color="auto"/>
            </w:tcBorders>
            <w:vAlign w:val="center"/>
          </w:tcPr>
          <w:p w14:paraId="7C80FF94" w14:textId="77777777" w:rsidR="004425C8" w:rsidRPr="004425C8" w:rsidRDefault="004425C8" w:rsidP="004425C8">
            <w:pPr>
              <w:spacing w:before="0"/>
              <w:jc w:val="center"/>
            </w:pPr>
            <w:r w:rsidRPr="004425C8">
              <w:t>0,710</w:t>
            </w:r>
          </w:p>
        </w:tc>
        <w:tc>
          <w:tcPr>
            <w:tcW w:w="814" w:type="dxa"/>
            <w:tcBorders>
              <w:top w:val="single" w:sz="2" w:space="0" w:color="auto"/>
              <w:left w:val="single" w:sz="6" w:space="0" w:color="auto"/>
              <w:bottom w:val="single" w:sz="2" w:space="0" w:color="auto"/>
              <w:right w:val="single" w:sz="6" w:space="0" w:color="auto"/>
            </w:tcBorders>
            <w:vAlign w:val="center"/>
          </w:tcPr>
          <w:p w14:paraId="7BD9BF22" w14:textId="77777777" w:rsidR="004425C8" w:rsidRPr="004425C8" w:rsidRDefault="004425C8" w:rsidP="004425C8">
            <w:pPr>
              <w:spacing w:before="0"/>
              <w:jc w:val="center"/>
            </w:pPr>
            <w:r w:rsidRPr="004425C8">
              <w:t>0,709</w:t>
            </w:r>
          </w:p>
        </w:tc>
        <w:tc>
          <w:tcPr>
            <w:tcW w:w="813" w:type="dxa"/>
            <w:tcBorders>
              <w:top w:val="single" w:sz="2" w:space="0" w:color="auto"/>
              <w:left w:val="single" w:sz="6" w:space="0" w:color="auto"/>
              <w:bottom w:val="single" w:sz="2" w:space="0" w:color="auto"/>
              <w:right w:val="single" w:sz="6" w:space="0" w:color="auto"/>
            </w:tcBorders>
            <w:vAlign w:val="center"/>
          </w:tcPr>
          <w:p w14:paraId="6B866A9E" w14:textId="77777777" w:rsidR="004425C8" w:rsidRPr="004425C8" w:rsidRDefault="004425C8" w:rsidP="004425C8">
            <w:pPr>
              <w:spacing w:before="0"/>
              <w:jc w:val="center"/>
            </w:pPr>
            <w:r w:rsidRPr="004425C8">
              <w:t>0,703</w:t>
            </w:r>
          </w:p>
        </w:tc>
        <w:tc>
          <w:tcPr>
            <w:tcW w:w="814" w:type="dxa"/>
            <w:tcBorders>
              <w:top w:val="single" w:sz="2" w:space="0" w:color="auto"/>
              <w:left w:val="single" w:sz="6" w:space="0" w:color="auto"/>
              <w:bottom w:val="single" w:sz="2" w:space="0" w:color="auto"/>
              <w:right w:val="single" w:sz="6" w:space="0" w:color="auto"/>
            </w:tcBorders>
            <w:vAlign w:val="center"/>
          </w:tcPr>
          <w:p w14:paraId="1EB52590" w14:textId="77777777" w:rsidR="004425C8" w:rsidRPr="004425C8" w:rsidRDefault="004425C8" w:rsidP="004425C8">
            <w:pPr>
              <w:spacing w:before="0"/>
              <w:jc w:val="center"/>
            </w:pPr>
            <w:r w:rsidRPr="004425C8">
              <w:t>0,728</w:t>
            </w:r>
          </w:p>
        </w:tc>
        <w:tc>
          <w:tcPr>
            <w:tcW w:w="813" w:type="dxa"/>
            <w:tcBorders>
              <w:top w:val="single" w:sz="2" w:space="0" w:color="auto"/>
              <w:left w:val="single" w:sz="6" w:space="0" w:color="auto"/>
              <w:bottom w:val="single" w:sz="2" w:space="0" w:color="auto"/>
              <w:right w:val="single" w:sz="6" w:space="0" w:color="auto"/>
            </w:tcBorders>
            <w:vAlign w:val="center"/>
          </w:tcPr>
          <w:p w14:paraId="266ECA06" w14:textId="77777777" w:rsidR="004425C8" w:rsidRPr="004425C8" w:rsidRDefault="004425C8" w:rsidP="004425C8">
            <w:pPr>
              <w:spacing w:before="0"/>
              <w:jc w:val="center"/>
            </w:pPr>
            <w:r w:rsidRPr="004425C8">
              <w:t>0,724</w:t>
            </w:r>
          </w:p>
        </w:tc>
        <w:tc>
          <w:tcPr>
            <w:tcW w:w="813" w:type="dxa"/>
            <w:tcBorders>
              <w:top w:val="single" w:sz="2" w:space="0" w:color="auto"/>
              <w:left w:val="single" w:sz="6" w:space="0" w:color="auto"/>
              <w:bottom w:val="single" w:sz="2" w:space="0" w:color="auto"/>
              <w:right w:val="single" w:sz="6" w:space="0" w:color="auto"/>
            </w:tcBorders>
            <w:vAlign w:val="center"/>
          </w:tcPr>
          <w:p w14:paraId="03491150" w14:textId="77777777" w:rsidR="004425C8" w:rsidRPr="004425C8" w:rsidRDefault="004425C8" w:rsidP="004425C8">
            <w:pPr>
              <w:spacing w:before="0"/>
              <w:jc w:val="center"/>
            </w:pPr>
            <w:r w:rsidRPr="004425C8">
              <w:t>0,721</w:t>
            </w:r>
          </w:p>
        </w:tc>
        <w:tc>
          <w:tcPr>
            <w:tcW w:w="814" w:type="dxa"/>
            <w:tcBorders>
              <w:top w:val="single" w:sz="2" w:space="0" w:color="auto"/>
              <w:left w:val="single" w:sz="6" w:space="0" w:color="auto"/>
              <w:bottom w:val="single" w:sz="2" w:space="0" w:color="auto"/>
              <w:right w:val="single" w:sz="12" w:space="0" w:color="auto"/>
            </w:tcBorders>
            <w:vAlign w:val="center"/>
          </w:tcPr>
          <w:p w14:paraId="2529E854" w14:textId="77777777" w:rsidR="004425C8" w:rsidRPr="004425C8" w:rsidRDefault="004425C8" w:rsidP="004425C8">
            <w:pPr>
              <w:spacing w:before="0"/>
              <w:jc w:val="center"/>
            </w:pPr>
            <w:r w:rsidRPr="004425C8">
              <w:t>0,740</w:t>
            </w:r>
          </w:p>
        </w:tc>
      </w:tr>
      <w:tr w:rsidR="004425C8" w:rsidRPr="004425C8" w14:paraId="69E5B5F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FD4077B" w14:textId="77777777" w:rsidR="004425C8" w:rsidRPr="004425C8" w:rsidRDefault="004425C8" w:rsidP="004425C8">
            <w:pPr>
              <w:spacing w:before="0"/>
              <w:jc w:val="center"/>
            </w:pPr>
            <w:r w:rsidRPr="004425C8">
              <w:t>91 – 100</w:t>
            </w:r>
          </w:p>
        </w:tc>
        <w:tc>
          <w:tcPr>
            <w:tcW w:w="813" w:type="dxa"/>
            <w:tcBorders>
              <w:top w:val="single" w:sz="2" w:space="0" w:color="auto"/>
              <w:left w:val="single" w:sz="18" w:space="0" w:color="auto"/>
              <w:bottom w:val="single" w:sz="2" w:space="0" w:color="auto"/>
              <w:right w:val="single" w:sz="6" w:space="0" w:color="auto"/>
            </w:tcBorders>
            <w:vAlign w:val="center"/>
          </w:tcPr>
          <w:p w14:paraId="342FF4CB" w14:textId="77777777" w:rsidR="004425C8" w:rsidRPr="004425C8" w:rsidRDefault="004425C8" w:rsidP="004425C8">
            <w:pPr>
              <w:spacing w:before="0"/>
              <w:jc w:val="center"/>
            </w:pPr>
            <w:r w:rsidRPr="004425C8">
              <w:t>0,821</w:t>
            </w:r>
          </w:p>
        </w:tc>
        <w:tc>
          <w:tcPr>
            <w:tcW w:w="813" w:type="dxa"/>
            <w:tcBorders>
              <w:top w:val="single" w:sz="2" w:space="0" w:color="auto"/>
              <w:left w:val="single" w:sz="6" w:space="0" w:color="auto"/>
              <w:bottom w:val="single" w:sz="2" w:space="0" w:color="auto"/>
              <w:right w:val="single" w:sz="6" w:space="0" w:color="auto"/>
            </w:tcBorders>
            <w:vAlign w:val="center"/>
          </w:tcPr>
          <w:p w14:paraId="2ECED402" w14:textId="77777777" w:rsidR="004425C8" w:rsidRPr="004425C8" w:rsidRDefault="004425C8" w:rsidP="004425C8">
            <w:pPr>
              <w:spacing w:before="0"/>
              <w:jc w:val="center"/>
            </w:pPr>
            <w:r w:rsidRPr="004425C8">
              <w:t>0,808</w:t>
            </w:r>
          </w:p>
        </w:tc>
        <w:tc>
          <w:tcPr>
            <w:tcW w:w="814" w:type="dxa"/>
            <w:tcBorders>
              <w:top w:val="single" w:sz="2" w:space="0" w:color="auto"/>
              <w:left w:val="single" w:sz="6" w:space="0" w:color="auto"/>
              <w:bottom w:val="single" w:sz="2" w:space="0" w:color="auto"/>
              <w:right w:val="single" w:sz="6" w:space="0" w:color="auto"/>
            </w:tcBorders>
            <w:vAlign w:val="center"/>
          </w:tcPr>
          <w:p w14:paraId="4FA81669" w14:textId="77777777" w:rsidR="004425C8" w:rsidRPr="004425C8" w:rsidRDefault="004425C8" w:rsidP="004425C8">
            <w:pPr>
              <w:spacing w:before="0"/>
              <w:jc w:val="center"/>
            </w:pPr>
            <w:r w:rsidRPr="004425C8">
              <w:t>0,802</w:t>
            </w:r>
          </w:p>
        </w:tc>
        <w:tc>
          <w:tcPr>
            <w:tcW w:w="814" w:type="dxa"/>
            <w:tcBorders>
              <w:top w:val="single" w:sz="2" w:space="0" w:color="auto"/>
              <w:left w:val="single" w:sz="6" w:space="0" w:color="auto"/>
              <w:bottom w:val="single" w:sz="2" w:space="0" w:color="auto"/>
              <w:right w:val="single" w:sz="6" w:space="0" w:color="auto"/>
            </w:tcBorders>
            <w:vAlign w:val="center"/>
          </w:tcPr>
          <w:p w14:paraId="7E709122" w14:textId="77777777" w:rsidR="004425C8" w:rsidRPr="004425C8" w:rsidRDefault="004425C8" w:rsidP="004425C8">
            <w:pPr>
              <w:spacing w:before="0"/>
              <w:jc w:val="center"/>
            </w:pPr>
            <w:r w:rsidRPr="004425C8">
              <w:t>0,801</w:t>
            </w:r>
          </w:p>
        </w:tc>
        <w:tc>
          <w:tcPr>
            <w:tcW w:w="813" w:type="dxa"/>
            <w:tcBorders>
              <w:top w:val="single" w:sz="2" w:space="0" w:color="auto"/>
              <w:left w:val="single" w:sz="6" w:space="0" w:color="auto"/>
              <w:bottom w:val="single" w:sz="2" w:space="0" w:color="auto"/>
              <w:right w:val="single" w:sz="6" w:space="0" w:color="auto"/>
            </w:tcBorders>
            <w:vAlign w:val="center"/>
          </w:tcPr>
          <w:p w14:paraId="3F7CC122" w14:textId="77777777" w:rsidR="004425C8" w:rsidRPr="004425C8" w:rsidRDefault="004425C8" w:rsidP="004425C8">
            <w:pPr>
              <w:spacing w:before="0"/>
              <w:jc w:val="center"/>
            </w:pPr>
            <w:r w:rsidRPr="004425C8">
              <w:t>0,794</w:t>
            </w:r>
          </w:p>
        </w:tc>
        <w:tc>
          <w:tcPr>
            <w:tcW w:w="814" w:type="dxa"/>
            <w:tcBorders>
              <w:top w:val="single" w:sz="2" w:space="0" w:color="auto"/>
              <w:left w:val="single" w:sz="6" w:space="0" w:color="auto"/>
              <w:bottom w:val="single" w:sz="2" w:space="0" w:color="auto"/>
              <w:right w:val="single" w:sz="6" w:space="0" w:color="auto"/>
            </w:tcBorders>
            <w:vAlign w:val="center"/>
          </w:tcPr>
          <w:p w14:paraId="300A11E4" w14:textId="77777777" w:rsidR="004425C8" w:rsidRPr="004425C8" w:rsidRDefault="004425C8" w:rsidP="004425C8">
            <w:pPr>
              <w:spacing w:before="0"/>
              <w:jc w:val="center"/>
            </w:pPr>
            <w:r w:rsidRPr="004425C8">
              <w:t>0,820</w:t>
            </w:r>
          </w:p>
        </w:tc>
        <w:tc>
          <w:tcPr>
            <w:tcW w:w="813" w:type="dxa"/>
            <w:tcBorders>
              <w:top w:val="single" w:sz="2" w:space="0" w:color="auto"/>
              <w:left w:val="single" w:sz="6" w:space="0" w:color="auto"/>
              <w:bottom w:val="single" w:sz="2" w:space="0" w:color="auto"/>
              <w:right w:val="single" w:sz="6" w:space="0" w:color="auto"/>
            </w:tcBorders>
            <w:vAlign w:val="center"/>
          </w:tcPr>
          <w:p w14:paraId="0D5D17D2" w14:textId="77777777" w:rsidR="004425C8" w:rsidRPr="004425C8" w:rsidRDefault="004425C8" w:rsidP="004425C8">
            <w:pPr>
              <w:spacing w:before="0"/>
              <w:jc w:val="center"/>
            </w:pPr>
            <w:r w:rsidRPr="004425C8">
              <w:t>0,818</w:t>
            </w:r>
          </w:p>
        </w:tc>
        <w:tc>
          <w:tcPr>
            <w:tcW w:w="813" w:type="dxa"/>
            <w:tcBorders>
              <w:top w:val="single" w:sz="2" w:space="0" w:color="auto"/>
              <w:left w:val="single" w:sz="6" w:space="0" w:color="auto"/>
              <w:bottom w:val="single" w:sz="2" w:space="0" w:color="auto"/>
              <w:right w:val="single" w:sz="6" w:space="0" w:color="auto"/>
            </w:tcBorders>
            <w:vAlign w:val="center"/>
          </w:tcPr>
          <w:p w14:paraId="47678B69" w14:textId="77777777" w:rsidR="004425C8" w:rsidRPr="004425C8" w:rsidRDefault="004425C8" w:rsidP="004425C8">
            <w:pPr>
              <w:spacing w:before="0"/>
              <w:jc w:val="center"/>
            </w:pPr>
            <w:r w:rsidRPr="004425C8">
              <w:t>0,812</w:t>
            </w:r>
          </w:p>
        </w:tc>
        <w:tc>
          <w:tcPr>
            <w:tcW w:w="814" w:type="dxa"/>
            <w:tcBorders>
              <w:top w:val="single" w:sz="2" w:space="0" w:color="auto"/>
              <w:left w:val="single" w:sz="6" w:space="0" w:color="auto"/>
              <w:bottom w:val="single" w:sz="2" w:space="0" w:color="auto"/>
              <w:right w:val="single" w:sz="12" w:space="0" w:color="auto"/>
            </w:tcBorders>
            <w:vAlign w:val="center"/>
          </w:tcPr>
          <w:p w14:paraId="6A5C16DB" w14:textId="77777777" w:rsidR="004425C8" w:rsidRPr="004425C8" w:rsidRDefault="004425C8" w:rsidP="004425C8">
            <w:pPr>
              <w:spacing w:before="0"/>
              <w:jc w:val="center"/>
            </w:pPr>
            <w:r w:rsidRPr="004425C8">
              <w:t>0,826</w:t>
            </w:r>
          </w:p>
        </w:tc>
      </w:tr>
      <w:tr w:rsidR="004425C8" w:rsidRPr="004425C8" w14:paraId="5CFBDE6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C836A00" w14:textId="77777777" w:rsidR="004425C8" w:rsidRPr="004425C8" w:rsidRDefault="004425C8" w:rsidP="004425C8">
            <w:pPr>
              <w:spacing w:before="0"/>
              <w:jc w:val="center"/>
            </w:pPr>
            <w:r w:rsidRPr="004425C8">
              <w:t>101 – 110</w:t>
            </w:r>
          </w:p>
        </w:tc>
        <w:tc>
          <w:tcPr>
            <w:tcW w:w="813" w:type="dxa"/>
            <w:tcBorders>
              <w:top w:val="single" w:sz="2" w:space="0" w:color="auto"/>
              <w:left w:val="single" w:sz="18" w:space="0" w:color="auto"/>
              <w:bottom w:val="single" w:sz="2" w:space="0" w:color="auto"/>
              <w:right w:val="single" w:sz="6" w:space="0" w:color="auto"/>
            </w:tcBorders>
            <w:vAlign w:val="center"/>
          </w:tcPr>
          <w:p w14:paraId="48865997" w14:textId="77777777" w:rsidR="004425C8" w:rsidRPr="004425C8" w:rsidRDefault="004425C8" w:rsidP="004425C8">
            <w:pPr>
              <w:spacing w:before="0"/>
              <w:jc w:val="center"/>
            </w:pPr>
            <w:r w:rsidRPr="004425C8">
              <w:t>0,902</w:t>
            </w:r>
          </w:p>
        </w:tc>
        <w:tc>
          <w:tcPr>
            <w:tcW w:w="813" w:type="dxa"/>
            <w:tcBorders>
              <w:top w:val="single" w:sz="2" w:space="0" w:color="auto"/>
              <w:left w:val="single" w:sz="6" w:space="0" w:color="auto"/>
              <w:bottom w:val="single" w:sz="2" w:space="0" w:color="auto"/>
              <w:right w:val="single" w:sz="6" w:space="0" w:color="auto"/>
            </w:tcBorders>
            <w:vAlign w:val="center"/>
          </w:tcPr>
          <w:p w14:paraId="6527DCA8" w14:textId="77777777" w:rsidR="004425C8" w:rsidRPr="004425C8" w:rsidRDefault="004425C8" w:rsidP="004425C8">
            <w:pPr>
              <w:spacing w:before="0"/>
              <w:jc w:val="center"/>
            </w:pPr>
            <w:r w:rsidRPr="004425C8">
              <w:t>0,893</w:t>
            </w:r>
          </w:p>
        </w:tc>
        <w:tc>
          <w:tcPr>
            <w:tcW w:w="814" w:type="dxa"/>
            <w:tcBorders>
              <w:top w:val="single" w:sz="2" w:space="0" w:color="auto"/>
              <w:left w:val="single" w:sz="6" w:space="0" w:color="auto"/>
              <w:bottom w:val="single" w:sz="2" w:space="0" w:color="auto"/>
              <w:right w:val="single" w:sz="6" w:space="0" w:color="auto"/>
            </w:tcBorders>
            <w:vAlign w:val="center"/>
          </w:tcPr>
          <w:p w14:paraId="4548FAF6" w14:textId="77777777" w:rsidR="004425C8" w:rsidRPr="004425C8" w:rsidRDefault="004425C8" w:rsidP="004425C8">
            <w:pPr>
              <w:spacing w:before="0"/>
              <w:jc w:val="center"/>
            </w:pPr>
            <w:r w:rsidRPr="004425C8">
              <w:t>0,888</w:t>
            </w:r>
          </w:p>
        </w:tc>
        <w:tc>
          <w:tcPr>
            <w:tcW w:w="814" w:type="dxa"/>
            <w:tcBorders>
              <w:top w:val="single" w:sz="2" w:space="0" w:color="auto"/>
              <w:left w:val="single" w:sz="6" w:space="0" w:color="auto"/>
              <w:bottom w:val="single" w:sz="2" w:space="0" w:color="auto"/>
              <w:right w:val="single" w:sz="6" w:space="0" w:color="auto"/>
            </w:tcBorders>
            <w:vAlign w:val="center"/>
          </w:tcPr>
          <w:p w14:paraId="1BD098B8" w14:textId="77777777" w:rsidR="004425C8" w:rsidRPr="004425C8" w:rsidRDefault="004425C8" w:rsidP="004425C8">
            <w:pPr>
              <w:spacing w:before="0"/>
              <w:jc w:val="center"/>
            </w:pPr>
            <w:r w:rsidRPr="004425C8">
              <w:t>0,887</w:t>
            </w:r>
          </w:p>
        </w:tc>
        <w:tc>
          <w:tcPr>
            <w:tcW w:w="813" w:type="dxa"/>
            <w:tcBorders>
              <w:top w:val="single" w:sz="2" w:space="0" w:color="auto"/>
              <w:left w:val="single" w:sz="6" w:space="0" w:color="auto"/>
              <w:bottom w:val="single" w:sz="2" w:space="0" w:color="auto"/>
              <w:right w:val="single" w:sz="6" w:space="0" w:color="auto"/>
            </w:tcBorders>
            <w:vAlign w:val="center"/>
          </w:tcPr>
          <w:p w14:paraId="2C7F8D28" w14:textId="77777777" w:rsidR="004425C8" w:rsidRPr="004425C8" w:rsidRDefault="004425C8" w:rsidP="004425C8">
            <w:pPr>
              <w:spacing w:before="0"/>
              <w:jc w:val="center"/>
            </w:pPr>
            <w:r w:rsidRPr="004425C8">
              <w:t>0,881</w:t>
            </w:r>
          </w:p>
        </w:tc>
        <w:tc>
          <w:tcPr>
            <w:tcW w:w="814" w:type="dxa"/>
            <w:tcBorders>
              <w:top w:val="single" w:sz="2" w:space="0" w:color="auto"/>
              <w:left w:val="single" w:sz="6" w:space="0" w:color="auto"/>
              <w:bottom w:val="single" w:sz="2" w:space="0" w:color="auto"/>
              <w:right w:val="single" w:sz="6" w:space="0" w:color="auto"/>
            </w:tcBorders>
            <w:vAlign w:val="center"/>
          </w:tcPr>
          <w:p w14:paraId="345707DB" w14:textId="77777777" w:rsidR="004425C8" w:rsidRPr="004425C8" w:rsidRDefault="004425C8" w:rsidP="004425C8">
            <w:pPr>
              <w:spacing w:before="0"/>
              <w:jc w:val="center"/>
            </w:pPr>
            <w:r w:rsidRPr="004425C8">
              <w:t>0,902</w:t>
            </w:r>
          </w:p>
        </w:tc>
        <w:tc>
          <w:tcPr>
            <w:tcW w:w="813" w:type="dxa"/>
            <w:tcBorders>
              <w:top w:val="single" w:sz="2" w:space="0" w:color="auto"/>
              <w:left w:val="single" w:sz="6" w:space="0" w:color="auto"/>
              <w:bottom w:val="single" w:sz="2" w:space="0" w:color="auto"/>
              <w:right w:val="single" w:sz="6" w:space="0" w:color="auto"/>
            </w:tcBorders>
            <w:vAlign w:val="center"/>
          </w:tcPr>
          <w:p w14:paraId="09D52B9D" w14:textId="77777777" w:rsidR="004425C8" w:rsidRPr="004425C8" w:rsidRDefault="004425C8" w:rsidP="004425C8">
            <w:pPr>
              <w:spacing w:before="0"/>
              <w:jc w:val="center"/>
            </w:pPr>
            <w:r w:rsidRPr="004425C8">
              <w:t>0,901</w:t>
            </w:r>
          </w:p>
        </w:tc>
        <w:tc>
          <w:tcPr>
            <w:tcW w:w="813" w:type="dxa"/>
            <w:tcBorders>
              <w:top w:val="single" w:sz="2" w:space="0" w:color="auto"/>
              <w:left w:val="single" w:sz="6" w:space="0" w:color="auto"/>
              <w:bottom w:val="single" w:sz="2" w:space="0" w:color="auto"/>
              <w:right w:val="single" w:sz="6" w:space="0" w:color="auto"/>
            </w:tcBorders>
            <w:vAlign w:val="center"/>
          </w:tcPr>
          <w:p w14:paraId="51F6CB59" w14:textId="77777777" w:rsidR="004425C8" w:rsidRPr="004425C8" w:rsidRDefault="004425C8" w:rsidP="004425C8">
            <w:pPr>
              <w:spacing w:before="0"/>
              <w:jc w:val="center"/>
            </w:pPr>
            <w:r w:rsidRPr="004425C8">
              <w:t>0,895</w:t>
            </w:r>
          </w:p>
        </w:tc>
        <w:tc>
          <w:tcPr>
            <w:tcW w:w="814" w:type="dxa"/>
            <w:tcBorders>
              <w:top w:val="single" w:sz="2" w:space="0" w:color="auto"/>
              <w:left w:val="single" w:sz="6" w:space="0" w:color="auto"/>
              <w:bottom w:val="single" w:sz="2" w:space="0" w:color="auto"/>
              <w:right w:val="single" w:sz="12" w:space="0" w:color="auto"/>
            </w:tcBorders>
            <w:vAlign w:val="center"/>
          </w:tcPr>
          <w:p w14:paraId="03E400B5" w14:textId="77777777" w:rsidR="004425C8" w:rsidRPr="004425C8" w:rsidRDefault="004425C8" w:rsidP="004425C8">
            <w:pPr>
              <w:spacing w:before="0"/>
              <w:jc w:val="center"/>
            </w:pPr>
            <w:r w:rsidRPr="004425C8">
              <w:t>0,904</w:t>
            </w:r>
          </w:p>
        </w:tc>
      </w:tr>
      <w:tr w:rsidR="004425C8" w:rsidRPr="004425C8" w14:paraId="5155A02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58F9CD6" w14:textId="77777777" w:rsidR="004425C8" w:rsidRPr="004425C8" w:rsidRDefault="004425C8" w:rsidP="004425C8">
            <w:pPr>
              <w:spacing w:before="0"/>
              <w:jc w:val="center"/>
            </w:pPr>
            <w:r w:rsidRPr="004425C8">
              <w:t>111 – 119</w:t>
            </w:r>
          </w:p>
        </w:tc>
        <w:tc>
          <w:tcPr>
            <w:tcW w:w="813" w:type="dxa"/>
            <w:tcBorders>
              <w:top w:val="single" w:sz="2" w:space="0" w:color="auto"/>
              <w:left w:val="single" w:sz="18" w:space="0" w:color="auto"/>
              <w:bottom w:val="single" w:sz="2" w:space="0" w:color="auto"/>
              <w:right w:val="single" w:sz="6" w:space="0" w:color="auto"/>
            </w:tcBorders>
            <w:vAlign w:val="center"/>
          </w:tcPr>
          <w:p w14:paraId="318096E8" w14:textId="77777777" w:rsidR="004425C8" w:rsidRPr="004425C8" w:rsidRDefault="004425C8" w:rsidP="004425C8">
            <w:pPr>
              <w:spacing w:before="0"/>
              <w:jc w:val="center"/>
            </w:pPr>
            <w:r w:rsidRPr="004425C8">
              <w:t>0,971</w:t>
            </w:r>
          </w:p>
        </w:tc>
        <w:tc>
          <w:tcPr>
            <w:tcW w:w="813" w:type="dxa"/>
            <w:tcBorders>
              <w:top w:val="single" w:sz="2" w:space="0" w:color="auto"/>
              <w:left w:val="single" w:sz="6" w:space="0" w:color="auto"/>
              <w:bottom w:val="single" w:sz="2" w:space="0" w:color="auto"/>
              <w:right w:val="single" w:sz="6" w:space="0" w:color="auto"/>
            </w:tcBorders>
            <w:vAlign w:val="center"/>
          </w:tcPr>
          <w:p w14:paraId="2D2A21F7" w14:textId="77777777" w:rsidR="004425C8" w:rsidRPr="004425C8" w:rsidRDefault="004425C8" w:rsidP="004425C8">
            <w:pPr>
              <w:spacing w:before="0"/>
              <w:jc w:val="center"/>
            </w:pPr>
            <w:r w:rsidRPr="004425C8">
              <w:t>0,967</w:t>
            </w:r>
          </w:p>
        </w:tc>
        <w:tc>
          <w:tcPr>
            <w:tcW w:w="814" w:type="dxa"/>
            <w:tcBorders>
              <w:top w:val="single" w:sz="2" w:space="0" w:color="auto"/>
              <w:left w:val="single" w:sz="6" w:space="0" w:color="auto"/>
              <w:bottom w:val="single" w:sz="2" w:space="0" w:color="auto"/>
              <w:right w:val="single" w:sz="6" w:space="0" w:color="auto"/>
            </w:tcBorders>
            <w:vAlign w:val="center"/>
          </w:tcPr>
          <w:p w14:paraId="4465D8D9" w14:textId="77777777" w:rsidR="004425C8" w:rsidRPr="004425C8" w:rsidRDefault="004425C8" w:rsidP="004425C8">
            <w:pPr>
              <w:spacing w:before="0"/>
              <w:jc w:val="center"/>
            </w:pPr>
            <w:r w:rsidRPr="004425C8">
              <w:t>0,965</w:t>
            </w:r>
          </w:p>
        </w:tc>
        <w:tc>
          <w:tcPr>
            <w:tcW w:w="814" w:type="dxa"/>
            <w:tcBorders>
              <w:top w:val="single" w:sz="2" w:space="0" w:color="auto"/>
              <w:left w:val="single" w:sz="6" w:space="0" w:color="auto"/>
              <w:bottom w:val="single" w:sz="2" w:space="0" w:color="auto"/>
              <w:right w:val="single" w:sz="6" w:space="0" w:color="auto"/>
            </w:tcBorders>
            <w:vAlign w:val="center"/>
          </w:tcPr>
          <w:p w14:paraId="123CC7B0" w14:textId="77777777" w:rsidR="004425C8" w:rsidRPr="004425C8" w:rsidRDefault="004425C8" w:rsidP="004425C8">
            <w:pPr>
              <w:spacing w:before="0"/>
              <w:jc w:val="center"/>
            </w:pPr>
            <w:r w:rsidRPr="004425C8">
              <w:t>0,965</w:t>
            </w:r>
          </w:p>
        </w:tc>
        <w:tc>
          <w:tcPr>
            <w:tcW w:w="813" w:type="dxa"/>
            <w:tcBorders>
              <w:top w:val="single" w:sz="2" w:space="0" w:color="auto"/>
              <w:left w:val="single" w:sz="6" w:space="0" w:color="auto"/>
              <w:bottom w:val="single" w:sz="2" w:space="0" w:color="auto"/>
              <w:right w:val="single" w:sz="6" w:space="0" w:color="auto"/>
            </w:tcBorders>
            <w:vAlign w:val="center"/>
          </w:tcPr>
          <w:p w14:paraId="40C57006" w14:textId="77777777" w:rsidR="004425C8" w:rsidRPr="004425C8" w:rsidRDefault="004425C8" w:rsidP="004425C8">
            <w:pPr>
              <w:spacing w:before="0"/>
              <w:jc w:val="center"/>
            </w:pPr>
            <w:r w:rsidRPr="004425C8">
              <w:t>0,962</w:t>
            </w:r>
          </w:p>
        </w:tc>
        <w:tc>
          <w:tcPr>
            <w:tcW w:w="814" w:type="dxa"/>
            <w:tcBorders>
              <w:top w:val="single" w:sz="2" w:space="0" w:color="auto"/>
              <w:left w:val="single" w:sz="6" w:space="0" w:color="auto"/>
              <w:bottom w:val="single" w:sz="2" w:space="0" w:color="auto"/>
              <w:right w:val="single" w:sz="6" w:space="0" w:color="auto"/>
            </w:tcBorders>
            <w:vAlign w:val="center"/>
          </w:tcPr>
          <w:p w14:paraId="71675BC9" w14:textId="77777777" w:rsidR="004425C8" w:rsidRPr="004425C8" w:rsidRDefault="004425C8" w:rsidP="004425C8">
            <w:pPr>
              <w:spacing w:before="0"/>
              <w:jc w:val="center"/>
            </w:pPr>
            <w:r w:rsidRPr="004425C8">
              <w:t>0,971</w:t>
            </w:r>
          </w:p>
        </w:tc>
        <w:tc>
          <w:tcPr>
            <w:tcW w:w="813" w:type="dxa"/>
            <w:tcBorders>
              <w:top w:val="single" w:sz="2" w:space="0" w:color="auto"/>
              <w:left w:val="single" w:sz="6" w:space="0" w:color="auto"/>
              <w:bottom w:val="single" w:sz="2" w:space="0" w:color="auto"/>
              <w:right w:val="single" w:sz="6" w:space="0" w:color="auto"/>
            </w:tcBorders>
            <w:vAlign w:val="center"/>
          </w:tcPr>
          <w:p w14:paraId="25392468" w14:textId="77777777" w:rsidR="004425C8" w:rsidRPr="004425C8" w:rsidRDefault="004425C8" w:rsidP="004425C8">
            <w:pPr>
              <w:spacing w:before="0"/>
              <w:jc w:val="center"/>
            </w:pPr>
            <w:r w:rsidRPr="004425C8">
              <w:t>0,971</w:t>
            </w:r>
          </w:p>
        </w:tc>
        <w:tc>
          <w:tcPr>
            <w:tcW w:w="813" w:type="dxa"/>
            <w:tcBorders>
              <w:top w:val="single" w:sz="2" w:space="0" w:color="auto"/>
              <w:left w:val="single" w:sz="6" w:space="0" w:color="auto"/>
              <w:bottom w:val="single" w:sz="2" w:space="0" w:color="auto"/>
              <w:right w:val="single" w:sz="6" w:space="0" w:color="auto"/>
            </w:tcBorders>
            <w:vAlign w:val="center"/>
          </w:tcPr>
          <w:p w14:paraId="1C368353" w14:textId="77777777" w:rsidR="004425C8" w:rsidRPr="004425C8" w:rsidRDefault="004425C8" w:rsidP="004425C8">
            <w:pPr>
              <w:spacing w:before="0"/>
              <w:jc w:val="center"/>
            </w:pPr>
            <w:r w:rsidRPr="004425C8">
              <w:t>0,968</w:t>
            </w:r>
          </w:p>
        </w:tc>
        <w:tc>
          <w:tcPr>
            <w:tcW w:w="814" w:type="dxa"/>
            <w:tcBorders>
              <w:top w:val="single" w:sz="2" w:space="0" w:color="auto"/>
              <w:left w:val="single" w:sz="6" w:space="0" w:color="auto"/>
              <w:bottom w:val="single" w:sz="2" w:space="0" w:color="auto"/>
              <w:right w:val="single" w:sz="12" w:space="0" w:color="auto"/>
            </w:tcBorders>
            <w:vAlign w:val="center"/>
          </w:tcPr>
          <w:p w14:paraId="7258BCF3" w14:textId="77777777" w:rsidR="004425C8" w:rsidRPr="004425C8" w:rsidRDefault="004425C8" w:rsidP="004425C8">
            <w:pPr>
              <w:spacing w:before="0"/>
              <w:jc w:val="center"/>
            </w:pPr>
            <w:r w:rsidRPr="004425C8">
              <w:t>0,971</w:t>
            </w:r>
          </w:p>
        </w:tc>
      </w:tr>
      <w:tr w:rsidR="004425C8" w:rsidRPr="004425C8" w14:paraId="32CFD497"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5CEDC4F8" w14:textId="77777777" w:rsidR="004425C8" w:rsidRPr="004425C8" w:rsidRDefault="004425C8" w:rsidP="004425C8">
            <w:pPr>
              <w:spacing w:before="0"/>
              <w:jc w:val="center"/>
            </w:pPr>
            <w:smartTag w:uri="urn:schemas-microsoft-com:office:smarttags" w:element="metricconverter">
              <w:smartTagPr>
                <w:attr w:name="ProductID" w:val="120 a"/>
              </w:smartTagPr>
              <w:r w:rsidRPr="004425C8">
                <w:t>120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28AA3EE7"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63BF178"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64AB625B"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DE92E21"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159B5F23"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049D8F92"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B997CF4"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3A5B56DC"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5D2014EE" w14:textId="77777777" w:rsidR="004425C8" w:rsidRPr="004425C8" w:rsidRDefault="004425C8" w:rsidP="004425C8">
            <w:pPr>
              <w:spacing w:before="0"/>
              <w:jc w:val="center"/>
            </w:pPr>
            <w:r w:rsidRPr="004425C8">
              <w:t>1,000</w:t>
            </w:r>
          </w:p>
        </w:tc>
      </w:tr>
      <w:tr w:rsidR="004425C8" w:rsidRPr="004425C8" w14:paraId="336B85AB" w14:textId="77777777" w:rsidTr="009D50F8">
        <w:trPr>
          <w:cantSplit/>
        </w:trPr>
        <w:tc>
          <w:tcPr>
            <w:tcW w:w="1080" w:type="dxa"/>
            <w:tcBorders>
              <w:bottom w:val="nil"/>
            </w:tcBorders>
            <w:vAlign w:val="center"/>
          </w:tcPr>
          <w:p w14:paraId="6A1B6E6F" w14:textId="77777777" w:rsidR="004425C8" w:rsidRPr="004425C8" w:rsidRDefault="004425C8" w:rsidP="004425C8">
            <w:pPr>
              <w:spacing w:before="0"/>
              <w:jc w:val="center"/>
            </w:pPr>
          </w:p>
        </w:tc>
        <w:tc>
          <w:tcPr>
            <w:tcW w:w="813" w:type="dxa"/>
            <w:tcBorders>
              <w:left w:val="nil"/>
              <w:bottom w:val="nil"/>
            </w:tcBorders>
            <w:vAlign w:val="center"/>
          </w:tcPr>
          <w:p w14:paraId="39688066" w14:textId="77777777" w:rsidR="004425C8" w:rsidRPr="004425C8" w:rsidRDefault="004425C8" w:rsidP="004425C8">
            <w:pPr>
              <w:spacing w:before="0"/>
              <w:jc w:val="center"/>
            </w:pPr>
          </w:p>
        </w:tc>
        <w:tc>
          <w:tcPr>
            <w:tcW w:w="813" w:type="dxa"/>
            <w:tcBorders>
              <w:left w:val="nil"/>
              <w:bottom w:val="nil"/>
            </w:tcBorders>
            <w:vAlign w:val="center"/>
          </w:tcPr>
          <w:p w14:paraId="7912AE5B" w14:textId="77777777" w:rsidR="004425C8" w:rsidRPr="004425C8" w:rsidRDefault="004425C8" w:rsidP="004425C8">
            <w:pPr>
              <w:spacing w:before="0"/>
              <w:jc w:val="center"/>
            </w:pPr>
          </w:p>
        </w:tc>
        <w:tc>
          <w:tcPr>
            <w:tcW w:w="814" w:type="dxa"/>
            <w:tcBorders>
              <w:left w:val="nil"/>
              <w:bottom w:val="nil"/>
            </w:tcBorders>
            <w:vAlign w:val="center"/>
          </w:tcPr>
          <w:p w14:paraId="5CB7C913" w14:textId="77777777" w:rsidR="004425C8" w:rsidRPr="004425C8" w:rsidRDefault="004425C8" w:rsidP="004425C8">
            <w:pPr>
              <w:spacing w:before="0"/>
              <w:jc w:val="center"/>
            </w:pPr>
          </w:p>
        </w:tc>
        <w:tc>
          <w:tcPr>
            <w:tcW w:w="814" w:type="dxa"/>
            <w:tcBorders>
              <w:left w:val="nil"/>
              <w:bottom w:val="nil"/>
            </w:tcBorders>
            <w:vAlign w:val="center"/>
          </w:tcPr>
          <w:p w14:paraId="11A9CD06" w14:textId="77777777" w:rsidR="004425C8" w:rsidRPr="004425C8" w:rsidRDefault="004425C8" w:rsidP="004425C8">
            <w:pPr>
              <w:spacing w:before="0"/>
              <w:jc w:val="center"/>
            </w:pPr>
          </w:p>
        </w:tc>
        <w:tc>
          <w:tcPr>
            <w:tcW w:w="813" w:type="dxa"/>
            <w:tcBorders>
              <w:left w:val="nil"/>
              <w:bottom w:val="nil"/>
            </w:tcBorders>
            <w:vAlign w:val="center"/>
          </w:tcPr>
          <w:p w14:paraId="3A2B20F8" w14:textId="77777777" w:rsidR="004425C8" w:rsidRPr="004425C8" w:rsidRDefault="004425C8" w:rsidP="004425C8">
            <w:pPr>
              <w:spacing w:before="0"/>
              <w:jc w:val="center"/>
            </w:pPr>
          </w:p>
        </w:tc>
        <w:tc>
          <w:tcPr>
            <w:tcW w:w="814" w:type="dxa"/>
            <w:tcBorders>
              <w:left w:val="nil"/>
              <w:bottom w:val="nil"/>
            </w:tcBorders>
            <w:vAlign w:val="center"/>
          </w:tcPr>
          <w:p w14:paraId="239C9001" w14:textId="77777777" w:rsidR="004425C8" w:rsidRPr="004425C8" w:rsidRDefault="004425C8" w:rsidP="004425C8">
            <w:pPr>
              <w:spacing w:before="0"/>
              <w:jc w:val="center"/>
            </w:pPr>
          </w:p>
        </w:tc>
        <w:tc>
          <w:tcPr>
            <w:tcW w:w="813" w:type="dxa"/>
            <w:tcBorders>
              <w:left w:val="nil"/>
              <w:bottom w:val="nil"/>
            </w:tcBorders>
            <w:vAlign w:val="center"/>
          </w:tcPr>
          <w:p w14:paraId="484D3BE6" w14:textId="77777777" w:rsidR="004425C8" w:rsidRPr="004425C8" w:rsidRDefault="004425C8" w:rsidP="004425C8">
            <w:pPr>
              <w:spacing w:before="0"/>
              <w:jc w:val="center"/>
            </w:pPr>
          </w:p>
        </w:tc>
        <w:tc>
          <w:tcPr>
            <w:tcW w:w="813" w:type="dxa"/>
            <w:tcBorders>
              <w:left w:val="nil"/>
              <w:bottom w:val="nil"/>
            </w:tcBorders>
            <w:vAlign w:val="center"/>
          </w:tcPr>
          <w:p w14:paraId="55FFAF9C" w14:textId="77777777" w:rsidR="004425C8" w:rsidRPr="004425C8" w:rsidRDefault="004425C8" w:rsidP="004425C8">
            <w:pPr>
              <w:spacing w:before="0"/>
              <w:jc w:val="center"/>
            </w:pPr>
          </w:p>
        </w:tc>
        <w:tc>
          <w:tcPr>
            <w:tcW w:w="814" w:type="dxa"/>
            <w:tcBorders>
              <w:left w:val="nil"/>
              <w:bottom w:val="nil"/>
            </w:tcBorders>
            <w:vAlign w:val="center"/>
          </w:tcPr>
          <w:p w14:paraId="4D00D155" w14:textId="77777777" w:rsidR="004425C8" w:rsidRPr="004425C8" w:rsidRDefault="004425C8" w:rsidP="004425C8">
            <w:pPr>
              <w:spacing w:before="0"/>
              <w:jc w:val="center"/>
            </w:pPr>
          </w:p>
        </w:tc>
      </w:tr>
    </w:tbl>
    <w:p w14:paraId="3EF3B827" w14:textId="77777777" w:rsidR="004425C8" w:rsidRPr="004425C8" w:rsidRDefault="004425C8" w:rsidP="004425C8">
      <w:pPr>
        <w:spacing w:before="0"/>
        <w:jc w:val="left"/>
        <w:rPr>
          <w:sz w:val="24"/>
        </w:rPr>
      </w:pPr>
      <w:r w:rsidRPr="004425C8">
        <w:rPr>
          <w:sz w:val="24"/>
        </w:rPr>
        <w:br w:type="page"/>
      </w:r>
    </w:p>
    <w:p w14:paraId="26EC9180" w14:textId="77777777" w:rsidR="004425C8" w:rsidRPr="004425C8" w:rsidRDefault="004425C8" w:rsidP="004425C8">
      <w:pPr>
        <w:spacing w:before="0"/>
        <w:jc w:val="left"/>
        <w:rPr>
          <w:sz w:val="24"/>
        </w:rPr>
      </w:pP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2F0DA9E2" w14:textId="77777777" w:rsidTr="009D50F8">
        <w:trPr>
          <w:cantSplit/>
        </w:trPr>
        <w:tc>
          <w:tcPr>
            <w:tcW w:w="3520" w:type="dxa"/>
            <w:gridSpan w:val="4"/>
            <w:tcBorders>
              <w:top w:val="nil"/>
            </w:tcBorders>
            <w:vAlign w:val="center"/>
          </w:tcPr>
          <w:p w14:paraId="5C96B377" w14:textId="77777777" w:rsidR="004425C8" w:rsidRPr="004425C8" w:rsidRDefault="004425C8" w:rsidP="004425C8">
            <w:pPr>
              <w:spacing w:before="0"/>
              <w:jc w:val="left"/>
            </w:pPr>
            <w:r w:rsidRPr="004425C8">
              <w:rPr>
                <w:b/>
              </w:rPr>
              <w:t xml:space="preserve">2. </w:t>
            </w:r>
            <w:r w:rsidRPr="004425C8">
              <w:t xml:space="preserve">skupina dřevin: </w:t>
            </w:r>
            <w:r w:rsidRPr="004425C8">
              <w:rPr>
                <w:b/>
              </w:rPr>
              <w:t>JEDLE</w:t>
            </w:r>
          </w:p>
        </w:tc>
        <w:tc>
          <w:tcPr>
            <w:tcW w:w="814" w:type="dxa"/>
            <w:tcBorders>
              <w:top w:val="nil"/>
              <w:left w:val="nil"/>
            </w:tcBorders>
            <w:vAlign w:val="center"/>
          </w:tcPr>
          <w:p w14:paraId="1C6FBF83" w14:textId="77777777" w:rsidR="004425C8" w:rsidRPr="004425C8" w:rsidRDefault="004425C8" w:rsidP="004425C8">
            <w:pPr>
              <w:spacing w:before="0"/>
              <w:jc w:val="center"/>
            </w:pPr>
          </w:p>
        </w:tc>
        <w:tc>
          <w:tcPr>
            <w:tcW w:w="1627" w:type="dxa"/>
            <w:gridSpan w:val="2"/>
            <w:tcBorders>
              <w:top w:val="nil"/>
              <w:left w:val="nil"/>
            </w:tcBorders>
            <w:vAlign w:val="center"/>
          </w:tcPr>
          <w:p w14:paraId="0612D1EB" w14:textId="77777777" w:rsidR="004425C8" w:rsidRPr="004425C8" w:rsidRDefault="004425C8" w:rsidP="004425C8">
            <w:pPr>
              <w:spacing w:before="0"/>
              <w:jc w:val="left"/>
            </w:pPr>
            <w:r w:rsidRPr="004425C8">
              <w:t xml:space="preserve">Obmýtí: </w:t>
            </w:r>
            <w:r w:rsidRPr="004425C8">
              <w:rPr>
                <w:b/>
              </w:rPr>
              <w:t>80</w:t>
            </w:r>
          </w:p>
        </w:tc>
        <w:tc>
          <w:tcPr>
            <w:tcW w:w="813" w:type="dxa"/>
            <w:tcBorders>
              <w:top w:val="nil"/>
              <w:left w:val="nil"/>
            </w:tcBorders>
            <w:vAlign w:val="center"/>
          </w:tcPr>
          <w:p w14:paraId="1B0BE93C" w14:textId="77777777" w:rsidR="004425C8" w:rsidRPr="004425C8" w:rsidRDefault="004425C8" w:rsidP="004425C8">
            <w:pPr>
              <w:spacing w:before="0"/>
              <w:jc w:val="center"/>
            </w:pPr>
          </w:p>
        </w:tc>
        <w:tc>
          <w:tcPr>
            <w:tcW w:w="813" w:type="dxa"/>
            <w:tcBorders>
              <w:top w:val="nil"/>
              <w:left w:val="nil"/>
            </w:tcBorders>
            <w:vAlign w:val="center"/>
          </w:tcPr>
          <w:p w14:paraId="32FF5380" w14:textId="77777777" w:rsidR="004425C8" w:rsidRPr="004425C8" w:rsidRDefault="004425C8" w:rsidP="004425C8">
            <w:pPr>
              <w:spacing w:before="0"/>
              <w:jc w:val="center"/>
            </w:pPr>
          </w:p>
        </w:tc>
        <w:tc>
          <w:tcPr>
            <w:tcW w:w="814" w:type="dxa"/>
            <w:tcBorders>
              <w:top w:val="nil"/>
              <w:left w:val="nil"/>
            </w:tcBorders>
            <w:vAlign w:val="center"/>
          </w:tcPr>
          <w:p w14:paraId="083331E4" w14:textId="77777777" w:rsidR="004425C8" w:rsidRPr="004425C8" w:rsidRDefault="004425C8" w:rsidP="004425C8">
            <w:pPr>
              <w:spacing w:before="0"/>
              <w:jc w:val="center"/>
            </w:pPr>
          </w:p>
        </w:tc>
      </w:tr>
      <w:tr w:rsidR="004425C8" w:rsidRPr="004425C8" w14:paraId="0B6035B1" w14:textId="77777777" w:rsidTr="009D50F8">
        <w:trPr>
          <w:cantSplit/>
        </w:trPr>
        <w:tc>
          <w:tcPr>
            <w:tcW w:w="1080" w:type="dxa"/>
            <w:tcBorders>
              <w:top w:val="nil"/>
              <w:bottom w:val="single" w:sz="12" w:space="0" w:color="auto"/>
            </w:tcBorders>
            <w:vAlign w:val="center"/>
          </w:tcPr>
          <w:p w14:paraId="3A3B0377" w14:textId="77777777" w:rsidR="004425C8" w:rsidRPr="004425C8" w:rsidRDefault="004425C8" w:rsidP="004425C8">
            <w:pPr>
              <w:spacing w:before="0"/>
              <w:jc w:val="center"/>
            </w:pPr>
          </w:p>
        </w:tc>
        <w:tc>
          <w:tcPr>
            <w:tcW w:w="813" w:type="dxa"/>
            <w:tcBorders>
              <w:top w:val="nil"/>
              <w:left w:val="nil"/>
              <w:bottom w:val="single" w:sz="12" w:space="0" w:color="auto"/>
            </w:tcBorders>
            <w:vAlign w:val="center"/>
          </w:tcPr>
          <w:p w14:paraId="0500C733" w14:textId="77777777" w:rsidR="004425C8" w:rsidRPr="004425C8" w:rsidRDefault="004425C8" w:rsidP="004425C8">
            <w:pPr>
              <w:spacing w:before="0"/>
              <w:jc w:val="center"/>
            </w:pPr>
          </w:p>
        </w:tc>
        <w:tc>
          <w:tcPr>
            <w:tcW w:w="813" w:type="dxa"/>
            <w:tcBorders>
              <w:top w:val="nil"/>
              <w:left w:val="nil"/>
              <w:bottom w:val="single" w:sz="12" w:space="0" w:color="auto"/>
            </w:tcBorders>
            <w:vAlign w:val="center"/>
          </w:tcPr>
          <w:p w14:paraId="09E69046" w14:textId="77777777" w:rsidR="004425C8" w:rsidRPr="004425C8" w:rsidRDefault="004425C8" w:rsidP="004425C8">
            <w:pPr>
              <w:spacing w:before="0"/>
              <w:jc w:val="center"/>
            </w:pPr>
          </w:p>
        </w:tc>
        <w:tc>
          <w:tcPr>
            <w:tcW w:w="814" w:type="dxa"/>
            <w:tcBorders>
              <w:top w:val="nil"/>
              <w:left w:val="nil"/>
              <w:bottom w:val="single" w:sz="12" w:space="0" w:color="auto"/>
            </w:tcBorders>
            <w:vAlign w:val="center"/>
          </w:tcPr>
          <w:p w14:paraId="6D398F5D" w14:textId="77777777" w:rsidR="004425C8" w:rsidRPr="004425C8" w:rsidRDefault="004425C8" w:rsidP="004425C8">
            <w:pPr>
              <w:spacing w:before="0"/>
              <w:jc w:val="center"/>
            </w:pPr>
          </w:p>
        </w:tc>
        <w:tc>
          <w:tcPr>
            <w:tcW w:w="814" w:type="dxa"/>
            <w:tcBorders>
              <w:top w:val="nil"/>
              <w:left w:val="nil"/>
              <w:bottom w:val="single" w:sz="12" w:space="0" w:color="auto"/>
            </w:tcBorders>
            <w:vAlign w:val="center"/>
          </w:tcPr>
          <w:p w14:paraId="543DDCFE" w14:textId="77777777" w:rsidR="004425C8" w:rsidRPr="004425C8" w:rsidRDefault="004425C8" w:rsidP="004425C8">
            <w:pPr>
              <w:spacing w:before="0"/>
              <w:jc w:val="center"/>
            </w:pPr>
          </w:p>
        </w:tc>
        <w:tc>
          <w:tcPr>
            <w:tcW w:w="813" w:type="dxa"/>
            <w:tcBorders>
              <w:top w:val="nil"/>
              <w:left w:val="nil"/>
              <w:bottom w:val="single" w:sz="12" w:space="0" w:color="auto"/>
            </w:tcBorders>
            <w:vAlign w:val="center"/>
          </w:tcPr>
          <w:p w14:paraId="6453E000" w14:textId="77777777" w:rsidR="004425C8" w:rsidRPr="004425C8" w:rsidRDefault="004425C8" w:rsidP="004425C8">
            <w:pPr>
              <w:spacing w:before="0"/>
              <w:jc w:val="center"/>
            </w:pPr>
          </w:p>
        </w:tc>
        <w:tc>
          <w:tcPr>
            <w:tcW w:w="814" w:type="dxa"/>
            <w:tcBorders>
              <w:top w:val="nil"/>
              <w:left w:val="nil"/>
              <w:bottom w:val="single" w:sz="12" w:space="0" w:color="auto"/>
            </w:tcBorders>
            <w:vAlign w:val="center"/>
          </w:tcPr>
          <w:p w14:paraId="00C55724" w14:textId="77777777" w:rsidR="004425C8" w:rsidRPr="004425C8" w:rsidRDefault="004425C8" w:rsidP="004425C8">
            <w:pPr>
              <w:spacing w:before="0"/>
              <w:jc w:val="center"/>
            </w:pPr>
          </w:p>
        </w:tc>
        <w:tc>
          <w:tcPr>
            <w:tcW w:w="813" w:type="dxa"/>
            <w:tcBorders>
              <w:top w:val="nil"/>
              <w:left w:val="nil"/>
              <w:bottom w:val="single" w:sz="12" w:space="0" w:color="auto"/>
            </w:tcBorders>
            <w:vAlign w:val="center"/>
          </w:tcPr>
          <w:p w14:paraId="2DACAC36" w14:textId="77777777" w:rsidR="004425C8" w:rsidRPr="004425C8" w:rsidRDefault="004425C8" w:rsidP="004425C8">
            <w:pPr>
              <w:spacing w:before="0"/>
              <w:jc w:val="center"/>
            </w:pPr>
          </w:p>
        </w:tc>
        <w:tc>
          <w:tcPr>
            <w:tcW w:w="813" w:type="dxa"/>
            <w:tcBorders>
              <w:top w:val="nil"/>
              <w:left w:val="nil"/>
              <w:bottom w:val="single" w:sz="12" w:space="0" w:color="auto"/>
            </w:tcBorders>
            <w:vAlign w:val="center"/>
          </w:tcPr>
          <w:p w14:paraId="54576CEF" w14:textId="77777777" w:rsidR="004425C8" w:rsidRPr="004425C8" w:rsidRDefault="004425C8" w:rsidP="004425C8">
            <w:pPr>
              <w:spacing w:before="0"/>
              <w:jc w:val="center"/>
            </w:pPr>
          </w:p>
        </w:tc>
        <w:tc>
          <w:tcPr>
            <w:tcW w:w="814" w:type="dxa"/>
            <w:tcBorders>
              <w:top w:val="nil"/>
              <w:left w:val="nil"/>
              <w:bottom w:val="single" w:sz="12" w:space="0" w:color="auto"/>
            </w:tcBorders>
            <w:vAlign w:val="center"/>
          </w:tcPr>
          <w:p w14:paraId="38FADF95" w14:textId="77777777" w:rsidR="004425C8" w:rsidRPr="004425C8" w:rsidRDefault="004425C8" w:rsidP="004425C8">
            <w:pPr>
              <w:spacing w:before="0"/>
              <w:jc w:val="center"/>
            </w:pPr>
          </w:p>
        </w:tc>
      </w:tr>
      <w:tr w:rsidR="004425C8" w:rsidRPr="004425C8" w14:paraId="1A25116A"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04F8839F" w14:textId="77777777" w:rsidR="004425C8" w:rsidRPr="004425C8" w:rsidRDefault="004425C8" w:rsidP="004425C8">
            <w:pPr>
              <w:spacing w:before="0"/>
              <w:jc w:val="center"/>
            </w:pPr>
            <w:r w:rsidRPr="004425C8">
              <w:t>Věk</w:t>
            </w:r>
          </w:p>
          <w:p w14:paraId="4CDE26B4"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017FAD39" w14:textId="77777777" w:rsidR="004425C8" w:rsidRPr="004425C8" w:rsidRDefault="004425C8" w:rsidP="004425C8">
            <w:pPr>
              <w:spacing w:before="0"/>
              <w:jc w:val="center"/>
            </w:pPr>
            <w:r w:rsidRPr="004425C8">
              <w:t>Bonitní stupeň (RVB)</w:t>
            </w:r>
          </w:p>
        </w:tc>
      </w:tr>
      <w:tr w:rsidR="004425C8" w:rsidRPr="004425C8" w14:paraId="1500106E"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1B19E1B5"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4AF4A5B2"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2685840E"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6B27DBE8"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732C56C7"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070A081B"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26E5B85F"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55DECFB4"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5FD31943"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407CF642" w14:textId="77777777" w:rsidR="004425C8" w:rsidRPr="004425C8" w:rsidRDefault="004425C8" w:rsidP="004425C8">
            <w:pPr>
              <w:spacing w:before="0"/>
              <w:jc w:val="center"/>
            </w:pPr>
            <w:r w:rsidRPr="004425C8">
              <w:t>9</w:t>
            </w:r>
          </w:p>
        </w:tc>
      </w:tr>
      <w:tr w:rsidR="004425C8" w:rsidRPr="004425C8" w14:paraId="70DC6D39"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3E830641"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4393D197"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18DC6FDD"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BBC3B3D"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F3977B6"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AB2782E"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6BB9483C"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E152999"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CE9998A"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38B41D7F" w14:textId="77777777" w:rsidR="004425C8" w:rsidRPr="004425C8" w:rsidRDefault="004425C8" w:rsidP="004425C8">
            <w:pPr>
              <w:spacing w:before="0"/>
              <w:jc w:val="center"/>
            </w:pPr>
            <w:r w:rsidRPr="004425C8">
              <w:t>0,000</w:t>
            </w:r>
          </w:p>
        </w:tc>
      </w:tr>
      <w:tr w:rsidR="004425C8" w:rsidRPr="004425C8" w14:paraId="09045C0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357069D"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4CA585E2" w14:textId="77777777" w:rsidR="004425C8" w:rsidRPr="004425C8" w:rsidRDefault="004425C8" w:rsidP="004425C8">
            <w:pPr>
              <w:spacing w:before="0"/>
              <w:jc w:val="center"/>
            </w:pPr>
            <w:r w:rsidRPr="004425C8">
              <w:t>0,072</w:t>
            </w:r>
          </w:p>
        </w:tc>
        <w:tc>
          <w:tcPr>
            <w:tcW w:w="813" w:type="dxa"/>
            <w:tcBorders>
              <w:top w:val="single" w:sz="2" w:space="0" w:color="auto"/>
              <w:left w:val="single" w:sz="6" w:space="0" w:color="auto"/>
              <w:bottom w:val="single" w:sz="2" w:space="0" w:color="auto"/>
              <w:right w:val="single" w:sz="6" w:space="0" w:color="auto"/>
            </w:tcBorders>
            <w:vAlign w:val="center"/>
          </w:tcPr>
          <w:p w14:paraId="050E0892" w14:textId="77777777" w:rsidR="004425C8" w:rsidRPr="004425C8" w:rsidRDefault="004425C8" w:rsidP="004425C8">
            <w:pPr>
              <w:spacing w:before="0"/>
              <w:jc w:val="center"/>
            </w:pPr>
            <w:r w:rsidRPr="004425C8">
              <w:t>0,071</w:t>
            </w:r>
          </w:p>
        </w:tc>
        <w:tc>
          <w:tcPr>
            <w:tcW w:w="814" w:type="dxa"/>
            <w:tcBorders>
              <w:top w:val="single" w:sz="2" w:space="0" w:color="auto"/>
              <w:left w:val="single" w:sz="6" w:space="0" w:color="auto"/>
              <w:bottom w:val="single" w:sz="2" w:space="0" w:color="auto"/>
              <w:right w:val="single" w:sz="6" w:space="0" w:color="auto"/>
            </w:tcBorders>
            <w:vAlign w:val="center"/>
          </w:tcPr>
          <w:p w14:paraId="066B77E0" w14:textId="77777777" w:rsidR="004425C8" w:rsidRPr="004425C8" w:rsidRDefault="004425C8" w:rsidP="004425C8">
            <w:pPr>
              <w:spacing w:before="0"/>
              <w:jc w:val="center"/>
            </w:pPr>
            <w:r w:rsidRPr="004425C8">
              <w:t>0,057</w:t>
            </w:r>
          </w:p>
        </w:tc>
        <w:tc>
          <w:tcPr>
            <w:tcW w:w="814" w:type="dxa"/>
            <w:tcBorders>
              <w:top w:val="single" w:sz="2" w:space="0" w:color="auto"/>
              <w:left w:val="single" w:sz="6" w:space="0" w:color="auto"/>
              <w:bottom w:val="single" w:sz="2" w:space="0" w:color="auto"/>
              <w:right w:val="single" w:sz="6" w:space="0" w:color="auto"/>
            </w:tcBorders>
            <w:vAlign w:val="center"/>
          </w:tcPr>
          <w:p w14:paraId="63E26DA4" w14:textId="77777777" w:rsidR="004425C8" w:rsidRPr="004425C8" w:rsidRDefault="004425C8" w:rsidP="004425C8">
            <w:pPr>
              <w:spacing w:before="0"/>
              <w:jc w:val="center"/>
            </w:pPr>
            <w:r w:rsidRPr="004425C8">
              <w:t>0,053</w:t>
            </w:r>
          </w:p>
        </w:tc>
        <w:tc>
          <w:tcPr>
            <w:tcW w:w="813" w:type="dxa"/>
            <w:tcBorders>
              <w:top w:val="single" w:sz="2" w:space="0" w:color="auto"/>
              <w:left w:val="single" w:sz="6" w:space="0" w:color="auto"/>
              <w:bottom w:val="single" w:sz="2" w:space="0" w:color="auto"/>
              <w:right w:val="single" w:sz="6" w:space="0" w:color="auto"/>
            </w:tcBorders>
            <w:vAlign w:val="center"/>
          </w:tcPr>
          <w:p w14:paraId="00951F4C" w14:textId="77777777" w:rsidR="004425C8" w:rsidRPr="004425C8" w:rsidRDefault="004425C8" w:rsidP="004425C8">
            <w:pPr>
              <w:spacing w:before="0"/>
              <w:jc w:val="center"/>
            </w:pPr>
            <w:r w:rsidRPr="004425C8">
              <w:t>0,050</w:t>
            </w:r>
          </w:p>
        </w:tc>
        <w:tc>
          <w:tcPr>
            <w:tcW w:w="814" w:type="dxa"/>
            <w:tcBorders>
              <w:top w:val="single" w:sz="2" w:space="0" w:color="auto"/>
              <w:left w:val="single" w:sz="6" w:space="0" w:color="auto"/>
              <w:bottom w:val="single" w:sz="2" w:space="0" w:color="auto"/>
              <w:right w:val="single" w:sz="6" w:space="0" w:color="auto"/>
            </w:tcBorders>
            <w:vAlign w:val="center"/>
          </w:tcPr>
          <w:p w14:paraId="73DE5D9B" w14:textId="77777777" w:rsidR="004425C8" w:rsidRPr="004425C8" w:rsidRDefault="004425C8" w:rsidP="004425C8">
            <w:pPr>
              <w:spacing w:before="0"/>
              <w:jc w:val="center"/>
            </w:pPr>
            <w:r w:rsidRPr="004425C8">
              <w:t>0,051</w:t>
            </w:r>
          </w:p>
        </w:tc>
        <w:tc>
          <w:tcPr>
            <w:tcW w:w="813" w:type="dxa"/>
            <w:tcBorders>
              <w:top w:val="single" w:sz="2" w:space="0" w:color="auto"/>
              <w:left w:val="single" w:sz="6" w:space="0" w:color="auto"/>
              <w:bottom w:val="single" w:sz="2" w:space="0" w:color="auto"/>
              <w:right w:val="single" w:sz="6" w:space="0" w:color="auto"/>
            </w:tcBorders>
            <w:vAlign w:val="center"/>
          </w:tcPr>
          <w:p w14:paraId="34B9E997" w14:textId="77777777" w:rsidR="004425C8" w:rsidRPr="004425C8" w:rsidRDefault="004425C8" w:rsidP="004425C8">
            <w:pPr>
              <w:spacing w:before="0"/>
              <w:jc w:val="center"/>
            </w:pPr>
            <w:r w:rsidRPr="004425C8">
              <w:t>0,053</w:t>
            </w:r>
          </w:p>
        </w:tc>
        <w:tc>
          <w:tcPr>
            <w:tcW w:w="813" w:type="dxa"/>
            <w:tcBorders>
              <w:top w:val="single" w:sz="2" w:space="0" w:color="auto"/>
              <w:left w:val="single" w:sz="6" w:space="0" w:color="auto"/>
              <w:bottom w:val="single" w:sz="2" w:space="0" w:color="auto"/>
              <w:right w:val="single" w:sz="6" w:space="0" w:color="auto"/>
            </w:tcBorders>
            <w:vAlign w:val="center"/>
          </w:tcPr>
          <w:p w14:paraId="5B43029F" w14:textId="77777777" w:rsidR="004425C8" w:rsidRPr="004425C8" w:rsidRDefault="004425C8" w:rsidP="004425C8">
            <w:pPr>
              <w:spacing w:before="0"/>
              <w:jc w:val="center"/>
            </w:pPr>
            <w:r w:rsidRPr="004425C8">
              <w:t>0,034</w:t>
            </w:r>
          </w:p>
        </w:tc>
        <w:tc>
          <w:tcPr>
            <w:tcW w:w="814" w:type="dxa"/>
            <w:tcBorders>
              <w:top w:val="single" w:sz="2" w:space="0" w:color="auto"/>
              <w:left w:val="single" w:sz="6" w:space="0" w:color="auto"/>
              <w:bottom w:val="single" w:sz="2" w:space="0" w:color="auto"/>
              <w:right w:val="single" w:sz="12" w:space="0" w:color="auto"/>
            </w:tcBorders>
            <w:vAlign w:val="center"/>
          </w:tcPr>
          <w:p w14:paraId="34C87384" w14:textId="77777777" w:rsidR="004425C8" w:rsidRPr="004425C8" w:rsidRDefault="004425C8" w:rsidP="004425C8">
            <w:pPr>
              <w:spacing w:before="0"/>
              <w:jc w:val="center"/>
            </w:pPr>
            <w:r w:rsidRPr="004425C8">
              <w:t>0,001</w:t>
            </w:r>
          </w:p>
        </w:tc>
      </w:tr>
      <w:tr w:rsidR="004425C8" w:rsidRPr="004425C8" w14:paraId="6E5BD9C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74C5B68"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175B61DA" w14:textId="77777777" w:rsidR="004425C8" w:rsidRPr="004425C8" w:rsidRDefault="004425C8" w:rsidP="004425C8">
            <w:pPr>
              <w:spacing w:before="0"/>
              <w:jc w:val="center"/>
            </w:pPr>
            <w:r w:rsidRPr="004425C8">
              <w:t>0,148</w:t>
            </w:r>
          </w:p>
        </w:tc>
        <w:tc>
          <w:tcPr>
            <w:tcW w:w="813" w:type="dxa"/>
            <w:tcBorders>
              <w:top w:val="single" w:sz="2" w:space="0" w:color="auto"/>
              <w:left w:val="single" w:sz="6" w:space="0" w:color="auto"/>
              <w:bottom w:val="single" w:sz="2" w:space="0" w:color="auto"/>
              <w:right w:val="single" w:sz="6" w:space="0" w:color="auto"/>
            </w:tcBorders>
            <w:vAlign w:val="center"/>
          </w:tcPr>
          <w:p w14:paraId="27C59D19" w14:textId="77777777" w:rsidR="004425C8" w:rsidRPr="004425C8" w:rsidRDefault="004425C8" w:rsidP="004425C8">
            <w:pPr>
              <w:spacing w:before="0"/>
              <w:jc w:val="center"/>
            </w:pPr>
            <w:r w:rsidRPr="004425C8">
              <w:t>0,152</w:t>
            </w:r>
          </w:p>
        </w:tc>
        <w:tc>
          <w:tcPr>
            <w:tcW w:w="814" w:type="dxa"/>
            <w:tcBorders>
              <w:top w:val="single" w:sz="2" w:space="0" w:color="auto"/>
              <w:left w:val="single" w:sz="6" w:space="0" w:color="auto"/>
              <w:bottom w:val="single" w:sz="2" w:space="0" w:color="auto"/>
              <w:right w:val="single" w:sz="6" w:space="0" w:color="auto"/>
            </w:tcBorders>
            <w:vAlign w:val="center"/>
          </w:tcPr>
          <w:p w14:paraId="632884B2" w14:textId="77777777" w:rsidR="004425C8" w:rsidRPr="004425C8" w:rsidRDefault="004425C8" w:rsidP="004425C8">
            <w:pPr>
              <w:spacing w:before="0"/>
              <w:jc w:val="center"/>
            </w:pPr>
            <w:r w:rsidRPr="004425C8">
              <w:t>0,147</w:t>
            </w:r>
          </w:p>
        </w:tc>
        <w:tc>
          <w:tcPr>
            <w:tcW w:w="814" w:type="dxa"/>
            <w:tcBorders>
              <w:top w:val="single" w:sz="2" w:space="0" w:color="auto"/>
              <w:left w:val="single" w:sz="6" w:space="0" w:color="auto"/>
              <w:bottom w:val="single" w:sz="2" w:space="0" w:color="auto"/>
              <w:right w:val="single" w:sz="6" w:space="0" w:color="auto"/>
            </w:tcBorders>
            <w:vAlign w:val="center"/>
          </w:tcPr>
          <w:p w14:paraId="24779ED8" w14:textId="77777777" w:rsidR="004425C8" w:rsidRPr="004425C8" w:rsidRDefault="004425C8" w:rsidP="004425C8">
            <w:pPr>
              <w:spacing w:before="0"/>
              <w:jc w:val="center"/>
            </w:pPr>
            <w:r w:rsidRPr="004425C8">
              <w:t>0,141</w:t>
            </w:r>
          </w:p>
        </w:tc>
        <w:tc>
          <w:tcPr>
            <w:tcW w:w="813" w:type="dxa"/>
            <w:tcBorders>
              <w:top w:val="single" w:sz="2" w:space="0" w:color="auto"/>
              <w:left w:val="single" w:sz="6" w:space="0" w:color="auto"/>
              <w:bottom w:val="single" w:sz="2" w:space="0" w:color="auto"/>
              <w:right w:val="single" w:sz="6" w:space="0" w:color="auto"/>
            </w:tcBorders>
            <w:vAlign w:val="center"/>
          </w:tcPr>
          <w:p w14:paraId="1C1599D1" w14:textId="77777777" w:rsidR="004425C8" w:rsidRPr="004425C8" w:rsidRDefault="004425C8" w:rsidP="004425C8">
            <w:pPr>
              <w:spacing w:before="0"/>
              <w:jc w:val="center"/>
            </w:pPr>
            <w:r w:rsidRPr="004425C8">
              <w:t>0,126</w:t>
            </w:r>
          </w:p>
        </w:tc>
        <w:tc>
          <w:tcPr>
            <w:tcW w:w="814" w:type="dxa"/>
            <w:tcBorders>
              <w:top w:val="single" w:sz="2" w:space="0" w:color="auto"/>
              <w:left w:val="single" w:sz="6" w:space="0" w:color="auto"/>
              <w:bottom w:val="single" w:sz="2" w:space="0" w:color="auto"/>
              <w:right w:val="single" w:sz="6" w:space="0" w:color="auto"/>
            </w:tcBorders>
            <w:vAlign w:val="center"/>
          </w:tcPr>
          <w:p w14:paraId="03BA9622" w14:textId="77777777" w:rsidR="004425C8" w:rsidRPr="004425C8" w:rsidRDefault="004425C8" w:rsidP="004425C8">
            <w:pPr>
              <w:spacing w:before="0"/>
              <w:jc w:val="center"/>
            </w:pPr>
            <w:r w:rsidRPr="004425C8">
              <w:t>0,113</w:t>
            </w:r>
          </w:p>
        </w:tc>
        <w:tc>
          <w:tcPr>
            <w:tcW w:w="813" w:type="dxa"/>
            <w:tcBorders>
              <w:top w:val="single" w:sz="2" w:space="0" w:color="auto"/>
              <w:left w:val="single" w:sz="6" w:space="0" w:color="auto"/>
              <w:bottom w:val="single" w:sz="2" w:space="0" w:color="auto"/>
              <w:right w:val="single" w:sz="6" w:space="0" w:color="auto"/>
            </w:tcBorders>
            <w:vAlign w:val="center"/>
          </w:tcPr>
          <w:p w14:paraId="281E5A77" w14:textId="77777777" w:rsidR="004425C8" w:rsidRPr="004425C8" w:rsidRDefault="004425C8" w:rsidP="004425C8">
            <w:pPr>
              <w:spacing w:before="0"/>
              <w:jc w:val="center"/>
            </w:pPr>
            <w:r w:rsidRPr="004425C8">
              <w:t>0,086</w:t>
            </w:r>
          </w:p>
        </w:tc>
        <w:tc>
          <w:tcPr>
            <w:tcW w:w="813" w:type="dxa"/>
            <w:tcBorders>
              <w:top w:val="single" w:sz="2" w:space="0" w:color="auto"/>
              <w:left w:val="single" w:sz="6" w:space="0" w:color="auto"/>
              <w:bottom w:val="single" w:sz="2" w:space="0" w:color="auto"/>
              <w:right w:val="single" w:sz="6" w:space="0" w:color="auto"/>
            </w:tcBorders>
            <w:vAlign w:val="center"/>
          </w:tcPr>
          <w:p w14:paraId="2F813EFA" w14:textId="77777777" w:rsidR="004425C8" w:rsidRPr="004425C8" w:rsidRDefault="004425C8" w:rsidP="004425C8">
            <w:pPr>
              <w:spacing w:before="0"/>
              <w:jc w:val="center"/>
            </w:pPr>
            <w:r w:rsidRPr="004425C8">
              <w:t>0,056</w:t>
            </w:r>
          </w:p>
        </w:tc>
        <w:tc>
          <w:tcPr>
            <w:tcW w:w="814" w:type="dxa"/>
            <w:tcBorders>
              <w:top w:val="single" w:sz="2" w:space="0" w:color="auto"/>
              <w:left w:val="single" w:sz="6" w:space="0" w:color="auto"/>
              <w:bottom w:val="single" w:sz="2" w:space="0" w:color="auto"/>
              <w:right w:val="single" w:sz="12" w:space="0" w:color="auto"/>
            </w:tcBorders>
            <w:vAlign w:val="center"/>
          </w:tcPr>
          <w:p w14:paraId="0C59DC0F" w14:textId="77777777" w:rsidR="004425C8" w:rsidRPr="004425C8" w:rsidRDefault="004425C8" w:rsidP="004425C8">
            <w:pPr>
              <w:spacing w:before="0"/>
              <w:jc w:val="center"/>
            </w:pPr>
            <w:r w:rsidRPr="004425C8">
              <w:t>0,001</w:t>
            </w:r>
          </w:p>
        </w:tc>
      </w:tr>
      <w:tr w:rsidR="004425C8" w:rsidRPr="004425C8" w14:paraId="115233E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4BDA4B1"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0A640394" w14:textId="77777777" w:rsidR="004425C8" w:rsidRPr="004425C8" w:rsidRDefault="004425C8" w:rsidP="004425C8">
            <w:pPr>
              <w:spacing w:before="0"/>
              <w:jc w:val="center"/>
            </w:pPr>
            <w:r w:rsidRPr="004425C8">
              <w:t>0,255</w:t>
            </w:r>
          </w:p>
        </w:tc>
        <w:tc>
          <w:tcPr>
            <w:tcW w:w="813" w:type="dxa"/>
            <w:tcBorders>
              <w:top w:val="single" w:sz="2" w:space="0" w:color="auto"/>
              <w:left w:val="single" w:sz="6" w:space="0" w:color="auto"/>
              <w:bottom w:val="single" w:sz="2" w:space="0" w:color="auto"/>
              <w:right w:val="single" w:sz="6" w:space="0" w:color="auto"/>
            </w:tcBorders>
            <w:vAlign w:val="center"/>
          </w:tcPr>
          <w:p w14:paraId="39EA001C" w14:textId="77777777" w:rsidR="004425C8" w:rsidRPr="004425C8" w:rsidRDefault="004425C8" w:rsidP="004425C8">
            <w:pPr>
              <w:spacing w:before="0"/>
              <w:jc w:val="center"/>
            </w:pPr>
            <w:r w:rsidRPr="004425C8">
              <w:t>0,263</w:t>
            </w:r>
          </w:p>
        </w:tc>
        <w:tc>
          <w:tcPr>
            <w:tcW w:w="814" w:type="dxa"/>
            <w:tcBorders>
              <w:top w:val="single" w:sz="2" w:space="0" w:color="auto"/>
              <w:left w:val="single" w:sz="6" w:space="0" w:color="auto"/>
              <w:bottom w:val="single" w:sz="2" w:space="0" w:color="auto"/>
              <w:right w:val="single" w:sz="6" w:space="0" w:color="auto"/>
            </w:tcBorders>
            <w:vAlign w:val="center"/>
          </w:tcPr>
          <w:p w14:paraId="6113069D" w14:textId="77777777" w:rsidR="004425C8" w:rsidRPr="004425C8" w:rsidRDefault="004425C8" w:rsidP="004425C8">
            <w:pPr>
              <w:spacing w:before="0"/>
              <w:jc w:val="center"/>
            </w:pPr>
            <w:r w:rsidRPr="004425C8">
              <w:t>0,266</w:t>
            </w:r>
          </w:p>
        </w:tc>
        <w:tc>
          <w:tcPr>
            <w:tcW w:w="814" w:type="dxa"/>
            <w:tcBorders>
              <w:top w:val="single" w:sz="2" w:space="0" w:color="auto"/>
              <w:left w:val="single" w:sz="6" w:space="0" w:color="auto"/>
              <w:bottom w:val="single" w:sz="2" w:space="0" w:color="auto"/>
              <w:right w:val="single" w:sz="6" w:space="0" w:color="auto"/>
            </w:tcBorders>
            <w:vAlign w:val="center"/>
          </w:tcPr>
          <w:p w14:paraId="31F1AA13" w14:textId="77777777" w:rsidR="004425C8" w:rsidRPr="004425C8" w:rsidRDefault="004425C8" w:rsidP="004425C8">
            <w:pPr>
              <w:spacing w:before="0"/>
              <w:jc w:val="center"/>
            </w:pPr>
            <w:r w:rsidRPr="004425C8">
              <w:t>0,260</w:t>
            </w:r>
          </w:p>
        </w:tc>
        <w:tc>
          <w:tcPr>
            <w:tcW w:w="813" w:type="dxa"/>
            <w:tcBorders>
              <w:top w:val="single" w:sz="2" w:space="0" w:color="auto"/>
              <w:left w:val="single" w:sz="6" w:space="0" w:color="auto"/>
              <w:bottom w:val="single" w:sz="2" w:space="0" w:color="auto"/>
              <w:right w:val="single" w:sz="6" w:space="0" w:color="auto"/>
            </w:tcBorders>
            <w:vAlign w:val="center"/>
          </w:tcPr>
          <w:p w14:paraId="1F166A1B" w14:textId="77777777" w:rsidR="004425C8" w:rsidRPr="004425C8" w:rsidRDefault="004425C8" w:rsidP="004425C8">
            <w:pPr>
              <w:spacing w:before="0"/>
              <w:jc w:val="center"/>
            </w:pPr>
            <w:r w:rsidRPr="004425C8">
              <w:t>0,236</w:t>
            </w:r>
          </w:p>
        </w:tc>
        <w:tc>
          <w:tcPr>
            <w:tcW w:w="814" w:type="dxa"/>
            <w:tcBorders>
              <w:top w:val="single" w:sz="2" w:space="0" w:color="auto"/>
              <w:left w:val="single" w:sz="6" w:space="0" w:color="auto"/>
              <w:bottom w:val="single" w:sz="2" w:space="0" w:color="auto"/>
              <w:right w:val="single" w:sz="6" w:space="0" w:color="auto"/>
            </w:tcBorders>
            <w:vAlign w:val="center"/>
          </w:tcPr>
          <w:p w14:paraId="39F1410F" w14:textId="77777777" w:rsidR="004425C8" w:rsidRPr="004425C8" w:rsidRDefault="004425C8" w:rsidP="004425C8">
            <w:pPr>
              <w:spacing w:before="0"/>
              <w:jc w:val="center"/>
            </w:pPr>
            <w:r w:rsidRPr="004425C8">
              <w:t>0,213</w:t>
            </w:r>
          </w:p>
        </w:tc>
        <w:tc>
          <w:tcPr>
            <w:tcW w:w="813" w:type="dxa"/>
            <w:tcBorders>
              <w:top w:val="single" w:sz="2" w:space="0" w:color="auto"/>
              <w:left w:val="single" w:sz="6" w:space="0" w:color="auto"/>
              <w:bottom w:val="single" w:sz="2" w:space="0" w:color="auto"/>
              <w:right w:val="single" w:sz="6" w:space="0" w:color="auto"/>
            </w:tcBorders>
            <w:vAlign w:val="center"/>
          </w:tcPr>
          <w:p w14:paraId="7759BF94" w14:textId="77777777" w:rsidR="004425C8" w:rsidRPr="004425C8" w:rsidRDefault="004425C8" w:rsidP="004425C8">
            <w:pPr>
              <w:spacing w:before="0"/>
              <w:jc w:val="center"/>
            </w:pPr>
            <w:r w:rsidRPr="004425C8">
              <w:t>0,165</w:t>
            </w:r>
          </w:p>
        </w:tc>
        <w:tc>
          <w:tcPr>
            <w:tcW w:w="813" w:type="dxa"/>
            <w:tcBorders>
              <w:top w:val="single" w:sz="2" w:space="0" w:color="auto"/>
              <w:left w:val="single" w:sz="6" w:space="0" w:color="auto"/>
              <w:bottom w:val="single" w:sz="2" w:space="0" w:color="auto"/>
              <w:right w:val="single" w:sz="6" w:space="0" w:color="auto"/>
            </w:tcBorders>
            <w:vAlign w:val="center"/>
          </w:tcPr>
          <w:p w14:paraId="49177685" w14:textId="77777777" w:rsidR="004425C8" w:rsidRPr="004425C8" w:rsidRDefault="004425C8" w:rsidP="004425C8">
            <w:pPr>
              <w:spacing w:before="0"/>
              <w:jc w:val="center"/>
            </w:pPr>
            <w:r w:rsidRPr="004425C8">
              <w:t>0,129</w:t>
            </w:r>
          </w:p>
        </w:tc>
        <w:tc>
          <w:tcPr>
            <w:tcW w:w="814" w:type="dxa"/>
            <w:tcBorders>
              <w:top w:val="single" w:sz="2" w:space="0" w:color="auto"/>
              <w:left w:val="single" w:sz="6" w:space="0" w:color="auto"/>
              <w:bottom w:val="single" w:sz="2" w:space="0" w:color="auto"/>
              <w:right w:val="single" w:sz="12" w:space="0" w:color="auto"/>
            </w:tcBorders>
            <w:vAlign w:val="center"/>
          </w:tcPr>
          <w:p w14:paraId="242A9992" w14:textId="77777777" w:rsidR="004425C8" w:rsidRPr="004425C8" w:rsidRDefault="004425C8" w:rsidP="004425C8">
            <w:pPr>
              <w:spacing w:before="0"/>
              <w:jc w:val="center"/>
            </w:pPr>
            <w:r w:rsidRPr="004425C8">
              <w:t>0,001</w:t>
            </w:r>
          </w:p>
        </w:tc>
      </w:tr>
      <w:tr w:rsidR="004425C8" w:rsidRPr="004425C8" w14:paraId="58ED468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99F0CA7"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05B51852" w14:textId="77777777" w:rsidR="004425C8" w:rsidRPr="004425C8" w:rsidRDefault="004425C8" w:rsidP="004425C8">
            <w:pPr>
              <w:spacing w:before="0"/>
              <w:jc w:val="center"/>
            </w:pPr>
            <w:r w:rsidRPr="004425C8">
              <w:t>0,375</w:t>
            </w:r>
          </w:p>
        </w:tc>
        <w:tc>
          <w:tcPr>
            <w:tcW w:w="813" w:type="dxa"/>
            <w:tcBorders>
              <w:top w:val="single" w:sz="2" w:space="0" w:color="auto"/>
              <w:left w:val="single" w:sz="6" w:space="0" w:color="auto"/>
              <w:bottom w:val="single" w:sz="2" w:space="0" w:color="auto"/>
              <w:right w:val="single" w:sz="6" w:space="0" w:color="auto"/>
            </w:tcBorders>
            <w:vAlign w:val="center"/>
          </w:tcPr>
          <w:p w14:paraId="0F72B75E" w14:textId="77777777" w:rsidR="004425C8" w:rsidRPr="004425C8" w:rsidRDefault="004425C8" w:rsidP="004425C8">
            <w:pPr>
              <w:spacing w:before="0"/>
              <w:jc w:val="center"/>
            </w:pPr>
            <w:r w:rsidRPr="004425C8">
              <w:t>0,384</w:t>
            </w:r>
          </w:p>
        </w:tc>
        <w:tc>
          <w:tcPr>
            <w:tcW w:w="814" w:type="dxa"/>
            <w:tcBorders>
              <w:top w:val="single" w:sz="2" w:space="0" w:color="auto"/>
              <w:left w:val="single" w:sz="6" w:space="0" w:color="auto"/>
              <w:bottom w:val="single" w:sz="2" w:space="0" w:color="auto"/>
              <w:right w:val="single" w:sz="6" w:space="0" w:color="auto"/>
            </w:tcBorders>
            <w:vAlign w:val="center"/>
          </w:tcPr>
          <w:p w14:paraId="3EF13FC1" w14:textId="77777777" w:rsidR="004425C8" w:rsidRPr="004425C8" w:rsidRDefault="004425C8" w:rsidP="004425C8">
            <w:pPr>
              <w:spacing w:before="0"/>
              <w:jc w:val="center"/>
            </w:pPr>
            <w:r w:rsidRPr="004425C8">
              <w:t>0,391</w:t>
            </w:r>
          </w:p>
        </w:tc>
        <w:tc>
          <w:tcPr>
            <w:tcW w:w="814" w:type="dxa"/>
            <w:tcBorders>
              <w:top w:val="single" w:sz="2" w:space="0" w:color="auto"/>
              <w:left w:val="single" w:sz="6" w:space="0" w:color="auto"/>
              <w:bottom w:val="single" w:sz="2" w:space="0" w:color="auto"/>
              <w:right w:val="single" w:sz="6" w:space="0" w:color="auto"/>
            </w:tcBorders>
            <w:vAlign w:val="center"/>
          </w:tcPr>
          <w:p w14:paraId="4827A834" w14:textId="77777777" w:rsidR="004425C8" w:rsidRPr="004425C8" w:rsidRDefault="004425C8" w:rsidP="004425C8">
            <w:pPr>
              <w:spacing w:before="0"/>
              <w:jc w:val="center"/>
            </w:pPr>
            <w:r w:rsidRPr="004425C8">
              <w:t>0,386</w:t>
            </w:r>
          </w:p>
        </w:tc>
        <w:tc>
          <w:tcPr>
            <w:tcW w:w="813" w:type="dxa"/>
            <w:tcBorders>
              <w:top w:val="single" w:sz="2" w:space="0" w:color="auto"/>
              <w:left w:val="single" w:sz="6" w:space="0" w:color="auto"/>
              <w:bottom w:val="single" w:sz="2" w:space="0" w:color="auto"/>
              <w:right w:val="single" w:sz="6" w:space="0" w:color="auto"/>
            </w:tcBorders>
            <w:vAlign w:val="center"/>
          </w:tcPr>
          <w:p w14:paraId="346CAB9B" w14:textId="77777777" w:rsidR="004425C8" w:rsidRPr="004425C8" w:rsidRDefault="004425C8" w:rsidP="004425C8">
            <w:pPr>
              <w:spacing w:before="0"/>
              <w:jc w:val="center"/>
            </w:pPr>
            <w:r w:rsidRPr="004425C8">
              <w:t>0,360</w:t>
            </w:r>
          </w:p>
        </w:tc>
        <w:tc>
          <w:tcPr>
            <w:tcW w:w="814" w:type="dxa"/>
            <w:tcBorders>
              <w:top w:val="single" w:sz="2" w:space="0" w:color="auto"/>
              <w:left w:val="single" w:sz="6" w:space="0" w:color="auto"/>
              <w:bottom w:val="single" w:sz="2" w:space="0" w:color="auto"/>
              <w:right w:val="single" w:sz="6" w:space="0" w:color="auto"/>
            </w:tcBorders>
            <w:vAlign w:val="center"/>
          </w:tcPr>
          <w:p w14:paraId="4800358C" w14:textId="77777777" w:rsidR="004425C8" w:rsidRPr="004425C8" w:rsidRDefault="004425C8" w:rsidP="004425C8">
            <w:pPr>
              <w:spacing w:before="0"/>
              <w:jc w:val="center"/>
            </w:pPr>
            <w:r w:rsidRPr="004425C8">
              <w:t>0,334</w:t>
            </w:r>
          </w:p>
        </w:tc>
        <w:tc>
          <w:tcPr>
            <w:tcW w:w="813" w:type="dxa"/>
            <w:tcBorders>
              <w:top w:val="single" w:sz="2" w:space="0" w:color="auto"/>
              <w:left w:val="single" w:sz="6" w:space="0" w:color="auto"/>
              <w:bottom w:val="single" w:sz="2" w:space="0" w:color="auto"/>
              <w:right w:val="single" w:sz="6" w:space="0" w:color="auto"/>
            </w:tcBorders>
            <w:vAlign w:val="center"/>
          </w:tcPr>
          <w:p w14:paraId="4B130656" w14:textId="77777777" w:rsidR="004425C8" w:rsidRPr="004425C8" w:rsidRDefault="004425C8" w:rsidP="004425C8">
            <w:pPr>
              <w:spacing w:before="0"/>
              <w:jc w:val="center"/>
            </w:pPr>
            <w:r w:rsidRPr="004425C8">
              <w:t>0,278</w:t>
            </w:r>
          </w:p>
        </w:tc>
        <w:tc>
          <w:tcPr>
            <w:tcW w:w="813" w:type="dxa"/>
            <w:tcBorders>
              <w:top w:val="single" w:sz="2" w:space="0" w:color="auto"/>
              <w:left w:val="single" w:sz="6" w:space="0" w:color="auto"/>
              <w:bottom w:val="single" w:sz="2" w:space="0" w:color="auto"/>
              <w:right w:val="single" w:sz="6" w:space="0" w:color="auto"/>
            </w:tcBorders>
            <w:vAlign w:val="center"/>
          </w:tcPr>
          <w:p w14:paraId="33E70036" w14:textId="77777777" w:rsidR="004425C8" w:rsidRPr="004425C8" w:rsidRDefault="004425C8" w:rsidP="004425C8">
            <w:pPr>
              <w:spacing w:before="0"/>
              <w:jc w:val="center"/>
            </w:pPr>
            <w:r w:rsidRPr="004425C8">
              <w:t>0,242</w:t>
            </w:r>
          </w:p>
        </w:tc>
        <w:tc>
          <w:tcPr>
            <w:tcW w:w="814" w:type="dxa"/>
            <w:tcBorders>
              <w:top w:val="single" w:sz="2" w:space="0" w:color="auto"/>
              <w:left w:val="single" w:sz="6" w:space="0" w:color="auto"/>
              <w:bottom w:val="single" w:sz="2" w:space="0" w:color="auto"/>
              <w:right w:val="single" w:sz="12" w:space="0" w:color="auto"/>
            </w:tcBorders>
            <w:vAlign w:val="center"/>
          </w:tcPr>
          <w:p w14:paraId="3FFFF1D5" w14:textId="77777777" w:rsidR="004425C8" w:rsidRPr="004425C8" w:rsidRDefault="004425C8" w:rsidP="004425C8">
            <w:pPr>
              <w:spacing w:before="0"/>
              <w:jc w:val="center"/>
            </w:pPr>
            <w:r w:rsidRPr="004425C8">
              <w:t>0,001</w:t>
            </w:r>
          </w:p>
        </w:tc>
      </w:tr>
      <w:tr w:rsidR="004425C8" w:rsidRPr="004425C8" w14:paraId="0C4AA75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1B79431"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1ABCEBE7" w14:textId="77777777" w:rsidR="004425C8" w:rsidRPr="004425C8" w:rsidRDefault="004425C8" w:rsidP="004425C8">
            <w:pPr>
              <w:spacing w:before="0"/>
              <w:jc w:val="center"/>
            </w:pPr>
            <w:r w:rsidRPr="004425C8">
              <w:t>0,504</w:t>
            </w:r>
          </w:p>
        </w:tc>
        <w:tc>
          <w:tcPr>
            <w:tcW w:w="813" w:type="dxa"/>
            <w:tcBorders>
              <w:top w:val="single" w:sz="2" w:space="0" w:color="auto"/>
              <w:left w:val="single" w:sz="6" w:space="0" w:color="auto"/>
              <w:bottom w:val="single" w:sz="2" w:space="0" w:color="auto"/>
              <w:right w:val="single" w:sz="6" w:space="0" w:color="auto"/>
            </w:tcBorders>
            <w:vAlign w:val="center"/>
          </w:tcPr>
          <w:p w14:paraId="5CB2B710" w14:textId="77777777" w:rsidR="004425C8" w:rsidRPr="004425C8" w:rsidRDefault="004425C8" w:rsidP="004425C8">
            <w:pPr>
              <w:spacing w:before="0"/>
              <w:jc w:val="center"/>
            </w:pPr>
            <w:r w:rsidRPr="004425C8">
              <w:t>0,513</w:t>
            </w:r>
          </w:p>
        </w:tc>
        <w:tc>
          <w:tcPr>
            <w:tcW w:w="814" w:type="dxa"/>
            <w:tcBorders>
              <w:top w:val="single" w:sz="2" w:space="0" w:color="auto"/>
              <w:left w:val="single" w:sz="6" w:space="0" w:color="auto"/>
              <w:bottom w:val="single" w:sz="2" w:space="0" w:color="auto"/>
              <w:right w:val="single" w:sz="6" w:space="0" w:color="auto"/>
            </w:tcBorders>
            <w:vAlign w:val="center"/>
          </w:tcPr>
          <w:p w14:paraId="4F25B8DA" w14:textId="77777777" w:rsidR="004425C8" w:rsidRPr="004425C8" w:rsidRDefault="004425C8" w:rsidP="004425C8">
            <w:pPr>
              <w:spacing w:before="0"/>
              <w:jc w:val="center"/>
            </w:pPr>
            <w:r w:rsidRPr="004425C8">
              <w:t>0,521</w:t>
            </w:r>
          </w:p>
        </w:tc>
        <w:tc>
          <w:tcPr>
            <w:tcW w:w="814" w:type="dxa"/>
            <w:tcBorders>
              <w:top w:val="single" w:sz="2" w:space="0" w:color="auto"/>
              <w:left w:val="single" w:sz="6" w:space="0" w:color="auto"/>
              <w:bottom w:val="single" w:sz="2" w:space="0" w:color="auto"/>
              <w:right w:val="single" w:sz="6" w:space="0" w:color="auto"/>
            </w:tcBorders>
            <w:vAlign w:val="center"/>
          </w:tcPr>
          <w:p w14:paraId="75316D71" w14:textId="77777777" w:rsidR="004425C8" w:rsidRPr="004425C8" w:rsidRDefault="004425C8" w:rsidP="004425C8">
            <w:pPr>
              <w:spacing w:before="0"/>
              <w:jc w:val="center"/>
            </w:pPr>
            <w:r w:rsidRPr="004425C8">
              <w:t>0,517</w:t>
            </w:r>
          </w:p>
        </w:tc>
        <w:tc>
          <w:tcPr>
            <w:tcW w:w="813" w:type="dxa"/>
            <w:tcBorders>
              <w:top w:val="single" w:sz="2" w:space="0" w:color="auto"/>
              <w:left w:val="single" w:sz="6" w:space="0" w:color="auto"/>
              <w:bottom w:val="single" w:sz="2" w:space="0" w:color="auto"/>
              <w:right w:val="single" w:sz="6" w:space="0" w:color="auto"/>
            </w:tcBorders>
            <w:vAlign w:val="center"/>
          </w:tcPr>
          <w:p w14:paraId="0440779F" w14:textId="77777777" w:rsidR="004425C8" w:rsidRPr="004425C8" w:rsidRDefault="004425C8" w:rsidP="004425C8">
            <w:pPr>
              <w:spacing w:before="0"/>
              <w:jc w:val="center"/>
            </w:pPr>
            <w:r w:rsidRPr="004425C8">
              <w:t>0,494</w:t>
            </w:r>
          </w:p>
        </w:tc>
        <w:tc>
          <w:tcPr>
            <w:tcW w:w="814" w:type="dxa"/>
            <w:tcBorders>
              <w:top w:val="single" w:sz="2" w:space="0" w:color="auto"/>
              <w:left w:val="single" w:sz="6" w:space="0" w:color="auto"/>
              <w:bottom w:val="single" w:sz="2" w:space="0" w:color="auto"/>
              <w:right w:val="single" w:sz="6" w:space="0" w:color="auto"/>
            </w:tcBorders>
            <w:vAlign w:val="center"/>
          </w:tcPr>
          <w:p w14:paraId="3839D412" w14:textId="77777777" w:rsidR="004425C8" w:rsidRPr="004425C8" w:rsidRDefault="004425C8" w:rsidP="004425C8">
            <w:pPr>
              <w:spacing w:before="0"/>
              <w:jc w:val="center"/>
            </w:pPr>
            <w:r w:rsidRPr="004425C8">
              <w:t>0,470</w:t>
            </w:r>
          </w:p>
        </w:tc>
        <w:tc>
          <w:tcPr>
            <w:tcW w:w="813" w:type="dxa"/>
            <w:tcBorders>
              <w:top w:val="single" w:sz="2" w:space="0" w:color="auto"/>
              <w:left w:val="single" w:sz="6" w:space="0" w:color="auto"/>
              <w:bottom w:val="single" w:sz="2" w:space="0" w:color="auto"/>
              <w:right w:val="single" w:sz="6" w:space="0" w:color="auto"/>
            </w:tcBorders>
            <w:vAlign w:val="center"/>
          </w:tcPr>
          <w:p w14:paraId="1D89910E" w14:textId="77777777" w:rsidR="004425C8" w:rsidRPr="004425C8" w:rsidRDefault="004425C8" w:rsidP="004425C8">
            <w:pPr>
              <w:spacing w:before="0"/>
              <w:jc w:val="center"/>
            </w:pPr>
            <w:r w:rsidRPr="004425C8">
              <w:t>0,417</w:t>
            </w:r>
          </w:p>
        </w:tc>
        <w:tc>
          <w:tcPr>
            <w:tcW w:w="813" w:type="dxa"/>
            <w:tcBorders>
              <w:top w:val="single" w:sz="2" w:space="0" w:color="auto"/>
              <w:left w:val="single" w:sz="6" w:space="0" w:color="auto"/>
              <w:bottom w:val="single" w:sz="2" w:space="0" w:color="auto"/>
              <w:right w:val="single" w:sz="6" w:space="0" w:color="auto"/>
            </w:tcBorders>
            <w:vAlign w:val="center"/>
          </w:tcPr>
          <w:p w14:paraId="418E89BF" w14:textId="77777777" w:rsidR="004425C8" w:rsidRPr="004425C8" w:rsidRDefault="004425C8" w:rsidP="004425C8">
            <w:pPr>
              <w:spacing w:before="0"/>
              <w:jc w:val="center"/>
            </w:pPr>
            <w:r w:rsidRPr="004425C8">
              <w:t>0,386</w:t>
            </w:r>
          </w:p>
        </w:tc>
        <w:tc>
          <w:tcPr>
            <w:tcW w:w="814" w:type="dxa"/>
            <w:tcBorders>
              <w:top w:val="single" w:sz="2" w:space="0" w:color="auto"/>
              <w:left w:val="single" w:sz="6" w:space="0" w:color="auto"/>
              <w:bottom w:val="single" w:sz="2" w:space="0" w:color="auto"/>
              <w:right w:val="single" w:sz="12" w:space="0" w:color="auto"/>
            </w:tcBorders>
            <w:vAlign w:val="center"/>
          </w:tcPr>
          <w:p w14:paraId="14473F0E" w14:textId="77777777" w:rsidR="004425C8" w:rsidRPr="004425C8" w:rsidRDefault="004425C8" w:rsidP="004425C8">
            <w:pPr>
              <w:spacing w:before="0"/>
              <w:jc w:val="center"/>
            </w:pPr>
            <w:r w:rsidRPr="004425C8">
              <w:t>0,001</w:t>
            </w:r>
          </w:p>
        </w:tc>
      </w:tr>
      <w:tr w:rsidR="004425C8" w:rsidRPr="004425C8" w14:paraId="08E2065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701C736"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0A4434F8" w14:textId="77777777" w:rsidR="004425C8" w:rsidRPr="004425C8" w:rsidRDefault="004425C8" w:rsidP="004425C8">
            <w:pPr>
              <w:spacing w:before="0"/>
              <w:jc w:val="center"/>
            </w:pPr>
            <w:r w:rsidRPr="004425C8">
              <w:t>0,641</w:t>
            </w:r>
          </w:p>
        </w:tc>
        <w:tc>
          <w:tcPr>
            <w:tcW w:w="813" w:type="dxa"/>
            <w:tcBorders>
              <w:top w:val="single" w:sz="2" w:space="0" w:color="auto"/>
              <w:left w:val="single" w:sz="6" w:space="0" w:color="auto"/>
              <w:bottom w:val="single" w:sz="2" w:space="0" w:color="auto"/>
              <w:right w:val="single" w:sz="6" w:space="0" w:color="auto"/>
            </w:tcBorders>
            <w:vAlign w:val="center"/>
          </w:tcPr>
          <w:p w14:paraId="75B0B31B" w14:textId="77777777" w:rsidR="004425C8" w:rsidRPr="004425C8" w:rsidRDefault="004425C8" w:rsidP="004425C8">
            <w:pPr>
              <w:spacing w:before="0"/>
              <w:jc w:val="center"/>
            </w:pPr>
            <w:r w:rsidRPr="004425C8">
              <w:t>0,648</w:t>
            </w:r>
          </w:p>
        </w:tc>
        <w:tc>
          <w:tcPr>
            <w:tcW w:w="814" w:type="dxa"/>
            <w:tcBorders>
              <w:top w:val="single" w:sz="2" w:space="0" w:color="auto"/>
              <w:left w:val="single" w:sz="6" w:space="0" w:color="auto"/>
              <w:bottom w:val="single" w:sz="2" w:space="0" w:color="auto"/>
              <w:right w:val="single" w:sz="6" w:space="0" w:color="auto"/>
            </w:tcBorders>
            <w:vAlign w:val="center"/>
          </w:tcPr>
          <w:p w14:paraId="16D408AC" w14:textId="77777777" w:rsidR="004425C8" w:rsidRPr="004425C8" w:rsidRDefault="004425C8" w:rsidP="004425C8">
            <w:pPr>
              <w:spacing w:before="0"/>
              <w:jc w:val="center"/>
            </w:pPr>
            <w:r w:rsidRPr="004425C8">
              <w:t>0,655</w:t>
            </w:r>
          </w:p>
        </w:tc>
        <w:tc>
          <w:tcPr>
            <w:tcW w:w="814" w:type="dxa"/>
            <w:tcBorders>
              <w:top w:val="single" w:sz="2" w:space="0" w:color="auto"/>
              <w:left w:val="single" w:sz="6" w:space="0" w:color="auto"/>
              <w:bottom w:val="single" w:sz="2" w:space="0" w:color="auto"/>
              <w:right w:val="single" w:sz="6" w:space="0" w:color="auto"/>
            </w:tcBorders>
            <w:vAlign w:val="center"/>
          </w:tcPr>
          <w:p w14:paraId="5F5D7DAF" w14:textId="77777777" w:rsidR="004425C8" w:rsidRPr="004425C8" w:rsidRDefault="004425C8" w:rsidP="004425C8">
            <w:pPr>
              <w:spacing w:before="0"/>
              <w:jc w:val="center"/>
            </w:pPr>
            <w:r w:rsidRPr="004425C8">
              <w:t>0,653</w:t>
            </w:r>
          </w:p>
        </w:tc>
        <w:tc>
          <w:tcPr>
            <w:tcW w:w="813" w:type="dxa"/>
            <w:tcBorders>
              <w:top w:val="single" w:sz="2" w:space="0" w:color="auto"/>
              <w:left w:val="single" w:sz="6" w:space="0" w:color="auto"/>
              <w:bottom w:val="single" w:sz="2" w:space="0" w:color="auto"/>
              <w:right w:val="single" w:sz="6" w:space="0" w:color="auto"/>
            </w:tcBorders>
            <w:vAlign w:val="center"/>
          </w:tcPr>
          <w:p w14:paraId="20AB7C31" w14:textId="77777777" w:rsidR="004425C8" w:rsidRPr="004425C8" w:rsidRDefault="004425C8" w:rsidP="004425C8">
            <w:pPr>
              <w:spacing w:before="0"/>
              <w:jc w:val="center"/>
            </w:pPr>
            <w:r w:rsidRPr="004425C8">
              <w:t>0,636</w:t>
            </w:r>
          </w:p>
        </w:tc>
        <w:tc>
          <w:tcPr>
            <w:tcW w:w="814" w:type="dxa"/>
            <w:tcBorders>
              <w:top w:val="single" w:sz="2" w:space="0" w:color="auto"/>
              <w:left w:val="single" w:sz="6" w:space="0" w:color="auto"/>
              <w:bottom w:val="single" w:sz="2" w:space="0" w:color="auto"/>
              <w:right w:val="single" w:sz="6" w:space="0" w:color="auto"/>
            </w:tcBorders>
            <w:vAlign w:val="center"/>
          </w:tcPr>
          <w:p w14:paraId="6DC82091" w14:textId="77777777" w:rsidR="004425C8" w:rsidRPr="004425C8" w:rsidRDefault="004425C8" w:rsidP="004425C8">
            <w:pPr>
              <w:spacing w:before="0"/>
              <w:jc w:val="center"/>
            </w:pPr>
            <w:r w:rsidRPr="004425C8">
              <w:t>0,617</w:t>
            </w:r>
          </w:p>
        </w:tc>
        <w:tc>
          <w:tcPr>
            <w:tcW w:w="813" w:type="dxa"/>
            <w:tcBorders>
              <w:top w:val="single" w:sz="2" w:space="0" w:color="auto"/>
              <w:left w:val="single" w:sz="6" w:space="0" w:color="auto"/>
              <w:bottom w:val="single" w:sz="2" w:space="0" w:color="auto"/>
              <w:right w:val="single" w:sz="6" w:space="0" w:color="auto"/>
            </w:tcBorders>
            <w:vAlign w:val="center"/>
          </w:tcPr>
          <w:p w14:paraId="3196406E" w14:textId="77777777" w:rsidR="004425C8" w:rsidRPr="004425C8" w:rsidRDefault="004425C8" w:rsidP="004425C8">
            <w:pPr>
              <w:spacing w:before="0"/>
              <w:jc w:val="center"/>
            </w:pPr>
            <w:r w:rsidRPr="004425C8">
              <w:t>0,575</w:t>
            </w:r>
          </w:p>
        </w:tc>
        <w:tc>
          <w:tcPr>
            <w:tcW w:w="813" w:type="dxa"/>
            <w:tcBorders>
              <w:top w:val="single" w:sz="2" w:space="0" w:color="auto"/>
              <w:left w:val="single" w:sz="6" w:space="0" w:color="auto"/>
              <w:bottom w:val="single" w:sz="2" w:space="0" w:color="auto"/>
              <w:right w:val="single" w:sz="6" w:space="0" w:color="auto"/>
            </w:tcBorders>
            <w:vAlign w:val="center"/>
          </w:tcPr>
          <w:p w14:paraId="6C328936" w14:textId="77777777" w:rsidR="004425C8" w:rsidRPr="004425C8" w:rsidRDefault="004425C8" w:rsidP="004425C8">
            <w:pPr>
              <w:spacing w:before="0"/>
              <w:jc w:val="center"/>
            </w:pPr>
            <w:r w:rsidRPr="004425C8">
              <w:t>0,551</w:t>
            </w:r>
          </w:p>
        </w:tc>
        <w:tc>
          <w:tcPr>
            <w:tcW w:w="814" w:type="dxa"/>
            <w:tcBorders>
              <w:top w:val="single" w:sz="2" w:space="0" w:color="auto"/>
              <w:left w:val="single" w:sz="6" w:space="0" w:color="auto"/>
              <w:bottom w:val="single" w:sz="2" w:space="0" w:color="auto"/>
              <w:right w:val="single" w:sz="12" w:space="0" w:color="auto"/>
            </w:tcBorders>
            <w:vAlign w:val="center"/>
          </w:tcPr>
          <w:p w14:paraId="69C6C0DE" w14:textId="77777777" w:rsidR="004425C8" w:rsidRPr="004425C8" w:rsidRDefault="004425C8" w:rsidP="004425C8">
            <w:pPr>
              <w:spacing w:before="0"/>
              <w:jc w:val="center"/>
            </w:pPr>
            <w:r w:rsidRPr="004425C8">
              <w:t>0,034</w:t>
            </w:r>
          </w:p>
        </w:tc>
      </w:tr>
      <w:tr w:rsidR="004425C8" w:rsidRPr="004425C8" w14:paraId="6B176F3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21A6E47"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2B0593DA" w14:textId="77777777" w:rsidR="004425C8" w:rsidRPr="004425C8" w:rsidRDefault="004425C8" w:rsidP="004425C8">
            <w:pPr>
              <w:spacing w:before="0"/>
              <w:jc w:val="center"/>
            </w:pPr>
            <w:r w:rsidRPr="004425C8">
              <w:t>0,783</w:t>
            </w:r>
          </w:p>
        </w:tc>
        <w:tc>
          <w:tcPr>
            <w:tcW w:w="813" w:type="dxa"/>
            <w:tcBorders>
              <w:top w:val="single" w:sz="2" w:space="0" w:color="auto"/>
              <w:left w:val="single" w:sz="6" w:space="0" w:color="auto"/>
              <w:bottom w:val="single" w:sz="2" w:space="0" w:color="auto"/>
              <w:right w:val="single" w:sz="6" w:space="0" w:color="auto"/>
            </w:tcBorders>
            <w:vAlign w:val="center"/>
          </w:tcPr>
          <w:p w14:paraId="1005E7EB" w14:textId="77777777" w:rsidR="004425C8" w:rsidRPr="004425C8" w:rsidRDefault="004425C8" w:rsidP="004425C8">
            <w:pPr>
              <w:spacing w:before="0"/>
              <w:jc w:val="center"/>
            </w:pPr>
            <w:r w:rsidRPr="004425C8">
              <w:t>0,787</w:t>
            </w:r>
          </w:p>
        </w:tc>
        <w:tc>
          <w:tcPr>
            <w:tcW w:w="814" w:type="dxa"/>
            <w:tcBorders>
              <w:top w:val="single" w:sz="2" w:space="0" w:color="auto"/>
              <w:left w:val="single" w:sz="6" w:space="0" w:color="auto"/>
              <w:bottom w:val="single" w:sz="2" w:space="0" w:color="auto"/>
              <w:right w:val="single" w:sz="6" w:space="0" w:color="auto"/>
            </w:tcBorders>
            <w:vAlign w:val="center"/>
          </w:tcPr>
          <w:p w14:paraId="4D9ECE0E" w14:textId="77777777" w:rsidR="004425C8" w:rsidRPr="004425C8" w:rsidRDefault="004425C8" w:rsidP="004425C8">
            <w:pPr>
              <w:spacing w:before="0"/>
              <w:jc w:val="center"/>
            </w:pPr>
            <w:r w:rsidRPr="004425C8">
              <w:t>0,792</w:t>
            </w:r>
          </w:p>
        </w:tc>
        <w:tc>
          <w:tcPr>
            <w:tcW w:w="814" w:type="dxa"/>
            <w:tcBorders>
              <w:top w:val="single" w:sz="2" w:space="0" w:color="auto"/>
              <w:left w:val="single" w:sz="6" w:space="0" w:color="auto"/>
              <w:bottom w:val="single" w:sz="2" w:space="0" w:color="auto"/>
              <w:right w:val="single" w:sz="6" w:space="0" w:color="auto"/>
            </w:tcBorders>
            <w:vAlign w:val="center"/>
          </w:tcPr>
          <w:p w14:paraId="6053C4F4" w14:textId="77777777" w:rsidR="004425C8" w:rsidRPr="004425C8" w:rsidRDefault="004425C8" w:rsidP="004425C8">
            <w:pPr>
              <w:spacing w:before="0"/>
              <w:jc w:val="center"/>
            </w:pPr>
            <w:r w:rsidRPr="004425C8">
              <w:t>0,791</w:t>
            </w:r>
          </w:p>
        </w:tc>
        <w:tc>
          <w:tcPr>
            <w:tcW w:w="813" w:type="dxa"/>
            <w:tcBorders>
              <w:top w:val="single" w:sz="2" w:space="0" w:color="auto"/>
              <w:left w:val="single" w:sz="6" w:space="0" w:color="auto"/>
              <w:bottom w:val="single" w:sz="2" w:space="0" w:color="auto"/>
              <w:right w:val="single" w:sz="6" w:space="0" w:color="auto"/>
            </w:tcBorders>
            <w:vAlign w:val="center"/>
          </w:tcPr>
          <w:p w14:paraId="08B7A4A1" w14:textId="77777777" w:rsidR="004425C8" w:rsidRPr="004425C8" w:rsidRDefault="004425C8" w:rsidP="004425C8">
            <w:pPr>
              <w:spacing w:before="0"/>
              <w:jc w:val="center"/>
            </w:pPr>
            <w:r w:rsidRPr="004425C8">
              <w:t>0,782</w:t>
            </w:r>
          </w:p>
        </w:tc>
        <w:tc>
          <w:tcPr>
            <w:tcW w:w="814" w:type="dxa"/>
            <w:tcBorders>
              <w:top w:val="single" w:sz="2" w:space="0" w:color="auto"/>
              <w:left w:val="single" w:sz="6" w:space="0" w:color="auto"/>
              <w:bottom w:val="single" w:sz="2" w:space="0" w:color="auto"/>
              <w:right w:val="single" w:sz="6" w:space="0" w:color="auto"/>
            </w:tcBorders>
            <w:vAlign w:val="center"/>
          </w:tcPr>
          <w:p w14:paraId="08335BC1" w14:textId="77777777" w:rsidR="004425C8" w:rsidRPr="004425C8" w:rsidRDefault="004425C8" w:rsidP="004425C8">
            <w:pPr>
              <w:spacing w:before="0"/>
              <w:jc w:val="center"/>
            </w:pPr>
            <w:r w:rsidRPr="004425C8">
              <w:t>0,770</w:t>
            </w:r>
          </w:p>
        </w:tc>
        <w:tc>
          <w:tcPr>
            <w:tcW w:w="813" w:type="dxa"/>
            <w:tcBorders>
              <w:top w:val="single" w:sz="2" w:space="0" w:color="auto"/>
              <w:left w:val="single" w:sz="6" w:space="0" w:color="auto"/>
              <w:bottom w:val="single" w:sz="2" w:space="0" w:color="auto"/>
              <w:right w:val="single" w:sz="6" w:space="0" w:color="auto"/>
            </w:tcBorders>
            <w:vAlign w:val="center"/>
          </w:tcPr>
          <w:p w14:paraId="3553B57C" w14:textId="77777777" w:rsidR="004425C8" w:rsidRPr="004425C8" w:rsidRDefault="004425C8" w:rsidP="004425C8">
            <w:pPr>
              <w:spacing w:before="0"/>
              <w:jc w:val="center"/>
            </w:pPr>
            <w:r w:rsidRPr="004425C8">
              <w:t>0,744</w:t>
            </w:r>
          </w:p>
        </w:tc>
        <w:tc>
          <w:tcPr>
            <w:tcW w:w="813" w:type="dxa"/>
            <w:tcBorders>
              <w:top w:val="single" w:sz="2" w:space="0" w:color="auto"/>
              <w:left w:val="single" w:sz="6" w:space="0" w:color="auto"/>
              <w:bottom w:val="single" w:sz="2" w:space="0" w:color="auto"/>
              <w:right w:val="single" w:sz="6" w:space="0" w:color="auto"/>
            </w:tcBorders>
            <w:vAlign w:val="center"/>
          </w:tcPr>
          <w:p w14:paraId="67661CA1" w14:textId="77777777" w:rsidR="004425C8" w:rsidRPr="004425C8" w:rsidRDefault="004425C8" w:rsidP="004425C8">
            <w:pPr>
              <w:spacing w:before="0"/>
              <w:jc w:val="center"/>
            </w:pPr>
            <w:r w:rsidRPr="004425C8">
              <w:t>0,730</w:t>
            </w:r>
          </w:p>
        </w:tc>
        <w:tc>
          <w:tcPr>
            <w:tcW w:w="814" w:type="dxa"/>
            <w:tcBorders>
              <w:top w:val="single" w:sz="2" w:space="0" w:color="auto"/>
              <w:left w:val="single" w:sz="6" w:space="0" w:color="auto"/>
              <w:bottom w:val="single" w:sz="2" w:space="0" w:color="auto"/>
              <w:right w:val="single" w:sz="12" w:space="0" w:color="auto"/>
            </w:tcBorders>
            <w:vAlign w:val="center"/>
          </w:tcPr>
          <w:p w14:paraId="53652A5F" w14:textId="77777777" w:rsidR="004425C8" w:rsidRPr="004425C8" w:rsidRDefault="004425C8" w:rsidP="004425C8">
            <w:pPr>
              <w:spacing w:before="0"/>
              <w:jc w:val="center"/>
            </w:pPr>
            <w:r w:rsidRPr="004425C8">
              <w:t>0,326</w:t>
            </w:r>
          </w:p>
        </w:tc>
      </w:tr>
      <w:tr w:rsidR="004425C8" w:rsidRPr="004425C8" w14:paraId="3310BD6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D11FEEB"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366D8644" w14:textId="77777777" w:rsidR="004425C8" w:rsidRPr="004425C8" w:rsidRDefault="004425C8" w:rsidP="004425C8">
            <w:pPr>
              <w:spacing w:before="0"/>
              <w:jc w:val="center"/>
            </w:pPr>
            <w:r w:rsidRPr="004425C8">
              <w:t>0,927</w:t>
            </w:r>
          </w:p>
        </w:tc>
        <w:tc>
          <w:tcPr>
            <w:tcW w:w="813" w:type="dxa"/>
            <w:tcBorders>
              <w:top w:val="single" w:sz="2" w:space="0" w:color="auto"/>
              <w:left w:val="single" w:sz="6" w:space="0" w:color="auto"/>
              <w:bottom w:val="single" w:sz="2" w:space="0" w:color="auto"/>
              <w:right w:val="single" w:sz="6" w:space="0" w:color="auto"/>
            </w:tcBorders>
            <w:vAlign w:val="center"/>
          </w:tcPr>
          <w:p w14:paraId="22C4B326" w14:textId="77777777" w:rsidR="004425C8" w:rsidRPr="004425C8" w:rsidRDefault="004425C8" w:rsidP="004425C8">
            <w:pPr>
              <w:spacing w:before="0"/>
              <w:jc w:val="center"/>
            </w:pPr>
            <w:r w:rsidRPr="004425C8">
              <w:t>0,929</w:t>
            </w:r>
          </w:p>
        </w:tc>
        <w:tc>
          <w:tcPr>
            <w:tcW w:w="814" w:type="dxa"/>
            <w:tcBorders>
              <w:top w:val="single" w:sz="2" w:space="0" w:color="auto"/>
              <w:left w:val="single" w:sz="6" w:space="0" w:color="auto"/>
              <w:bottom w:val="single" w:sz="2" w:space="0" w:color="auto"/>
              <w:right w:val="single" w:sz="6" w:space="0" w:color="auto"/>
            </w:tcBorders>
            <w:vAlign w:val="center"/>
          </w:tcPr>
          <w:p w14:paraId="6F19877A" w14:textId="77777777" w:rsidR="004425C8" w:rsidRPr="004425C8" w:rsidRDefault="004425C8" w:rsidP="004425C8">
            <w:pPr>
              <w:spacing w:before="0"/>
              <w:jc w:val="center"/>
            </w:pPr>
            <w:r w:rsidRPr="004425C8">
              <w:t>0,930</w:t>
            </w:r>
          </w:p>
        </w:tc>
        <w:tc>
          <w:tcPr>
            <w:tcW w:w="814" w:type="dxa"/>
            <w:tcBorders>
              <w:top w:val="single" w:sz="2" w:space="0" w:color="auto"/>
              <w:left w:val="single" w:sz="6" w:space="0" w:color="auto"/>
              <w:bottom w:val="single" w:sz="2" w:space="0" w:color="auto"/>
              <w:right w:val="single" w:sz="6" w:space="0" w:color="auto"/>
            </w:tcBorders>
            <w:vAlign w:val="center"/>
          </w:tcPr>
          <w:p w14:paraId="416F48E2" w14:textId="77777777" w:rsidR="004425C8" w:rsidRPr="004425C8" w:rsidRDefault="004425C8" w:rsidP="004425C8">
            <w:pPr>
              <w:spacing w:before="0"/>
              <w:jc w:val="center"/>
            </w:pPr>
            <w:r w:rsidRPr="004425C8">
              <w:t>0,930</w:t>
            </w:r>
          </w:p>
        </w:tc>
        <w:tc>
          <w:tcPr>
            <w:tcW w:w="813" w:type="dxa"/>
            <w:tcBorders>
              <w:top w:val="single" w:sz="2" w:space="0" w:color="auto"/>
              <w:left w:val="single" w:sz="6" w:space="0" w:color="auto"/>
              <w:bottom w:val="single" w:sz="2" w:space="0" w:color="auto"/>
              <w:right w:val="single" w:sz="6" w:space="0" w:color="auto"/>
            </w:tcBorders>
            <w:vAlign w:val="center"/>
          </w:tcPr>
          <w:p w14:paraId="654BDFCA" w14:textId="77777777" w:rsidR="004425C8" w:rsidRPr="004425C8" w:rsidRDefault="004425C8" w:rsidP="004425C8">
            <w:pPr>
              <w:spacing w:before="0"/>
              <w:jc w:val="center"/>
            </w:pPr>
            <w:r w:rsidRPr="004425C8">
              <w:t>0,928</w:t>
            </w:r>
          </w:p>
        </w:tc>
        <w:tc>
          <w:tcPr>
            <w:tcW w:w="814" w:type="dxa"/>
            <w:tcBorders>
              <w:top w:val="single" w:sz="2" w:space="0" w:color="auto"/>
              <w:left w:val="single" w:sz="6" w:space="0" w:color="auto"/>
              <w:bottom w:val="single" w:sz="2" w:space="0" w:color="auto"/>
              <w:right w:val="single" w:sz="6" w:space="0" w:color="auto"/>
            </w:tcBorders>
            <w:vAlign w:val="center"/>
          </w:tcPr>
          <w:p w14:paraId="2AD5327C" w14:textId="77777777" w:rsidR="004425C8" w:rsidRPr="004425C8" w:rsidRDefault="004425C8" w:rsidP="004425C8">
            <w:pPr>
              <w:spacing w:before="0"/>
              <w:jc w:val="center"/>
            </w:pPr>
            <w:r w:rsidRPr="004425C8">
              <w:t>0,924</w:t>
            </w:r>
          </w:p>
        </w:tc>
        <w:tc>
          <w:tcPr>
            <w:tcW w:w="813" w:type="dxa"/>
            <w:tcBorders>
              <w:top w:val="single" w:sz="2" w:space="0" w:color="auto"/>
              <w:left w:val="single" w:sz="6" w:space="0" w:color="auto"/>
              <w:bottom w:val="single" w:sz="2" w:space="0" w:color="auto"/>
              <w:right w:val="single" w:sz="6" w:space="0" w:color="auto"/>
            </w:tcBorders>
            <w:vAlign w:val="center"/>
          </w:tcPr>
          <w:p w14:paraId="4FFE7A51" w14:textId="77777777" w:rsidR="004425C8" w:rsidRPr="004425C8" w:rsidRDefault="004425C8" w:rsidP="004425C8">
            <w:pPr>
              <w:spacing w:before="0"/>
              <w:jc w:val="center"/>
            </w:pPr>
            <w:r w:rsidRPr="004425C8">
              <w:t>0,915</w:t>
            </w:r>
          </w:p>
        </w:tc>
        <w:tc>
          <w:tcPr>
            <w:tcW w:w="813" w:type="dxa"/>
            <w:tcBorders>
              <w:top w:val="single" w:sz="2" w:space="0" w:color="auto"/>
              <w:left w:val="single" w:sz="6" w:space="0" w:color="auto"/>
              <w:bottom w:val="single" w:sz="2" w:space="0" w:color="auto"/>
              <w:right w:val="single" w:sz="6" w:space="0" w:color="auto"/>
            </w:tcBorders>
            <w:vAlign w:val="center"/>
          </w:tcPr>
          <w:p w14:paraId="70A742E6" w14:textId="77777777" w:rsidR="004425C8" w:rsidRPr="004425C8" w:rsidRDefault="004425C8" w:rsidP="004425C8">
            <w:pPr>
              <w:spacing w:before="0"/>
              <w:jc w:val="center"/>
            </w:pPr>
            <w:r w:rsidRPr="004425C8">
              <w:t>0,911</w:t>
            </w:r>
          </w:p>
        </w:tc>
        <w:tc>
          <w:tcPr>
            <w:tcW w:w="814" w:type="dxa"/>
            <w:tcBorders>
              <w:top w:val="single" w:sz="2" w:space="0" w:color="auto"/>
              <w:left w:val="single" w:sz="6" w:space="0" w:color="auto"/>
              <w:bottom w:val="single" w:sz="2" w:space="0" w:color="auto"/>
              <w:right w:val="single" w:sz="12" w:space="0" w:color="auto"/>
            </w:tcBorders>
            <w:vAlign w:val="center"/>
          </w:tcPr>
          <w:p w14:paraId="5BBE6AB6" w14:textId="77777777" w:rsidR="004425C8" w:rsidRPr="004425C8" w:rsidRDefault="004425C8" w:rsidP="004425C8">
            <w:pPr>
              <w:spacing w:before="0"/>
              <w:jc w:val="center"/>
            </w:pPr>
            <w:r w:rsidRPr="004425C8">
              <w:t>0,742</w:t>
            </w:r>
          </w:p>
        </w:tc>
      </w:tr>
      <w:tr w:rsidR="004425C8" w:rsidRPr="004425C8" w14:paraId="280CF678"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243E1658"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 xml:space="preserve">80 </w:t>
              </w:r>
              <w:r w:rsidRPr="004425C8">
                <w:rPr>
                  <w:b/>
                </w:rPr>
                <w:t>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7CEBFB37"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0411779A"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D2603EC"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6713852"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08A757B"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3AC9EBC4"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F66903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CB8BD1E"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663C0808" w14:textId="77777777" w:rsidR="004425C8" w:rsidRPr="004425C8" w:rsidRDefault="004425C8" w:rsidP="004425C8">
            <w:pPr>
              <w:spacing w:before="0"/>
              <w:jc w:val="center"/>
            </w:pPr>
            <w:r w:rsidRPr="004425C8">
              <w:t>1,000</w:t>
            </w:r>
          </w:p>
        </w:tc>
      </w:tr>
      <w:tr w:rsidR="004425C8" w:rsidRPr="004425C8" w14:paraId="0514F574" w14:textId="77777777" w:rsidTr="009D50F8">
        <w:trPr>
          <w:cantSplit/>
        </w:trPr>
        <w:tc>
          <w:tcPr>
            <w:tcW w:w="1080" w:type="dxa"/>
            <w:tcBorders>
              <w:top w:val="single" w:sz="12" w:space="0" w:color="auto"/>
            </w:tcBorders>
            <w:vAlign w:val="center"/>
          </w:tcPr>
          <w:p w14:paraId="14583216"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6863D54"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6EB6FFF"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134511F"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F18D0A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60A627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76FC6C5"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6294A1B"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90CE62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6EE5E87D" w14:textId="77777777" w:rsidR="004425C8" w:rsidRPr="004425C8" w:rsidRDefault="004425C8" w:rsidP="004425C8">
            <w:pPr>
              <w:spacing w:before="0"/>
              <w:jc w:val="center"/>
            </w:pPr>
          </w:p>
        </w:tc>
      </w:tr>
      <w:tr w:rsidR="004425C8" w:rsidRPr="004425C8" w14:paraId="3FDDC247" w14:textId="77777777" w:rsidTr="009D50F8">
        <w:trPr>
          <w:cantSplit/>
        </w:trPr>
        <w:tc>
          <w:tcPr>
            <w:tcW w:w="3520" w:type="dxa"/>
            <w:gridSpan w:val="4"/>
            <w:vAlign w:val="center"/>
          </w:tcPr>
          <w:p w14:paraId="1019284D" w14:textId="77777777" w:rsidR="004425C8" w:rsidRPr="004425C8" w:rsidRDefault="004425C8" w:rsidP="004425C8">
            <w:pPr>
              <w:spacing w:before="0"/>
              <w:jc w:val="left"/>
            </w:pPr>
            <w:r w:rsidRPr="004425C8">
              <w:rPr>
                <w:b/>
              </w:rPr>
              <w:t xml:space="preserve">2. </w:t>
            </w:r>
            <w:r w:rsidRPr="004425C8">
              <w:t xml:space="preserve">skupina dřevin: </w:t>
            </w:r>
            <w:r w:rsidRPr="004425C8">
              <w:rPr>
                <w:b/>
              </w:rPr>
              <w:t>JEDLE</w:t>
            </w:r>
          </w:p>
        </w:tc>
        <w:tc>
          <w:tcPr>
            <w:tcW w:w="814" w:type="dxa"/>
            <w:tcBorders>
              <w:left w:val="nil"/>
            </w:tcBorders>
            <w:vAlign w:val="center"/>
          </w:tcPr>
          <w:p w14:paraId="302BDE8D" w14:textId="77777777" w:rsidR="004425C8" w:rsidRPr="004425C8" w:rsidRDefault="004425C8" w:rsidP="004425C8">
            <w:pPr>
              <w:spacing w:before="0"/>
              <w:jc w:val="center"/>
            </w:pPr>
          </w:p>
        </w:tc>
        <w:tc>
          <w:tcPr>
            <w:tcW w:w="1627" w:type="dxa"/>
            <w:gridSpan w:val="2"/>
            <w:tcBorders>
              <w:left w:val="nil"/>
            </w:tcBorders>
            <w:vAlign w:val="center"/>
          </w:tcPr>
          <w:p w14:paraId="1E059321" w14:textId="77777777" w:rsidR="004425C8" w:rsidRPr="004425C8" w:rsidRDefault="004425C8" w:rsidP="004425C8">
            <w:pPr>
              <w:spacing w:before="0"/>
              <w:jc w:val="left"/>
            </w:pPr>
            <w:r w:rsidRPr="004425C8">
              <w:t xml:space="preserve">Obmýtí: </w:t>
            </w:r>
            <w:r w:rsidRPr="004425C8">
              <w:rPr>
                <w:b/>
              </w:rPr>
              <w:t>100</w:t>
            </w:r>
          </w:p>
        </w:tc>
        <w:tc>
          <w:tcPr>
            <w:tcW w:w="813" w:type="dxa"/>
            <w:tcBorders>
              <w:left w:val="nil"/>
            </w:tcBorders>
            <w:vAlign w:val="center"/>
          </w:tcPr>
          <w:p w14:paraId="56EA0C8A" w14:textId="77777777" w:rsidR="004425C8" w:rsidRPr="004425C8" w:rsidRDefault="004425C8" w:rsidP="004425C8">
            <w:pPr>
              <w:spacing w:before="0"/>
              <w:jc w:val="center"/>
            </w:pPr>
          </w:p>
        </w:tc>
        <w:tc>
          <w:tcPr>
            <w:tcW w:w="813" w:type="dxa"/>
            <w:tcBorders>
              <w:left w:val="nil"/>
            </w:tcBorders>
            <w:vAlign w:val="center"/>
          </w:tcPr>
          <w:p w14:paraId="6BEFE2C5" w14:textId="77777777" w:rsidR="004425C8" w:rsidRPr="004425C8" w:rsidRDefault="004425C8" w:rsidP="004425C8">
            <w:pPr>
              <w:spacing w:before="0"/>
              <w:jc w:val="center"/>
            </w:pPr>
          </w:p>
        </w:tc>
        <w:tc>
          <w:tcPr>
            <w:tcW w:w="814" w:type="dxa"/>
            <w:tcBorders>
              <w:left w:val="nil"/>
            </w:tcBorders>
            <w:vAlign w:val="center"/>
          </w:tcPr>
          <w:p w14:paraId="6CDB9B32" w14:textId="77777777" w:rsidR="004425C8" w:rsidRPr="004425C8" w:rsidRDefault="004425C8" w:rsidP="004425C8">
            <w:pPr>
              <w:spacing w:before="0"/>
              <w:jc w:val="center"/>
            </w:pPr>
          </w:p>
        </w:tc>
      </w:tr>
      <w:tr w:rsidR="004425C8" w:rsidRPr="004425C8" w14:paraId="17AAA0BA" w14:textId="77777777" w:rsidTr="009D50F8">
        <w:trPr>
          <w:cantSplit/>
        </w:trPr>
        <w:tc>
          <w:tcPr>
            <w:tcW w:w="1080" w:type="dxa"/>
            <w:tcBorders>
              <w:bottom w:val="single" w:sz="12" w:space="0" w:color="auto"/>
            </w:tcBorders>
            <w:vAlign w:val="center"/>
          </w:tcPr>
          <w:p w14:paraId="3972F409"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A08D9BC"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095BA5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B199808"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FEA463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995A27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C86CFCD"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ADECF2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0BCEECC"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B21B85D" w14:textId="77777777" w:rsidR="004425C8" w:rsidRPr="004425C8" w:rsidRDefault="004425C8" w:rsidP="004425C8">
            <w:pPr>
              <w:spacing w:before="0"/>
              <w:jc w:val="center"/>
            </w:pPr>
          </w:p>
        </w:tc>
      </w:tr>
      <w:tr w:rsidR="004425C8" w:rsidRPr="004425C8" w14:paraId="4E1F89E5"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07E4CA5A" w14:textId="77777777" w:rsidR="004425C8" w:rsidRPr="004425C8" w:rsidRDefault="004425C8" w:rsidP="004425C8">
            <w:pPr>
              <w:spacing w:before="0"/>
              <w:jc w:val="center"/>
            </w:pPr>
            <w:r w:rsidRPr="004425C8">
              <w:t>Věk</w:t>
            </w:r>
          </w:p>
          <w:p w14:paraId="6F339CCF"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2A13A14B" w14:textId="77777777" w:rsidR="004425C8" w:rsidRPr="004425C8" w:rsidRDefault="004425C8" w:rsidP="004425C8">
            <w:pPr>
              <w:spacing w:before="0"/>
              <w:jc w:val="center"/>
            </w:pPr>
            <w:r w:rsidRPr="004425C8">
              <w:t>Bonitní stupeň (RVB)</w:t>
            </w:r>
          </w:p>
        </w:tc>
      </w:tr>
      <w:tr w:rsidR="004425C8" w:rsidRPr="004425C8" w14:paraId="0E5E4963"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2AF9F341"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51F5CF04"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5E13B474"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34FEA47A"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27F8AA19"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09A24964"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31E63FAB"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692561C1"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5A2412C3"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34F0A107" w14:textId="77777777" w:rsidR="004425C8" w:rsidRPr="004425C8" w:rsidRDefault="004425C8" w:rsidP="004425C8">
            <w:pPr>
              <w:spacing w:before="0"/>
              <w:jc w:val="center"/>
            </w:pPr>
            <w:r w:rsidRPr="004425C8">
              <w:t>9</w:t>
            </w:r>
          </w:p>
        </w:tc>
      </w:tr>
      <w:tr w:rsidR="004425C8" w:rsidRPr="004425C8" w14:paraId="74196BCE"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52320526"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63FC66C2"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64FF0627"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269BF2AA"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7B93E32"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893E739"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D1A2E21"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00687937"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2FEE28F"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47466EE7" w14:textId="77777777" w:rsidR="004425C8" w:rsidRPr="004425C8" w:rsidRDefault="004425C8" w:rsidP="004425C8">
            <w:pPr>
              <w:spacing w:before="0"/>
              <w:jc w:val="center"/>
            </w:pPr>
            <w:r w:rsidRPr="004425C8">
              <w:t>0,000</w:t>
            </w:r>
          </w:p>
        </w:tc>
      </w:tr>
      <w:tr w:rsidR="004425C8" w:rsidRPr="004425C8" w14:paraId="41D4342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E49C084"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3E6B330A" w14:textId="77777777" w:rsidR="004425C8" w:rsidRPr="004425C8" w:rsidRDefault="004425C8" w:rsidP="004425C8">
            <w:pPr>
              <w:spacing w:before="0"/>
              <w:jc w:val="center"/>
            </w:pPr>
            <w:r w:rsidRPr="004425C8">
              <w:t>0,056</w:t>
            </w:r>
          </w:p>
        </w:tc>
        <w:tc>
          <w:tcPr>
            <w:tcW w:w="813" w:type="dxa"/>
            <w:tcBorders>
              <w:top w:val="single" w:sz="2" w:space="0" w:color="auto"/>
              <w:left w:val="single" w:sz="6" w:space="0" w:color="auto"/>
              <w:bottom w:val="single" w:sz="2" w:space="0" w:color="auto"/>
              <w:right w:val="single" w:sz="6" w:space="0" w:color="auto"/>
            </w:tcBorders>
            <w:vAlign w:val="center"/>
          </w:tcPr>
          <w:p w14:paraId="3191CB1E" w14:textId="77777777" w:rsidR="004425C8" w:rsidRPr="004425C8" w:rsidRDefault="004425C8" w:rsidP="004425C8">
            <w:pPr>
              <w:spacing w:before="0"/>
              <w:jc w:val="center"/>
            </w:pPr>
            <w:r w:rsidRPr="004425C8">
              <w:t>0,056</w:t>
            </w:r>
          </w:p>
        </w:tc>
        <w:tc>
          <w:tcPr>
            <w:tcW w:w="814" w:type="dxa"/>
            <w:tcBorders>
              <w:top w:val="single" w:sz="2" w:space="0" w:color="auto"/>
              <w:left w:val="single" w:sz="6" w:space="0" w:color="auto"/>
              <w:bottom w:val="single" w:sz="2" w:space="0" w:color="auto"/>
              <w:right w:val="single" w:sz="6" w:space="0" w:color="auto"/>
            </w:tcBorders>
            <w:vAlign w:val="center"/>
          </w:tcPr>
          <w:p w14:paraId="412A187D" w14:textId="77777777" w:rsidR="004425C8" w:rsidRPr="004425C8" w:rsidRDefault="004425C8" w:rsidP="004425C8">
            <w:pPr>
              <w:spacing w:before="0"/>
              <w:jc w:val="center"/>
            </w:pPr>
            <w:r w:rsidRPr="004425C8">
              <w:t>0,045</w:t>
            </w:r>
          </w:p>
        </w:tc>
        <w:tc>
          <w:tcPr>
            <w:tcW w:w="814" w:type="dxa"/>
            <w:tcBorders>
              <w:top w:val="single" w:sz="2" w:space="0" w:color="auto"/>
              <w:left w:val="single" w:sz="6" w:space="0" w:color="auto"/>
              <w:bottom w:val="single" w:sz="2" w:space="0" w:color="auto"/>
              <w:right w:val="single" w:sz="6" w:space="0" w:color="auto"/>
            </w:tcBorders>
            <w:vAlign w:val="center"/>
          </w:tcPr>
          <w:p w14:paraId="06FA3E0B" w14:textId="77777777" w:rsidR="004425C8" w:rsidRPr="004425C8" w:rsidRDefault="004425C8" w:rsidP="004425C8">
            <w:pPr>
              <w:spacing w:before="0"/>
              <w:jc w:val="center"/>
            </w:pPr>
            <w:r w:rsidRPr="004425C8">
              <w:t>0,042</w:t>
            </w:r>
          </w:p>
        </w:tc>
        <w:tc>
          <w:tcPr>
            <w:tcW w:w="813" w:type="dxa"/>
            <w:tcBorders>
              <w:top w:val="single" w:sz="2" w:space="0" w:color="auto"/>
              <w:left w:val="single" w:sz="6" w:space="0" w:color="auto"/>
              <w:bottom w:val="single" w:sz="2" w:space="0" w:color="auto"/>
              <w:right w:val="single" w:sz="6" w:space="0" w:color="auto"/>
            </w:tcBorders>
            <w:vAlign w:val="center"/>
          </w:tcPr>
          <w:p w14:paraId="492ADC2D" w14:textId="77777777" w:rsidR="004425C8" w:rsidRPr="004425C8" w:rsidRDefault="004425C8" w:rsidP="004425C8">
            <w:pPr>
              <w:spacing w:before="0"/>
              <w:jc w:val="center"/>
            </w:pPr>
            <w:r w:rsidRPr="004425C8">
              <w:t>0,039</w:t>
            </w:r>
          </w:p>
        </w:tc>
        <w:tc>
          <w:tcPr>
            <w:tcW w:w="814" w:type="dxa"/>
            <w:tcBorders>
              <w:top w:val="single" w:sz="2" w:space="0" w:color="auto"/>
              <w:left w:val="single" w:sz="6" w:space="0" w:color="auto"/>
              <w:bottom w:val="single" w:sz="2" w:space="0" w:color="auto"/>
              <w:right w:val="single" w:sz="6" w:space="0" w:color="auto"/>
            </w:tcBorders>
            <w:vAlign w:val="center"/>
          </w:tcPr>
          <w:p w14:paraId="0C4D7C53" w14:textId="77777777" w:rsidR="004425C8" w:rsidRPr="004425C8" w:rsidRDefault="004425C8" w:rsidP="004425C8">
            <w:pPr>
              <w:spacing w:before="0"/>
              <w:jc w:val="center"/>
            </w:pPr>
            <w:r w:rsidRPr="004425C8">
              <w:t>0,040</w:t>
            </w:r>
          </w:p>
        </w:tc>
        <w:tc>
          <w:tcPr>
            <w:tcW w:w="813" w:type="dxa"/>
            <w:tcBorders>
              <w:top w:val="single" w:sz="2" w:space="0" w:color="auto"/>
              <w:left w:val="single" w:sz="6" w:space="0" w:color="auto"/>
              <w:bottom w:val="single" w:sz="2" w:space="0" w:color="auto"/>
              <w:right w:val="single" w:sz="6" w:space="0" w:color="auto"/>
            </w:tcBorders>
            <w:vAlign w:val="center"/>
          </w:tcPr>
          <w:p w14:paraId="13A724B1" w14:textId="77777777" w:rsidR="004425C8" w:rsidRPr="004425C8" w:rsidRDefault="004425C8" w:rsidP="004425C8">
            <w:pPr>
              <w:spacing w:before="0"/>
              <w:jc w:val="center"/>
            </w:pPr>
            <w:r w:rsidRPr="004425C8">
              <w:t>0,041</w:t>
            </w:r>
          </w:p>
        </w:tc>
        <w:tc>
          <w:tcPr>
            <w:tcW w:w="813" w:type="dxa"/>
            <w:tcBorders>
              <w:top w:val="single" w:sz="2" w:space="0" w:color="auto"/>
              <w:left w:val="single" w:sz="6" w:space="0" w:color="auto"/>
              <w:bottom w:val="single" w:sz="2" w:space="0" w:color="auto"/>
              <w:right w:val="single" w:sz="6" w:space="0" w:color="auto"/>
            </w:tcBorders>
            <w:vAlign w:val="center"/>
          </w:tcPr>
          <w:p w14:paraId="0E37580C" w14:textId="77777777" w:rsidR="004425C8" w:rsidRPr="004425C8" w:rsidRDefault="004425C8" w:rsidP="004425C8">
            <w:pPr>
              <w:spacing w:before="0"/>
              <w:jc w:val="center"/>
            </w:pPr>
            <w:r w:rsidRPr="004425C8">
              <w:t>0,026</w:t>
            </w:r>
          </w:p>
        </w:tc>
        <w:tc>
          <w:tcPr>
            <w:tcW w:w="814" w:type="dxa"/>
            <w:tcBorders>
              <w:top w:val="single" w:sz="2" w:space="0" w:color="auto"/>
              <w:left w:val="single" w:sz="6" w:space="0" w:color="auto"/>
              <w:bottom w:val="single" w:sz="2" w:space="0" w:color="auto"/>
              <w:right w:val="single" w:sz="12" w:space="0" w:color="auto"/>
            </w:tcBorders>
            <w:vAlign w:val="center"/>
          </w:tcPr>
          <w:p w14:paraId="7C396B3E" w14:textId="77777777" w:rsidR="004425C8" w:rsidRPr="004425C8" w:rsidRDefault="004425C8" w:rsidP="004425C8">
            <w:pPr>
              <w:spacing w:before="0"/>
              <w:jc w:val="center"/>
            </w:pPr>
            <w:r w:rsidRPr="004425C8">
              <w:t>0,001</w:t>
            </w:r>
          </w:p>
        </w:tc>
      </w:tr>
      <w:tr w:rsidR="004425C8" w:rsidRPr="004425C8" w14:paraId="59AAA27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4E1246B"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4C3EE075" w14:textId="77777777" w:rsidR="004425C8" w:rsidRPr="004425C8" w:rsidRDefault="004425C8" w:rsidP="004425C8">
            <w:pPr>
              <w:spacing w:before="0"/>
              <w:jc w:val="center"/>
            </w:pPr>
            <w:r w:rsidRPr="004425C8">
              <w:t>0,115</w:t>
            </w:r>
          </w:p>
        </w:tc>
        <w:tc>
          <w:tcPr>
            <w:tcW w:w="813" w:type="dxa"/>
            <w:tcBorders>
              <w:top w:val="single" w:sz="2" w:space="0" w:color="auto"/>
              <w:left w:val="single" w:sz="6" w:space="0" w:color="auto"/>
              <w:bottom w:val="single" w:sz="2" w:space="0" w:color="auto"/>
              <w:right w:val="single" w:sz="6" w:space="0" w:color="auto"/>
            </w:tcBorders>
            <w:vAlign w:val="center"/>
          </w:tcPr>
          <w:p w14:paraId="2335BC33" w14:textId="77777777" w:rsidR="004425C8" w:rsidRPr="004425C8" w:rsidRDefault="004425C8" w:rsidP="004425C8">
            <w:pPr>
              <w:spacing w:before="0"/>
              <w:jc w:val="center"/>
            </w:pPr>
            <w:r w:rsidRPr="004425C8">
              <w:t>0,119</w:t>
            </w:r>
          </w:p>
        </w:tc>
        <w:tc>
          <w:tcPr>
            <w:tcW w:w="814" w:type="dxa"/>
            <w:tcBorders>
              <w:top w:val="single" w:sz="2" w:space="0" w:color="auto"/>
              <w:left w:val="single" w:sz="6" w:space="0" w:color="auto"/>
              <w:bottom w:val="single" w:sz="2" w:space="0" w:color="auto"/>
              <w:right w:val="single" w:sz="6" w:space="0" w:color="auto"/>
            </w:tcBorders>
            <w:vAlign w:val="center"/>
          </w:tcPr>
          <w:p w14:paraId="5F81C63E" w14:textId="77777777" w:rsidR="004425C8" w:rsidRPr="004425C8" w:rsidRDefault="004425C8" w:rsidP="004425C8">
            <w:pPr>
              <w:spacing w:before="0"/>
              <w:jc w:val="center"/>
            </w:pPr>
            <w:r w:rsidRPr="004425C8">
              <w:t>0,115</w:t>
            </w:r>
          </w:p>
        </w:tc>
        <w:tc>
          <w:tcPr>
            <w:tcW w:w="814" w:type="dxa"/>
            <w:tcBorders>
              <w:top w:val="single" w:sz="2" w:space="0" w:color="auto"/>
              <w:left w:val="single" w:sz="6" w:space="0" w:color="auto"/>
              <w:bottom w:val="single" w:sz="2" w:space="0" w:color="auto"/>
              <w:right w:val="single" w:sz="6" w:space="0" w:color="auto"/>
            </w:tcBorders>
            <w:vAlign w:val="center"/>
          </w:tcPr>
          <w:p w14:paraId="109F30F0" w14:textId="77777777" w:rsidR="004425C8" w:rsidRPr="004425C8" w:rsidRDefault="004425C8" w:rsidP="004425C8">
            <w:pPr>
              <w:spacing w:before="0"/>
              <w:jc w:val="center"/>
            </w:pPr>
            <w:r w:rsidRPr="004425C8">
              <w:t>0,111</w:t>
            </w:r>
          </w:p>
        </w:tc>
        <w:tc>
          <w:tcPr>
            <w:tcW w:w="813" w:type="dxa"/>
            <w:tcBorders>
              <w:top w:val="single" w:sz="2" w:space="0" w:color="auto"/>
              <w:left w:val="single" w:sz="6" w:space="0" w:color="auto"/>
              <w:bottom w:val="single" w:sz="2" w:space="0" w:color="auto"/>
              <w:right w:val="single" w:sz="6" w:space="0" w:color="auto"/>
            </w:tcBorders>
            <w:vAlign w:val="center"/>
          </w:tcPr>
          <w:p w14:paraId="462516B1" w14:textId="77777777" w:rsidR="004425C8" w:rsidRPr="004425C8" w:rsidRDefault="004425C8" w:rsidP="004425C8">
            <w:pPr>
              <w:spacing w:before="0"/>
              <w:jc w:val="center"/>
            </w:pPr>
            <w:r w:rsidRPr="004425C8">
              <w:t>0,099</w:t>
            </w:r>
          </w:p>
        </w:tc>
        <w:tc>
          <w:tcPr>
            <w:tcW w:w="814" w:type="dxa"/>
            <w:tcBorders>
              <w:top w:val="single" w:sz="2" w:space="0" w:color="auto"/>
              <w:left w:val="single" w:sz="6" w:space="0" w:color="auto"/>
              <w:bottom w:val="single" w:sz="2" w:space="0" w:color="auto"/>
              <w:right w:val="single" w:sz="6" w:space="0" w:color="auto"/>
            </w:tcBorders>
            <w:vAlign w:val="center"/>
          </w:tcPr>
          <w:p w14:paraId="17E46449" w14:textId="77777777" w:rsidR="004425C8" w:rsidRPr="004425C8" w:rsidRDefault="004425C8" w:rsidP="004425C8">
            <w:pPr>
              <w:spacing w:before="0"/>
              <w:jc w:val="center"/>
            </w:pPr>
            <w:r w:rsidRPr="004425C8">
              <w:t>0,088</w:t>
            </w:r>
          </w:p>
        </w:tc>
        <w:tc>
          <w:tcPr>
            <w:tcW w:w="813" w:type="dxa"/>
            <w:tcBorders>
              <w:top w:val="single" w:sz="2" w:space="0" w:color="auto"/>
              <w:left w:val="single" w:sz="6" w:space="0" w:color="auto"/>
              <w:bottom w:val="single" w:sz="2" w:space="0" w:color="auto"/>
              <w:right w:val="single" w:sz="6" w:space="0" w:color="auto"/>
            </w:tcBorders>
            <w:vAlign w:val="center"/>
          </w:tcPr>
          <w:p w14:paraId="2FE81226" w14:textId="77777777" w:rsidR="004425C8" w:rsidRPr="004425C8" w:rsidRDefault="004425C8" w:rsidP="004425C8">
            <w:pPr>
              <w:spacing w:before="0"/>
              <w:jc w:val="center"/>
            </w:pPr>
            <w:r w:rsidRPr="004425C8">
              <w:t>0,066</w:t>
            </w:r>
          </w:p>
        </w:tc>
        <w:tc>
          <w:tcPr>
            <w:tcW w:w="813" w:type="dxa"/>
            <w:tcBorders>
              <w:top w:val="single" w:sz="2" w:space="0" w:color="auto"/>
              <w:left w:val="single" w:sz="6" w:space="0" w:color="auto"/>
              <w:bottom w:val="single" w:sz="2" w:space="0" w:color="auto"/>
              <w:right w:val="single" w:sz="6" w:space="0" w:color="auto"/>
            </w:tcBorders>
            <w:vAlign w:val="center"/>
          </w:tcPr>
          <w:p w14:paraId="750CF62C" w14:textId="77777777" w:rsidR="004425C8" w:rsidRPr="004425C8" w:rsidRDefault="004425C8" w:rsidP="004425C8">
            <w:pPr>
              <w:spacing w:before="0"/>
              <w:jc w:val="center"/>
            </w:pPr>
            <w:r w:rsidRPr="004425C8">
              <w:t>0,043</w:t>
            </w:r>
          </w:p>
        </w:tc>
        <w:tc>
          <w:tcPr>
            <w:tcW w:w="814" w:type="dxa"/>
            <w:tcBorders>
              <w:top w:val="single" w:sz="2" w:space="0" w:color="auto"/>
              <w:left w:val="single" w:sz="6" w:space="0" w:color="auto"/>
              <w:bottom w:val="single" w:sz="2" w:space="0" w:color="auto"/>
              <w:right w:val="single" w:sz="12" w:space="0" w:color="auto"/>
            </w:tcBorders>
            <w:vAlign w:val="center"/>
          </w:tcPr>
          <w:p w14:paraId="0D4CE2EF" w14:textId="77777777" w:rsidR="004425C8" w:rsidRPr="004425C8" w:rsidRDefault="004425C8" w:rsidP="004425C8">
            <w:pPr>
              <w:spacing w:before="0"/>
              <w:jc w:val="center"/>
            </w:pPr>
            <w:r w:rsidRPr="004425C8">
              <w:t>0,001</w:t>
            </w:r>
          </w:p>
        </w:tc>
      </w:tr>
      <w:tr w:rsidR="004425C8" w:rsidRPr="004425C8" w14:paraId="53E2314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228BA68"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6F83DA35" w14:textId="77777777" w:rsidR="004425C8" w:rsidRPr="004425C8" w:rsidRDefault="004425C8" w:rsidP="004425C8">
            <w:pPr>
              <w:spacing w:before="0"/>
              <w:jc w:val="center"/>
            </w:pPr>
            <w:r w:rsidRPr="004425C8">
              <w:t>0,198</w:t>
            </w:r>
          </w:p>
        </w:tc>
        <w:tc>
          <w:tcPr>
            <w:tcW w:w="813" w:type="dxa"/>
            <w:tcBorders>
              <w:top w:val="single" w:sz="2" w:space="0" w:color="auto"/>
              <w:left w:val="single" w:sz="6" w:space="0" w:color="auto"/>
              <w:bottom w:val="single" w:sz="2" w:space="0" w:color="auto"/>
              <w:right w:val="single" w:sz="6" w:space="0" w:color="auto"/>
            </w:tcBorders>
            <w:vAlign w:val="center"/>
          </w:tcPr>
          <w:p w14:paraId="30570676" w14:textId="77777777" w:rsidR="004425C8" w:rsidRPr="004425C8" w:rsidRDefault="004425C8" w:rsidP="004425C8">
            <w:pPr>
              <w:spacing w:before="0"/>
              <w:jc w:val="center"/>
            </w:pPr>
            <w:r w:rsidRPr="004425C8">
              <w:t>0,205</w:t>
            </w:r>
          </w:p>
        </w:tc>
        <w:tc>
          <w:tcPr>
            <w:tcW w:w="814" w:type="dxa"/>
            <w:tcBorders>
              <w:top w:val="single" w:sz="2" w:space="0" w:color="auto"/>
              <w:left w:val="single" w:sz="6" w:space="0" w:color="auto"/>
              <w:bottom w:val="single" w:sz="2" w:space="0" w:color="auto"/>
              <w:right w:val="single" w:sz="6" w:space="0" w:color="auto"/>
            </w:tcBorders>
            <w:vAlign w:val="center"/>
          </w:tcPr>
          <w:p w14:paraId="159FBA4E" w14:textId="77777777" w:rsidR="004425C8" w:rsidRPr="004425C8" w:rsidRDefault="004425C8" w:rsidP="004425C8">
            <w:pPr>
              <w:spacing w:before="0"/>
              <w:jc w:val="center"/>
            </w:pPr>
            <w:r w:rsidRPr="004425C8">
              <w:t>0,208</w:t>
            </w:r>
          </w:p>
        </w:tc>
        <w:tc>
          <w:tcPr>
            <w:tcW w:w="814" w:type="dxa"/>
            <w:tcBorders>
              <w:top w:val="single" w:sz="2" w:space="0" w:color="auto"/>
              <w:left w:val="single" w:sz="6" w:space="0" w:color="auto"/>
              <w:bottom w:val="single" w:sz="2" w:space="0" w:color="auto"/>
              <w:right w:val="single" w:sz="6" w:space="0" w:color="auto"/>
            </w:tcBorders>
            <w:vAlign w:val="center"/>
          </w:tcPr>
          <w:p w14:paraId="2BBB0938" w14:textId="77777777" w:rsidR="004425C8" w:rsidRPr="004425C8" w:rsidRDefault="004425C8" w:rsidP="004425C8">
            <w:pPr>
              <w:spacing w:before="0"/>
              <w:jc w:val="center"/>
            </w:pPr>
            <w:r w:rsidRPr="004425C8">
              <w:t>0,204</w:t>
            </w:r>
          </w:p>
        </w:tc>
        <w:tc>
          <w:tcPr>
            <w:tcW w:w="813" w:type="dxa"/>
            <w:tcBorders>
              <w:top w:val="single" w:sz="2" w:space="0" w:color="auto"/>
              <w:left w:val="single" w:sz="6" w:space="0" w:color="auto"/>
              <w:bottom w:val="single" w:sz="2" w:space="0" w:color="auto"/>
              <w:right w:val="single" w:sz="6" w:space="0" w:color="auto"/>
            </w:tcBorders>
            <w:vAlign w:val="center"/>
          </w:tcPr>
          <w:p w14:paraId="415D7CBD" w14:textId="77777777" w:rsidR="004425C8" w:rsidRPr="004425C8" w:rsidRDefault="004425C8" w:rsidP="004425C8">
            <w:pPr>
              <w:spacing w:before="0"/>
              <w:jc w:val="center"/>
            </w:pPr>
            <w:r w:rsidRPr="004425C8">
              <w:t>0,185</w:t>
            </w:r>
          </w:p>
        </w:tc>
        <w:tc>
          <w:tcPr>
            <w:tcW w:w="814" w:type="dxa"/>
            <w:tcBorders>
              <w:top w:val="single" w:sz="2" w:space="0" w:color="auto"/>
              <w:left w:val="single" w:sz="6" w:space="0" w:color="auto"/>
              <w:bottom w:val="single" w:sz="2" w:space="0" w:color="auto"/>
              <w:right w:val="single" w:sz="6" w:space="0" w:color="auto"/>
            </w:tcBorders>
            <w:vAlign w:val="center"/>
          </w:tcPr>
          <w:p w14:paraId="3A873EDE" w14:textId="77777777" w:rsidR="004425C8" w:rsidRPr="004425C8" w:rsidRDefault="004425C8" w:rsidP="004425C8">
            <w:pPr>
              <w:spacing w:before="0"/>
              <w:jc w:val="center"/>
            </w:pPr>
            <w:r w:rsidRPr="004425C8">
              <w:t>0,167</w:t>
            </w:r>
          </w:p>
        </w:tc>
        <w:tc>
          <w:tcPr>
            <w:tcW w:w="813" w:type="dxa"/>
            <w:tcBorders>
              <w:top w:val="single" w:sz="2" w:space="0" w:color="auto"/>
              <w:left w:val="single" w:sz="6" w:space="0" w:color="auto"/>
              <w:bottom w:val="single" w:sz="2" w:space="0" w:color="auto"/>
              <w:right w:val="single" w:sz="6" w:space="0" w:color="auto"/>
            </w:tcBorders>
            <w:vAlign w:val="center"/>
          </w:tcPr>
          <w:p w14:paraId="7183AD2D" w14:textId="77777777" w:rsidR="004425C8" w:rsidRPr="004425C8" w:rsidRDefault="004425C8" w:rsidP="004425C8">
            <w:pPr>
              <w:spacing w:before="0"/>
              <w:jc w:val="center"/>
            </w:pPr>
            <w:r w:rsidRPr="004425C8">
              <w:t>0,126</w:t>
            </w:r>
          </w:p>
        </w:tc>
        <w:tc>
          <w:tcPr>
            <w:tcW w:w="813" w:type="dxa"/>
            <w:tcBorders>
              <w:top w:val="single" w:sz="2" w:space="0" w:color="auto"/>
              <w:left w:val="single" w:sz="6" w:space="0" w:color="auto"/>
              <w:bottom w:val="single" w:sz="2" w:space="0" w:color="auto"/>
              <w:right w:val="single" w:sz="6" w:space="0" w:color="auto"/>
            </w:tcBorders>
            <w:vAlign w:val="center"/>
          </w:tcPr>
          <w:p w14:paraId="63979214" w14:textId="77777777" w:rsidR="004425C8" w:rsidRPr="004425C8" w:rsidRDefault="004425C8" w:rsidP="004425C8">
            <w:pPr>
              <w:spacing w:before="0"/>
              <w:jc w:val="center"/>
            </w:pPr>
            <w:r w:rsidRPr="004425C8">
              <w:t>0,098</w:t>
            </w:r>
          </w:p>
        </w:tc>
        <w:tc>
          <w:tcPr>
            <w:tcW w:w="814" w:type="dxa"/>
            <w:tcBorders>
              <w:top w:val="single" w:sz="2" w:space="0" w:color="auto"/>
              <w:left w:val="single" w:sz="6" w:space="0" w:color="auto"/>
              <w:bottom w:val="single" w:sz="2" w:space="0" w:color="auto"/>
              <w:right w:val="single" w:sz="12" w:space="0" w:color="auto"/>
            </w:tcBorders>
            <w:vAlign w:val="center"/>
          </w:tcPr>
          <w:p w14:paraId="48CBF77C" w14:textId="77777777" w:rsidR="004425C8" w:rsidRPr="004425C8" w:rsidRDefault="004425C8" w:rsidP="004425C8">
            <w:pPr>
              <w:spacing w:before="0"/>
              <w:jc w:val="center"/>
            </w:pPr>
            <w:r w:rsidRPr="004425C8">
              <w:t>0,001</w:t>
            </w:r>
          </w:p>
        </w:tc>
      </w:tr>
      <w:tr w:rsidR="004425C8" w:rsidRPr="004425C8" w14:paraId="0C3D808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78A4E56"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7FEBFA47" w14:textId="77777777" w:rsidR="004425C8" w:rsidRPr="004425C8" w:rsidRDefault="004425C8" w:rsidP="004425C8">
            <w:pPr>
              <w:spacing w:before="0"/>
              <w:jc w:val="center"/>
            </w:pPr>
            <w:r w:rsidRPr="004425C8">
              <w:t>0,291</w:t>
            </w:r>
          </w:p>
        </w:tc>
        <w:tc>
          <w:tcPr>
            <w:tcW w:w="813" w:type="dxa"/>
            <w:tcBorders>
              <w:top w:val="single" w:sz="2" w:space="0" w:color="auto"/>
              <w:left w:val="single" w:sz="6" w:space="0" w:color="auto"/>
              <w:bottom w:val="single" w:sz="2" w:space="0" w:color="auto"/>
              <w:right w:val="single" w:sz="6" w:space="0" w:color="auto"/>
            </w:tcBorders>
            <w:vAlign w:val="center"/>
          </w:tcPr>
          <w:p w14:paraId="1AED691C" w14:textId="77777777" w:rsidR="004425C8" w:rsidRPr="004425C8" w:rsidRDefault="004425C8" w:rsidP="004425C8">
            <w:pPr>
              <w:spacing w:before="0"/>
              <w:jc w:val="center"/>
            </w:pPr>
            <w:r w:rsidRPr="004425C8">
              <w:t>0,300</w:t>
            </w:r>
          </w:p>
        </w:tc>
        <w:tc>
          <w:tcPr>
            <w:tcW w:w="814" w:type="dxa"/>
            <w:tcBorders>
              <w:top w:val="single" w:sz="2" w:space="0" w:color="auto"/>
              <w:left w:val="single" w:sz="6" w:space="0" w:color="auto"/>
              <w:bottom w:val="single" w:sz="2" w:space="0" w:color="auto"/>
              <w:right w:val="single" w:sz="6" w:space="0" w:color="auto"/>
            </w:tcBorders>
            <w:vAlign w:val="center"/>
          </w:tcPr>
          <w:p w14:paraId="20E61FA1" w14:textId="77777777" w:rsidR="004425C8" w:rsidRPr="004425C8" w:rsidRDefault="004425C8" w:rsidP="004425C8">
            <w:pPr>
              <w:spacing w:before="0"/>
              <w:jc w:val="center"/>
            </w:pPr>
            <w:r w:rsidRPr="004425C8">
              <w:t>0,306</w:t>
            </w:r>
          </w:p>
        </w:tc>
        <w:tc>
          <w:tcPr>
            <w:tcW w:w="814" w:type="dxa"/>
            <w:tcBorders>
              <w:top w:val="single" w:sz="2" w:space="0" w:color="auto"/>
              <w:left w:val="single" w:sz="6" w:space="0" w:color="auto"/>
              <w:bottom w:val="single" w:sz="2" w:space="0" w:color="auto"/>
              <w:right w:val="single" w:sz="6" w:space="0" w:color="auto"/>
            </w:tcBorders>
            <w:vAlign w:val="center"/>
          </w:tcPr>
          <w:p w14:paraId="37582FC4" w14:textId="77777777" w:rsidR="004425C8" w:rsidRPr="004425C8" w:rsidRDefault="004425C8" w:rsidP="004425C8">
            <w:pPr>
              <w:spacing w:before="0"/>
              <w:jc w:val="center"/>
            </w:pPr>
            <w:r w:rsidRPr="004425C8">
              <w:t>0,303</w:t>
            </w:r>
          </w:p>
        </w:tc>
        <w:tc>
          <w:tcPr>
            <w:tcW w:w="813" w:type="dxa"/>
            <w:tcBorders>
              <w:top w:val="single" w:sz="2" w:space="0" w:color="auto"/>
              <w:left w:val="single" w:sz="6" w:space="0" w:color="auto"/>
              <w:bottom w:val="single" w:sz="2" w:space="0" w:color="auto"/>
              <w:right w:val="single" w:sz="6" w:space="0" w:color="auto"/>
            </w:tcBorders>
            <w:vAlign w:val="center"/>
          </w:tcPr>
          <w:p w14:paraId="4D2D4898" w14:textId="77777777" w:rsidR="004425C8" w:rsidRPr="004425C8" w:rsidRDefault="004425C8" w:rsidP="004425C8">
            <w:pPr>
              <w:spacing w:before="0"/>
              <w:jc w:val="center"/>
            </w:pPr>
            <w:r w:rsidRPr="004425C8">
              <w:t>0,283</w:t>
            </w:r>
          </w:p>
        </w:tc>
        <w:tc>
          <w:tcPr>
            <w:tcW w:w="814" w:type="dxa"/>
            <w:tcBorders>
              <w:top w:val="single" w:sz="2" w:space="0" w:color="auto"/>
              <w:left w:val="single" w:sz="6" w:space="0" w:color="auto"/>
              <w:bottom w:val="single" w:sz="2" w:space="0" w:color="auto"/>
              <w:right w:val="single" w:sz="6" w:space="0" w:color="auto"/>
            </w:tcBorders>
            <w:vAlign w:val="center"/>
          </w:tcPr>
          <w:p w14:paraId="5D46D99E" w14:textId="77777777" w:rsidR="004425C8" w:rsidRPr="004425C8" w:rsidRDefault="004425C8" w:rsidP="004425C8">
            <w:pPr>
              <w:spacing w:before="0"/>
              <w:jc w:val="center"/>
            </w:pPr>
            <w:r w:rsidRPr="004425C8">
              <w:t>0,261</w:t>
            </w:r>
          </w:p>
        </w:tc>
        <w:tc>
          <w:tcPr>
            <w:tcW w:w="813" w:type="dxa"/>
            <w:tcBorders>
              <w:top w:val="single" w:sz="2" w:space="0" w:color="auto"/>
              <w:left w:val="single" w:sz="6" w:space="0" w:color="auto"/>
              <w:bottom w:val="single" w:sz="2" w:space="0" w:color="auto"/>
              <w:right w:val="single" w:sz="6" w:space="0" w:color="auto"/>
            </w:tcBorders>
            <w:vAlign w:val="center"/>
          </w:tcPr>
          <w:p w14:paraId="0217598B" w14:textId="77777777" w:rsidR="004425C8" w:rsidRPr="004425C8" w:rsidRDefault="004425C8" w:rsidP="004425C8">
            <w:pPr>
              <w:spacing w:before="0"/>
              <w:jc w:val="center"/>
            </w:pPr>
            <w:r w:rsidRPr="004425C8">
              <w:t>0,213</w:t>
            </w:r>
          </w:p>
        </w:tc>
        <w:tc>
          <w:tcPr>
            <w:tcW w:w="813" w:type="dxa"/>
            <w:tcBorders>
              <w:top w:val="single" w:sz="2" w:space="0" w:color="auto"/>
              <w:left w:val="single" w:sz="6" w:space="0" w:color="auto"/>
              <w:bottom w:val="single" w:sz="2" w:space="0" w:color="auto"/>
              <w:right w:val="single" w:sz="6" w:space="0" w:color="auto"/>
            </w:tcBorders>
            <w:vAlign w:val="center"/>
          </w:tcPr>
          <w:p w14:paraId="54D2E67D" w14:textId="77777777" w:rsidR="004425C8" w:rsidRPr="004425C8" w:rsidRDefault="004425C8" w:rsidP="004425C8">
            <w:pPr>
              <w:spacing w:before="0"/>
              <w:jc w:val="center"/>
            </w:pPr>
            <w:r w:rsidRPr="004425C8">
              <w:t>0,183</w:t>
            </w:r>
          </w:p>
        </w:tc>
        <w:tc>
          <w:tcPr>
            <w:tcW w:w="814" w:type="dxa"/>
            <w:tcBorders>
              <w:top w:val="single" w:sz="2" w:space="0" w:color="auto"/>
              <w:left w:val="single" w:sz="6" w:space="0" w:color="auto"/>
              <w:bottom w:val="single" w:sz="2" w:space="0" w:color="auto"/>
              <w:right w:val="single" w:sz="12" w:space="0" w:color="auto"/>
            </w:tcBorders>
            <w:vAlign w:val="center"/>
          </w:tcPr>
          <w:p w14:paraId="39E11DB5" w14:textId="77777777" w:rsidR="004425C8" w:rsidRPr="004425C8" w:rsidRDefault="004425C8" w:rsidP="004425C8">
            <w:pPr>
              <w:spacing w:before="0"/>
              <w:jc w:val="center"/>
            </w:pPr>
            <w:r w:rsidRPr="004425C8">
              <w:t>0,001</w:t>
            </w:r>
          </w:p>
        </w:tc>
      </w:tr>
      <w:tr w:rsidR="004425C8" w:rsidRPr="004425C8" w14:paraId="325A967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E775683"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333EB948" w14:textId="77777777" w:rsidR="004425C8" w:rsidRPr="004425C8" w:rsidRDefault="004425C8" w:rsidP="004425C8">
            <w:pPr>
              <w:spacing w:before="0"/>
              <w:jc w:val="center"/>
            </w:pPr>
            <w:r w:rsidRPr="004425C8">
              <w:t>0,392</w:t>
            </w:r>
          </w:p>
        </w:tc>
        <w:tc>
          <w:tcPr>
            <w:tcW w:w="813" w:type="dxa"/>
            <w:tcBorders>
              <w:top w:val="single" w:sz="2" w:space="0" w:color="auto"/>
              <w:left w:val="single" w:sz="6" w:space="0" w:color="auto"/>
              <w:bottom w:val="single" w:sz="2" w:space="0" w:color="auto"/>
              <w:right w:val="single" w:sz="6" w:space="0" w:color="auto"/>
            </w:tcBorders>
            <w:vAlign w:val="center"/>
          </w:tcPr>
          <w:p w14:paraId="0856C2E5" w14:textId="77777777" w:rsidR="004425C8" w:rsidRPr="004425C8" w:rsidRDefault="004425C8" w:rsidP="004425C8">
            <w:pPr>
              <w:spacing w:before="0"/>
              <w:jc w:val="center"/>
            </w:pPr>
            <w:r w:rsidRPr="004425C8">
              <w:t>0,400</w:t>
            </w:r>
          </w:p>
        </w:tc>
        <w:tc>
          <w:tcPr>
            <w:tcW w:w="814" w:type="dxa"/>
            <w:tcBorders>
              <w:top w:val="single" w:sz="2" w:space="0" w:color="auto"/>
              <w:left w:val="single" w:sz="6" w:space="0" w:color="auto"/>
              <w:bottom w:val="single" w:sz="2" w:space="0" w:color="auto"/>
              <w:right w:val="single" w:sz="6" w:space="0" w:color="auto"/>
            </w:tcBorders>
            <w:vAlign w:val="center"/>
          </w:tcPr>
          <w:p w14:paraId="037F8677" w14:textId="77777777" w:rsidR="004425C8" w:rsidRPr="004425C8" w:rsidRDefault="004425C8" w:rsidP="004425C8">
            <w:pPr>
              <w:spacing w:before="0"/>
              <w:jc w:val="center"/>
            </w:pPr>
            <w:r w:rsidRPr="004425C8">
              <w:t>0,408</w:t>
            </w:r>
          </w:p>
        </w:tc>
        <w:tc>
          <w:tcPr>
            <w:tcW w:w="814" w:type="dxa"/>
            <w:tcBorders>
              <w:top w:val="single" w:sz="2" w:space="0" w:color="auto"/>
              <w:left w:val="single" w:sz="6" w:space="0" w:color="auto"/>
              <w:bottom w:val="single" w:sz="2" w:space="0" w:color="auto"/>
              <w:right w:val="single" w:sz="6" w:space="0" w:color="auto"/>
            </w:tcBorders>
            <w:vAlign w:val="center"/>
          </w:tcPr>
          <w:p w14:paraId="4E562A58" w14:textId="77777777" w:rsidR="004425C8" w:rsidRPr="004425C8" w:rsidRDefault="004425C8" w:rsidP="004425C8">
            <w:pPr>
              <w:spacing w:before="0"/>
              <w:jc w:val="center"/>
            </w:pPr>
            <w:r w:rsidRPr="004425C8">
              <w:t>0,406</w:t>
            </w:r>
          </w:p>
        </w:tc>
        <w:tc>
          <w:tcPr>
            <w:tcW w:w="813" w:type="dxa"/>
            <w:tcBorders>
              <w:top w:val="single" w:sz="2" w:space="0" w:color="auto"/>
              <w:left w:val="single" w:sz="6" w:space="0" w:color="auto"/>
              <w:bottom w:val="single" w:sz="2" w:space="0" w:color="auto"/>
              <w:right w:val="single" w:sz="6" w:space="0" w:color="auto"/>
            </w:tcBorders>
            <w:vAlign w:val="center"/>
          </w:tcPr>
          <w:p w14:paraId="5AA344C3" w14:textId="77777777" w:rsidR="004425C8" w:rsidRPr="004425C8" w:rsidRDefault="004425C8" w:rsidP="004425C8">
            <w:pPr>
              <w:spacing w:before="0"/>
              <w:jc w:val="center"/>
            </w:pPr>
            <w:r w:rsidRPr="004425C8">
              <w:t>0,388</w:t>
            </w:r>
          </w:p>
        </w:tc>
        <w:tc>
          <w:tcPr>
            <w:tcW w:w="814" w:type="dxa"/>
            <w:tcBorders>
              <w:top w:val="single" w:sz="2" w:space="0" w:color="auto"/>
              <w:left w:val="single" w:sz="6" w:space="0" w:color="auto"/>
              <w:bottom w:val="single" w:sz="2" w:space="0" w:color="auto"/>
              <w:right w:val="single" w:sz="6" w:space="0" w:color="auto"/>
            </w:tcBorders>
            <w:vAlign w:val="center"/>
          </w:tcPr>
          <w:p w14:paraId="4491E207" w14:textId="77777777" w:rsidR="004425C8" w:rsidRPr="004425C8" w:rsidRDefault="004425C8" w:rsidP="004425C8">
            <w:pPr>
              <w:spacing w:before="0"/>
              <w:jc w:val="center"/>
            </w:pPr>
            <w:r w:rsidRPr="004425C8">
              <w:t>0,367</w:t>
            </w:r>
          </w:p>
        </w:tc>
        <w:tc>
          <w:tcPr>
            <w:tcW w:w="813" w:type="dxa"/>
            <w:tcBorders>
              <w:top w:val="single" w:sz="2" w:space="0" w:color="auto"/>
              <w:left w:val="single" w:sz="6" w:space="0" w:color="auto"/>
              <w:bottom w:val="single" w:sz="2" w:space="0" w:color="auto"/>
              <w:right w:val="single" w:sz="6" w:space="0" w:color="auto"/>
            </w:tcBorders>
            <w:vAlign w:val="center"/>
          </w:tcPr>
          <w:p w14:paraId="2B9903AE" w14:textId="77777777" w:rsidR="004425C8" w:rsidRPr="004425C8" w:rsidRDefault="004425C8" w:rsidP="004425C8">
            <w:pPr>
              <w:spacing w:before="0"/>
              <w:jc w:val="center"/>
            </w:pPr>
            <w:r w:rsidRPr="004425C8">
              <w:t>0,319</w:t>
            </w:r>
          </w:p>
        </w:tc>
        <w:tc>
          <w:tcPr>
            <w:tcW w:w="813" w:type="dxa"/>
            <w:tcBorders>
              <w:top w:val="single" w:sz="2" w:space="0" w:color="auto"/>
              <w:left w:val="single" w:sz="6" w:space="0" w:color="auto"/>
              <w:bottom w:val="single" w:sz="2" w:space="0" w:color="auto"/>
              <w:right w:val="single" w:sz="6" w:space="0" w:color="auto"/>
            </w:tcBorders>
            <w:vAlign w:val="center"/>
          </w:tcPr>
          <w:p w14:paraId="282EFB96" w14:textId="77777777" w:rsidR="004425C8" w:rsidRPr="004425C8" w:rsidRDefault="004425C8" w:rsidP="004425C8">
            <w:pPr>
              <w:spacing w:before="0"/>
              <w:jc w:val="center"/>
            </w:pPr>
            <w:r w:rsidRPr="004425C8">
              <w:t>0,293</w:t>
            </w:r>
          </w:p>
        </w:tc>
        <w:tc>
          <w:tcPr>
            <w:tcW w:w="814" w:type="dxa"/>
            <w:tcBorders>
              <w:top w:val="single" w:sz="2" w:space="0" w:color="auto"/>
              <w:left w:val="single" w:sz="6" w:space="0" w:color="auto"/>
              <w:bottom w:val="single" w:sz="2" w:space="0" w:color="auto"/>
              <w:right w:val="single" w:sz="12" w:space="0" w:color="auto"/>
            </w:tcBorders>
            <w:vAlign w:val="center"/>
          </w:tcPr>
          <w:p w14:paraId="2D766703" w14:textId="77777777" w:rsidR="004425C8" w:rsidRPr="004425C8" w:rsidRDefault="004425C8" w:rsidP="004425C8">
            <w:pPr>
              <w:spacing w:before="0"/>
              <w:jc w:val="center"/>
            </w:pPr>
            <w:r w:rsidRPr="004425C8">
              <w:t>0,001</w:t>
            </w:r>
          </w:p>
        </w:tc>
      </w:tr>
      <w:tr w:rsidR="004425C8" w:rsidRPr="004425C8" w14:paraId="1E0722B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84A10F1"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2C78C79E" w14:textId="77777777" w:rsidR="004425C8" w:rsidRPr="004425C8" w:rsidRDefault="004425C8" w:rsidP="004425C8">
            <w:pPr>
              <w:spacing w:before="0"/>
              <w:jc w:val="center"/>
            </w:pPr>
            <w:r w:rsidRPr="004425C8">
              <w:t>0,498</w:t>
            </w:r>
          </w:p>
        </w:tc>
        <w:tc>
          <w:tcPr>
            <w:tcW w:w="813" w:type="dxa"/>
            <w:tcBorders>
              <w:top w:val="single" w:sz="2" w:space="0" w:color="auto"/>
              <w:left w:val="single" w:sz="6" w:space="0" w:color="auto"/>
              <w:bottom w:val="single" w:sz="2" w:space="0" w:color="auto"/>
              <w:right w:val="single" w:sz="6" w:space="0" w:color="auto"/>
            </w:tcBorders>
            <w:vAlign w:val="center"/>
          </w:tcPr>
          <w:p w14:paraId="308EB89D" w14:textId="77777777" w:rsidR="004425C8" w:rsidRPr="004425C8" w:rsidRDefault="004425C8" w:rsidP="004425C8">
            <w:pPr>
              <w:spacing w:before="0"/>
              <w:jc w:val="center"/>
            </w:pPr>
            <w:r w:rsidRPr="004425C8">
              <w:t>0,506</w:t>
            </w:r>
          </w:p>
        </w:tc>
        <w:tc>
          <w:tcPr>
            <w:tcW w:w="814" w:type="dxa"/>
            <w:tcBorders>
              <w:top w:val="single" w:sz="2" w:space="0" w:color="auto"/>
              <w:left w:val="single" w:sz="6" w:space="0" w:color="auto"/>
              <w:bottom w:val="single" w:sz="2" w:space="0" w:color="auto"/>
              <w:right w:val="single" w:sz="6" w:space="0" w:color="auto"/>
            </w:tcBorders>
            <w:vAlign w:val="center"/>
          </w:tcPr>
          <w:p w14:paraId="6E4D2C0F" w14:textId="77777777" w:rsidR="004425C8" w:rsidRPr="004425C8" w:rsidRDefault="004425C8" w:rsidP="004425C8">
            <w:pPr>
              <w:spacing w:before="0"/>
              <w:jc w:val="center"/>
            </w:pPr>
            <w:r w:rsidRPr="004425C8">
              <w:t>0,512</w:t>
            </w:r>
          </w:p>
        </w:tc>
        <w:tc>
          <w:tcPr>
            <w:tcW w:w="814" w:type="dxa"/>
            <w:tcBorders>
              <w:top w:val="single" w:sz="2" w:space="0" w:color="auto"/>
              <w:left w:val="single" w:sz="6" w:space="0" w:color="auto"/>
              <w:bottom w:val="single" w:sz="2" w:space="0" w:color="auto"/>
              <w:right w:val="single" w:sz="6" w:space="0" w:color="auto"/>
            </w:tcBorders>
            <w:vAlign w:val="center"/>
          </w:tcPr>
          <w:p w14:paraId="21A0312A" w14:textId="77777777" w:rsidR="004425C8" w:rsidRPr="004425C8" w:rsidRDefault="004425C8" w:rsidP="004425C8">
            <w:pPr>
              <w:spacing w:before="0"/>
              <w:jc w:val="center"/>
            </w:pPr>
            <w:r w:rsidRPr="004425C8">
              <w:t>0,513</w:t>
            </w:r>
          </w:p>
        </w:tc>
        <w:tc>
          <w:tcPr>
            <w:tcW w:w="813" w:type="dxa"/>
            <w:tcBorders>
              <w:top w:val="single" w:sz="2" w:space="0" w:color="auto"/>
              <w:left w:val="single" w:sz="6" w:space="0" w:color="auto"/>
              <w:bottom w:val="single" w:sz="2" w:space="0" w:color="auto"/>
              <w:right w:val="single" w:sz="6" w:space="0" w:color="auto"/>
            </w:tcBorders>
            <w:vAlign w:val="center"/>
          </w:tcPr>
          <w:p w14:paraId="198AD986" w14:textId="77777777" w:rsidR="004425C8" w:rsidRPr="004425C8" w:rsidRDefault="004425C8" w:rsidP="004425C8">
            <w:pPr>
              <w:spacing w:before="0"/>
              <w:jc w:val="center"/>
            </w:pPr>
            <w:r w:rsidRPr="004425C8">
              <w:t>0,499</w:t>
            </w:r>
          </w:p>
        </w:tc>
        <w:tc>
          <w:tcPr>
            <w:tcW w:w="814" w:type="dxa"/>
            <w:tcBorders>
              <w:top w:val="single" w:sz="2" w:space="0" w:color="auto"/>
              <w:left w:val="single" w:sz="6" w:space="0" w:color="auto"/>
              <w:bottom w:val="single" w:sz="2" w:space="0" w:color="auto"/>
              <w:right w:val="single" w:sz="6" w:space="0" w:color="auto"/>
            </w:tcBorders>
            <w:vAlign w:val="center"/>
          </w:tcPr>
          <w:p w14:paraId="7EC7A52B" w14:textId="77777777" w:rsidR="004425C8" w:rsidRPr="004425C8" w:rsidRDefault="004425C8" w:rsidP="004425C8">
            <w:pPr>
              <w:spacing w:before="0"/>
              <w:jc w:val="center"/>
            </w:pPr>
            <w:r w:rsidRPr="004425C8">
              <w:t>0,481</w:t>
            </w:r>
          </w:p>
        </w:tc>
        <w:tc>
          <w:tcPr>
            <w:tcW w:w="813" w:type="dxa"/>
            <w:tcBorders>
              <w:top w:val="single" w:sz="2" w:space="0" w:color="auto"/>
              <w:left w:val="single" w:sz="6" w:space="0" w:color="auto"/>
              <w:bottom w:val="single" w:sz="2" w:space="0" w:color="auto"/>
              <w:right w:val="single" w:sz="6" w:space="0" w:color="auto"/>
            </w:tcBorders>
            <w:vAlign w:val="center"/>
          </w:tcPr>
          <w:p w14:paraId="4C186B5D" w14:textId="77777777" w:rsidR="004425C8" w:rsidRPr="004425C8" w:rsidRDefault="004425C8" w:rsidP="004425C8">
            <w:pPr>
              <w:spacing w:before="0"/>
              <w:jc w:val="center"/>
            </w:pPr>
            <w:r w:rsidRPr="004425C8">
              <w:t>0,440</w:t>
            </w:r>
          </w:p>
        </w:tc>
        <w:tc>
          <w:tcPr>
            <w:tcW w:w="813" w:type="dxa"/>
            <w:tcBorders>
              <w:top w:val="single" w:sz="2" w:space="0" w:color="auto"/>
              <w:left w:val="single" w:sz="6" w:space="0" w:color="auto"/>
              <w:bottom w:val="single" w:sz="2" w:space="0" w:color="auto"/>
              <w:right w:val="single" w:sz="6" w:space="0" w:color="auto"/>
            </w:tcBorders>
            <w:vAlign w:val="center"/>
          </w:tcPr>
          <w:p w14:paraId="5FDBBBA8" w14:textId="77777777" w:rsidR="004425C8" w:rsidRPr="004425C8" w:rsidRDefault="004425C8" w:rsidP="004425C8">
            <w:pPr>
              <w:spacing w:before="0"/>
              <w:jc w:val="center"/>
            </w:pPr>
            <w:r w:rsidRPr="004425C8">
              <w:t>0,418</w:t>
            </w:r>
          </w:p>
        </w:tc>
        <w:tc>
          <w:tcPr>
            <w:tcW w:w="814" w:type="dxa"/>
            <w:tcBorders>
              <w:top w:val="single" w:sz="2" w:space="0" w:color="auto"/>
              <w:left w:val="single" w:sz="6" w:space="0" w:color="auto"/>
              <w:bottom w:val="single" w:sz="2" w:space="0" w:color="auto"/>
              <w:right w:val="single" w:sz="12" w:space="0" w:color="auto"/>
            </w:tcBorders>
            <w:vAlign w:val="center"/>
          </w:tcPr>
          <w:p w14:paraId="0BBAF2F4" w14:textId="77777777" w:rsidR="004425C8" w:rsidRPr="004425C8" w:rsidRDefault="004425C8" w:rsidP="004425C8">
            <w:pPr>
              <w:spacing w:before="0"/>
              <w:jc w:val="center"/>
            </w:pPr>
            <w:r w:rsidRPr="004425C8">
              <w:t>0,014</w:t>
            </w:r>
          </w:p>
        </w:tc>
      </w:tr>
      <w:tr w:rsidR="004425C8" w:rsidRPr="004425C8" w14:paraId="48714F9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2CC1A3B"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3B17090C" w14:textId="77777777" w:rsidR="004425C8" w:rsidRPr="004425C8" w:rsidRDefault="004425C8" w:rsidP="004425C8">
            <w:pPr>
              <w:spacing w:before="0"/>
              <w:jc w:val="center"/>
            </w:pPr>
            <w:r w:rsidRPr="004425C8">
              <w:t>0,608</w:t>
            </w:r>
          </w:p>
        </w:tc>
        <w:tc>
          <w:tcPr>
            <w:tcW w:w="813" w:type="dxa"/>
            <w:tcBorders>
              <w:top w:val="single" w:sz="2" w:space="0" w:color="auto"/>
              <w:left w:val="single" w:sz="6" w:space="0" w:color="auto"/>
              <w:bottom w:val="single" w:sz="2" w:space="0" w:color="auto"/>
              <w:right w:val="single" w:sz="6" w:space="0" w:color="auto"/>
            </w:tcBorders>
            <w:vAlign w:val="center"/>
          </w:tcPr>
          <w:p w14:paraId="7DC2F35D" w14:textId="77777777" w:rsidR="004425C8" w:rsidRPr="004425C8" w:rsidRDefault="004425C8" w:rsidP="004425C8">
            <w:pPr>
              <w:spacing w:before="0"/>
              <w:jc w:val="center"/>
            </w:pPr>
            <w:r w:rsidRPr="004425C8">
              <w:t>0,614</w:t>
            </w:r>
          </w:p>
        </w:tc>
        <w:tc>
          <w:tcPr>
            <w:tcW w:w="814" w:type="dxa"/>
            <w:tcBorders>
              <w:top w:val="single" w:sz="2" w:space="0" w:color="auto"/>
              <w:left w:val="single" w:sz="6" w:space="0" w:color="auto"/>
              <w:bottom w:val="single" w:sz="2" w:space="0" w:color="auto"/>
              <w:right w:val="single" w:sz="6" w:space="0" w:color="auto"/>
            </w:tcBorders>
            <w:vAlign w:val="center"/>
          </w:tcPr>
          <w:p w14:paraId="3AFF271A" w14:textId="77777777" w:rsidR="004425C8" w:rsidRPr="004425C8" w:rsidRDefault="004425C8" w:rsidP="004425C8">
            <w:pPr>
              <w:spacing w:before="0"/>
              <w:jc w:val="center"/>
            </w:pPr>
            <w:r w:rsidRPr="004425C8">
              <w:t>0,620</w:t>
            </w:r>
          </w:p>
        </w:tc>
        <w:tc>
          <w:tcPr>
            <w:tcW w:w="814" w:type="dxa"/>
            <w:tcBorders>
              <w:top w:val="single" w:sz="2" w:space="0" w:color="auto"/>
              <w:left w:val="single" w:sz="6" w:space="0" w:color="auto"/>
              <w:bottom w:val="single" w:sz="2" w:space="0" w:color="auto"/>
              <w:right w:val="single" w:sz="6" w:space="0" w:color="auto"/>
            </w:tcBorders>
            <w:vAlign w:val="center"/>
          </w:tcPr>
          <w:p w14:paraId="698BF512" w14:textId="77777777" w:rsidR="004425C8" w:rsidRPr="004425C8" w:rsidRDefault="004425C8" w:rsidP="004425C8">
            <w:pPr>
              <w:spacing w:before="0"/>
              <w:jc w:val="center"/>
            </w:pPr>
            <w:r w:rsidRPr="004425C8">
              <w:t>0,622</w:t>
            </w:r>
          </w:p>
        </w:tc>
        <w:tc>
          <w:tcPr>
            <w:tcW w:w="813" w:type="dxa"/>
            <w:tcBorders>
              <w:top w:val="single" w:sz="2" w:space="0" w:color="auto"/>
              <w:left w:val="single" w:sz="6" w:space="0" w:color="auto"/>
              <w:bottom w:val="single" w:sz="2" w:space="0" w:color="auto"/>
              <w:right w:val="single" w:sz="6" w:space="0" w:color="auto"/>
            </w:tcBorders>
            <w:vAlign w:val="center"/>
          </w:tcPr>
          <w:p w14:paraId="3945B192" w14:textId="77777777" w:rsidR="004425C8" w:rsidRPr="004425C8" w:rsidRDefault="004425C8" w:rsidP="004425C8">
            <w:pPr>
              <w:spacing w:before="0"/>
              <w:jc w:val="center"/>
            </w:pPr>
            <w:r w:rsidRPr="004425C8">
              <w:t>0,614</w:t>
            </w:r>
          </w:p>
        </w:tc>
        <w:tc>
          <w:tcPr>
            <w:tcW w:w="814" w:type="dxa"/>
            <w:tcBorders>
              <w:top w:val="single" w:sz="2" w:space="0" w:color="auto"/>
              <w:left w:val="single" w:sz="6" w:space="0" w:color="auto"/>
              <w:bottom w:val="single" w:sz="2" w:space="0" w:color="auto"/>
              <w:right w:val="single" w:sz="6" w:space="0" w:color="auto"/>
            </w:tcBorders>
            <w:vAlign w:val="center"/>
          </w:tcPr>
          <w:p w14:paraId="41B9F572" w14:textId="77777777" w:rsidR="004425C8" w:rsidRPr="004425C8" w:rsidRDefault="004425C8" w:rsidP="004425C8">
            <w:pPr>
              <w:spacing w:before="0"/>
              <w:jc w:val="center"/>
            </w:pPr>
            <w:r w:rsidRPr="004425C8">
              <w:t>0,601</w:t>
            </w:r>
          </w:p>
        </w:tc>
        <w:tc>
          <w:tcPr>
            <w:tcW w:w="813" w:type="dxa"/>
            <w:tcBorders>
              <w:top w:val="single" w:sz="2" w:space="0" w:color="auto"/>
              <w:left w:val="single" w:sz="6" w:space="0" w:color="auto"/>
              <w:bottom w:val="single" w:sz="2" w:space="0" w:color="auto"/>
              <w:right w:val="single" w:sz="6" w:space="0" w:color="auto"/>
            </w:tcBorders>
            <w:vAlign w:val="center"/>
          </w:tcPr>
          <w:p w14:paraId="1609F43A" w14:textId="77777777" w:rsidR="004425C8" w:rsidRPr="004425C8" w:rsidRDefault="004425C8" w:rsidP="004425C8">
            <w:pPr>
              <w:spacing w:before="0"/>
              <w:jc w:val="center"/>
            </w:pPr>
            <w:r w:rsidRPr="004425C8">
              <w:t>0,569</w:t>
            </w:r>
          </w:p>
        </w:tc>
        <w:tc>
          <w:tcPr>
            <w:tcW w:w="813" w:type="dxa"/>
            <w:tcBorders>
              <w:top w:val="single" w:sz="2" w:space="0" w:color="auto"/>
              <w:left w:val="single" w:sz="6" w:space="0" w:color="auto"/>
              <w:bottom w:val="single" w:sz="2" w:space="0" w:color="auto"/>
              <w:right w:val="single" w:sz="6" w:space="0" w:color="auto"/>
            </w:tcBorders>
            <w:vAlign w:val="center"/>
          </w:tcPr>
          <w:p w14:paraId="16EB186F" w14:textId="77777777" w:rsidR="004425C8" w:rsidRPr="004425C8" w:rsidRDefault="004425C8" w:rsidP="004425C8">
            <w:pPr>
              <w:spacing w:before="0"/>
              <w:jc w:val="center"/>
            </w:pPr>
            <w:r w:rsidRPr="004425C8">
              <w:t>0,554</w:t>
            </w:r>
          </w:p>
        </w:tc>
        <w:tc>
          <w:tcPr>
            <w:tcW w:w="814" w:type="dxa"/>
            <w:tcBorders>
              <w:top w:val="single" w:sz="2" w:space="0" w:color="auto"/>
              <w:left w:val="single" w:sz="6" w:space="0" w:color="auto"/>
              <w:bottom w:val="single" w:sz="2" w:space="0" w:color="auto"/>
              <w:right w:val="single" w:sz="12" w:space="0" w:color="auto"/>
            </w:tcBorders>
            <w:vAlign w:val="center"/>
          </w:tcPr>
          <w:p w14:paraId="5415191D" w14:textId="77777777" w:rsidR="004425C8" w:rsidRPr="004425C8" w:rsidRDefault="004425C8" w:rsidP="004425C8">
            <w:pPr>
              <w:spacing w:before="0"/>
              <w:jc w:val="center"/>
            </w:pPr>
            <w:r w:rsidRPr="004425C8">
              <w:t>0,137</w:t>
            </w:r>
          </w:p>
        </w:tc>
      </w:tr>
      <w:tr w:rsidR="004425C8" w:rsidRPr="004425C8" w14:paraId="6B4928E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E083152"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5B58F738" w14:textId="77777777" w:rsidR="004425C8" w:rsidRPr="004425C8" w:rsidRDefault="004425C8" w:rsidP="004425C8">
            <w:pPr>
              <w:spacing w:before="0"/>
              <w:jc w:val="center"/>
            </w:pPr>
            <w:r w:rsidRPr="004425C8">
              <w:t>0,721</w:t>
            </w:r>
          </w:p>
        </w:tc>
        <w:tc>
          <w:tcPr>
            <w:tcW w:w="813" w:type="dxa"/>
            <w:tcBorders>
              <w:top w:val="single" w:sz="2" w:space="0" w:color="auto"/>
              <w:left w:val="single" w:sz="6" w:space="0" w:color="auto"/>
              <w:bottom w:val="single" w:sz="2" w:space="0" w:color="auto"/>
              <w:right w:val="single" w:sz="6" w:space="0" w:color="auto"/>
            </w:tcBorders>
            <w:vAlign w:val="center"/>
          </w:tcPr>
          <w:p w14:paraId="7F1116C7" w14:textId="77777777" w:rsidR="004425C8" w:rsidRPr="004425C8" w:rsidRDefault="004425C8" w:rsidP="004425C8">
            <w:pPr>
              <w:spacing w:before="0"/>
              <w:jc w:val="center"/>
            </w:pPr>
            <w:r w:rsidRPr="004425C8">
              <w:t>0,725</w:t>
            </w:r>
          </w:p>
        </w:tc>
        <w:tc>
          <w:tcPr>
            <w:tcW w:w="814" w:type="dxa"/>
            <w:tcBorders>
              <w:top w:val="single" w:sz="2" w:space="0" w:color="auto"/>
              <w:left w:val="single" w:sz="6" w:space="0" w:color="auto"/>
              <w:bottom w:val="single" w:sz="2" w:space="0" w:color="auto"/>
              <w:right w:val="single" w:sz="6" w:space="0" w:color="auto"/>
            </w:tcBorders>
            <w:vAlign w:val="center"/>
          </w:tcPr>
          <w:p w14:paraId="4DA3BEA9" w14:textId="77777777" w:rsidR="004425C8" w:rsidRPr="004425C8" w:rsidRDefault="004425C8" w:rsidP="004425C8">
            <w:pPr>
              <w:spacing w:before="0"/>
              <w:jc w:val="center"/>
            </w:pPr>
            <w:r w:rsidRPr="004425C8">
              <w:t>0,728</w:t>
            </w:r>
          </w:p>
        </w:tc>
        <w:tc>
          <w:tcPr>
            <w:tcW w:w="814" w:type="dxa"/>
            <w:tcBorders>
              <w:top w:val="single" w:sz="2" w:space="0" w:color="auto"/>
              <w:left w:val="single" w:sz="6" w:space="0" w:color="auto"/>
              <w:bottom w:val="single" w:sz="2" w:space="0" w:color="auto"/>
              <w:right w:val="single" w:sz="6" w:space="0" w:color="auto"/>
            </w:tcBorders>
            <w:vAlign w:val="center"/>
          </w:tcPr>
          <w:p w14:paraId="1DD648AA" w14:textId="77777777" w:rsidR="004425C8" w:rsidRPr="004425C8" w:rsidRDefault="004425C8" w:rsidP="004425C8">
            <w:pPr>
              <w:spacing w:before="0"/>
              <w:jc w:val="center"/>
            </w:pPr>
            <w:r w:rsidRPr="004425C8">
              <w:t>0,731</w:t>
            </w:r>
          </w:p>
        </w:tc>
        <w:tc>
          <w:tcPr>
            <w:tcW w:w="813" w:type="dxa"/>
            <w:tcBorders>
              <w:top w:val="single" w:sz="2" w:space="0" w:color="auto"/>
              <w:left w:val="single" w:sz="6" w:space="0" w:color="auto"/>
              <w:bottom w:val="single" w:sz="2" w:space="0" w:color="auto"/>
              <w:right w:val="single" w:sz="6" w:space="0" w:color="auto"/>
            </w:tcBorders>
            <w:vAlign w:val="center"/>
          </w:tcPr>
          <w:p w14:paraId="40AE717B" w14:textId="77777777" w:rsidR="004425C8" w:rsidRPr="004425C8" w:rsidRDefault="004425C8" w:rsidP="004425C8">
            <w:pPr>
              <w:spacing w:before="0"/>
              <w:jc w:val="center"/>
            </w:pPr>
            <w:r w:rsidRPr="004425C8">
              <w:t>0,729</w:t>
            </w:r>
          </w:p>
        </w:tc>
        <w:tc>
          <w:tcPr>
            <w:tcW w:w="814" w:type="dxa"/>
            <w:tcBorders>
              <w:top w:val="single" w:sz="2" w:space="0" w:color="auto"/>
              <w:left w:val="single" w:sz="6" w:space="0" w:color="auto"/>
              <w:bottom w:val="single" w:sz="2" w:space="0" w:color="auto"/>
              <w:right w:val="single" w:sz="6" w:space="0" w:color="auto"/>
            </w:tcBorders>
            <w:vAlign w:val="center"/>
          </w:tcPr>
          <w:p w14:paraId="7F445FB6" w14:textId="77777777" w:rsidR="004425C8" w:rsidRPr="004425C8" w:rsidRDefault="004425C8" w:rsidP="004425C8">
            <w:pPr>
              <w:spacing w:before="0"/>
              <w:jc w:val="center"/>
            </w:pPr>
            <w:r w:rsidRPr="004425C8">
              <w:t>0,721</w:t>
            </w:r>
          </w:p>
        </w:tc>
        <w:tc>
          <w:tcPr>
            <w:tcW w:w="813" w:type="dxa"/>
            <w:tcBorders>
              <w:top w:val="single" w:sz="2" w:space="0" w:color="auto"/>
              <w:left w:val="single" w:sz="6" w:space="0" w:color="auto"/>
              <w:bottom w:val="single" w:sz="2" w:space="0" w:color="auto"/>
              <w:right w:val="single" w:sz="6" w:space="0" w:color="auto"/>
            </w:tcBorders>
            <w:vAlign w:val="center"/>
          </w:tcPr>
          <w:p w14:paraId="7D18B5C3" w14:textId="77777777" w:rsidR="004425C8" w:rsidRPr="004425C8" w:rsidRDefault="004425C8" w:rsidP="004425C8">
            <w:pPr>
              <w:spacing w:before="0"/>
              <w:jc w:val="center"/>
            </w:pPr>
            <w:r w:rsidRPr="004425C8">
              <w:t>0,700</w:t>
            </w:r>
          </w:p>
        </w:tc>
        <w:tc>
          <w:tcPr>
            <w:tcW w:w="813" w:type="dxa"/>
            <w:tcBorders>
              <w:top w:val="single" w:sz="2" w:space="0" w:color="auto"/>
              <w:left w:val="single" w:sz="6" w:space="0" w:color="auto"/>
              <w:bottom w:val="single" w:sz="2" w:space="0" w:color="auto"/>
              <w:right w:val="single" w:sz="6" w:space="0" w:color="auto"/>
            </w:tcBorders>
            <w:vAlign w:val="center"/>
          </w:tcPr>
          <w:p w14:paraId="3801E25E" w14:textId="77777777" w:rsidR="004425C8" w:rsidRPr="004425C8" w:rsidRDefault="004425C8" w:rsidP="004425C8">
            <w:pPr>
              <w:spacing w:before="0"/>
              <w:jc w:val="center"/>
            </w:pPr>
            <w:r w:rsidRPr="004425C8">
              <w:t>0,691</w:t>
            </w:r>
          </w:p>
        </w:tc>
        <w:tc>
          <w:tcPr>
            <w:tcW w:w="814" w:type="dxa"/>
            <w:tcBorders>
              <w:top w:val="single" w:sz="2" w:space="0" w:color="auto"/>
              <w:left w:val="single" w:sz="6" w:space="0" w:color="auto"/>
              <w:bottom w:val="single" w:sz="2" w:space="0" w:color="auto"/>
              <w:right w:val="single" w:sz="12" w:space="0" w:color="auto"/>
            </w:tcBorders>
            <w:vAlign w:val="center"/>
          </w:tcPr>
          <w:p w14:paraId="3B55F29C" w14:textId="77777777" w:rsidR="004425C8" w:rsidRPr="004425C8" w:rsidRDefault="004425C8" w:rsidP="004425C8">
            <w:pPr>
              <w:spacing w:before="0"/>
              <w:jc w:val="center"/>
            </w:pPr>
            <w:r w:rsidRPr="004425C8">
              <w:t>0,311</w:t>
            </w:r>
          </w:p>
        </w:tc>
      </w:tr>
      <w:tr w:rsidR="004425C8" w:rsidRPr="004425C8" w14:paraId="14D9D34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0B41FA1"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492E565A" w14:textId="77777777" w:rsidR="004425C8" w:rsidRPr="004425C8" w:rsidRDefault="004425C8" w:rsidP="004425C8">
            <w:pPr>
              <w:spacing w:before="0"/>
              <w:jc w:val="center"/>
            </w:pPr>
            <w:r w:rsidRPr="004425C8">
              <w:t>0,834</w:t>
            </w:r>
          </w:p>
        </w:tc>
        <w:tc>
          <w:tcPr>
            <w:tcW w:w="813" w:type="dxa"/>
            <w:tcBorders>
              <w:top w:val="single" w:sz="2" w:space="0" w:color="auto"/>
              <w:left w:val="single" w:sz="6" w:space="0" w:color="auto"/>
              <w:bottom w:val="single" w:sz="2" w:space="0" w:color="auto"/>
              <w:right w:val="single" w:sz="6" w:space="0" w:color="auto"/>
            </w:tcBorders>
            <w:vAlign w:val="center"/>
          </w:tcPr>
          <w:p w14:paraId="11B3A612" w14:textId="77777777" w:rsidR="004425C8" w:rsidRPr="004425C8" w:rsidRDefault="004425C8" w:rsidP="004425C8">
            <w:pPr>
              <w:spacing w:before="0"/>
              <w:jc w:val="center"/>
            </w:pPr>
            <w:r w:rsidRPr="004425C8">
              <w:t>0,836</w:t>
            </w:r>
          </w:p>
        </w:tc>
        <w:tc>
          <w:tcPr>
            <w:tcW w:w="814" w:type="dxa"/>
            <w:tcBorders>
              <w:top w:val="single" w:sz="2" w:space="0" w:color="auto"/>
              <w:left w:val="single" w:sz="6" w:space="0" w:color="auto"/>
              <w:bottom w:val="single" w:sz="2" w:space="0" w:color="auto"/>
              <w:right w:val="single" w:sz="6" w:space="0" w:color="auto"/>
            </w:tcBorders>
            <w:vAlign w:val="center"/>
          </w:tcPr>
          <w:p w14:paraId="33F6BF2E" w14:textId="77777777" w:rsidR="004425C8" w:rsidRPr="004425C8" w:rsidRDefault="004425C8" w:rsidP="004425C8">
            <w:pPr>
              <w:spacing w:before="0"/>
              <w:jc w:val="center"/>
            </w:pPr>
            <w:r w:rsidRPr="004425C8">
              <w:t>0,837</w:t>
            </w:r>
          </w:p>
        </w:tc>
        <w:tc>
          <w:tcPr>
            <w:tcW w:w="814" w:type="dxa"/>
            <w:tcBorders>
              <w:top w:val="single" w:sz="2" w:space="0" w:color="auto"/>
              <w:left w:val="single" w:sz="6" w:space="0" w:color="auto"/>
              <w:bottom w:val="single" w:sz="2" w:space="0" w:color="auto"/>
              <w:right w:val="single" w:sz="6" w:space="0" w:color="auto"/>
            </w:tcBorders>
            <w:vAlign w:val="center"/>
          </w:tcPr>
          <w:p w14:paraId="1C111BDC" w14:textId="77777777" w:rsidR="004425C8" w:rsidRPr="004425C8" w:rsidRDefault="004425C8" w:rsidP="004425C8">
            <w:pPr>
              <w:spacing w:before="0"/>
              <w:jc w:val="center"/>
            </w:pPr>
            <w:r w:rsidRPr="004425C8">
              <w:t>0,840</w:t>
            </w:r>
          </w:p>
        </w:tc>
        <w:tc>
          <w:tcPr>
            <w:tcW w:w="813" w:type="dxa"/>
            <w:tcBorders>
              <w:top w:val="single" w:sz="2" w:space="0" w:color="auto"/>
              <w:left w:val="single" w:sz="6" w:space="0" w:color="auto"/>
              <w:bottom w:val="single" w:sz="2" w:space="0" w:color="auto"/>
              <w:right w:val="single" w:sz="6" w:space="0" w:color="auto"/>
            </w:tcBorders>
            <w:vAlign w:val="center"/>
          </w:tcPr>
          <w:p w14:paraId="576679B9" w14:textId="77777777" w:rsidR="004425C8" w:rsidRPr="004425C8" w:rsidRDefault="004425C8" w:rsidP="004425C8">
            <w:pPr>
              <w:spacing w:before="0"/>
              <w:jc w:val="center"/>
            </w:pPr>
            <w:r w:rsidRPr="004425C8">
              <w:t>0,841</w:t>
            </w:r>
          </w:p>
        </w:tc>
        <w:tc>
          <w:tcPr>
            <w:tcW w:w="814" w:type="dxa"/>
            <w:tcBorders>
              <w:top w:val="single" w:sz="2" w:space="0" w:color="auto"/>
              <w:left w:val="single" w:sz="6" w:space="0" w:color="auto"/>
              <w:bottom w:val="single" w:sz="2" w:space="0" w:color="auto"/>
              <w:right w:val="single" w:sz="6" w:space="0" w:color="auto"/>
            </w:tcBorders>
            <w:vAlign w:val="center"/>
          </w:tcPr>
          <w:p w14:paraId="11588DE5" w14:textId="77777777" w:rsidR="004425C8" w:rsidRPr="004425C8" w:rsidRDefault="004425C8" w:rsidP="004425C8">
            <w:pPr>
              <w:spacing w:before="0"/>
              <w:jc w:val="center"/>
            </w:pPr>
            <w:r w:rsidRPr="004425C8">
              <w:t>0,838</w:t>
            </w:r>
          </w:p>
        </w:tc>
        <w:tc>
          <w:tcPr>
            <w:tcW w:w="813" w:type="dxa"/>
            <w:tcBorders>
              <w:top w:val="single" w:sz="2" w:space="0" w:color="auto"/>
              <w:left w:val="single" w:sz="6" w:space="0" w:color="auto"/>
              <w:bottom w:val="single" w:sz="2" w:space="0" w:color="auto"/>
              <w:right w:val="single" w:sz="6" w:space="0" w:color="auto"/>
            </w:tcBorders>
            <w:vAlign w:val="center"/>
          </w:tcPr>
          <w:p w14:paraId="0D483BF2" w14:textId="77777777" w:rsidR="004425C8" w:rsidRPr="004425C8" w:rsidRDefault="004425C8" w:rsidP="004425C8">
            <w:pPr>
              <w:spacing w:before="0"/>
              <w:jc w:val="center"/>
            </w:pPr>
            <w:r w:rsidRPr="004425C8">
              <w:t>0,828</w:t>
            </w:r>
          </w:p>
        </w:tc>
        <w:tc>
          <w:tcPr>
            <w:tcW w:w="813" w:type="dxa"/>
            <w:tcBorders>
              <w:top w:val="single" w:sz="2" w:space="0" w:color="auto"/>
              <w:left w:val="single" w:sz="6" w:space="0" w:color="auto"/>
              <w:bottom w:val="single" w:sz="2" w:space="0" w:color="auto"/>
              <w:right w:val="single" w:sz="6" w:space="0" w:color="auto"/>
            </w:tcBorders>
            <w:vAlign w:val="center"/>
          </w:tcPr>
          <w:p w14:paraId="27307DC5" w14:textId="77777777" w:rsidR="004425C8" w:rsidRPr="004425C8" w:rsidRDefault="004425C8" w:rsidP="004425C8">
            <w:pPr>
              <w:spacing w:before="0"/>
              <w:jc w:val="center"/>
            </w:pPr>
            <w:r w:rsidRPr="004425C8">
              <w:t>0,824</w:t>
            </w:r>
          </w:p>
        </w:tc>
        <w:tc>
          <w:tcPr>
            <w:tcW w:w="814" w:type="dxa"/>
            <w:tcBorders>
              <w:top w:val="single" w:sz="2" w:space="0" w:color="auto"/>
              <w:left w:val="single" w:sz="6" w:space="0" w:color="auto"/>
              <w:bottom w:val="single" w:sz="2" w:space="0" w:color="auto"/>
              <w:right w:val="single" w:sz="12" w:space="0" w:color="auto"/>
            </w:tcBorders>
            <w:vAlign w:val="center"/>
          </w:tcPr>
          <w:p w14:paraId="0A55B3A7" w14:textId="77777777" w:rsidR="004425C8" w:rsidRPr="004425C8" w:rsidRDefault="004425C8" w:rsidP="004425C8">
            <w:pPr>
              <w:spacing w:before="0"/>
              <w:jc w:val="center"/>
            </w:pPr>
            <w:r w:rsidRPr="004425C8">
              <w:t>0,542</w:t>
            </w:r>
          </w:p>
        </w:tc>
      </w:tr>
      <w:tr w:rsidR="004425C8" w:rsidRPr="004425C8" w14:paraId="63648B8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38B1AD2" w14:textId="77777777" w:rsidR="004425C8" w:rsidRPr="004425C8" w:rsidRDefault="004425C8" w:rsidP="004425C8">
            <w:pPr>
              <w:spacing w:before="0"/>
              <w:jc w:val="center"/>
            </w:pPr>
            <w:r w:rsidRPr="004425C8">
              <w:t>91 - 99</w:t>
            </w:r>
          </w:p>
        </w:tc>
        <w:tc>
          <w:tcPr>
            <w:tcW w:w="813" w:type="dxa"/>
            <w:tcBorders>
              <w:top w:val="single" w:sz="2" w:space="0" w:color="auto"/>
              <w:left w:val="single" w:sz="18" w:space="0" w:color="auto"/>
              <w:bottom w:val="single" w:sz="2" w:space="0" w:color="auto"/>
              <w:right w:val="single" w:sz="6" w:space="0" w:color="auto"/>
            </w:tcBorders>
            <w:vAlign w:val="center"/>
          </w:tcPr>
          <w:p w14:paraId="0A909D78" w14:textId="77777777" w:rsidR="004425C8" w:rsidRPr="004425C8" w:rsidRDefault="004425C8" w:rsidP="004425C8">
            <w:pPr>
              <w:spacing w:before="0"/>
              <w:jc w:val="center"/>
            </w:pPr>
            <w:r w:rsidRPr="004425C8">
              <w:t>0,945</w:t>
            </w:r>
          </w:p>
        </w:tc>
        <w:tc>
          <w:tcPr>
            <w:tcW w:w="813" w:type="dxa"/>
            <w:tcBorders>
              <w:top w:val="single" w:sz="2" w:space="0" w:color="auto"/>
              <w:left w:val="single" w:sz="6" w:space="0" w:color="auto"/>
              <w:bottom w:val="single" w:sz="2" w:space="0" w:color="auto"/>
              <w:right w:val="single" w:sz="6" w:space="0" w:color="auto"/>
            </w:tcBorders>
            <w:vAlign w:val="center"/>
          </w:tcPr>
          <w:p w14:paraId="68F5BA64" w14:textId="77777777" w:rsidR="004425C8" w:rsidRPr="004425C8" w:rsidRDefault="004425C8" w:rsidP="004425C8">
            <w:pPr>
              <w:spacing w:before="0"/>
              <w:jc w:val="center"/>
            </w:pPr>
            <w:r w:rsidRPr="004425C8">
              <w:t>0,946</w:t>
            </w:r>
          </w:p>
        </w:tc>
        <w:tc>
          <w:tcPr>
            <w:tcW w:w="814" w:type="dxa"/>
            <w:tcBorders>
              <w:top w:val="single" w:sz="2" w:space="0" w:color="auto"/>
              <w:left w:val="single" w:sz="6" w:space="0" w:color="auto"/>
              <w:bottom w:val="single" w:sz="2" w:space="0" w:color="auto"/>
              <w:right w:val="single" w:sz="6" w:space="0" w:color="auto"/>
            </w:tcBorders>
            <w:vAlign w:val="center"/>
          </w:tcPr>
          <w:p w14:paraId="35FC7834" w14:textId="77777777" w:rsidR="004425C8" w:rsidRPr="004425C8" w:rsidRDefault="004425C8" w:rsidP="004425C8">
            <w:pPr>
              <w:spacing w:before="0"/>
              <w:jc w:val="center"/>
            </w:pPr>
            <w:r w:rsidRPr="004425C8">
              <w:t>0,946</w:t>
            </w:r>
          </w:p>
        </w:tc>
        <w:tc>
          <w:tcPr>
            <w:tcW w:w="814" w:type="dxa"/>
            <w:tcBorders>
              <w:top w:val="single" w:sz="2" w:space="0" w:color="auto"/>
              <w:left w:val="single" w:sz="6" w:space="0" w:color="auto"/>
              <w:bottom w:val="single" w:sz="2" w:space="0" w:color="auto"/>
              <w:right w:val="single" w:sz="6" w:space="0" w:color="auto"/>
            </w:tcBorders>
            <w:vAlign w:val="center"/>
          </w:tcPr>
          <w:p w14:paraId="319C2F9E" w14:textId="77777777" w:rsidR="004425C8" w:rsidRPr="004425C8" w:rsidRDefault="004425C8" w:rsidP="004425C8">
            <w:pPr>
              <w:spacing w:before="0"/>
              <w:jc w:val="center"/>
            </w:pPr>
            <w:r w:rsidRPr="004425C8">
              <w:t>0,947</w:t>
            </w:r>
          </w:p>
        </w:tc>
        <w:tc>
          <w:tcPr>
            <w:tcW w:w="813" w:type="dxa"/>
            <w:tcBorders>
              <w:top w:val="single" w:sz="2" w:space="0" w:color="auto"/>
              <w:left w:val="single" w:sz="6" w:space="0" w:color="auto"/>
              <w:bottom w:val="single" w:sz="2" w:space="0" w:color="auto"/>
              <w:right w:val="single" w:sz="6" w:space="0" w:color="auto"/>
            </w:tcBorders>
            <w:vAlign w:val="center"/>
          </w:tcPr>
          <w:p w14:paraId="4FDB9A3D" w14:textId="77777777" w:rsidR="004425C8" w:rsidRPr="004425C8" w:rsidRDefault="004425C8" w:rsidP="004425C8">
            <w:pPr>
              <w:spacing w:before="0"/>
              <w:jc w:val="center"/>
            </w:pPr>
            <w:r w:rsidRPr="004425C8">
              <w:t>0,949</w:t>
            </w:r>
          </w:p>
        </w:tc>
        <w:tc>
          <w:tcPr>
            <w:tcW w:w="814" w:type="dxa"/>
            <w:tcBorders>
              <w:top w:val="single" w:sz="2" w:space="0" w:color="auto"/>
              <w:left w:val="single" w:sz="6" w:space="0" w:color="auto"/>
              <w:bottom w:val="single" w:sz="2" w:space="0" w:color="auto"/>
              <w:right w:val="single" w:sz="6" w:space="0" w:color="auto"/>
            </w:tcBorders>
            <w:vAlign w:val="center"/>
          </w:tcPr>
          <w:p w14:paraId="36B8E7D5" w14:textId="77777777" w:rsidR="004425C8" w:rsidRPr="004425C8" w:rsidRDefault="004425C8" w:rsidP="004425C8">
            <w:pPr>
              <w:spacing w:before="0"/>
              <w:jc w:val="center"/>
            </w:pPr>
            <w:r w:rsidRPr="004425C8">
              <w:t>0,948</w:t>
            </w:r>
          </w:p>
        </w:tc>
        <w:tc>
          <w:tcPr>
            <w:tcW w:w="813" w:type="dxa"/>
            <w:tcBorders>
              <w:top w:val="single" w:sz="2" w:space="0" w:color="auto"/>
              <w:left w:val="single" w:sz="6" w:space="0" w:color="auto"/>
              <w:bottom w:val="single" w:sz="2" w:space="0" w:color="auto"/>
              <w:right w:val="single" w:sz="6" w:space="0" w:color="auto"/>
            </w:tcBorders>
            <w:vAlign w:val="center"/>
          </w:tcPr>
          <w:p w14:paraId="6EA2AFC4" w14:textId="77777777" w:rsidR="004425C8" w:rsidRPr="004425C8" w:rsidRDefault="004425C8" w:rsidP="004425C8">
            <w:pPr>
              <w:spacing w:before="0"/>
              <w:jc w:val="center"/>
            </w:pPr>
            <w:r w:rsidRPr="004425C8">
              <w:t>0,946</w:t>
            </w:r>
          </w:p>
        </w:tc>
        <w:tc>
          <w:tcPr>
            <w:tcW w:w="813" w:type="dxa"/>
            <w:tcBorders>
              <w:top w:val="single" w:sz="2" w:space="0" w:color="auto"/>
              <w:left w:val="single" w:sz="6" w:space="0" w:color="auto"/>
              <w:bottom w:val="single" w:sz="2" w:space="0" w:color="auto"/>
              <w:right w:val="single" w:sz="6" w:space="0" w:color="auto"/>
            </w:tcBorders>
            <w:vAlign w:val="center"/>
          </w:tcPr>
          <w:p w14:paraId="723DE6CA" w14:textId="77777777" w:rsidR="004425C8" w:rsidRPr="004425C8" w:rsidRDefault="004425C8" w:rsidP="004425C8">
            <w:pPr>
              <w:spacing w:before="0"/>
              <w:jc w:val="center"/>
            </w:pPr>
            <w:r w:rsidRPr="004425C8">
              <w:t>0,946</w:t>
            </w:r>
          </w:p>
        </w:tc>
        <w:tc>
          <w:tcPr>
            <w:tcW w:w="814" w:type="dxa"/>
            <w:tcBorders>
              <w:top w:val="single" w:sz="2" w:space="0" w:color="auto"/>
              <w:left w:val="single" w:sz="6" w:space="0" w:color="auto"/>
              <w:bottom w:val="single" w:sz="2" w:space="0" w:color="auto"/>
              <w:right w:val="single" w:sz="12" w:space="0" w:color="auto"/>
            </w:tcBorders>
            <w:vAlign w:val="center"/>
          </w:tcPr>
          <w:p w14:paraId="4BCBC580" w14:textId="77777777" w:rsidR="004425C8" w:rsidRPr="004425C8" w:rsidRDefault="004425C8" w:rsidP="004425C8">
            <w:pPr>
              <w:spacing w:before="0"/>
              <w:jc w:val="center"/>
            </w:pPr>
            <w:r w:rsidRPr="004425C8">
              <w:t>0,832</w:t>
            </w:r>
          </w:p>
        </w:tc>
      </w:tr>
      <w:tr w:rsidR="004425C8" w:rsidRPr="004425C8" w14:paraId="5789929B"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234A8813" w14:textId="77777777" w:rsidR="004425C8" w:rsidRPr="004425C8" w:rsidRDefault="004425C8" w:rsidP="004425C8">
            <w:pPr>
              <w:spacing w:before="0"/>
              <w:jc w:val="center"/>
            </w:pPr>
            <w:smartTag w:uri="urn:schemas-microsoft-com:office:smarttags" w:element="metricconverter">
              <w:smartTagPr>
                <w:attr w:name="ProductID" w:val="100 a"/>
              </w:smartTagPr>
              <w:r w:rsidRPr="004425C8">
                <w:t>100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7D53114C"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6CB8CFD"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79ECB3D4"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08BBB7D7"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4887545"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2079A74"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18BD2B6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C380C41"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7D3AE5A9" w14:textId="77777777" w:rsidR="004425C8" w:rsidRPr="004425C8" w:rsidRDefault="004425C8" w:rsidP="004425C8">
            <w:pPr>
              <w:spacing w:before="0"/>
              <w:jc w:val="center"/>
            </w:pPr>
            <w:r w:rsidRPr="004425C8">
              <w:t>1,000</w:t>
            </w:r>
          </w:p>
        </w:tc>
      </w:tr>
      <w:tr w:rsidR="004425C8" w:rsidRPr="004425C8" w14:paraId="05AB5844" w14:textId="77777777" w:rsidTr="009D50F8">
        <w:trPr>
          <w:cantSplit/>
        </w:trPr>
        <w:tc>
          <w:tcPr>
            <w:tcW w:w="1080" w:type="dxa"/>
            <w:tcBorders>
              <w:top w:val="single" w:sz="12" w:space="0" w:color="auto"/>
            </w:tcBorders>
            <w:vAlign w:val="center"/>
          </w:tcPr>
          <w:p w14:paraId="53CA3B38"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04EB74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6DAC44A"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1A9110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DFEA0E4"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C6F2DE3"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040215A"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74C42E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3AF5D28"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99574B6" w14:textId="77777777" w:rsidR="004425C8" w:rsidRPr="004425C8" w:rsidRDefault="004425C8" w:rsidP="004425C8">
            <w:pPr>
              <w:spacing w:before="0"/>
              <w:jc w:val="center"/>
            </w:pPr>
          </w:p>
        </w:tc>
      </w:tr>
      <w:tr w:rsidR="004425C8" w:rsidRPr="004425C8" w14:paraId="5B59B9F1" w14:textId="77777777" w:rsidTr="009D50F8">
        <w:trPr>
          <w:cantSplit/>
        </w:trPr>
        <w:tc>
          <w:tcPr>
            <w:tcW w:w="3520" w:type="dxa"/>
            <w:gridSpan w:val="4"/>
            <w:vAlign w:val="center"/>
          </w:tcPr>
          <w:p w14:paraId="1965DCA2" w14:textId="77777777" w:rsidR="004425C8" w:rsidRPr="004425C8" w:rsidRDefault="004425C8" w:rsidP="004425C8">
            <w:pPr>
              <w:spacing w:before="0"/>
              <w:jc w:val="left"/>
            </w:pPr>
            <w:r w:rsidRPr="004425C8">
              <w:rPr>
                <w:b/>
              </w:rPr>
              <w:t xml:space="preserve">2. </w:t>
            </w:r>
            <w:r w:rsidRPr="004425C8">
              <w:t xml:space="preserve">skupina dřevin: </w:t>
            </w:r>
            <w:r w:rsidRPr="004425C8">
              <w:rPr>
                <w:b/>
              </w:rPr>
              <w:t>JEDLE</w:t>
            </w:r>
          </w:p>
        </w:tc>
        <w:tc>
          <w:tcPr>
            <w:tcW w:w="814" w:type="dxa"/>
            <w:tcBorders>
              <w:left w:val="nil"/>
            </w:tcBorders>
            <w:vAlign w:val="center"/>
          </w:tcPr>
          <w:p w14:paraId="73CDE19B" w14:textId="77777777" w:rsidR="004425C8" w:rsidRPr="004425C8" w:rsidRDefault="004425C8" w:rsidP="004425C8">
            <w:pPr>
              <w:spacing w:before="0"/>
              <w:jc w:val="center"/>
            </w:pPr>
          </w:p>
        </w:tc>
        <w:tc>
          <w:tcPr>
            <w:tcW w:w="1627" w:type="dxa"/>
            <w:gridSpan w:val="2"/>
            <w:tcBorders>
              <w:left w:val="nil"/>
            </w:tcBorders>
            <w:vAlign w:val="center"/>
          </w:tcPr>
          <w:p w14:paraId="3C54DE56" w14:textId="77777777" w:rsidR="004425C8" w:rsidRPr="004425C8" w:rsidRDefault="004425C8" w:rsidP="004425C8">
            <w:pPr>
              <w:spacing w:before="0"/>
              <w:jc w:val="left"/>
              <w:rPr>
                <w:b/>
              </w:rPr>
            </w:pPr>
            <w:r w:rsidRPr="004425C8">
              <w:t xml:space="preserve">Obmýtí: </w:t>
            </w:r>
            <w:r w:rsidRPr="004425C8">
              <w:rPr>
                <w:b/>
              </w:rPr>
              <w:t xml:space="preserve">120 </w:t>
            </w:r>
          </w:p>
        </w:tc>
        <w:tc>
          <w:tcPr>
            <w:tcW w:w="813" w:type="dxa"/>
            <w:tcBorders>
              <w:left w:val="nil"/>
            </w:tcBorders>
            <w:vAlign w:val="center"/>
          </w:tcPr>
          <w:p w14:paraId="1EE259CB" w14:textId="77777777" w:rsidR="004425C8" w:rsidRPr="004425C8" w:rsidRDefault="004425C8" w:rsidP="004425C8">
            <w:pPr>
              <w:spacing w:before="0"/>
              <w:jc w:val="center"/>
            </w:pPr>
          </w:p>
        </w:tc>
        <w:tc>
          <w:tcPr>
            <w:tcW w:w="813" w:type="dxa"/>
            <w:tcBorders>
              <w:left w:val="nil"/>
            </w:tcBorders>
            <w:vAlign w:val="center"/>
          </w:tcPr>
          <w:p w14:paraId="6C9B7E56" w14:textId="77777777" w:rsidR="004425C8" w:rsidRPr="004425C8" w:rsidRDefault="004425C8" w:rsidP="004425C8">
            <w:pPr>
              <w:spacing w:before="0"/>
              <w:jc w:val="center"/>
            </w:pPr>
          </w:p>
        </w:tc>
        <w:tc>
          <w:tcPr>
            <w:tcW w:w="814" w:type="dxa"/>
            <w:tcBorders>
              <w:left w:val="nil"/>
            </w:tcBorders>
            <w:vAlign w:val="center"/>
          </w:tcPr>
          <w:p w14:paraId="244A8EEC" w14:textId="77777777" w:rsidR="004425C8" w:rsidRPr="004425C8" w:rsidRDefault="004425C8" w:rsidP="004425C8">
            <w:pPr>
              <w:spacing w:before="0"/>
              <w:jc w:val="center"/>
            </w:pPr>
          </w:p>
        </w:tc>
      </w:tr>
      <w:tr w:rsidR="004425C8" w:rsidRPr="004425C8" w14:paraId="38518979" w14:textId="77777777" w:rsidTr="009D50F8">
        <w:trPr>
          <w:cantSplit/>
        </w:trPr>
        <w:tc>
          <w:tcPr>
            <w:tcW w:w="1080" w:type="dxa"/>
            <w:tcBorders>
              <w:bottom w:val="single" w:sz="12" w:space="0" w:color="auto"/>
            </w:tcBorders>
            <w:vAlign w:val="center"/>
          </w:tcPr>
          <w:p w14:paraId="1C3F33F6"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FB91CF0"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B98025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19EDE08"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6B8C09B"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8C1E323"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1336D9D"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D00E6D7"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6A4B8E6"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8560D86" w14:textId="77777777" w:rsidR="004425C8" w:rsidRPr="004425C8" w:rsidRDefault="004425C8" w:rsidP="004425C8">
            <w:pPr>
              <w:spacing w:before="0"/>
              <w:jc w:val="center"/>
            </w:pPr>
          </w:p>
        </w:tc>
      </w:tr>
      <w:tr w:rsidR="004425C8" w:rsidRPr="004425C8" w14:paraId="3E933A50"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2B13BED9" w14:textId="77777777" w:rsidR="004425C8" w:rsidRPr="004425C8" w:rsidRDefault="004425C8" w:rsidP="004425C8">
            <w:pPr>
              <w:spacing w:before="0"/>
              <w:jc w:val="center"/>
            </w:pPr>
            <w:r w:rsidRPr="004425C8">
              <w:t>Věk</w:t>
            </w:r>
          </w:p>
          <w:p w14:paraId="2F8D6725"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5EBAC7E3" w14:textId="77777777" w:rsidR="004425C8" w:rsidRPr="004425C8" w:rsidRDefault="004425C8" w:rsidP="004425C8">
            <w:pPr>
              <w:spacing w:before="0"/>
              <w:jc w:val="center"/>
            </w:pPr>
            <w:r w:rsidRPr="004425C8">
              <w:t>Bonitní stupeň (RVB)</w:t>
            </w:r>
          </w:p>
        </w:tc>
      </w:tr>
      <w:tr w:rsidR="004425C8" w:rsidRPr="004425C8" w14:paraId="37F6AB12"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3130E9A7"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3C80764C"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27471827"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6D766223"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719FCDFA"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1AADD401"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19AAD84C"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4A389C59"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78D2D9C5"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4BF959CB" w14:textId="77777777" w:rsidR="004425C8" w:rsidRPr="004425C8" w:rsidRDefault="004425C8" w:rsidP="004425C8">
            <w:pPr>
              <w:spacing w:before="0"/>
              <w:jc w:val="center"/>
            </w:pPr>
            <w:r w:rsidRPr="004425C8">
              <w:t>9</w:t>
            </w:r>
          </w:p>
        </w:tc>
      </w:tr>
      <w:tr w:rsidR="004425C8" w:rsidRPr="004425C8" w14:paraId="08A3CED5"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0D0DA1B7"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5F01AA97"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DFA5D23"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68D3F256"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2604B94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1E4522E0"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D57C0CB"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0A8C0849"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9269882"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18B591B7" w14:textId="77777777" w:rsidR="004425C8" w:rsidRPr="004425C8" w:rsidRDefault="004425C8" w:rsidP="004425C8">
            <w:pPr>
              <w:spacing w:before="0"/>
              <w:jc w:val="center"/>
            </w:pPr>
            <w:r w:rsidRPr="004425C8">
              <w:t>0,000</w:t>
            </w:r>
          </w:p>
        </w:tc>
      </w:tr>
      <w:tr w:rsidR="004425C8" w:rsidRPr="004425C8" w14:paraId="5C8B82B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F428172"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056CB182" w14:textId="77777777" w:rsidR="004425C8" w:rsidRPr="004425C8" w:rsidRDefault="004425C8" w:rsidP="004425C8">
            <w:pPr>
              <w:spacing w:before="0"/>
              <w:jc w:val="center"/>
            </w:pPr>
            <w:r w:rsidRPr="004425C8">
              <w:t>0,046</w:t>
            </w:r>
          </w:p>
        </w:tc>
        <w:tc>
          <w:tcPr>
            <w:tcW w:w="813" w:type="dxa"/>
            <w:tcBorders>
              <w:top w:val="single" w:sz="2" w:space="0" w:color="auto"/>
              <w:left w:val="single" w:sz="6" w:space="0" w:color="auto"/>
              <w:bottom w:val="single" w:sz="2" w:space="0" w:color="auto"/>
              <w:right w:val="single" w:sz="6" w:space="0" w:color="auto"/>
            </w:tcBorders>
            <w:vAlign w:val="center"/>
          </w:tcPr>
          <w:p w14:paraId="35E27975" w14:textId="77777777" w:rsidR="004425C8" w:rsidRPr="004425C8" w:rsidRDefault="004425C8" w:rsidP="004425C8">
            <w:pPr>
              <w:spacing w:before="0"/>
              <w:jc w:val="center"/>
            </w:pPr>
            <w:r w:rsidRPr="004425C8">
              <w:t>0,046</w:t>
            </w:r>
          </w:p>
        </w:tc>
        <w:tc>
          <w:tcPr>
            <w:tcW w:w="814" w:type="dxa"/>
            <w:tcBorders>
              <w:top w:val="single" w:sz="2" w:space="0" w:color="auto"/>
              <w:left w:val="single" w:sz="6" w:space="0" w:color="auto"/>
              <w:bottom w:val="single" w:sz="2" w:space="0" w:color="auto"/>
              <w:right w:val="single" w:sz="6" w:space="0" w:color="auto"/>
            </w:tcBorders>
            <w:vAlign w:val="center"/>
          </w:tcPr>
          <w:p w14:paraId="4C5A3DF1" w14:textId="77777777" w:rsidR="004425C8" w:rsidRPr="004425C8" w:rsidRDefault="004425C8" w:rsidP="004425C8">
            <w:pPr>
              <w:spacing w:before="0"/>
              <w:jc w:val="center"/>
            </w:pPr>
            <w:r w:rsidRPr="004425C8">
              <w:t>0,037</w:t>
            </w:r>
          </w:p>
        </w:tc>
        <w:tc>
          <w:tcPr>
            <w:tcW w:w="814" w:type="dxa"/>
            <w:tcBorders>
              <w:top w:val="single" w:sz="2" w:space="0" w:color="auto"/>
              <w:left w:val="single" w:sz="6" w:space="0" w:color="auto"/>
              <w:bottom w:val="single" w:sz="2" w:space="0" w:color="auto"/>
              <w:right w:val="single" w:sz="6" w:space="0" w:color="auto"/>
            </w:tcBorders>
            <w:vAlign w:val="center"/>
          </w:tcPr>
          <w:p w14:paraId="3D07287C" w14:textId="77777777" w:rsidR="004425C8" w:rsidRPr="004425C8" w:rsidRDefault="004425C8" w:rsidP="004425C8">
            <w:pPr>
              <w:spacing w:before="0"/>
              <w:jc w:val="center"/>
            </w:pPr>
            <w:r w:rsidRPr="004425C8">
              <w:t>0,035</w:t>
            </w:r>
          </w:p>
        </w:tc>
        <w:tc>
          <w:tcPr>
            <w:tcW w:w="813" w:type="dxa"/>
            <w:tcBorders>
              <w:top w:val="single" w:sz="2" w:space="0" w:color="auto"/>
              <w:left w:val="single" w:sz="6" w:space="0" w:color="auto"/>
              <w:bottom w:val="single" w:sz="2" w:space="0" w:color="auto"/>
              <w:right w:val="single" w:sz="6" w:space="0" w:color="auto"/>
            </w:tcBorders>
            <w:vAlign w:val="center"/>
          </w:tcPr>
          <w:p w14:paraId="56A8E008" w14:textId="77777777" w:rsidR="004425C8" w:rsidRPr="004425C8" w:rsidRDefault="004425C8" w:rsidP="004425C8">
            <w:pPr>
              <w:spacing w:before="0"/>
              <w:jc w:val="center"/>
            </w:pPr>
            <w:r w:rsidRPr="004425C8">
              <w:t>0,033</w:t>
            </w:r>
          </w:p>
        </w:tc>
        <w:tc>
          <w:tcPr>
            <w:tcW w:w="814" w:type="dxa"/>
            <w:tcBorders>
              <w:top w:val="single" w:sz="2" w:space="0" w:color="auto"/>
              <w:left w:val="single" w:sz="6" w:space="0" w:color="auto"/>
              <w:bottom w:val="single" w:sz="2" w:space="0" w:color="auto"/>
              <w:right w:val="single" w:sz="6" w:space="0" w:color="auto"/>
            </w:tcBorders>
            <w:vAlign w:val="center"/>
          </w:tcPr>
          <w:p w14:paraId="27A77B95" w14:textId="77777777" w:rsidR="004425C8" w:rsidRPr="004425C8" w:rsidRDefault="004425C8" w:rsidP="004425C8">
            <w:pPr>
              <w:spacing w:before="0"/>
              <w:jc w:val="center"/>
            </w:pPr>
            <w:r w:rsidRPr="004425C8">
              <w:t>0,034</w:t>
            </w:r>
          </w:p>
        </w:tc>
        <w:tc>
          <w:tcPr>
            <w:tcW w:w="813" w:type="dxa"/>
            <w:tcBorders>
              <w:top w:val="single" w:sz="2" w:space="0" w:color="auto"/>
              <w:left w:val="single" w:sz="6" w:space="0" w:color="auto"/>
              <w:bottom w:val="single" w:sz="2" w:space="0" w:color="auto"/>
              <w:right w:val="single" w:sz="6" w:space="0" w:color="auto"/>
            </w:tcBorders>
            <w:vAlign w:val="center"/>
          </w:tcPr>
          <w:p w14:paraId="5F3CD373" w14:textId="77777777" w:rsidR="004425C8" w:rsidRPr="004425C8" w:rsidRDefault="004425C8" w:rsidP="004425C8">
            <w:pPr>
              <w:spacing w:before="0"/>
              <w:jc w:val="center"/>
            </w:pPr>
            <w:r w:rsidRPr="004425C8">
              <w:t>0,035</w:t>
            </w:r>
          </w:p>
        </w:tc>
        <w:tc>
          <w:tcPr>
            <w:tcW w:w="813" w:type="dxa"/>
            <w:tcBorders>
              <w:top w:val="single" w:sz="2" w:space="0" w:color="auto"/>
              <w:left w:val="single" w:sz="6" w:space="0" w:color="auto"/>
              <w:bottom w:val="single" w:sz="2" w:space="0" w:color="auto"/>
              <w:right w:val="single" w:sz="6" w:space="0" w:color="auto"/>
            </w:tcBorders>
            <w:vAlign w:val="center"/>
          </w:tcPr>
          <w:p w14:paraId="3B88D831" w14:textId="77777777" w:rsidR="004425C8" w:rsidRPr="004425C8" w:rsidRDefault="004425C8" w:rsidP="004425C8">
            <w:pPr>
              <w:spacing w:before="0"/>
              <w:jc w:val="center"/>
            </w:pPr>
            <w:r w:rsidRPr="004425C8">
              <w:t>0,022</w:t>
            </w:r>
          </w:p>
        </w:tc>
        <w:tc>
          <w:tcPr>
            <w:tcW w:w="814" w:type="dxa"/>
            <w:tcBorders>
              <w:top w:val="single" w:sz="2" w:space="0" w:color="auto"/>
              <w:left w:val="single" w:sz="6" w:space="0" w:color="auto"/>
              <w:bottom w:val="single" w:sz="2" w:space="0" w:color="auto"/>
              <w:right w:val="single" w:sz="12" w:space="0" w:color="auto"/>
            </w:tcBorders>
            <w:vAlign w:val="center"/>
          </w:tcPr>
          <w:p w14:paraId="0BDA9B7B" w14:textId="77777777" w:rsidR="004425C8" w:rsidRPr="004425C8" w:rsidRDefault="004425C8" w:rsidP="004425C8">
            <w:pPr>
              <w:spacing w:before="0"/>
              <w:jc w:val="center"/>
            </w:pPr>
            <w:r w:rsidRPr="004425C8">
              <w:t>0,001</w:t>
            </w:r>
          </w:p>
        </w:tc>
      </w:tr>
      <w:tr w:rsidR="004425C8" w:rsidRPr="004425C8" w14:paraId="4C6B103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F21A54D"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78CF757A" w14:textId="77777777" w:rsidR="004425C8" w:rsidRPr="004425C8" w:rsidRDefault="004425C8" w:rsidP="004425C8">
            <w:pPr>
              <w:spacing w:before="0"/>
              <w:jc w:val="center"/>
            </w:pPr>
            <w:r w:rsidRPr="004425C8">
              <w:t>0,095</w:t>
            </w:r>
          </w:p>
        </w:tc>
        <w:tc>
          <w:tcPr>
            <w:tcW w:w="813" w:type="dxa"/>
            <w:tcBorders>
              <w:top w:val="single" w:sz="2" w:space="0" w:color="auto"/>
              <w:left w:val="single" w:sz="6" w:space="0" w:color="auto"/>
              <w:bottom w:val="single" w:sz="2" w:space="0" w:color="auto"/>
              <w:right w:val="single" w:sz="6" w:space="0" w:color="auto"/>
            </w:tcBorders>
            <w:vAlign w:val="center"/>
          </w:tcPr>
          <w:p w14:paraId="49DAC8EC" w14:textId="77777777" w:rsidR="004425C8" w:rsidRPr="004425C8" w:rsidRDefault="004425C8" w:rsidP="004425C8">
            <w:pPr>
              <w:spacing w:before="0"/>
              <w:jc w:val="center"/>
            </w:pPr>
            <w:r w:rsidRPr="004425C8">
              <w:t>0,098</w:t>
            </w:r>
          </w:p>
        </w:tc>
        <w:tc>
          <w:tcPr>
            <w:tcW w:w="814" w:type="dxa"/>
            <w:tcBorders>
              <w:top w:val="single" w:sz="2" w:space="0" w:color="auto"/>
              <w:left w:val="single" w:sz="6" w:space="0" w:color="auto"/>
              <w:bottom w:val="single" w:sz="2" w:space="0" w:color="auto"/>
              <w:right w:val="single" w:sz="6" w:space="0" w:color="auto"/>
            </w:tcBorders>
            <w:vAlign w:val="center"/>
          </w:tcPr>
          <w:p w14:paraId="695AEC75" w14:textId="77777777" w:rsidR="004425C8" w:rsidRPr="004425C8" w:rsidRDefault="004425C8" w:rsidP="004425C8">
            <w:pPr>
              <w:spacing w:before="0"/>
              <w:jc w:val="center"/>
            </w:pPr>
            <w:r w:rsidRPr="004425C8">
              <w:t>0,095</w:t>
            </w:r>
          </w:p>
        </w:tc>
        <w:tc>
          <w:tcPr>
            <w:tcW w:w="814" w:type="dxa"/>
            <w:tcBorders>
              <w:top w:val="single" w:sz="2" w:space="0" w:color="auto"/>
              <w:left w:val="single" w:sz="6" w:space="0" w:color="auto"/>
              <w:bottom w:val="single" w:sz="2" w:space="0" w:color="auto"/>
              <w:right w:val="single" w:sz="6" w:space="0" w:color="auto"/>
            </w:tcBorders>
            <w:vAlign w:val="center"/>
          </w:tcPr>
          <w:p w14:paraId="602E45D4" w14:textId="77777777" w:rsidR="004425C8" w:rsidRPr="004425C8" w:rsidRDefault="004425C8" w:rsidP="004425C8">
            <w:pPr>
              <w:spacing w:before="0"/>
              <w:jc w:val="center"/>
            </w:pPr>
            <w:r w:rsidRPr="004425C8">
              <w:t>0,093</w:t>
            </w:r>
          </w:p>
        </w:tc>
        <w:tc>
          <w:tcPr>
            <w:tcW w:w="813" w:type="dxa"/>
            <w:tcBorders>
              <w:top w:val="single" w:sz="2" w:space="0" w:color="auto"/>
              <w:left w:val="single" w:sz="6" w:space="0" w:color="auto"/>
              <w:bottom w:val="single" w:sz="2" w:space="0" w:color="auto"/>
              <w:right w:val="single" w:sz="6" w:space="0" w:color="auto"/>
            </w:tcBorders>
            <w:vAlign w:val="center"/>
          </w:tcPr>
          <w:p w14:paraId="6A39C37C" w14:textId="77777777" w:rsidR="004425C8" w:rsidRPr="004425C8" w:rsidRDefault="004425C8" w:rsidP="004425C8">
            <w:pPr>
              <w:spacing w:before="0"/>
              <w:jc w:val="center"/>
            </w:pPr>
            <w:r w:rsidRPr="004425C8">
              <w:t>0,084</w:t>
            </w:r>
          </w:p>
        </w:tc>
        <w:tc>
          <w:tcPr>
            <w:tcW w:w="814" w:type="dxa"/>
            <w:tcBorders>
              <w:top w:val="single" w:sz="2" w:space="0" w:color="auto"/>
              <w:left w:val="single" w:sz="6" w:space="0" w:color="auto"/>
              <w:bottom w:val="single" w:sz="2" w:space="0" w:color="auto"/>
              <w:right w:val="single" w:sz="6" w:space="0" w:color="auto"/>
            </w:tcBorders>
            <w:vAlign w:val="center"/>
          </w:tcPr>
          <w:p w14:paraId="450D5459" w14:textId="77777777" w:rsidR="004425C8" w:rsidRPr="004425C8" w:rsidRDefault="004425C8" w:rsidP="004425C8">
            <w:pPr>
              <w:spacing w:before="0"/>
              <w:jc w:val="center"/>
            </w:pPr>
            <w:r w:rsidRPr="004425C8">
              <w:t>0,076</w:t>
            </w:r>
          </w:p>
        </w:tc>
        <w:tc>
          <w:tcPr>
            <w:tcW w:w="813" w:type="dxa"/>
            <w:tcBorders>
              <w:top w:val="single" w:sz="2" w:space="0" w:color="auto"/>
              <w:left w:val="single" w:sz="6" w:space="0" w:color="auto"/>
              <w:bottom w:val="single" w:sz="2" w:space="0" w:color="auto"/>
              <w:right w:val="single" w:sz="6" w:space="0" w:color="auto"/>
            </w:tcBorders>
            <w:vAlign w:val="center"/>
          </w:tcPr>
          <w:p w14:paraId="2B69AE2E" w14:textId="77777777" w:rsidR="004425C8" w:rsidRPr="004425C8" w:rsidRDefault="004425C8" w:rsidP="004425C8">
            <w:pPr>
              <w:spacing w:before="0"/>
              <w:jc w:val="center"/>
            </w:pPr>
            <w:r w:rsidRPr="004425C8">
              <w:t>0,057</w:t>
            </w:r>
          </w:p>
        </w:tc>
        <w:tc>
          <w:tcPr>
            <w:tcW w:w="813" w:type="dxa"/>
            <w:tcBorders>
              <w:top w:val="single" w:sz="2" w:space="0" w:color="auto"/>
              <w:left w:val="single" w:sz="6" w:space="0" w:color="auto"/>
              <w:bottom w:val="single" w:sz="2" w:space="0" w:color="auto"/>
              <w:right w:val="single" w:sz="6" w:space="0" w:color="auto"/>
            </w:tcBorders>
            <w:vAlign w:val="center"/>
          </w:tcPr>
          <w:p w14:paraId="104BD801" w14:textId="77777777" w:rsidR="004425C8" w:rsidRPr="004425C8" w:rsidRDefault="004425C8" w:rsidP="004425C8">
            <w:pPr>
              <w:spacing w:before="0"/>
              <w:jc w:val="center"/>
            </w:pPr>
            <w:r w:rsidRPr="004425C8">
              <w:t>0,037</w:t>
            </w:r>
          </w:p>
        </w:tc>
        <w:tc>
          <w:tcPr>
            <w:tcW w:w="814" w:type="dxa"/>
            <w:tcBorders>
              <w:top w:val="single" w:sz="2" w:space="0" w:color="auto"/>
              <w:left w:val="single" w:sz="6" w:space="0" w:color="auto"/>
              <w:bottom w:val="single" w:sz="2" w:space="0" w:color="auto"/>
              <w:right w:val="single" w:sz="12" w:space="0" w:color="auto"/>
            </w:tcBorders>
            <w:vAlign w:val="center"/>
          </w:tcPr>
          <w:p w14:paraId="48AA682B" w14:textId="77777777" w:rsidR="004425C8" w:rsidRPr="004425C8" w:rsidRDefault="004425C8" w:rsidP="004425C8">
            <w:pPr>
              <w:spacing w:before="0"/>
              <w:jc w:val="center"/>
            </w:pPr>
            <w:r w:rsidRPr="004425C8">
              <w:t>0,001</w:t>
            </w:r>
          </w:p>
        </w:tc>
      </w:tr>
      <w:tr w:rsidR="004425C8" w:rsidRPr="004425C8" w14:paraId="3F039CC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25ACD1A"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307B293A" w14:textId="77777777" w:rsidR="004425C8" w:rsidRPr="004425C8" w:rsidRDefault="004425C8" w:rsidP="004425C8">
            <w:pPr>
              <w:spacing w:before="0"/>
              <w:jc w:val="center"/>
            </w:pPr>
            <w:r w:rsidRPr="004425C8">
              <w:t>0,164</w:t>
            </w:r>
          </w:p>
        </w:tc>
        <w:tc>
          <w:tcPr>
            <w:tcW w:w="813" w:type="dxa"/>
            <w:tcBorders>
              <w:top w:val="single" w:sz="2" w:space="0" w:color="auto"/>
              <w:left w:val="single" w:sz="6" w:space="0" w:color="auto"/>
              <w:bottom w:val="single" w:sz="2" w:space="0" w:color="auto"/>
              <w:right w:val="single" w:sz="6" w:space="0" w:color="auto"/>
            </w:tcBorders>
            <w:vAlign w:val="center"/>
          </w:tcPr>
          <w:p w14:paraId="7FE9542F" w14:textId="77777777" w:rsidR="004425C8" w:rsidRPr="004425C8" w:rsidRDefault="004425C8" w:rsidP="004425C8">
            <w:pPr>
              <w:spacing w:before="0"/>
              <w:jc w:val="center"/>
            </w:pPr>
            <w:r w:rsidRPr="004425C8">
              <w:t>0,170</w:t>
            </w:r>
          </w:p>
        </w:tc>
        <w:tc>
          <w:tcPr>
            <w:tcW w:w="814" w:type="dxa"/>
            <w:tcBorders>
              <w:top w:val="single" w:sz="2" w:space="0" w:color="auto"/>
              <w:left w:val="single" w:sz="6" w:space="0" w:color="auto"/>
              <w:bottom w:val="single" w:sz="2" w:space="0" w:color="auto"/>
              <w:right w:val="single" w:sz="6" w:space="0" w:color="auto"/>
            </w:tcBorders>
            <w:vAlign w:val="center"/>
          </w:tcPr>
          <w:p w14:paraId="354F7F2B" w14:textId="77777777" w:rsidR="004425C8" w:rsidRPr="004425C8" w:rsidRDefault="004425C8" w:rsidP="004425C8">
            <w:pPr>
              <w:spacing w:before="0"/>
              <w:jc w:val="center"/>
            </w:pPr>
            <w:r w:rsidRPr="004425C8">
              <w:t>0,172</w:t>
            </w:r>
          </w:p>
        </w:tc>
        <w:tc>
          <w:tcPr>
            <w:tcW w:w="814" w:type="dxa"/>
            <w:tcBorders>
              <w:top w:val="single" w:sz="2" w:space="0" w:color="auto"/>
              <w:left w:val="single" w:sz="6" w:space="0" w:color="auto"/>
              <w:bottom w:val="single" w:sz="2" w:space="0" w:color="auto"/>
              <w:right w:val="single" w:sz="6" w:space="0" w:color="auto"/>
            </w:tcBorders>
            <w:vAlign w:val="center"/>
          </w:tcPr>
          <w:p w14:paraId="45CE6445" w14:textId="77777777" w:rsidR="004425C8" w:rsidRPr="004425C8" w:rsidRDefault="004425C8" w:rsidP="004425C8">
            <w:pPr>
              <w:spacing w:before="0"/>
              <w:jc w:val="center"/>
            </w:pPr>
            <w:r w:rsidRPr="004425C8">
              <w:t>0,170</w:t>
            </w:r>
          </w:p>
        </w:tc>
        <w:tc>
          <w:tcPr>
            <w:tcW w:w="813" w:type="dxa"/>
            <w:tcBorders>
              <w:top w:val="single" w:sz="2" w:space="0" w:color="auto"/>
              <w:left w:val="single" w:sz="6" w:space="0" w:color="auto"/>
              <w:bottom w:val="single" w:sz="2" w:space="0" w:color="auto"/>
              <w:right w:val="single" w:sz="6" w:space="0" w:color="auto"/>
            </w:tcBorders>
            <w:vAlign w:val="center"/>
          </w:tcPr>
          <w:p w14:paraId="19E98821" w14:textId="77777777" w:rsidR="004425C8" w:rsidRPr="004425C8" w:rsidRDefault="004425C8" w:rsidP="004425C8">
            <w:pPr>
              <w:spacing w:before="0"/>
              <w:jc w:val="center"/>
            </w:pPr>
            <w:r w:rsidRPr="004425C8">
              <w:t>0,157</w:t>
            </w:r>
          </w:p>
        </w:tc>
        <w:tc>
          <w:tcPr>
            <w:tcW w:w="814" w:type="dxa"/>
            <w:tcBorders>
              <w:top w:val="single" w:sz="2" w:space="0" w:color="auto"/>
              <w:left w:val="single" w:sz="6" w:space="0" w:color="auto"/>
              <w:bottom w:val="single" w:sz="2" w:space="0" w:color="auto"/>
              <w:right w:val="single" w:sz="6" w:space="0" w:color="auto"/>
            </w:tcBorders>
            <w:vAlign w:val="center"/>
          </w:tcPr>
          <w:p w14:paraId="2F182465" w14:textId="77777777" w:rsidR="004425C8" w:rsidRPr="004425C8" w:rsidRDefault="004425C8" w:rsidP="004425C8">
            <w:pPr>
              <w:spacing w:before="0"/>
              <w:jc w:val="center"/>
            </w:pPr>
            <w:r w:rsidRPr="004425C8">
              <w:t>0,142</w:t>
            </w:r>
          </w:p>
        </w:tc>
        <w:tc>
          <w:tcPr>
            <w:tcW w:w="813" w:type="dxa"/>
            <w:tcBorders>
              <w:top w:val="single" w:sz="2" w:space="0" w:color="auto"/>
              <w:left w:val="single" w:sz="6" w:space="0" w:color="auto"/>
              <w:bottom w:val="single" w:sz="2" w:space="0" w:color="auto"/>
              <w:right w:val="single" w:sz="6" w:space="0" w:color="auto"/>
            </w:tcBorders>
            <w:vAlign w:val="center"/>
          </w:tcPr>
          <w:p w14:paraId="4C38F854" w14:textId="77777777" w:rsidR="004425C8" w:rsidRPr="004425C8" w:rsidRDefault="004425C8" w:rsidP="004425C8">
            <w:pPr>
              <w:spacing w:before="0"/>
              <w:jc w:val="center"/>
            </w:pPr>
            <w:r w:rsidRPr="004425C8">
              <w:t>0,109</w:t>
            </w:r>
          </w:p>
        </w:tc>
        <w:tc>
          <w:tcPr>
            <w:tcW w:w="813" w:type="dxa"/>
            <w:tcBorders>
              <w:top w:val="single" w:sz="2" w:space="0" w:color="auto"/>
              <w:left w:val="single" w:sz="6" w:space="0" w:color="auto"/>
              <w:bottom w:val="single" w:sz="2" w:space="0" w:color="auto"/>
              <w:right w:val="single" w:sz="6" w:space="0" w:color="auto"/>
            </w:tcBorders>
            <w:vAlign w:val="center"/>
          </w:tcPr>
          <w:p w14:paraId="409B8CDA" w14:textId="77777777" w:rsidR="004425C8" w:rsidRPr="004425C8" w:rsidRDefault="004425C8" w:rsidP="004425C8">
            <w:pPr>
              <w:spacing w:before="0"/>
              <w:jc w:val="center"/>
            </w:pPr>
            <w:r w:rsidRPr="004425C8">
              <w:t>0,085</w:t>
            </w:r>
          </w:p>
        </w:tc>
        <w:tc>
          <w:tcPr>
            <w:tcW w:w="814" w:type="dxa"/>
            <w:tcBorders>
              <w:top w:val="single" w:sz="2" w:space="0" w:color="auto"/>
              <w:left w:val="single" w:sz="6" w:space="0" w:color="auto"/>
              <w:bottom w:val="single" w:sz="2" w:space="0" w:color="auto"/>
              <w:right w:val="single" w:sz="12" w:space="0" w:color="auto"/>
            </w:tcBorders>
            <w:vAlign w:val="center"/>
          </w:tcPr>
          <w:p w14:paraId="2A7754F9" w14:textId="77777777" w:rsidR="004425C8" w:rsidRPr="004425C8" w:rsidRDefault="004425C8" w:rsidP="004425C8">
            <w:pPr>
              <w:spacing w:before="0"/>
              <w:jc w:val="center"/>
            </w:pPr>
            <w:r w:rsidRPr="004425C8">
              <w:t>0,001</w:t>
            </w:r>
          </w:p>
        </w:tc>
      </w:tr>
      <w:tr w:rsidR="004425C8" w:rsidRPr="004425C8" w14:paraId="464C3BB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8A1C98C"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41BDB821" w14:textId="77777777" w:rsidR="004425C8" w:rsidRPr="004425C8" w:rsidRDefault="004425C8" w:rsidP="004425C8">
            <w:pPr>
              <w:spacing w:before="0"/>
              <w:jc w:val="center"/>
            </w:pPr>
            <w:r w:rsidRPr="004425C8">
              <w:t>0,241</w:t>
            </w:r>
          </w:p>
        </w:tc>
        <w:tc>
          <w:tcPr>
            <w:tcW w:w="813" w:type="dxa"/>
            <w:tcBorders>
              <w:top w:val="single" w:sz="2" w:space="0" w:color="auto"/>
              <w:left w:val="single" w:sz="6" w:space="0" w:color="auto"/>
              <w:bottom w:val="single" w:sz="2" w:space="0" w:color="auto"/>
              <w:right w:val="single" w:sz="6" w:space="0" w:color="auto"/>
            </w:tcBorders>
            <w:vAlign w:val="center"/>
          </w:tcPr>
          <w:p w14:paraId="264DB3A4" w14:textId="77777777" w:rsidR="004425C8" w:rsidRPr="004425C8" w:rsidRDefault="004425C8" w:rsidP="004425C8">
            <w:pPr>
              <w:spacing w:before="0"/>
              <w:jc w:val="center"/>
            </w:pPr>
            <w:r w:rsidRPr="004425C8">
              <w:t>0,248</w:t>
            </w:r>
          </w:p>
        </w:tc>
        <w:tc>
          <w:tcPr>
            <w:tcW w:w="814" w:type="dxa"/>
            <w:tcBorders>
              <w:top w:val="single" w:sz="2" w:space="0" w:color="auto"/>
              <w:left w:val="single" w:sz="6" w:space="0" w:color="auto"/>
              <w:bottom w:val="single" w:sz="2" w:space="0" w:color="auto"/>
              <w:right w:val="single" w:sz="6" w:space="0" w:color="auto"/>
            </w:tcBorders>
            <w:vAlign w:val="center"/>
          </w:tcPr>
          <w:p w14:paraId="0DF15267" w14:textId="77777777" w:rsidR="004425C8" w:rsidRPr="004425C8" w:rsidRDefault="004425C8" w:rsidP="004425C8">
            <w:pPr>
              <w:spacing w:before="0"/>
              <w:jc w:val="center"/>
            </w:pPr>
            <w:r w:rsidRPr="004425C8">
              <w:t>0,253</w:t>
            </w:r>
          </w:p>
        </w:tc>
        <w:tc>
          <w:tcPr>
            <w:tcW w:w="814" w:type="dxa"/>
            <w:tcBorders>
              <w:top w:val="single" w:sz="2" w:space="0" w:color="auto"/>
              <w:left w:val="single" w:sz="6" w:space="0" w:color="auto"/>
              <w:bottom w:val="single" w:sz="2" w:space="0" w:color="auto"/>
              <w:right w:val="single" w:sz="6" w:space="0" w:color="auto"/>
            </w:tcBorders>
            <w:vAlign w:val="center"/>
          </w:tcPr>
          <w:p w14:paraId="7DF2F941" w14:textId="77777777" w:rsidR="004425C8" w:rsidRPr="004425C8" w:rsidRDefault="004425C8" w:rsidP="004425C8">
            <w:pPr>
              <w:spacing w:before="0"/>
              <w:jc w:val="center"/>
            </w:pPr>
            <w:r w:rsidRPr="004425C8">
              <w:t>0,252</w:t>
            </w:r>
          </w:p>
        </w:tc>
        <w:tc>
          <w:tcPr>
            <w:tcW w:w="813" w:type="dxa"/>
            <w:tcBorders>
              <w:top w:val="single" w:sz="2" w:space="0" w:color="auto"/>
              <w:left w:val="single" w:sz="6" w:space="0" w:color="auto"/>
              <w:bottom w:val="single" w:sz="2" w:space="0" w:color="auto"/>
              <w:right w:val="single" w:sz="6" w:space="0" w:color="auto"/>
            </w:tcBorders>
            <w:vAlign w:val="center"/>
          </w:tcPr>
          <w:p w14:paraId="6D512986" w14:textId="77777777" w:rsidR="004425C8" w:rsidRPr="004425C8" w:rsidRDefault="004425C8" w:rsidP="004425C8">
            <w:pPr>
              <w:spacing w:before="0"/>
              <w:jc w:val="center"/>
            </w:pPr>
            <w:r w:rsidRPr="004425C8">
              <w:t>0,240</w:t>
            </w:r>
          </w:p>
        </w:tc>
        <w:tc>
          <w:tcPr>
            <w:tcW w:w="814" w:type="dxa"/>
            <w:tcBorders>
              <w:top w:val="single" w:sz="2" w:space="0" w:color="auto"/>
              <w:left w:val="single" w:sz="6" w:space="0" w:color="auto"/>
              <w:bottom w:val="single" w:sz="2" w:space="0" w:color="auto"/>
              <w:right w:val="single" w:sz="6" w:space="0" w:color="auto"/>
            </w:tcBorders>
            <w:vAlign w:val="center"/>
          </w:tcPr>
          <w:p w14:paraId="5DB2DDB5" w14:textId="77777777" w:rsidR="004425C8" w:rsidRPr="004425C8" w:rsidRDefault="004425C8" w:rsidP="004425C8">
            <w:pPr>
              <w:spacing w:before="0"/>
              <w:jc w:val="center"/>
            </w:pPr>
            <w:r w:rsidRPr="004425C8">
              <w:t>0,223</w:t>
            </w:r>
          </w:p>
        </w:tc>
        <w:tc>
          <w:tcPr>
            <w:tcW w:w="813" w:type="dxa"/>
            <w:tcBorders>
              <w:top w:val="single" w:sz="2" w:space="0" w:color="auto"/>
              <w:left w:val="single" w:sz="6" w:space="0" w:color="auto"/>
              <w:bottom w:val="single" w:sz="2" w:space="0" w:color="auto"/>
              <w:right w:val="single" w:sz="6" w:space="0" w:color="auto"/>
            </w:tcBorders>
            <w:vAlign w:val="center"/>
          </w:tcPr>
          <w:p w14:paraId="31F0557A" w14:textId="77777777" w:rsidR="004425C8" w:rsidRPr="004425C8" w:rsidRDefault="004425C8" w:rsidP="004425C8">
            <w:pPr>
              <w:spacing w:before="0"/>
              <w:jc w:val="center"/>
            </w:pPr>
            <w:r w:rsidRPr="004425C8">
              <w:t>0,183</w:t>
            </w:r>
          </w:p>
        </w:tc>
        <w:tc>
          <w:tcPr>
            <w:tcW w:w="813" w:type="dxa"/>
            <w:tcBorders>
              <w:top w:val="single" w:sz="2" w:space="0" w:color="auto"/>
              <w:left w:val="single" w:sz="6" w:space="0" w:color="auto"/>
              <w:bottom w:val="single" w:sz="2" w:space="0" w:color="auto"/>
              <w:right w:val="single" w:sz="6" w:space="0" w:color="auto"/>
            </w:tcBorders>
            <w:vAlign w:val="center"/>
          </w:tcPr>
          <w:p w14:paraId="6C0BF24C" w14:textId="77777777" w:rsidR="004425C8" w:rsidRPr="004425C8" w:rsidRDefault="004425C8" w:rsidP="004425C8">
            <w:pPr>
              <w:spacing w:before="0"/>
              <w:jc w:val="center"/>
            </w:pPr>
            <w:r w:rsidRPr="004425C8">
              <w:t>0,159</w:t>
            </w:r>
          </w:p>
        </w:tc>
        <w:tc>
          <w:tcPr>
            <w:tcW w:w="814" w:type="dxa"/>
            <w:tcBorders>
              <w:top w:val="single" w:sz="2" w:space="0" w:color="auto"/>
              <w:left w:val="single" w:sz="6" w:space="0" w:color="auto"/>
              <w:bottom w:val="single" w:sz="2" w:space="0" w:color="auto"/>
              <w:right w:val="single" w:sz="12" w:space="0" w:color="auto"/>
            </w:tcBorders>
            <w:vAlign w:val="center"/>
          </w:tcPr>
          <w:p w14:paraId="215B4AAB" w14:textId="77777777" w:rsidR="004425C8" w:rsidRPr="004425C8" w:rsidRDefault="004425C8" w:rsidP="004425C8">
            <w:pPr>
              <w:spacing w:before="0"/>
              <w:jc w:val="center"/>
            </w:pPr>
            <w:r w:rsidRPr="004425C8">
              <w:t>0,001</w:t>
            </w:r>
          </w:p>
        </w:tc>
      </w:tr>
      <w:tr w:rsidR="004425C8" w:rsidRPr="004425C8" w14:paraId="2249479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59CB5A5"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17F1820A" w14:textId="77777777" w:rsidR="004425C8" w:rsidRPr="004425C8" w:rsidRDefault="004425C8" w:rsidP="004425C8">
            <w:pPr>
              <w:spacing w:before="0"/>
              <w:jc w:val="center"/>
            </w:pPr>
            <w:r w:rsidRPr="004425C8">
              <w:t>0,325</w:t>
            </w:r>
          </w:p>
        </w:tc>
        <w:tc>
          <w:tcPr>
            <w:tcW w:w="813" w:type="dxa"/>
            <w:tcBorders>
              <w:top w:val="single" w:sz="2" w:space="0" w:color="auto"/>
              <w:left w:val="single" w:sz="6" w:space="0" w:color="auto"/>
              <w:bottom w:val="single" w:sz="2" w:space="0" w:color="auto"/>
              <w:right w:val="single" w:sz="6" w:space="0" w:color="auto"/>
            </w:tcBorders>
            <w:vAlign w:val="center"/>
          </w:tcPr>
          <w:p w14:paraId="2716804B" w14:textId="77777777" w:rsidR="004425C8" w:rsidRPr="004425C8" w:rsidRDefault="004425C8" w:rsidP="004425C8">
            <w:pPr>
              <w:spacing w:before="0"/>
              <w:jc w:val="center"/>
            </w:pPr>
            <w:r w:rsidRPr="004425C8">
              <w:t>0,331</w:t>
            </w:r>
          </w:p>
        </w:tc>
        <w:tc>
          <w:tcPr>
            <w:tcW w:w="814" w:type="dxa"/>
            <w:tcBorders>
              <w:top w:val="single" w:sz="2" w:space="0" w:color="auto"/>
              <w:left w:val="single" w:sz="6" w:space="0" w:color="auto"/>
              <w:bottom w:val="single" w:sz="2" w:space="0" w:color="auto"/>
              <w:right w:val="single" w:sz="6" w:space="0" w:color="auto"/>
            </w:tcBorders>
            <w:vAlign w:val="center"/>
          </w:tcPr>
          <w:p w14:paraId="25447BBD" w14:textId="77777777" w:rsidR="004425C8" w:rsidRPr="004425C8" w:rsidRDefault="004425C8" w:rsidP="004425C8">
            <w:pPr>
              <w:spacing w:before="0"/>
              <w:jc w:val="center"/>
            </w:pPr>
            <w:r w:rsidRPr="004425C8">
              <w:t>0,337</w:t>
            </w:r>
          </w:p>
        </w:tc>
        <w:tc>
          <w:tcPr>
            <w:tcW w:w="814" w:type="dxa"/>
            <w:tcBorders>
              <w:top w:val="single" w:sz="2" w:space="0" w:color="auto"/>
              <w:left w:val="single" w:sz="6" w:space="0" w:color="auto"/>
              <w:bottom w:val="single" w:sz="2" w:space="0" w:color="auto"/>
              <w:right w:val="single" w:sz="6" w:space="0" w:color="auto"/>
            </w:tcBorders>
            <w:vAlign w:val="center"/>
          </w:tcPr>
          <w:p w14:paraId="4F4BC7DE" w14:textId="77777777" w:rsidR="004425C8" w:rsidRPr="004425C8" w:rsidRDefault="004425C8" w:rsidP="004425C8">
            <w:pPr>
              <w:spacing w:before="0"/>
              <w:jc w:val="center"/>
            </w:pPr>
            <w:r w:rsidRPr="004425C8">
              <w:t>0,338</w:t>
            </w:r>
          </w:p>
        </w:tc>
        <w:tc>
          <w:tcPr>
            <w:tcW w:w="813" w:type="dxa"/>
            <w:tcBorders>
              <w:top w:val="single" w:sz="2" w:space="0" w:color="auto"/>
              <w:left w:val="single" w:sz="6" w:space="0" w:color="auto"/>
              <w:bottom w:val="single" w:sz="2" w:space="0" w:color="auto"/>
              <w:right w:val="single" w:sz="6" w:space="0" w:color="auto"/>
            </w:tcBorders>
            <w:vAlign w:val="center"/>
          </w:tcPr>
          <w:p w14:paraId="293F710F" w14:textId="77777777" w:rsidR="004425C8" w:rsidRPr="004425C8" w:rsidRDefault="004425C8" w:rsidP="004425C8">
            <w:pPr>
              <w:spacing w:before="0"/>
              <w:jc w:val="center"/>
            </w:pPr>
            <w:r w:rsidRPr="004425C8">
              <w:t>0,329</w:t>
            </w:r>
          </w:p>
        </w:tc>
        <w:tc>
          <w:tcPr>
            <w:tcW w:w="814" w:type="dxa"/>
            <w:tcBorders>
              <w:top w:val="single" w:sz="2" w:space="0" w:color="auto"/>
              <w:left w:val="single" w:sz="6" w:space="0" w:color="auto"/>
              <w:bottom w:val="single" w:sz="2" w:space="0" w:color="auto"/>
              <w:right w:val="single" w:sz="6" w:space="0" w:color="auto"/>
            </w:tcBorders>
            <w:vAlign w:val="center"/>
          </w:tcPr>
          <w:p w14:paraId="01E10506" w14:textId="77777777" w:rsidR="004425C8" w:rsidRPr="004425C8" w:rsidRDefault="004425C8" w:rsidP="004425C8">
            <w:pPr>
              <w:spacing w:before="0"/>
              <w:jc w:val="center"/>
            </w:pPr>
            <w:r w:rsidRPr="004425C8">
              <w:t>0,313</w:t>
            </w:r>
          </w:p>
        </w:tc>
        <w:tc>
          <w:tcPr>
            <w:tcW w:w="813" w:type="dxa"/>
            <w:tcBorders>
              <w:top w:val="single" w:sz="2" w:space="0" w:color="auto"/>
              <w:left w:val="single" w:sz="6" w:space="0" w:color="auto"/>
              <w:bottom w:val="single" w:sz="2" w:space="0" w:color="auto"/>
              <w:right w:val="single" w:sz="6" w:space="0" w:color="auto"/>
            </w:tcBorders>
            <w:vAlign w:val="center"/>
          </w:tcPr>
          <w:p w14:paraId="308A6FFA" w14:textId="77777777" w:rsidR="004425C8" w:rsidRPr="004425C8" w:rsidRDefault="004425C8" w:rsidP="004425C8">
            <w:pPr>
              <w:spacing w:before="0"/>
              <w:jc w:val="center"/>
            </w:pPr>
            <w:r w:rsidRPr="004425C8">
              <w:t>0,275</w:t>
            </w:r>
          </w:p>
        </w:tc>
        <w:tc>
          <w:tcPr>
            <w:tcW w:w="813" w:type="dxa"/>
            <w:tcBorders>
              <w:top w:val="single" w:sz="2" w:space="0" w:color="auto"/>
              <w:left w:val="single" w:sz="6" w:space="0" w:color="auto"/>
              <w:bottom w:val="single" w:sz="2" w:space="0" w:color="auto"/>
              <w:right w:val="single" w:sz="6" w:space="0" w:color="auto"/>
            </w:tcBorders>
            <w:vAlign w:val="center"/>
          </w:tcPr>
          <w:p w14:paraId="49F69786" w14:textId="77777777" w:rsidR="004425C8" w:rsidRPr="004425C8" w:rsidRDefault="004425C8" w:rsidP="004425C8">
            <w:pPr>
              <w:spacing w:before="0"/>
              <w:jc w:val="center"/>
            </w:pPr>
            <w:r w:rsidRPr="004425C8">
              <w:t>0,254</w:t>
            </w:r>
          </w:p>
        </w:tc>
        <w:tc>
          <w:tcPr>
            <w:tcW w:w="814" w:type="dxa"/>
            <w:tcBorders>
              <w:top w:val="single" w:sz="2" w:space="0" w:color="auto"/>
              <w:left w:val="single" w:sz="6" w:space="0" w:color="auto"/>
              <w:bottom w:val="single" w:sz="2" w:space="0" w:color="auto"/>
              <w:right w:val="single" w:sz="12" w:space="0" w:color="auto"/>
            </w:tcBorders>
            <w:vAlign w:val="center"/>
          </w:tcPr>
          <w:p w14:paraId="141FC806" w14:textId="77777777" w:rsidR="004425C8" w:rsidRPr="004425C8" w:rsidRDefault="004425C8" w:rsidP="004425C8">
            <w:pPr>
              <w:spacing w:before="0"/>
              <w:jc w:val="center"/>
            </w:pPr>
            <w:r w:rsidRPr="004425C8">
              <w:t>0,001</w:t>
            </w:r>
          </w:p>
        </w:tc>
      </w:tr>
      <w:tr w:rsidR="004425C8" w:rsidRPr="004425C8" w14:paraId="15E03FF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04BB17C"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22E4CF25" w14:textId="77777777" w:rsidR="004425C8" w:rsidRPr="004425C8" w:rsidRDefault="004425C8" w:rsidP="004425C8">
            <w:pPr>
              <w:spacing w:before="0"/>
              <w:jc w:val="center"/>
            </w:pPr>
            <w:r w:rsidRPr="004425C8">
              <w:t>0,413</w:t>
            </w:r>
          </w:p>
        </w:tc>
        <w:tc>
          <w:tcPr>
            <w:tcW w:w="813" w:type="dxa"/>
            <w:tcBorders>
              <w:top w:val="single" w:sz="2" w:space="0" w:color="auto"/>
              <w:left w:val="single" w:sz="6" w:space="0" w:color="auto"/>
              <w:bottom w:val="single" w:sz="2" w:space="0" w:color="auto"/>
              <w:right w:val="single" w:sz="6" w:space="0" w:color="auto"/>
            </w:tcBorders>
            <w:vAlign w:val="center"/>
          </w:tcPr>
          <w:p w14:paraId="3EEB83E6" w14:textId="77777777" w:rsidR="004425C8" w:rsidRPr="004425C8" w:rsidRDefault="004425C8" w:rsidP="004425C8">
            <w:pPr>
              <w:spacing w:before="0"/>
              <w:jc w:val="center"/>
            </w:pPr>
            <w:r w:rsidRPr="004425C8">
              <w:t>0,419</w:t>
            </w:r>
          </w:p>
        </w:tc>
        <w:tc>
          <w:tcPr>
            <w:tcW w:w="814" w:type="dxa"/>
            <w:tcBorders>
              <w:top w:val="single" w:sz="2" w:space="0" w:color="auto"/>
              <w:left w:val="single" w:sz="6" w:space="0" w:color="auto"/>
              <w:bottom w:val="single" w:sz="2" w:space="0" w:color="auto"/>
              <w:right w:val="single" w:sz="6" w:space="0" w:color="auto"/>
            </w:tcBorders>
            <w:vAlign w:val="center"/>
          </w:tcPr>
          <w:p w14:paraId="6C2FF701" w14:textId="77777777" w:rsidR="004425C8" w:rsidRPr="004425C8" w:rsidRDefault="004425C8" w:rsidP="004425C8">
            <w:pPr>
              <w:spacing w:before="0"/>
              <w:jc w:val="center"/>
            </w:pPr>
            <w:r w:rsidRPr="004425C8">
              <w:t>0,423</w:t>
            </w:r>
          </w:p>
        </w:tc>
        <w:tc>
          <w:tcPr>
            <w:tcW w:w="814" w:type="dxa"/>
            <w:tcBorders>
              <w:top w:val="single" w:sz="2" w:space="0" w:color="auto"/>
              <w:left w:val="single" w:sz="6" w:space="0" w:color="auto"/>
              <w:bottom w:val="single" w:sz="2" w:space="0" w:color="auto"/>
              <w:right w:val="single" w:sz="6" w:space="0" w:color="auto"/>
            </w:tcBorders>
            <w:vAlign w:val="center"/>
          </w:tcPr>
          <w:p w14:paraId="0723C326" w14:textId="77777777" w:rsidR="004425C8" w:rsidRPr="004425C8" w:rsidRDefault="004425C8" w:rsidP="004425C8">
            <w:pPr>
              <w:spacing w:before="0"/>
              <w:jc w:val="center"/>
            </w:pPr>
            <w:r w:rsidRPr="004425C8">
              <w:t>0,427</w:t>
            </w:r>
          </w:p>
        </w:tc>
        <w:tc>
          <w:tcPr>
            <w:tcW w:w="813" w:type="dxa"/>
            <w:tcBorders>
              <w:top w:val="single" w:sz="2" w:space="0" w:color="auto"/>
              <w:left w:val="single" w:sz="6" w:space="0" w:color="auto"/>
              <w:bottom w:val="single" w:sz="2" w:space="0" w:color="auto"/>
              <w:right w:val="single" w:sz="6" w:space="0" w:color="auto"/>
            </w:tcBorders>
            <w:vAlign w:val="center"/>
          </w:tcPr>
          <w:p w14:paraId="02023DEF" w14:textId="77777777" w:rsidR="004425C8" w:rsidRPr="004425C8" w:rsidRDefault="004425C8" w:rsidP="004425C8">
            <w:pPr>
              <w:spacing w:before="0"/>
              <w:jc w:val="center"/>
            </w:pPr>
            <w:r w:rsidRPr="004425C8">
              <w:t>0,423</w:t>
            </w:r>
          </w:p>
        </w:tc>
        <w:tc>
          <w:tcPr>
            <w:tcW w:w="814" w:type="dxa"/>
            <w:tcBorders>
              <w:top w:val="single" w:sz="2" w:space="0" w:color="auto"/>
              <w:left w:val="single" w:sz="6" w:space="0" w:color="auto"/>
              <w:bottom w:val="single" w:sz="2" w:space="0" w:color="auto"/>
              <w:right w:val="single" w:sz="6" w:space="0" w:color="auto"/>
            </w:tcBorders>
            <w:vAlign w:val="center"/>
          </w:tcPr>
          <w:p w14:paraId="2B0EA4FC" w14:textId="77777777" w:rsidR="004425C8" w:rsidRPr="004425C8" w:rsidRDefault="004425C8" w:rsidP="004425C8">
            <w:pPr>
              <w:spacing w:before="0"/>
              <w:jc w:val="center"/>
            </w:pPr>
            <w:r w:rsidRPr="004425C8">
              <w:t>0,411</w:t>
            </w:r>
          </w:p>
        </w:tc>
        <w:tc>
          <w:tcPr>
            <w:tcW w:w="813" w:type="dxa"/>
            <w:tcBorders>
              <w:top w:val="single" w:sz="2" w:space="0" w:color="auto"/>
              <w:left w:val="single" w:sz="6" w:space="0" w:color="auto"/>
              <w:bottom w:val="single" w:sz="2" w:space="0" w:color="auto"/>
              <w:right w:val="single" w:sz="6" w:space="0" w:color="auto"/>
            </w:tcBorders>
            <w:vAlign w:val="center"/>
          </w:tcPr>
          <w:p w14:paraId="6BDC2300" w14:textId="77777777" w:rsidR="004425C8" w:rsidRPr="004425C8" w:rsidRDefault="004425C8" w:rsidP="004425C8">
            <w:pPr>
              <w:spacing w:before="0"/>
              <w:jc w:val="center"/>
            </w:pPr>
            <w:r w:rsidRPr="004425C8">
              <w:t>0,379</w:t>
            </w:r>
          </w:p>
        </w:tc>
        <w:tc>
          <w:tcPr>
            <w:tcW w:w="813" w:type="dxa"/>
            <w:tcBorders>
              <w:top w:val="single" w:sz="2" w:space="0" w:color="auto"/>
              <w:left w:val="single" w:sz="6" w:space="0" w:color="auto"/>
              <w:bottom w:val="single" w:sz="2" w:space="0" w:color="auto"/>
              <w:right w:val="single" w:sz="6" w:space="0" w:color="auto"/>
            </w:tcBorders>
            <w:vAlign w:val="center"/>
          </w:tcPr>
          <w:p w14:paraId="7737A478" w14:textId="77777777" w:rsidR="004425C8" w:rsidRPr="004425C8" w:rsidRDefault="004425C8" w:rsidP="004425C8">
            <w:pPr>
              <w:spacing w:before="0"/>
              <w:jc w:val="center"/>
            </w:pPr>
            <w:r w:rsidRPr="004425C8">
              <w:t>0,363</w:t>
            </w:r>
          </w:p>
        </w:tc>
        <w:tc>
          <w:tcPr>
            <w:tcW w:w="814" w:type="dxa"/>
            <w:tcBorders>
              <w:top w:val="single" w:sz="2" w:space="0" w:color="auto"/>
              <w:left w:val="single" w:sz="6" w:space="0" w:color="auto"/>
              <w:bottom w:val="single" w:sz="2" w:space="0" w:color="auto"/>
              <w:right w:val="single" w:sz="12" w:space="0" w:color="auto"/>
            </w:tcBorders>
            <w:vAlign w:val="center"/>
          </w:tcPr>
          <w:p w14:paraId="2CAD77F8" w14:textId="77777777" w:rsidR="004425C8" w:rsidRPr="004425C8" w:rsidRDefault="004425C8" w:rsidP="004425C8">
            <w:pPr>
              <w:spacing w:before="0"/>
              <w:jc w:val="center"/>
            </w:pPr>
            <w:r w:rsidRPr="004425C8">
              <w:t>0,008</w:t>
            </w:r>
          </w:p>
        </w:tc>
      </w:tr>
      <w:tr w:rsidR="004425C8" w:rsidRPr="004425C8" w14:paraId="59ECAB5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70366AF"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388733FF" w14:textId="77777777" w:rsidR="004425C8" w:rsidRPr="004425C8" w:rsidRDefault="004425C8" w:rsidP="004425C8">
            <w:pPr>
              <w:spacing w:before="0"/>
              <w:jc w:val="center"/>
            </w:pPr>
            <w:r w:rsidRPr="004425C8">
              <w:t>0,504</w:t>
            </w:r>
          </w:p>
        </w:tc>
        <w:tc>
          <w:tcPr>
            <w:tcW w:w="813" w:type="dxa"/>
            <w:tcBorders>
              <w:top w:val="single" w:sz="2" w:space="0" w:color="auto"/>
              <w:left w:val="single" w:sz="6" w:space="0" w:color="auto"/>
              <w:bottom w:val="single" w:sz="2" w:space="0" w:color="auto"/>
              <w:right w:val="single" w:sz="6" w:space="0" w:color="auto"/>
            </w:tcBorders>
            <w:vAlign w:val="center"/>
          </w:tcPr>
          <w:p w14:paraId="35E2911C" w14:textId="77777777" w:rsidR="004425C8" w:rsidRPr="004425C8" w:rsidRDefault="004425C8" w:rsidP="004425C8">
            <w:pPr>
              <w:spacing w:before="0"/>
              <w:jc w:val="center"/>
            </w:pPr>
            <w:r w:rsidRPr="004425C8">
              <w:t>0,509</w:t>
            </w:r>
          </w:p>
        </w:tc>
        <w:tc>
          <w:tcPr>
            <w:tcW w:w="814" w:type="dxa"/>
            <w:tcBorders>
              <w:top w:val="single" w:sz="2" w:space="0" w:color="auto"/>
              <w:left w:val="single" w:sz="6" w:space="0" w:color="auto"/>
              <w:bottom w:val="single" w:sz="2" w:space="0" w:color="auto"/>
              <w:right w:val="single" w:sz="6" w:space="0" w:color="auto"/>
            </w:tcBorders>
            <w:vAlign w:val="center"/>
          </w:tcPr>
          <w:p w14:paraId="4FE59FFC" w14:textId="77777777" w:rsidR="004425C8" w:rsidRPr="004425C8" w:rsidRDefault="004425C8" w:rsidP="004425C8">
            <w:pPr>
              <w:spacing w:before="0"/>
              <w:jc w:val="center"/>
            </w:pPr>
            <w:r w:rsidRPr="004425C8">
              <w:t>0,512</w:t>
            </w:r>
          </w:p>
        </w:tc>
        <w:tc>
          <w:tcPr>
            <w:tcW w:w="814" w:type="dxa"/>
            <w:tcBorders>
              <w:top w:val="single" w:sz="2" w:space="0" w:color="auto"/>
              <w:left w:val="single" w:sz="6" w:space="0" w:color="auto"/>
              <w:bottom w:val="single" w:sz="2" w:space="0" w:color="auto"/>
              <w:right w:val="single" w:sz="6" w:space="0" w:color="auto"/>
            </w:tcBorders>
            <w:vAlign w:val="center"/>
          </w:tcPr>
          <w:p w14:paraId="373764F5" w14:textId="77777777" w:rsidR="004425C8" w:rsidRPr="004425C8" w:rsidRDefault="004425C8" w:rsidP="004425C8">
            <w:pPr>
              <w:spacing w:before="0"/>
              <w:jc w:val="center"/>
            </w:pPr>
            <w:r w:rsidRPr="004425C8">
              <w:t>0,518</w:t>
            </w:r>
          </w:p>
        </w:tc>
        <w:tc>
          <w:tcPr>
            <w:tcW w:w="813" w:type="dxa"/>
            <w:tcBorders>
              <w:top w:val="single" w:sz="2" w:space="0" w:color="auto"/>
              <w:left w:val="single" w:sz="6" w:space="0" w:color="auto"/>
              <w:bottom w:val="single" w:sz="2" w:space="0" w:color="auto"/>
              <w:right w:val="single" w:sz="6" w:space="0" w:color="auto"/>
            </w:tcBorders>
            <w:vAlign w:val="center"/>
          </w:tcPr>
          <w:p w14:paraId="6328DFBF" w14:textId="77777777" w:rsidR="004425C8" w:rsidRPr="004425C8" w:rsidRDefault="004425C8" w:rsidP="004425C8">
            <w:pPr>
              <w:spacing w:before="0"/>
              <w:jc w:val="center"/>
            </w:pPr>
            <w:r w:rsidRPr="004425C8">
              <w:t>0,520</w:t>
            </w:r>
          </w:p>
        </w:tc>
        <w:tc>
          <w:tcPr>
            <w:tcW w:w="814" w:type="dxa"/>
            <w:tcBorders>
              <w:top w:val="single" w:sz="2" w:space="0" w:color="auto"/>
              <w:left w:val="single" w:sz="6" w:space="0" w:color="auto"/>
              <w:bottom w:val="single" w:sz="2" w:space="0" w:color="auto"/>
              <w:right w:val="single" w:sz="6" w:space="0" w:color="auto"/>
            </w:tcBorders>
            <w:vAlign w:val="center"/>
          </w:tcPr>
          <w:p w14:paraId="321C8CF0" w14:textId="77777777" w:rsidR="004425C8" w:rsidRPr="004425C8" w:rsidRDefault="004425C8" w:rsidP="004425C8">
            <w:pPr>
              <w:spacing w:before="0"/>
              <w:jc w:val="center"/>
            </w:pPr>
            <w:r w:rsidRPr="004425C8">
              <w:t>0,513</w:t>
            </w:r>
          </w:p>
        </w:tc>
        <w:tc>
          <w:tcPr>
            <w:tcW w:w="813" w:type="dxa"/>
            <w:tcBorders>
              <w:top w:val="single" w:sz="2" w:space="0" w:color="auto"/>
              <w:left w:val="single" w:sz="6" w:space="0" w:color="auto"/>
              <w:bottom w:val="single" w:sz="2" w:space="0" w:color="auto"/>
              <w:right w:val="single" w:sz="6" w:space="0" w:color="auto"/>
            </w:tcBorders>
            <w:vAlign w:val="center"/>
          </w:tcPr>
          <w:p w14:paraId="0C5791E8" w14:textId="77777777" w:rsidR="004425C8" w:rsidRPr="004425C8" w:rsidRDefault="004425C8" w:rsidP="004425C8">
            <w:pPr>
              <w:spacing w:before="0"/>
              <w:jc w:val="center"/>
            </w:pPr>
            <w:r w:rsidRPr="004425C8">
              <w:t>0,490</w:t>
            </w:r>
          </w:p>
        </w:tc>
        <w:tc>
          <w:tcPr>
            <w:tcW w:w="813" w:type="dxa"/>
            <w:tcBorders>
              <w:top w:val="single" w:sz="2" w:space="0" w:color="auto"/>
              <w:left w:val="single" w:sz="6" w:space="0" w:color="auto"/>
              <w:bottom w:val="single" w:sz="2" w:space="0" w:color="auto"/>
              <w:right w:val="single" w:sz="6" w:space="0" w:color="auto"/>
            </w:tcBorders>
            <w:vAlign w:val="center"/>
          </w:tcPr>
          <w:p w14:paraId="16852609" w14:textId="77777777" w:rsidR="004425C8" w:rsidRPr="004425C8" w:rsidRDefault="004425C8" w:rsidP="004425C8">
            <w:pPr>
              <w:spacing w:before="0"/>
              <w:jc w:val="center"/>
            </w:pPr>
            <w:r w:rsidRPr="004425C8">
              <w:t>0,480</w:t>
            </w:r>
          </w:p>
        </w:tc>
        <w:tc>
          <w:tcPr>
            <w:tcW w:w="814" w:type="dxa"/>
            <w:tcBorders>
              <w:top w:val="single" w:sz="2" w:space="0" w:color="auto"/>
              <w:left w:val="single" w:sz="6" w:space="0" w:color="auto"/>
              <w:bottom w:val="single" w:sz="2" w:space="0" w:color="auto"/>
              <w:right w:val="single" w:sz="12" w:space="0" w:color="auto"/>
            </w:tcBorders>
            <w:vAlign w:val="center"/>
          </w:tcPr>
          <w:p w14:paraId="0D10D5F4" w14:textId="77777777" w:rsidR="004425C8" w:rsidRPr="004425C8" w:rsidRDefault="004425C8" w:rsidP="004425C8">
            <w:pPr>
              <w:spacing w:before="0"/>
              <w:jc w:val="center"/>
            </w:pPr>
            <w:r w:rsidRPr="004425C8">
              <w:t>0,074</w:t>
            </w:r>
          </w:p>
        </w:tc>
      </w:tr>
      <w:tr w:rsidR="004425C8" w:rsidRPr="004425C8" w14:paraId="7FDCFBC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775D6D6"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2EBFAC5B" w14:textId="77777777" w:rsidR="004425C8" w:rsidRPr="004425C8" w:rsidRDefault="004425C8" w:rsidP="004425C8">
            <w:pPr>
              <w:spacing w:before="0"/>
              <w:jc w:val="center"/>
            </w:pPr>
            <w:r w:rsidRPr="004425C8">
              <w:t>0,598</w:t>
            </w:r>
          </w:p>
        </w:tc>
        <w:tc>
          <w:tcPr>
            <w:tcW w:w="813" w:type="dxa"/>
            <w:tcBorders>
              <w:top w:val="single" w:sz="2" w:space="0" w:color="auto"/>
              <w:left w:val="single" w:sz="6" w:space="0" w:color="auto"/>
              <w:bottom w:val="single" w:sz="2" w:space="0" w:color="auto"/>
              <w:right w:val="single" w:sz="6" w:space="0" w:color="auto"/>
            </w:tcBorders>
            <w:vAlign w:val="center"/>
          </w:tcPr>
          <w:p w14:paraId="0A43E605" w14:textId="77777777" w:rsidR="004425C8" w:rsidRPr="004425C8" w:rsidRDefault="004425C8" w:rsidP="004425C8">
            <w:pPr>
              <w:spacing w:before="0"/>
              <w:jc w:val="center"/>
            </w:pPr>
            <w:r w:rsidRPr="004425C8">
              <w:t>0,600</w:t>
            </w:r>
          </w:p>
        </w:tc>
        <w:tc>
          <w:tcPr>
            <w:tcW w:w="814" w:type="dxa"/>
            <w:tcBorders>
              <w:top w:val="single" w:sz="2" w:space="0" w:color="auto"/>
              <w:left w:val="single" w:sz="6" w:space="0" w:color="auto"/>
              <w:bottom w:val="single" w:sz="2" w:space="0" w:color="auto"/>
              <w:right w:val="single" w:sz="6" w:space="0" w:color="auto"/>
            </w:tcBorders>
            <w:vAlign w:val="center"/>
          </w:tcPr>
          <w:p w14:paraId="69DC01D0" w14:textId="77777777" w:rsidR="004425C8" w:rsidRPr="004425C8" w:rsidRDefault="004425C8" w:rsidP="004425C8">
            <w:pPr>
              <w:spacing w:before="0"/>
              <w:jc w:val="center"/>
            </w:pPr>
            <w:r w:rsidRPr="004425C8">
              <w:t>0,601</w:t>
            </w:r>
          </w:p>
        </w:tc>
        <w:tc>
          <w:tcPr>
            <w:tcW w:w="814" w:type="dxa"/>
            <w:tcBorders>
              <w:top w:val="single" w:sz="2" w:space="0" w:color="auto"/>
              <w:left w:val="single" w:sz="6" w:space="0" w:color="auto"/>
              <w:bottom w:val="single" w:sz="2" w:space="0" w:color="auto"/>
              <w:right w:val="single" w:sz="6" w:space="0" w:color="auto"/>
            </w:tcBorders>
            <w:vAlign w:val="center"/>
          </w:tcPr>
          <w:p w14:paraId="383E8B03" w14:textId="77777777" w:rsidR="004425C8" w:rsidRPr="004425C8" w:rsidRDefault="004425C8" w:rsidP="004425C8">
            <w:pPr>
              <w:spacing w:before="0"/>
              <w:jc w:val="center"/>
            </w:pPr>
            <w:r w:rsidRPr="004425C8">
              <w:t>0,609</w:t>
            </w:r>
          </w:p>
        </w:tc>
        <w:tc>
          <w:tcPr>
            <w:tcW w:w="813" w:type="dxa"/>
            <w:tcBorders>
              <w:top w:val="single" w:sz="2" w:space="0" w:color="auto"/>
              <w:left w:val="single" w:sz="6" w:space="0" w:color="auto"/>
              <w:bottom w:val="single" w:sz="2" w:space="0" w:color="auto"/>
              <w:right w:val="single" w:sz="6" w:space="0" w:color="auto"/>
            </w:tcBorders>
            <w:vAlign w:val="center"/>
          </w:tcPr>
          <w:p w14:paraId="5267D4FF" w14:textId="77777777" w:rsidR="004425C8" w:rsidRPr="004425C8" w:rsidRDefault="004425C8" w:rsidP="004425C8">
            <w:pPr>
              <w:spacing w:before="0"/>
              <w:jc w:val="center"/>
            </w:pPr>
            <w:r w:rsidRPr="004425C8">
              <w:t>0,618</w:t>
            </w:r>
          </w:p>
        </w:tc>
        <w:tc>
          <w:tcPr>
            <w:tcW w:w="814" w:type="dxa"/>
            <w:tcBorders>
              <w:top w:val="single" w:sz="2" w:space="0" w:color="auto"/>
              <w:left w:val="single" w:sz="6" w:space="0" w:color="auto"/>
              <w:bottom w:val="single" w:sz="2" w:space="0" w:color="auto"/>
              <w:right w:val="single" w:sz="6" w:space="0" w:color="auto"/>
            </w:tcBorders>
            <w:vAlign w:val="center"/>
          </w:tcPr>
          <w:p w14:paraId="74630B7B" w14:textId="77777777" w:rsidR="004425C8" w:rsidRPr="004425C8" w:rsidRDefault="004425C8" w:rsidP="004425C8">
            <w:pPr>
              <w:spacing w:before="0"/>
              <w:jc w:val="center"/>
            </w:pPr>
            <w:r w:rsidRPr="004425C8">
              <w:t>0,616</w:t>
            </w:r>
          </w:p>
        </w:tc>
        <w:tc>
          <w:tcPr>
            <w:tcW w:w="813" w:type="dxa"/>
            <w:tcBorders>
              <w:top w:val="single" w:sz="2" w:space="0" w:color="auto"/>
              <w:left w:val="single" w:sz="6" w:space="0" w:color="auto"/>
              <w:bottom w:val="single" w:sz="2" w:space="0" w:color="auto"/>
              <w:right w:val="single" w:sz="6" w:space="0" w:color="auto"/>
            </w:tcBorders>
            <w:vAlign w:val="center"/>
          </w:tcPr>
          <w:p w14:paraId="16BC6D84" w14:textId="77777777" w:rsidR="004425C8" w:rsidRPr="004425C8" w:rsidRDefault="004425C8" w:rsidP="004425C8">
            <w:pPr>
              <w:spacing w:before="0"/>
              <w:jc w:val="center"/>
            </w:pPr>
            <w:r w:rsidRPr="004425C8">
              <w:t>0,603</w:t>
            </w:r>
          </w:p>
        </w:tc>
        <w:tc>
          <w:tcPr>
            <w:tcW w:w="813" w:type="dxa"/>
            <w:tcBorders>
              <w:top w:val="single" w:sz="2" w:space="0" w:color="auto"/>
              <w:left w:val="single" w:sz="6" w:space="0" w:color="auto"/>
              <w:bottom w:val="single" w:sz="2" w:space="0" w:color="auto"/>
              <w:right w:val="single" w:sz="6" w:space="0" w:color="auto"/>
            </w:tcBorders>
            <w:vAlign w:val="center"/>
          </w:tcPr>
          <w:p w14:paraId="55C20FEF" w14:textId="77777777" w:rsidR="004425C8" w:rsidRPr="004425C8" w:rsidRDefault="004425C8" w:rsidP="004425C8">
            <w:pPr>
              <w:spacing w:before="0"/>
              <w:jc w:val="center"/>
            </w:pPr>
            <w:r w:rsidRPr="004425C8">
              <w:t>0,600</w:t>
            </w:r>
          </w:p>
        </w:tc>
        <w:tc>
          <w:tcPr>
            <w:tcW w:w="814" w:type="dxa"/>
            <w:tcBorders>
              <w:top w:val="single" w:sz="2" w:space="0" w:color="auto"/>
              <w:left w:val="single" w:sz="6" w:space="0" w:color="auto"/>
              <w:bottom w:val="single" w:sz="2" w:space="0" w:color="auto"/>
              <w:right w:val="single" w:sz="12" w:space="0" w:color="auto"/>
            </w:tcBorders>
            <w:vAlign w:val="center"/>
          </w:tcPr>
          <w:p w14:paraId="10EA1965" w14:textId="77777777" w:rsidR="004425C8" w:rsidRPr="004425C8" w:rsidRDefault="004425C8" w:rsidP="004425C8">
            <w:pPr>
              <w:spacing w:before="0"/>
              <w:jc w:val="center"/>
            </w:pPr>
            <w:r w:rsidRPr="004425C8">
              <w:t>0,169</w:t>
            </w:r>
          </w:p>
        </w:tc>
      </w:tr>
      <w:tr w:rsidR="004425C8" w:rsidRPr="004425C8" w14:paraId="3F34561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BB4C595"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410CC45D" w14:textId="77777777" w:rsidR="004425C8" w:rsidRPr="004425C8" w:rsidRDefault="004425C8" w:rsidP="004425C8">
            <w:pPr>
              <w:spacing w:before="0"/>
              <w:jc w:val="center"/>
            </w:pPr>
            <w:r w:rsidRPr="004425C8">
              <w:t>0,691</w:t>
            </w:r>
          </w:p>
        </w:tc>
        <w:tc>
          <w:tcPr>
            <w:tcW w:w="813" w:type="dxa"/>
            <w:tcBorders>
              <w:top w:val="single" w:sz="2" w:space="0" w:color="auto"/>
              <w:left w:val="single" w:sz="6" w:space="0" w:color="auto"/>
              <w:bottom w:val="single" w:sz="2" w:space="0" w:color="auto"/>
              <w:right w:val="single" w:sz="6" w:space="0" w:color="auto"/>
            </w:tcBorders>
            <w:vAlign w:val="center"/>
          </w:tcPr>
          <w:p w14:paraId="21D5F875" w14:textId="77777777" w:rsidR="004425C8" w:rsidRPr="004425C8" w:rsidRDefault="004425C8" w:rsidP="004425C8">
            <w:pPr>
              <w:spacing w:before="0"/>
              <w:jc w:val="center"/>
            </w:pPr>
            <w:r w:rsidRPr="004425C8">
              <w:t>0,692</w:t>
            </w:r>
          </w:p>
        </w:tc>
        <w:tc>
          <w:tcPr>
            <w:tcW w:w="814" w:type="dxa"/>
            <w:tcBorders>
              <w:top w:val="single" w:sz="2" w:space="0" w:color="auto"/>
              <w:left w:val="single" w:sz="6" w:space="0" w:color="auto"/>
              <w:bottom w:val="single" w:sz="2" w:space="0" w:color="auto"/>
              <w:right w:val="single" w:sz="6" w:space="0" w:color="auto"/>
            </w:tcBorders>
            <w:vAlign w:val="center"/>
          </w:tcPr>
          <w:p w14:paraId="28A95DB9" w14:textId="77777777" w:rsidR="004425C8" w:rsidRPr="004425C8" w:rsidRDefault="004425C8" w:rsidP="004425C8">
            <w:pPr>
              <w:spacing w:before="0"/>
              <w:jc w:val="center"/>
            </w:pPr>
            <w:r w:rsidRPr="004425C8">
              <w:t>0,691</w:t>
            </w:r>
          </w:p>
        </w:tc>
        <w:tc>
          <w:tcPr>
            <w:tcW w:w="814" w:type="dxa"/>
            <w:tcBorders>
              <w:top w:val="single" w:sz="2" w:space="0" w:color="auto"/>
              <w:left w:val="single" w:sz="6" w:space="0" w:color="auto"/>
              <w:bottom w:val="single" w:sz="2" w:space="0" w:color="auto"/>
              <w:right w:val="single" w:sz="6" w:space="0" w:color="auto"/>
            </w:tcBorders>
            <w:vAlign w:val="center"/>
          </w:tcPr>
          <w:p w14:paraId="047D450C" w14:textId="77777777" w:rsidR="004425C8" w:rsidRPr="004425C8" w:rsidRDefault="004425C8" w:rsidP="004425C8">
            <w:pPr>
              <w:spacing w:before="0"/>
              <w:jc w:val="center"/>
            </w:pPr>
            <w:r w:rsidRPr="004425C8">
              <w:t>0,700</w:t>
            </w:r>
          </w:p>
        </w:tc>
        <w:tc>
          <w:tcPr>
            <w:tcW w:w="813" w:type="dxa"/>
            <w:tcBorders>
              <w:top w:val="single" w:sz="2" w:space="0" w:color="auto"/>
              <w:left w:val="single" w:sz="6" w:space="0" w:color="auto"/>
              <w:bottom w:val="single" w:sz="2" w:space="0" w:color="auto"/>
              <w:right w:val="single" w:sz="6" w:space="0" w:color="auto"/>
            </w:tcBorders>
            <w:vAlign w:val="center"/>
          </w:tcPr>
          <w:p w14:paraId="54CE91BC" w14:textId="77777777" w:rsidR="004425C8" w:rsidRPr="004425C8" w:rsidRDefault="004425C8" w:rsidP="004425C8">
            <w:pPr>
              <w:spacing w:before="0"/>
              <w:jc w:val="center"/>
            </w:pPr>
            <w:r w:rsidRPr="004425C8">
              <w:t>0,713</w:t>
            </w:r>
          </w:p>
        </w:tc>
        <w:tc>
          <w:tcPr>
            <w:tcW w:w="814" w:type="dxa"/>
            <w:tcBorders>
              <w:top w:val="single" w:sz="2" w:space="0" w:color="auto"/>
              <w:left w:val="single" w:sz="6" w:space="0" w:color="auto"/>
              <w:bottom w:val="single" w:sz="2" w:space="0" w:color="auto"/>
              <w:right w:val="single" w:sz="6" w:space="0" w:color="auto"/>
            </w:tcBorders>
            <w:vAlign w:val="center"/>
          </w:tcPr>
          <w:p w14:paraId="13B9B1DD" w14:textId="77777777" w:rsidR="004425C8" w:rsidRPr="004425C8" w:rsidRDefault="004425C8" w:rsidP="004425C8">
            <w:pPr>
              <w:spacing w:before="0"/>
              <w:jc w:val="center"/>
            </w:pPr>
            <w:r w:rsidRPr="004425C8">
              <w:t>0,716</w:t>
            </w:r>
          </w:p>
        </w:tc>
        <w:tc>
          <w:tcPr>
            <w:tcW w:w="813" w:type="dxa"/>
            <w:tcBorders>
              <w:top w:val="single" w:sz="2" w:space="0" w:color="auto"/>
              <w:left w:val="single" w:sz="6" w:space="0" w:color="auto"/>
              <w:bottom w:val="single" w:sz="2" w:space="0" w:color="auto"/>
              <w:right w:val="single" w:sz="6" w:space="0" w:color="auto"/>
            </w:tcBorders>
            <w:vAlign w:val="center"/>
          </w:tcPr>
          <w:p w14:paraId="55E93996" w14:textId="77777777" w:rsidR="004425C8" w:rsidRPr="004425C8" w:rsidRDefault="004425C8" w:rsidP="004425C8">
            <w:pPr>
              <w:spacing w:before="0"/>
              <w:jc w:val="center"/>
            </w:pPr>
            <w:r w:rsidRPr="004425C8">
              <w:t>0,713</w:t>
            </w:r>
          </w:p>
        </w:tc>
        <w:tc>
          <w:tcPr>
            <w:tcW w:w="813" w:type="dxa"/>
            <w:tcBorders>
              <w:top w:val="single" w:sz="2" w:space="0" w:color="auto"/>
              <w:left w:val="single" w:sz="6" w:space="0" w:color="auto"/>
              <w:bottom w:val="single" w:sz="2" w:space="0" w:color="auto"/>
              <w:right w:val="single" w:sz="6" w:space="0" w:color="auto"/>
            </w:tcBorders>
            <w:vAlign w:val="center"/>
          </w:tcPr>
          <w:p w14:paraId="6F530236" w14:textId="77777777" w:rsidR="004425C8" w:rsidRPr="004425C8" w:rsidRDefault="004425C8" w:rsidP="004425C8">
            <w:pPr>
              <w:spacing w:before="0"/>
              <w:jc w:val="center"/>
            </w:pPr>
            <w:r w:rsidRPr="004425C8">
              <w:t>0,716</w:t>
            </w:r>
          </w:p>
        </w:tc>
        <w:tc>
          <w:tcPr>
            <w:tcW w:w="814" w:type="dxa"/>
            <w:tcBorders>
              <w:top w:val="single" w:sz="2" w:space="0" w:color="auto"/>
              <w:left w:val="single" w:sz="6" w:space="0" w:color="auto"/>
              <w:bottom w:val="single" w:sz="2" w:space="0" w:color="auto"/>
              <w:right w:val="single" w:sz="12" w:space="0" w:color="auto"/>
            </w:tcBorders>
            <w:vAlign w:val="center"/>
          </w:tcPr>
          <w:p w14:paraId="5E88BFD6" w14:textId="77777777" w:rsidR="004425C8" w:rsidRPr="004425C8" w:rsidRDefault="004425C8" w:rsidP="004425C8">
            <w:pPr>
              <w:spacing w:before="0"/>
              <w:jc w:val="center"/>
            </w:pPr>
            <w:r w:rsidRPr="004425C8">
              <w:t>0,294</w:t>
            </w:r>
          </w:p>
        </w:tc>
      </w:tr>
      <w:tr w:rsidR="004425C8" w:rsidRPr="004425C8" w14:paraId="5130551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5D6EEDE" w14:textId="77777777" w:rsidR="004425C8" w:rsidRPr="004425C8" w:rsidRDefault="004425C8" w:rsidP="004425C8">
            <w:pPr>
              <w:spacing w:before="0"/>
              <w:jc w:val="center"/>
            </w:pPr>
            <w:r w:rsidRPr="004425C8">
              <w:t xml:space="preserve"> 91 - 100</w:t>
            </w:r>
          </w:p>
        </w:tc>
        <w:tc>
          <w:tcPr>
            <w:tcW w:w="813" w:type="dxa"/>
            <w:tcBorders>
              <w:top w:val="single" w:sz="2" w:space="0" w:color="auto"/>
              <w:left w:val="single" w:sz="18" w:space="0" w:color="auto"/>
              <w:bottom w:val="single" w:sz="2" w:space="0" w:color="auto"/>
              <w:right w:val="single" w:sz="6" w:space="0" w:color="auto"/>
            </w:tcBorders>
            <w:vAlign w:val="center"/>
          </w:tcPr>
          <w:p w14:paraId="31969DEE" w14:textId="77777777" w:rsidR="004425C8" w:rsidRPr="004425C8" w:rsidRDefault="004425C8" w:rsidP="004425C8">
            <w:pPr>
              <w:spacing w:before="0"/>
              <w:jc w:val="center"/>
            </w:pPr>
            <w:r w:rsidRPr="004425C8">
              <w:t>0,784</w:t>
            </w:r>
          </w:p>
        </w:tc>
        <w:tc>
          <w:tcPr>
            <w:tcW w:w="813" w:type="dxa"/>
            <w:tcBorders>
              <w:top w:val="single" w:sz="2" w:space="0" w:color="auto"/>
              <w:left w:val="single" w:sz="6" w:space="0" w:color="auto"/>
              <w:bottom w:val="single" w:sz="2" w:space="0" w:color="auto"/>
              <w:right w:val="single" w:sz="6" w:space="0" w:color="auto"/>
            </w:tcBorders>
            <w:vAlign w:val="center"/>
          </w:tcPr>
          <w:p w14:paraId="7A3580C9" w14:textId="77777777" w:rsidR="004425C8" w:rsidRPr="004425C8" w:rsidRDefault="004425C8" w:rsidP="004425C8">
            <w:pPr>
              <w:spacing w:before="0"/>
              <w:jc w:val="center"/>
            </w:pPr>
            <w:r w:rsidRPr="004425C8">
              <w:t>0,783</w:t>
            </w:r>
          </w:p>
        </w:tc>
        <w:tc>
          <w:tcPr>
            <w:tcW w:w="814" w:type="dxa"/>
            <w:tcBorders>
              <w:top w:val="single" w:sz="2" w:space="0" w:color="auto"/>
              <w:left w:val="single" w:sz="6" w:space="0" w:color="auto"/>
              <w:bottom w:val="single" w:sz="2" w:space="0" w:color="auto"/>
              <w:right w:val="single" w:sz="6" w:space="0" w:color="auto"/>
            </w:tcBorders>
            <w:vAlign w:val="center"/>
          </w:tcPr>
          <w:p w14:paraId="719A8A3D" w14:textId="77777777" w:rsidR="004425C8" w:rsidRPr="004425C8" w:rsidRDefault="004425C8" w:rsidP="004425C8">
            <w:pPr>
              <w:spacing w:before="0"/>
              <w:jc w:val="center"/>
            </w:pPr>
            <w:r w:rsidRPr="004425C8">
              <w:t>0,781</w:t>
            </w:r>
          </w:p>
        </w:tc>
        <w:tc>
          <w:tcPr>
            <w:tcW w:w="814" w:type="dxa"/>
            <w:tcBorders>
              <w:top w:val="single" w:sz="2" w:space="0" w:color="auto"/>
              <w:left w:val="single" w:sz="6" w:space="0" w:color="auto"/>
              <w:bottom w:val="single" w:sz="2" w:space="0" w:color="auto"/>
              <w:right w:val="single" w:sz="6" w:space="0" w:color="auto"/>
            </w:tcBorders>
            <w:vAlign w:val="center"/>
          </w:tcPr>
          <w:p w14:paraId="50B643AA" w14:textId="77777777" w:rsidR="004425C8" w:rsidRPr="004425C8" w:rsidRDefault="004425C8" w:rsidP="004425C8">
            <w:pPr>
              <w:spacing w:before="0"/>
              <w:jc w:val="center"/>
            </w:pPr>
            <w:r w:rsidRPr="004425C8">
              <w:t>0,789</w:t>
            </w:r>
          </w:p>
        </w:tc>
        <w:tc>
          <w:tcPr>
            <w:tcW w:w="813" w:type="dxa"/>
            <w:tcBorders>
              <w:top w:val="single" w:sz="2" w:space="0" w:color="auto"/>
              <w:left w:val="single" w:sz="6" w:space="0" w:color="auto"/>
              <w:bottom w:val="single" w:sz="2" w:space="0" w:color="auto"/>
              <w:right w:val="single" w:sz="6" w:space="0" w:color="auto"/>
            </w:tcBorders>
            <w:vAlign w:val="center"/>
          </w:tcPr>
          <w:p w14:paraId="7B4EB42F" w14:textId="77777777" w:rsidR="004425C8" w:rsidRPr="004425C8" w:rsidRDefault="004425C8" w:rsidP="004425C8">
            <w:pPr>
              <w:spacing w:before="0"/>
              <w:jc w:val="center"/>
            </w:pPr>
            <w:r w:rsidRPr="004425C8">
              <w:t>0,804</w:t>
            </w:r>
          </w:p>
        </w:tc>
        <w:tc>
          <w:tcPr>
            <w:tcW w:w="814" w:type="dxa"/>
            <w:tcBorders>
              <w:top w:val="single" w:sz="2" w:space="0" w:color="auto"/>
              <w:left w:val="single" w:sz="6" w:space="0" w:color="auto"/>
              <w:bottom w:val="single" w:sz="2" w:space="0" w:color="auto"/>
              <w:right w:val="single" w:sz="6" w:space="0" w:color="auto"/>
            </w:tcBorders>
            <w:vAlign w:val="center"/>
          </w:tcPr>
          <w:p w14:paraId="156370B4" w14:textId="77777777" w:rsidR="004425C8" w:rsidRPr="004425C8" w:rsidRDefault="004425C8" w:rsidP="004425C8">
            <w:pPr>
              <w:spacing w:before="0"/>
              <w:jc w:val="center"/>
            </w:pPr>
            <w:r w:rsidRPr="004425C8">
              <w:t>0,810</w:t>
            </w:r>
          </w:p>
        </w:tc>
        <w:tc>
          <w:tcPr>
            <w:tcW w:w="813" w:type="dxa"/>
            <w:tcBorders>
              <w:top w:val="single" w:sz="2" w:space="0" w:color="auto"/>
              <w:left w:val="single" w:sz="6" w:space="0" w:color="auto"/>
              <w:bottom w:val="single" w:sz="2" w:space="0" w:color="auto"/>
              <w:right w:val="single" w:sz="6" w:space="0" w:color="auto"/>
            </w:tcBorders>
            <w:vAlign w:val="center"/>
          </w:tcPr>
          <w:p w14:paraId="22E76629" w14:textId="77777777" w:rsidR="004425C8" w:rsidRPr="004425C8" w:rsidRDefault="004425C8" w:rsidP="004425C8">
            <w:pPr>
              <w:spacing w:before="0"/>
              <w:jc w:val="center"/>
            </w:pPr>
            <w:r w:rsidRPr="004425C8">
              <w:t>0,815</w:t>
            </w:r>
          </w:p>
        </w:tc>
        <w:tc>
          <w:tcPr>
            <w:tcW w:w="813" w:type="dxa"/>
            <w:tcBorders>
              <w:top w:val="single" w:sz="2" w:space="0" w:color="auto"/>
              <w:left w:val="single" w:sz="6" w:space="0" w:color="auto"/>
              <w:bottom w:val="single" w:sz="2" w:space="0" w:color="auto"/>
              <w:right w:val="single" w:sz="6" w:space="0" w:color="auto"/>
            </w:tcBorders>
            <w:vAlign w:val="center"/>
          </w:tcPr>
          <w:p w14:paraId="2246F249" w14:textId="77777777" w:rsidR="004425C8" w:rsidRPr="004425C8" w:rsidRDefault="004425C8" w:rsidP="004425C8">
            <w:pPr>
              <w:spacing w:before="0"/>
              <w:jc w:val="center"/>
            </w:pPr>
            <w:r w:rsidRPr="004425C8">
              <w:t>0,821</w:t>
            </w:r>
          </w:p>
        </w:tc>
        <w:tc>
          <w:tcPr>
            <w:tcW w:w="814" w:type="dxa"/>
            <w:tcBorders>
              <w:top w:val="single" w:sz="2" w:space="0" w:color="auto"/>
              <w:left w:val="single" w:sz="6" w:space="0" w:color="auto"/>
              <w:bottom w:val="single" w:sz="2" w:space="0" w:color="auto"/>
              <w:right w:val="single" w:sz="12" w:space="0" w:color="auto"/>
            </w:tcBorders>
            <w:vAlign w:val="center"/>
          </w:tcPr>
          <w:p w14:paraId="16C9A7A0" w14:textId="77777777" w:rsidR="004425C8" w:rsidRPr="004425C8" w:rsidRDefault="004425C8" w:rsidP="004425C8">
            <w:pPr>
              <w:spacing w:before="0"/>
              <w:jc w:val="center"/>
            </w:pPr>
            <w:r w:rsidRPr="004425C8">
              <w:t>0,452</w:t>
            </w:r>
          </w:p>
        </w:tc>
      </w:tr>
      <w:tr w:rsidR="004425C8" w:rsidRPr="004425C8" w14:paraId="7F4E049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63CC3B2" w14:textId="77777777" w:rsidR="004425C8" w:rsidRPr="004425C8" w:rsidRDefault="004425C8" w:rsidP="004425C8">
            <w:pPr>
              <w:spacing w:before="0"/>
              <w:jc w:val="center"/>
            </w:pPr>
            <w:r w:rsidRPr="004425C8">
              <w:t>101- 110</w:t>
            </w:r>
          </w:p>
        </w:tc>
        <w:tc>
          <w:tcPr>
            <w:tcW w:w="813" w:type="dxa"/>
            <w:tcBorders>
              <w:top w:val="single" w:sz="2" w:space="0" w:color="auto"/>
              <w:left w:val="single" w:sz="18" w:space="0" w:color="auto"/>
              <w:bottom w:val="single" w:sz="2" w:space="0" w:color="auto"/>
              <w:right w:val="single" w:sz="6" w:space="0" w:color="auto"/>
            </w:tcBorders>
            <w:vAlign w:val="center"/>
          </w:tcPr>
          <w:p w14:paraId="242C5EEE" w14:textId="77777777" w:rsidR="004425C8" w:rsidRPr="004425C8" w:rsidRDefault="004425C8" w:rsidP="004425C8">
            <w:pPr>
              <w:spacing w:before="0"/>
              <w:jc w:val="center"/>
            </w:pPr>
            <w:r w:rsidRPr="004425C8">
              <w:t>0,873</w:t>
            </w:r>
          </w:p>
        </w:tc>
        <w:tc>
          <w:tcPr>
            <w:tcW w:w="813" w:type="dxa"/>
            <w:tcBorders>
              <w:top w:val="single" w:sz="2" w:space="0" w:color="auto"/>
              <w:left w:val="single" w:sz="6" w:space="0" w:color="auto"/>
              <w:bottom w:val="single" w:sz="2" w:space="0" w:color="auto"/>
              <w:right w:val="single" w:sz="6" w:space="0" w:color="auto"/>
            </w:tcBorders>
            <w:vAlign w:val="center"/>
          </w:tcPr>
          <w:p w14:paraId="55428D14" w14:textId="77777777" w:rsidR="004425C8" w:rsidRPr="004425C8" w:rsidRDefault="004425C8" w:rsidP="004425C8">
            <w:pPr>
              <w:spacing w:before="0"/>
              <w:jc w:val="center"/>
            </w:pPr>
            <w:r w:rsidRPr="004425C8">
              <w:t>0,872</w:t>
            </w:r>
          </w:p>
        </w:tc>
        <w:tc>
          <w:tcPr>
            <w:tcW w:w="814" w:type="dxa"/>
            <w:tcBorders>
              <w:top w:val="single" w:sz="2" w:space="0" w:color="auto"/>
              <w:left w:val="single" w:sz="6" w:space="0" w:color="auto"/>
              <w:bottom w:val="single" w:sz="2" w:space="0" w:color="auto"/>
              <w:right w:val="single" w:sz="6" w:space="0" w:color="auto"/>
            </w:tcBorders>
            <w:vAlign w:val="center"/>
          </w:tcPr>
          <w:p w14:paraId="752B1014" w14:textId="77777777" w:rsidR="004425C8" w:rsidRPr="004425C8" w:rsidRDefault="004425C8" w:rsidP="004425C8">
            <w:pPr>
              <w:spacing w:before="0"/>
              <w:jc w:val="center"/>
            </w:pPr>
            <w:r w:rsidRPr="004425C8">
              <w:t>0,870</w:t>
            </w:r>
          </w:p>
        </w:tc>
        <w:tc>
          <w:tcPr>
            <w:tcW w:w="814" w:type="dxa"/>
            <w:tcBorders>
              <w:top w:val="single" w:sz="2" w:space="0" w:color="auto"/>
              <w:left w:val="single" w:sz="6" w:space="0" w:color="auto"/>
              <w:bottom w:val="single" w:sz="2" w:space="0" w:color="auto"/>
              <w:right w:val="single" w:sz="6" w:space="0" w:color="auto"/>
            </w:tcBorders>
            <w:vAlign w:val="center"/>
          </w:tcPr>
          <w:p w14:paraId="1014CAFA" w14:textId="77777777" w:rsidR="004425C8" w:rsidRPr="004425C8" w:rsidRDefault="004425C8" w:rsidP="004425C8">
            <w:pPr>
              <w:spacing w:before="0"/>
              <w:jc w:val="center"/>
            </w:pPr>
            <w:r w:rsidRPr="004425C8">
              <w:t>0,876</w:t>
            </w:r>
          </w:p>
        </w:tc>
        <w:tc>
          <w:tcPr>
            <w:tcW w:w="813" w:type="dxa"/>
            <w:tcBorders>
              <w:top w:val="single" w:sz="2" w:space="0" w:color="auto"/>
              <w:left w:val="single" w:sz="6" w:space="0" w:color="auto"/>
              <w:bottom w:val="single" w:sz="2" w:space="0" w:color="auto"/>
              <w:right w:val="single" w:sz="6" w:space="0" w:color="auto"/>
            </w:tcBorders>
            <w:vAlign w:val="center"/>
          </w:tcPr>
          <w:p w14:paraId="08BB881B" w14:textId="77777777" w:rsidR="004425C8" w:rsidRPr="004425C8" w:rsidRDefault="004425C8" w:rsidP="004425C8">
            <w:pPr>
              <w:spacing w:before="0"/>
              <w:jc w:val="center"/>
            </w:pPr>
            <w:r w:rsidRPr="004425C8">
              <w:t>0,889</w:t>
            </w:r>
          </w:p>
        </w:tc>
        <w:tc>
          <w:tcPr>
            <w:tcW w:w="814" w:type="dxa"/>
            <w:tcBorders>
              <w:top w:val="single" w:sz="2" w:space="0" w:color="auto"/>
              <w:left w:val="single" w:sz="6" w:space="0" w:color="auto"/>
              <w:bottom w:val="single" w:sz="2" w:space="0" w:color="auto"/>
              <w:right w:val="single" w:sz="6" w:space="0" w:color="auto"/>
            </w:tcBorders>
            <w:vAlign w:val="center"/>
          </w:tcPr>
          <w:p w14:paraId="1D611887" w14:textId="77777777" w:rsidR="004425C8" w:rsidRPr="004425C8" w:rsidRDefault="004425C8" w:rsidP="004425C8">
            <w:pPr>
              <w:spacing w:before="0"/>
              <w:jc w:val="center"/>
            </w:pPr>
            <w:r w:rsidRPr="004425C8">
              <w:t>0,896</w:t>
            </w:r>
          </w:p>
        </w:tc>
        <w:tc>
          <w:tcPr>
            <w:tcW w:w="813" w:type="dxa"/>
            <w:tcBorders>
              <w:top w:val="single" w:sz="2" w:space="0" w:color="auto"/>
              <w:left w:val="single" w:sz="6" w:space="0" w:color="auto"/>
              <w:bottom w:val="single" w:sz="2" w:space="0" w:color="auto"/>
              <w:right w:val="single" w:sz="6" w:space="0" w:color="auto"/>
            </w:tcBorders>
            <w:vAlign w:val="center"/>
          </w:tcPr>
          <w:p w14:paraId="30F6A6AB" w14:textId="77777777" w:rsidR="004425C8" w:rsidRPr="004425C8" w:rsidRDefault="004425C8" w:rsidP="004425C8">
            <w:pPr>
              <w:spacing w:before="0"/>
              <w:jc w:val="center"/>
            </w:pPr>
            <w:r w:rsidRPr="004425C8">
              <w:t>0,904</w:t>
            </w:r>
          </w:p>
        </w:tc>
        <w:tc>
          <w:tcPr>
            <w:tcW w:w="813" w:type="dxa"/>
            <w:tcBorders>
              <w:top w:val="single" w:sz="2" w:space="0" w:color="auto"/>
              <w:left w:val="single" w:sz="6" w:space="0" w:color="auto"/>
              <w:bottom w:val="single" w:sz="2" w:space="0" w:color="auto"/>
              <w:right w:val="single" w:sz="6" w:space="0" w:color="auto"/>
            </w:tcBorders>
            <w:vAlign w:val="center"/>
          </w:tcPr>
          <w:p w14:paraId="0164CDBC" w14:textId="77777777" w:rsidR="004425C8" w:rsidRPr="004425C8" w:rsidRDefault="004425C8" w:rsidP="004425C8">
            <w:pPr>
              <w:spacing w:before="0"/>
              <w:jc w:val="center"/>
            </w:pPr>
            <w:r w:rsidRPr="004425C8">
              <w:t>0,910</w:t>
            </w:r>
          </w:p>
        </w:tc>
        <w:tc>
          <w:tcPr>
            <w:tcW w:w="814" w:type="dxa"/>
            <w:tcBorders>
              <w:top w:val="single" w:sz="2" w:space="0" w:color="auto"/>
              <w:left w:val="single" w:sz="6" w:space="0" w:color="auto"/>
              <w:bottom w:val="single" w:sz="2" w:space="0" w:color="auto"/>
              <w:right w:val="single" w:sz="12" w:space="0" w:color="auto"/>
            </w:tcBorders>
            <w:vAlign w:val="center"/>
          </w:tcPr>
          <w:p w14:paraId="13355016" w14:textId="77777777" w:rsidR="004425C8" w:rsidRPr="004425C8" w:rsidRDefault="004425C8" w:rsidP="004425C8">
            <w:pPr>
              <w:spacing w:before="0"/>
              <w:jc w:val="center"/>
            </w:pPr>
            <w:r w:rsidRPr="004425C8">
              <w:t>0,643</w:t>
            </w:r>
          </w:p>
        </w:tc>
      </w:tr>
      <w:tr w:rsidR="004425C8" w:rsidRPr="004425C8" w14:paraId="15B63B1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F137E84" w14:textId="77777777" w:rsidR="004425C8" w:rsidRPr="004425C8" w:rsidRDefault="004425C8" w:rsidP="004425C8">
            <w:pPr>
              <w:spacing w:before="0"/>
              <w:jc w:val="center"/>
            </w:pPr>
            <w:r w:rsidRPr="004425C8">
              <w:t>111- 119</w:t>
            </w:r>
          </w:p>
        </w:tc>
        <w:tc>
          <w:tcPr>
            <w:tcW w:w="813" w:type="dxa"/>
            <w:tcBorders>
              <w:top w:val="single" w:sz="2" w:space="0" w:color="auto"/>
              <w:left w:val="single" w:sz="18" w:space="0" w:color="auto"/>
              <w:bottom w:val="single" w:sz="2" w:space="0" w:color="auto"/>
              <w:right w:val="single" w:sz="6" w:space="0" w:color="auto"/>
            </w:tcBorders>
            <w:vAlign w:val="center"/>
          </w:tcPr>
          <w:p w14:paraId="59E98C35" w14:textId="77777777" w:rsidR="004425C8" w:rsidRPr="004425C8" w:rsidRDefault="004425C8" w:rsidP="004425C8">
            <w:pPr>
              <w:spacing w:before="0"/>
              <w:jc w:val="center"/>
            </w:pPr>
            <w:r w:rsidRPr="004425C8">
              <w:t>0,959</w:t>
            </w:r>
          </w:p>
        </w:tc>
        <w:tc>
          <w:tcPr>
            <w:tcW w:w="813" w:type="dxa"/>
            <w:tcBorders>
              <w:top w:val="single" w:sz="2" w:space="0" w:color="auto"/>
              <w:left w:val="single" w:sz="6" w:space="0" w:color="auto"/>
              <w:bottom w:val="single" w:sz="2" w:space="0" w:color="auto"/>
              <w:right w:val="single" w:sz="6" w:space="0" w:color="auto"/>
            </w:tcBorders>
            <w:vAlign w:val="center"/>
          </w:tcPr>
          <w:p w14:paraId="6FB4A9A3" w14:textId="77777777" w:rsidR="004425C8" w:rsidRPr="004425C8" w:rsidRDefault="004425C8" w:rsidP="004425C8">
            <w:pPr>
              <w:spacing w:before="0"/>
              <w:jc w:val="center"/>
            </w:pPr>
            <w:r w:rsidRPr="004425C8">
              <w:t>0,958</w:t>
            </w:r>
          </w:p>
        </w:tc>
        <w:tc>
          <w:tcPr>
            <w:tcW w:w="814" w:type="dxa"/>
            <w:tcBorders>
              <w:top w:val="single" w:sz="2" w:space="0" w:color="auto"/>
              <w:left w:val="single" w:sz="6" w:space="0" w:color="auto"/>
              <w:bottom w:val="single" w:sz="2" w:space="0" w:color="auto"/>
              <w:right w:val="single" w:sz="6" w:space="0" w:color="auto"/>
            </w:tcBorders>
            <w:vAlign w:val="center"/>
          </w:tcPr>
          <w:p w14:paraId="00DCD0FF" w14:textId="77777777" w:rsidR="004425C8" w:rsidRPr="004425C8" w:rsidRDefault="004425C8" w:rsidP="004425C8">
            <w:pPr>
              <w:spacing w:before="0"/>
              <w:jc w:val="center"/>
            </w:pPr>
            <w:r w:rsidRPr="004425C8">
              <w:t>0,957</w:t>
            </w:r>
          </w:p>
        </w:tc>
        <w:tc>
          <w:tcPr>
            <w:tcW w:w="814" w:type="dxa"/>
            <w:tcBorders>
              <w:top w:val="single" w:sz="2" w:space="0" w:color="auto"/>
              <w:left w:val="single" w:sz="6" w:space="0" w:color="auto"/>
              <w:bottom w:val="single" w:sz="2" w:space="0" w:color="auto"/>
              <w:right w:val="single" w:sz="6" w:space="0" w:color="auto"/>
            </w:tcBorders>
            <w:vAlign w:val="center"/>
          </w:tcPr>
          <w:p w14:paraId="324A8700" w14:textId="77777777" w:rsidR="004425C8" w:rsidRPr="004425C8" w:rsidRDefault="004425C8" w:rsidP="004425C8">
            <w:pPr>
              <w:spacing w:before="0"/>
              <w:jc w:val="center"/>
            </w:pPr>
            <w:r w:rsidRPr="004425C8">
              <w:t>0,960</w:t>
            </w:r>
          </w:p>
        </w:tc>
        <w:tc>
          <w:tcPr>
            <w:tcW w:w="813" w:type="dxa"/>
            <w:tcBorders>
              <w:top w:val="single" w:sz="2" w:space="0" w:color="auto"/>
              <w:left w:val="single" w:sz="6" w:space="0" w:color="auto"/>
              <w:bottom w:val="single" w:sz="2" w:space="0" w:color="auto"/>
              <w:right w:val="single" w:sz="6" w:space="0" w:color="auto"/>
            </w:tcBorders>
            <w:vAlign w:val="center"/>
          </w:tcPr>
          <w:p w14:paraId="7029E5F6" w14:textId="77777777" w:rsidR="004425C8" w:rsidRPr="004425C8" w:rsidRDefault="004425C8" w:rsidP="004425C8">
            <w:pPr>
              <w:spacing w:before="0"/>
              <w:jc w:val="center"/>
            </w:pPr>
            <w:r w:rsidRPr="004425C8">
              <w:t>0,966</w:t>
            </w:r>
          </w:p>
        </w:tc>
        <w:tc>
          <w:tcPr>
            <w:tcW w:w="814" w:type="dxa"/>
            <w:tcBorders>
              <w:top w:val="single" w:sz="2" w:space="0" w:color="auto"/>
              <w:left w:val="single" w:sz="6" w:space="0" w:color="auto"/>
              <w:bottom w:val="single" w:sz="2" w:space="0" w:color="auto"/>
              <w:right w:val="single" w:sz="6" w:space="0" w:color="auto"/>
            </w:tcBorders>
            <w:vAlign w:val="center"/>
          </w:tcPr>
          <w:p w14:paraId="12680758" w14:textId="77777777" w:rsidR="004425C8" w:rsidRPr="004425C8" w:rsidRDefault="004425C8" w:rsidP="004425C8">
            <w:pPr>
              <w:spacing w:before="0"/>
              <w:jc w:val="center"/>
            </w:pPr>
            <w:r w:rsidRPr="004425C8">
              <w:t>0,969</w:t>
            </w:r>
          </w:p>
        </w:tc>
        <w:tc>
          <w:tcPr>
            <w:tcW w:w="813" w:type="dxa"/>
            <w:tcBorders>
              <w:top w:val="single" w:sz="2" w:space="0" w:color="auto"/>
              <w:left w:val="single" w:sz="6" w:space="0" w:color="auto"/>
              <w:bottom w:val="single" w:sz="2" w:space="0" w:color="auto"/>
              <w:right w:val="single" w:sz="6" w:space="0" w:color="auto"/>
            </w:tcBorders>
            <w:vAlign w:val="center"/>
          </w:tcPr>
          <w:p w14:paraId="3BEE654E" w14:textId="77777777" w:rsidR="004425C8" w:rsidRPr="004425C8" w:rsidRDefault="004425C8" w:rsidP="004425C8">
            <w:pPr>
              <w:spacing w:before="0"/>
              <w:jc w:val="center"/>
            </w:pPr>
            <w:r w:rsidRPr="004425C8">
              <w:t>0,974</w:t>
            </w:r>
          </w:p>
        </w:tc>
        <w:tc>
          <w:tcPr>
            <w:tcW w:w="813" w:type="dxa"/>
            <w:tcBorders>
              <w:top w:val="single" w:sz="2" w:space="0" w:color="auto"/>
              <w:left w:val="single" w:sz="6" w:space="0" w:color="auto"/>
              <w:bottom w:val="single" w:sz="2" w:space="0" w:color="auto"/>
              <w:right w:val="single" w:sz="6" w:space="0" w:color="auto"/>
            </w:tcBorders>
            <w:vAlign w:val="center"/>
          </w:tcPr>
          <w:p w14:paraId="43B12CDD" w14:textId="77777777" w:rsidR="004425C8" w:rsidRPr="004425C8" w:rsidRDefault="004425C8" w:rsidP="004425C8">
            <w:pPr>
              <w:spacing w:before="0"/>
              <w:jc w:val="center"/>
            </w:pPr>
            <w:r w:rsidRPr="004425C8">
              <w:t>0,977</w:t>
            </w:r>
          </w:p>
        </w:tc>
        <w:tc>
          <w:tcPr>
            <w:tcW w:w="814" w:type="dxa"/>
            <w:tcBorders>
              <w:top w:val="single" w:sz="2" w:space="0" w:color="auto"/>
              <w:left w:val="single" w:sz="6" w:space="0" w:color="auto"/>
              <w:bottom w:val="single" w:sz="2" w:space="0" w:color="auto"/>
              <w:right w:val="single" w:sz="12" w:space="0" w:color="auto"/>
            </w:tcBorders>
            <w:vAlign w:val="center"/>
          </w:tcPr>
          <w:p w14:paraId="7F12F7B8" w14:textId="77777777" w:rsidR="004425C8" w:rsidRPr="004425C8" w:rsidRDefault="004425C8" w:rsidP="004425C8">
            <w:pPr>
              <w:spacing w:before="0"/>
              <w:jc w:val="center"/>
            </w:pPr>
            <w:r w:rsidRPr="004425C8">
              <w:t>0,872</w:t>
            </w:r>
          </w:p>
        </w:tc>
      </w:tr>
      <w:tr w:rsidR="004425C8" w:rsidRPr="004425C8" w14:paraId="2B34D81F"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0B05B4E7" w14:textId="77777777" w:rsidR="004425C8" w:rsidRPr="004425C8" w:rsidRDefault="004425C8" w:rsidP="004425C8">
            <w:pPr>
              <w:spacing w:before="0"/>
              <w:jc w:val="center"/>
            </w:pPr>
            <w:smartTag w:uri="urn:schemas-microsoft-com:office:smarttags" w:element="metricconverter">
              <w:smartTagPr>
                <w:attr w:name="ProductID" w:val="120 a"/>
              </w:smartTagPr>
              <w:r w:rsidRPr="004425C8">
                <w:t>120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74F9C9B2"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DBBB251"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4B4A29F"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70CF7564"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1D7700B"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0F2336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06ABF036"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0D2AF4A7"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43F86483" w14:textId="77777777" w:rsidR="004425C8" w:rsidRPr="004425C8" w:rsidRDefault="004425C8" w:rsidP="004425C8">
            <w:pPr>
              <w:spacing w:before="0"/>
              <w:jc w:val="center"/>
            </w:pPr>
            <w:r w:rsidRPr="004425C8">
              <w:t>1,000</w:t>
            </w:r>
          </w:p>
        </w:tc>
      </w:tr>
      <w:tr w:rsidR="004425C8" w:rsidRPr="004425C8" w14:paraId="7F6CF10C" w14:textId="77777777" w:rsidTr="009D50F8">
        <w:trPr>
          <w:cantSplit/>
        </w:trPr>
        <w:tc>
          <w:tcPr>
            <w:tcW w:w="1080" w:type="dxa"/>
            <w:tcBorders>
              <w:top w:val="single" w:sz="12" w:space="0" w:color="auto"/>
            </w:tcBorders>
            <w:vAlign w:val="center"/>
          </w:tcPr>
          <w:p w14:paraId="2553F1A2"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0699B8F"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E819046"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B88804F"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EAF16FC"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E11BBE7"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9627E83"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29C292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BE39488"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4C61DAB" w14:textId="77777777" w:rsidR="004425C8" w:rsidRPr="004425C8" w:rsidRDefault="004425C8" w:rsidP="004425C8">
            <w:pPr>
              <w:spacing w:before="0"/>
              <w:jc w:val="center"/>
            </w:pPr>
          </w:p>
        </w:tc>
      </w:tr>
      <w:tr w:rsidR="004425C8" w:rsidRPr="004425C8" w14:paraId="4B719E66" w14:textId="77777777" w:rsidTr="009D50F8">
        <w:trPr>
          <w:cantSplit/>
        </w:trPr>
        <w:tc>
          <w:tcPr>
            <w:tcW w:w="1080" w:type="dxa"/>
            <w:vAlign w:val="center"/>
          </w:tcPr>
          <w:p w14:paraId="116867F3" w14:textId="77777777" w:rsidR="004425C8" w:rsidRPr="004425C8" w:rsidRDefault="004425C8" w:rsidP="004425C8">
            <w:pPr>
              <w:spacing w:before="0"/>
              <w:jc w:val="center"/>
            </w:pPr>
          </w:p>
        </w:tc>
        <w:tc>
          <w:tcPr>
            <w:tcW w:w="813" w:type="dxa"/>
            <w:tcBorders>
              <w:left w:val="nil"/>
            </w:tcBorders>
            <w:vAlign w:val="center"/>
          </w:tcPr>
          <w:p w14:paraId="6D68A23A" w14:textId="77777777" w:rsidR="004425C8" w:rsidRPr="004425C8" w:rsidRDefault="004425C8" w:rsidP="004425C8">
            <w:pPr>
              <w:spacing w:before="0"/>
              <w:jc w:val="center"/>
            </w:pPr>
          </w:p>
        </w:tc>
        <w:tc>
          <w:tcPr>
            <w:tcW w:w="813" w:type="dxa"/>
            <w:tcBorders>
              <w:left w:val="nil"/>
            </w:tcBorders>
            <w:vAlign w:val="center"/>
          </w:tcPr>
          <w:p w14:paraId="622479D0" w14:textId="77777777" w:rsidR="004425C8" w:rsidRPr="004425C8" w:rsidRDefault="004425C8" w:rsidP="004425C8">
            <w:pPr>
              <w:spacing w:before="0"/>
              <w:jc w:val="center"/>
            </w:pPr>
          </w:p>
        </w:tc>
        <w:tc>
          <w:tcPr>
            <w:tcW w:w="814" w:type="dxa"/>
            <w:tcBorders>
              <w:left w:val="nil"/>
            </w:tcBorders>
            <w:vAlign w:val="center"/>
          </w:tcPr>
          <w:p w14:paraId="2C620C63" w14:textId="77777777" w:rsidR="004425C8" w:rsidRPr="004425C8" w:rsidRDefault="004425C8" w:rsidP="004425C8">
            <w:pPr>
              <w:spacing w:before="0"/>
              <w:jc w:val="center"/>
            </w:pPr>
          </w:p>
        </w:tc>
        <w:tc>
          <w:tcPr>
            <w:tcW w:w="814" w:type="dxa"/>
            <w:tcBorders>
              <w:left w:val="nil"/>
            </w:tcBorders>
            <w:vAlign w:val="center"/>
          </w:tcPr>
          <w:p w14:paraId="4881F40D" w14:textId="77777777" w:rsidR="004425C8" w:rsidRPr="004425C8" w:rsidRDefault="004425C8" w:rsidP="004425C8">
            <w:pPr>
              <w:spacing w:before="0"/>
              <w:jc w:val="center"/>
            </w:pPr>
          </w:p>
        </w:tc>
        <w:tc>
          <w:tcPr>
            <w:tcW w:w="813" w:type="dxa"/>
            <w:tcBorders>
              <w:left w:val="nil"/>
            </w:tcBorders>
            <w:vAlign w:val="center"/>
          </w:tcPr>
          <w:p w14:paraId="3C7C7881" w14:textId="77777777" w:rsidR="004425C8" w:rsidRPr="004425C8" w:rsidRDefault="004425C8" w:rsidP="004425C8">
            <w:pPr>
              <w:spacing w:before="0"/>
              <w:jc w:val="center"/>
            </w:pPr>
          </w:p>
        </w:tc>
        <w:tc>
          <w:tcPr>
            <w:tcW w:w="814" w:type="dxa"/>
            <w:tcBorders>
              <w:left w:val="nil"/>
            </w:tcBorders>
            <w:vAlign w:val="center"/>
          </w:tcPr>
          <w:p w14:paraId="0E27C847" w14:textId="77777777" w:rsidR="004425C8" w:rsidRPr="004425C8" w:rsidRDefault="004425C8" w:rsidP="004425C8">
            <w:pPr>
              <w:spacing w:before="0"/>
              <w:jc w:val="center"/>
            </w:pPr>
          </w:p>
        </w:tc>
        <w:tc>
          <w:tcPr>
            <w:tcW w:w="813" w:type="dxa"/>
            <w:tcBorders>
              <w:left w:val="nil"/>
            </w:tcBorders>
            <w:vAlign w:val="center"/>
          </w:tcPr>
          <w:p w14:paraId="273B1659" w14:textId="77777777" w:rsidR="004425C8" w:rsidRPr="004425C8" w:rsidRDefault="004425C8" w:rsidP="004425C8">
            <w:pPr>
              <w:spacing w:before="0"/>
              <w:jc w:val="center"/>
            </w:pPr>
          </w:p>
        </w:tc>
        <w:tc>
          <w:tcPr>
            <w:tcW w:w="813" w:type="dxa"/>
            <w:tcBorders>
              <w:left w:val="nil"/>
            </w:tcBorders>
            <w:vAlign w:val="center"/>
          </w:tcPr>
          <w:p w14:paraId="20D523E8" w14:textId="77777777" w:rsidR="004425C8" w:rsidRPr="004425C8" w:rsidRDefault="004425C8" w:rsidP="004425C8">
            <w:pPr>
              <w:spacing w:before="0"/>
              <w:jc w:val="center"/>
            </w:pPr>
          </w:p>
        </w:tc>
        <w:tc>
          <w:tcPr>
            <w:tcW w:w="814" w:type="dxa"/>
            <w:tcBorders>
              <w:left w:val="nil"/>
            </w:tcBorders>
            <w:vAlign w:val="center"/>
          </w:tcPr>
          <w:p w14:paraId="2BCF5160" w14:textId="77777777" w:rsidR="004425C8" w:rsidRPr="004425C8" w:rsidRDefault="004425C8" w:rsidP="004425C8">
            <w:pPr>
              <w:spacing w:before="0"/>
              <w:jc w:val="center"/>
            </w:pPr>
          </w:p>
        </w:tc>
      </w:tr>
      <w:tr w:rsidR="004425C8" w:rsidRPr="004425C8" w14:paraId="63E54130" w14:textId="77777777" w:rsidTr="009D50F8">
        <w:trPr>
          <w:cantSplit/>
        </w:trPr>
        <w:tc>
          <w:tcPr>
            <w:tcW w:w="1080" w:type="dxa"/>
            <w:vAlign w:val="center"/>
          </w:tcPr>
          <w:p w14:paraId="60D696AE" w14:textId="77777777" w:rsidR="004425C8" w:rsidRPr="004425C8" w:rsidRDefault="004425C8" w:rsidP="004425C8">
            <w:pPr>
              <w:spacing w:before="0"/>
              <w:jc w:val="center"/>
            </w:pPr>
          </w:p>
        </w:tc>
        <w:tc>
          <w:tcPr>
            <w:tcW w:w="813" w:type="dxa"/>
            <w:tcBorders>
              <w:left w:val="nil"/>
            </w:tcBorders>
            <w:vAlign w:val="center"/>
          </w:tcPr>
          <w:p w14:paraId="235F7312" w14:textId="77777777" w:rsidR="004425C8" w:rsidRPr="004425C8" w:rsidRDefault="004425C8" w:rsidP="004425C8">
            <w:pPr>
              <w:spacing w:before="0"/>
              <w:jc w:val="center"/>
            </w:pPr>
          </w:p>
        </w:tc>
        <w:tc>
          <w:tcPr>
            <w:tcW w:w="813" w:type="dxa"/>
            <w:tcBorders>
              <w:left w:val="nil"/>
            </w:tcBorders>
            <w:vAlign w:val="center"/>
          </w:tcPr>
          <w:p w14:paraId="1FCE358F" w14:textId="77777777" w:rsidR="004425C8" w:rsidRPr="004425C8" w:rsidRDefault="004425C8" w:rsidP="004425C8">
            <w:pPr>
              <w:spacing w:before="0"/>
              <w:jc w:val="center"/>
            </w:pPr>
          </w:p>
        </w:tc>
        <w:tc>
          <w:tcPr>
            <w:tcW w:w="814" w:type="dxa"/>
            <w:tcBorders>
              <w:left w:val="nil"/>
            </w:tcBorders>
            <w:vAlign w:val="center"/>
          </w:tcPr>
          <w:p w14:paraId="44E97562" w14:textId="77777777" w:rsidR="004425C8" w:rsidRPr="004425C8" w:rsidRDefault="004425C8" w:rsidP="004425C8">
            <w:pPr>
              <w:spacing w:before="0"/>
              <w:jc w:val="center"/>
            </w:pPr>
          </w:p>
        </w:tc>
        <w:tc>
          <w:tcPr>
            <w:tcW w:w="814" w:type="dxa"/>
            <w:tcBorders>
              <w:left w:val="nil"/>
            </w:tcBorders>
            <w:vAlign w:val="center"/>
          </w:tcPr>
          <w:p w14:paraId="4B49008D" w14:textId="77777777" w:rsidR="004425C8" w:rsidRPr="004425C8" w:rsidRDefault="004425C8" w:rsidP="004425C8">
            <w:pPr>
              <w:spacing w:before="0"/>
              <w:jc w:val="center"/>
            </w:pPr>
          </w:p>
        </w:tc>
        <w:tc>
          <w:tcPr>
            <w:tcW w:w="813" w:type="dxa"/>
            <w:tcBorders>
              <w:left w:val="nil"/>
            </w:tcBorders>
            <w:vAlign w:val="center"/>
          </w:tcPr>
          <w:p w14:paraId="4AA6F3CB" w14:textId="77777777" w:rsidR="004425C8" w:rsidRPr="004425C8" w:rsidRDefault="004425C8" w:rsidP="004425C8">
            <w:pPr>
              <w:spacing w:before="0"/>
              <w:jc w:val="center"/>
            </w:pPr>
          </w:p>
        </w:tc>
        <w:tc>
          <w:tcPr>
            <w:tcW w:w="814" w:type="dxa"/>
            <w:tcBorders>
              <w:left w:val="nil"/>
            </w:tcBorders>
            <w:vAlign w:val="center"/>
          </w:tcPr>
          <w:p w14:paraId="01E39308" w14:textId="77777777" w:rsidR="004425C8" w:rsidRPr="004425C8" w:rsidRDefault="004425C8" w:rsidP="004425C8">
            <w:pPr>
              <w:spacing w:before="0"/>
              <w:jc w:val="center"/>
            </w:pPr>
          </w:p>
        </w:tc>
        <w:tc>
          <w:tcPr>
            <w:tcW w:w="813" w:type="dxa"/>
            <w:tcBorders>
              <w:left w:val="nil"/>
            </w:tcBorders>
            <w:vAlign w:val="center"/>
          </w:tcPr>
          <w:p w14:paraId="128C5D0C" w14:textId="77777777" w:rsidR="004425C8" w:rsidRPr="004425C8" w:rsidRDefault="004425C8" w:rsidP="004425C8">
            <w:pPr>
              <w:spacing w:before="0"/>
              <w:jc w:val="center"/>
            </w:pPr>
          </w:p>
        </w:tc>
        <w:tc>
          <w:tcPr>
            <w:tcW w:w="813" w:type="dxa"/>
            <w:tcBorders>
              <w:left w:val="nil"/>
            </w:tcBorders>
            <w:vAlign w:val="center"/>
          </w:tcPr>
          <w:p w14:paraId="2DDA3F40" w14:textId="77777777" w:rsidR="004425C8" w:rsidRPr="004425C8" w:rsidRDefault="004425C8" w:rsidP="004425C8">
            <w:pPr>
              <w:spacing w:before="0"/>
              <w:jc w:val="center"/>
            </w:pPr>
          </w:p>
        </w:tc>
        <w:tc>
          <w:tcPr>
            <w:tcW w:w="814" w:type="dxa"/>
            <w:tcBorders>
              <w:left w:val="nil"/>
            </w:tcBorders>
            <w:vAlign w:val="center"/>
          </w:tcPr>
          <w:p w14:paraId="28B932F9" w14:textId="77777777" w:rsidR="004425C8" w:rsidRPr="004425C8" w:rsidRDefault="004425C8" w:rsidP="004425C8">
            <w:pPr>
              <w:spacing w:before="0"/>
              <w:jc w:val="center"/>
            </w:pPr>
          </w:p>
        </w:tc>
      </w:tr>
      <w:tr w:rsidR="004425C8" w:rsidRPr="004425C8" w14:paraId="13A8C10D" w14:textId="77777777" w:rsidTr="009D50F8">
        <w:trPr>
          <w:cantSplit/>
        </w:trPr>
        <w:tc>
          <w:tcPr>
            <w:tcW w:w="1080" w:type="dxa"/>
            <w:vAlign w:val="center"/>
          </w:tcPr>
          <w:p w14:paraId="6D02BA42" w14:textId="77777777" w:rsidR="004425C8" w:rsidRPr="004425C8" w:rsidRDefault="004425C8" w:rsidP="004425C8">
            <w:pPr>
              <w:spacing w:before="0"/>
              <w:jc w:val="center"/>
            </w:pPr>
          </w:p>
          <w:p w14:paraId="1CB05E6E" w14:textId="77777777" w:rsidR="004425C8" w:rsidRPr="004425C8" w:rsidRDefault="004425C8" w:rsidP="004425C8">
            <w:pPr>
              <w:spacing w:before="0"/>
              <w:jc w:val="center"/>
            </w:pPr>
          </w:p>
          <w:p w14:paraId="35235D88" w14:textId="77777777" w:rsidR="004425C8" w:rsidRPr="004425C8" w:rsidRDefault="004425C8" w:rsidP="004425C8">
            <w:pPr>
              <w:spacing w:before="0"/>
              <w:jc w:val="center"/>
            </w:pPr>
          </w:p>
        </w:tc>
        <w:tc>
          <w:tcPr>
            <w:tcW w:w="813" w:type="dxa"/>
            <w:tcBorders>
              <w:left w:val="nil"/>
            </w:tcBorders>
            <w:vAlign w:val="center"/>
          </w:tcPr>
          <w:p w14:paraId="28C7ED65" w14:textId="77777777" w:rsidR="004425C8" w:rsidRPr="004425C8" w:rsidRDefault="004425C8" w:rsidP="004425C8">
            <w:pPr>
              <w:spacing w:before="0"/>
              <w:jc w:val="center"/>
            </w:pPr>
          </w:p>
        </w:tc>
        <w:tc>
          <w:tcPr>
            <w:tcW w:w="813" w:type="dxa"/>
            <w:tcBorders>
              <w:left w:val="nil"/>
            </w:tcBorders>
            <w:vAlign w:val="center"/>
          </w:tcPr>
          <w:p w14:paraId="18EAFE01" w14:textId="77777777" w:rsidR="004425C8" w:rsidRPr="004425C8" w:rsidRDefault="004425C8" w:rsidP="004425C8">
            <w:pPr>
              <w:spacing w:before="0"/>
              <w:jc w:val="center"/>
            </w:pPr>
          </w:p>
        </w:tc>
        <w:tc>
          <w:tcPr>
            <w:tcW w:w="814" w:type="dxa"/>
            <w:tcBorders>
              <w:left w:val="nil"/>
            </w:tcBorders>
            <w:vAlign w:val="center"/>
          </w:tcPr>
          <w:p w14:paraId="0A1F3CB1" w14:textId="77777777" w:rsidR="004425C8" w:rsidRPr="004425C8" w:rsidRDefault="004425C8" w:rsidP="004425C8">
            <w:pPr>
              <w:spacing w:before="0"/>
              <w:jc w:val="center"/>
            </w:pPr>
          </w:p>
        </w:tc>
        <w:tc>
          <w:tcPr>
            <w:tcW w:w="814" w:type="dxa"/>
            <w:tcBorders>
              <w:left w:val="nil"/>
            </w:tcBorders>
            <w:vAlign w:val="center"/>
          </w:tcPr>
          <w:p w14:paraId="6B67FAFC" w14:textId="77777777" w:rsidR="004425C8" w:rsidRPr="004425C8" w:rsidRDefault="004425C8" w:rsidP="004425C8">
            <w:pPr>
              <w:spacing w:before="0"/>
              <w:jc w:val="center"/>
            </w:pPr>
          </w:p>
        </w:tc>
        <w:tc>
          <w:tcPr>
            <w:tcW w:w="813" w:type="dxa"/>
            <w:tcBorders>
              <w:left w:val="nil"/>
            </w:tcBorders>
            <w:vAlign w:val="center"/>
          </w:tcPr>
          <w:p w14:paraId="0F148797" w14:textId="77777777" w:rsidR="004425C8" w:rsidRPr="004425C8" w:rsidRDefault="004425C8" w:rsidP="004425C8">
            <w:pPr>
              <w:spacing w:before="0"/>
              <w:jc w:val="center"/>
            </w:pPr>
          </w:p>
        </w:tc>
        <w:tc>
          <w:tcPr>
            <w:tcW w:w="814" w:type="dxa"/>
            <w:tcBorders>
              <w:left w:val="nil"/>
            </w:tcBorders>
            <w:vAlign w:val="center"/>
          </w:tcPr>
          <w:p w14:paraId="21A27104" w14:textId="77777777" w:rsidR="004425C8" w:rsidRPr="004425C8" w:rsidRDefault="004425C8" w:rsidP="004425C8">
            <w:pPr>
              <w:spacing w:before="0"/>
              <w:jc w:val="center"/>
            </w:pPr>
          </w:p>
        </w:tc>
        <w:tc>
          <w:tcPr>
            <w:tcW w:w="813" w:type="dxa"/>
            <w:tcBorders>
              <w:left w:val="nil"/>
            </w:tcBorders>
            <w:vAlign w:val="center"/>
          </w:tcPr>
          <w:p w14:paraId="6FD67307" w14:textId="77777777" w:rsidR="004425C8" w:rsidRPr="004425C8" w:rsidRDefault="004425C8" w:rsidP="004425C8">
            <w:pPr>
              <w:spacing w:before="0"/>
              <w:jc w:val="center"/>
            </w:pPr>
          </w:p>
        </w:tc>
        <w:tc>
          <w:tcPr>
            <w:tcW w:w="813" w:type="dxa"/>
            <w:tcBorders>
              <w:left w:val="nil"/>
            </w:tcBorders>
            <w:vAlign w:val="center"/>
          </w:tcPr>
          <w:p w14:paraId="1107C5D0" w14:textId="77777777" w:rsidR="004425C8" w:rsidRPr="004425C8" w:rsidRDefault="004425C8" w:rsidP="004425C8">
            <w:pPr>
              <w:spacing w:before="0"/>
              <w:jc w:val="center"/>
            </w:pPr>
          </w:p>
        </w:tc>
        <w:tc>
          <w:tcPr>
            <w:tcW w:w="814" w:type="dxa"/>
            <w:tcBorders>
              <w:left w:val="nil"/>
            </w:tcBorders>
            <w:vAlign w:val="center"/>
          </w:tcPr>
          <w:p w14:paraId="723C702F" w14:textId="77777777" w:rsidR="004425C8" w:rsidRPr="004425C8" w:rsidRDefault="004425C8" w:rsidP="004425C8">
            <w:pPr>
              <w:spacing w:before="0"/>
              <w:jc w:val="center"/>
            </w:pPr>
          </w:p>
        </w:tc>
      </w:tr>
      <w:tr w:rsidR="004425C8" w:rsidRPr="004425C8" w14:paraId="41126F0B" w14:textId="77777777" w:rsidTr="009D50F8">
        <w:trPr>
          <w:cantSplit/>
        </w:trPr>
        <w:tc>
          <w:tcPr>
            <w:tcW w:w="1080" w:type="dxa"/>
            <w:vAlign w:val="center"/>
          </w:tcPr>
          <w:p w14:paraId="4C02BA82" w14:textId="77777777" w:rsidR="004425C8" w:rsidRPr="004425C8" w:rsidRDefault="004425C8" w:rsidP="004425C8">
            <w:pPr>
              <w:spacing w:before="0"/>
              <w:jc w:val="center"/>
            </w:pPr>
          </w:p>
        </w:tc>
        <w:tc>
          <w:tcPr>
            <w:tcW w:w="813" w:type="dxa"/>
            <w:tcBorders>
              <w:left w:val="nil"/>
            </w:tcBorders>
            <w:vAlign w:val="center"/>
          </w:tcPr>
          <w:p w14:paraId="1FB9DC34" w14:textId="77777777" w:rsidR="004425C8" w:rsidRPr="004425C8" w:rsidRDefault="004425C8" w:rsidP="004425C8">
            <w:pPr>
              <w:spacing w:before="0"/>
              <w:jc w:val="center"/>
            </w:pPr>
          </w:p>
        </w:tc>
        <w:tc>
          <w:tcPr>
            <w:tcW w:w="813" w:type="dxa"/>
            <w:tcBorders>
              <w:left w:val="nil"/>
            </w:tcBorders>
            <w:vAlign w:val="center"/>
          </w:tcPr>
          <w:p w14:paraId="38417B9A" w14:textId="77777777" w:rsidR="004425C8" w:rsidRPr="004425C8" w:rsidRDefault="004425C8" w:rsidP="004425C8">
            <w:pPr>
              <w:spacing w:before="0"/>
              <w:jc w:val="center"/>
            </w:pPr>
          </w:p>
        </w:tc>
        <w:tc>
          <w:tcPr>
            <w:tcW w:w="814" w:type="dxa"/>
            <w:tcBorders>
              <w:left w:val="nil"/>
            </w:tcBorders>
            <w:vAlign w:val="center"/>
          </w:tcPr>
          <w:p w14:paraId="432F8C13" w14:textId="77777777" w:rsidR="004425C8" w:rsidRPr="004425C8" w:rsidRDefault="004425C8" w:rsidP="004425C8">
            <w:pPr>
              <w:spacing w:before="0"/>
              <w:jc w:val="center"/>
            </w:pPr>
          </w:p>
        </w:tc>
        <w:tc>
          <w:tcPr>
            <w:tcW w:w="814" w:type="dxa"/>
            <w:tcBorders>
              <w:left w:val="nil"/>
            </w:tcBorders>
            <w:vAlign w:val="center"/>
          </w:tcPr>
          <w:p w14:paraId="121D9989" w14:textId="77777777" w:rsidR="004425C8" w:rsidRPr="004425C8" w:rsidRDefault="004425C8" w:rsidP="004425C8">
            <w:pPr>
              <w:spacing w:before="0"/>
              <w:jc w:val="center"/>
            </w:pPr>
          </w:p>
        </w:tc>
        <w:tc>
          <w:tcPr>
            <w:tcW w:w="813" w:type="dxa"/>
            <w:tcBorders>
              <w:left w:val="nil"/>
            </w:tcBorders>
            <w:vAlign w:val="center"/>
          </w:tcPr>
          <w:p w14:paraId="1497CE13" w14:textId="77777777" w:rsidR="004425C8" w:rsidRPr="004425C8" w:rsidRDefault="004425C8" w:rsidP="004425C8">
            <w:pPr>
              <w:spacing w:before="0"/>
              <w:jc w:val="center"/>
            </w:pPr>
          </w:p>
        </w:tc>
        <w:tc>
          <w:tcPr>
            <w:tcW w:w="814" w:type="dxa"/>
            <w:tcBorders>
              <w:left w:val="nil"/>
            </w:tcBorders>
            <w:vAlign w:val="center"/>
          </w:tcPr>
          <w:p w14:paraId="1EC97650" w14:textId="77777777" w:rsidR="004425C8" w:rsidRPr="004425C8" w:rsidRDefault="004425C8" w:rsidP="004425C8">
            <w:pPr>
              <w:spacing w:before="0"/>
              <w:jc w:val="center"/>
            </w:pPr>
          </w:p>
        </w:tc>
        <w:tc>
          <w:tcPr>
            <w:tcW w:w="813" w:type="dxa"/>
            <w:tcBorders>
              <w:left w:val="nil"/>
            </w:tcBorders>
            <w:vAlign w:val="center"/>
          </w:tcPr>
          <w:p w14:paraId="31CC9283" w14:textId="77777777" w:rsidR="004425C8" w:rsidRPr="004425C8" w:rsidRDefault="004425C8" w:rsidP="004425C8">
            <w:pPr>
              <w:spacing w:before="0"/>
              <w:jc w:val="center"/>
            </w:pPr>
          </w:p>
        </w:tc>
        <w:tc>
          <w:tcPr>
            <w:tcW w:w="813" w:type="dxa"/>
            <w:tcBorders>
              <w:left w:val="nil"/>
            </w:tcBorders>
            <w:vAlign w:val="center"/>
          </w:tcPr>
          <w:p w14:paraId="101D6EF4" w14:textId="77777777" w:rsidR="004425C8" w:rsidRPr="004425C8" w:rsidRDefault="004425C8" w:rsidP="004425C8">
            <w:pPr>
              <w:spacing w:before="0"/>
              <w:jc w:val="center"/>
            </w:pPr>
          </w:p>
        </w:tc>
        <w:tc>
          <w:tcPr>
            <w:tcW w:w="814" w:type="dxa"/>
            <w:tcBorders>
              <w:left w:val="nil"/>
            </w:tcBorders>
            <w:vAlign w:val="center"/>
          </w:tcPr>
          <w:p w14:paraId="5436456E" w14:textId="77777777" w:rsidR="004425C8" w:rsidRPr="004425C8" w:rsidRDefault="004425C8" w:rsidP="004425C8">
            <w:pPr>
              <w:spacing w:before="0"/>
              <w:jc w:val="center"/>
            </w:pPr>
          </w:p>
        </w:tc>
      </w:tr>
      <w:tr w:rsidR="004425C8" w:rsidRPr="004425C8" w14:paraId="0ED9AFA9" w14:textId="77777777" w:rsidTr="009D50F8">
        <w:trPr>
          <w:cantSplit/>
        </w:trPr>
        <w:tc>
          <w:tcPr>
            <w:tcW w:w="1080" w:type="dxa"/>
            <w:vAlign w:val="center"/>
          </w:tcPr>
          <w:p w14:paraId="7B3AC9EA" w14:textId="77777777" w:rsidR="004425C8" w:rsidRPr="004425C8" w:rsidRDefault="004425C8" w:rsidP="004425C8">
            <w:pPr>
              <w:spacing w:before="0"/>
              <w:jc w:val="center"/>
            </w:pPr>
          </w:p>
        </w:tc>
        <w:tc>
          <w:tcPr>
            <w:tcW w:w="813" w:type="dxa"/>
            <w:tcBorders>
              <w:left w:val="nil"/>
            </w:tcBorders>
            <w:vAlign w:val="center"/>
          </w:tcPr>
          <w:p w14:paraId="19611CCE" w14:textId="77777777" w:rsidR="004425C8" w:rsidRPr="004425C8" w:rsidRDefault="004425C8" w:rsidP="004425C8">
            <w:pPr>
              <w:spacing w:before="0"/>
              <w:jc w:val="center"/>
            </w:pPr>
          </w:p>
        </w:tc>
        <w:tc>
          <w:tcPr>
            <w:tcW w:w="813" w:type="dxa"/>
            <w:tcBorders>
              <w:left w:val="nil"/>
            </w:tcBorders>
            <w:vAlign w:val="center"/>
          </w:tcPr>
          <w:p w14:paraId="3D9ADBFC" w14:textId="77777777" w:rsidR="004425C8" w:rsidRPr="004425C8" w:rsidRDefault="004425C8" w:rsidP="004425C8">
            <w:pPr>
              <w:spacing w:before="0"/>
              <w:jc w:val="center"/>
            </w:pPr>
          </w:p>
        </w:tc>
        <w:tc>
          <w:tcPr>
            <w:tcW w:w="814" w:type="dxa"/>
            <w:tcBorders>
              <w:left w:val="nil"/>
            </w:tcBorders>
            <w:vAlign w:val="center"/>
          </w:tcPr>
          <w:p w14:paraId="78F62185" w14:textId="77777777" w:rsidR="004425C8" w:rsidRPr="004425C8" w:rsidRDefault="004425C8" w:rsidP="004425C8">
            <w:pPr>
              <w:spacing w:before="0"/>
              <w:jc w:val="center"/>
            </w:pPr>
          </w:p>
        </w:tc>
        <w:tc>
          <w:tcPr>
            <w:tcW w:w="814" w:type="dxa"/>
            <w:tcBorders>
              <w:left w:val="nil"/>
            </w:tcBorders>
            <w:vAlign w:val="center"/>
          </w:tcPr>
          <w:p w14:paraId="1570D664" w14:textId="77777777" w:rsidR="004425C8" w:rsidRPr="004425C8" w:rsidRDefault="004425C8" w:rsidP="004425C8">
            <w:pPr>
              <w:spacing w:before="0"/>
              <w:jc w:val="center"/>
            </w:pPr>
          </w:p>
        </w:tc>
        <w:tc>
          <w:tcPr>
            <w:tcW w:w="813" w:type="dxa"/>
            <w:tcBorders>
              <w:left w:val="nil"/>
            </w:tcBorders>
            <w:vAlign w:val="center"/>
          </w:tcPr>
          <w:p w14:paraId="24DD8389" w14:textId="77777777" w:rsidR="004425C8" w:rsidRPr="004425C8" w:rsidRDefault="004425C8" w:rsidP="004425C8">
            <w:pPr>
              <w:spacing w:before="0"/>
              <w:jc w:val="center"/>
            </w:pPr>
          </w:p>
        </w:tc>
        <w:tc>
          <w:tcPr>
            <w:tcW w:w="814" w:type="dxa"/>
            <w:tcBorders>
              <w:left w:val="nil"/>
            </w:tcBorders>
            <w:vAlign w:val="center"/>
          </w:tcPr>
          <w:p w14:paraId="610BE400" w14:textId="77777777" w:rsidR="004425C8" w:rsidRPr="004425C8" w:rsidRDefault="004425C8" w:rsidP="004425C8">
            <w:pPr>
              <w:spacing w:before="0"/>
              <w:jc w:val="center"/>
            </w:pPr>
          </w:p>
        </w:tc>
        <w:tc>
          <w:tcPr>
            <w:tcW w:w="813" w:type="dxa"/>
            <w:tcBorders>
              <w:left w:val="nil"/>
            </w:tcBorders>
            <w:vAlign w:val="center"/>
          </w:tcPr>
          <w:p w14:paraId="2036CDE9" w14:textId="77777777" w:rsidR="004425C8" w:rsidRPr="004425C8" w:rsidRDefault="004425C8" w:rsidP="004425C8">
            <w:pPr>
              <w:spacing w:before="0"/>
              <w:jc w:val="center"/>
            </w:pPr>
          </w:p>
        </w:tc>
        <w:tc>
          <w:tcPr>
            <w:tcW w:w="813" w:type="dxa"/>
            <w:tcBorders>
              <w:left w:val="nil"/>
            </w:tcBorders>
            <w:vAlign w:val="center"/>
          </w:tcPr>
          <w:p w14:paraId="71862B6C" w14:textId="77777777" w:rsidR="004425C8" w:rsidRPr="004425C8" w:rsidRDefault="004425C8" w:rsidP="004425C8">
            <w:pPr>
              <w:spacing w:before="0"/>
              <w:jc w:val="center"/>
            </w:pPr>
          </w:p>
        </w:tc>
        <w:tc>
          <w:tcPr>
            <w:tcW w:w="814" w:type="dxa"/>
            <w:tcBorders>
              <w:left w:val="nil"/>
            </w:tcBorders>
            <w:vAlign w:val="center"/>
          </w:tcPr>
          <w:p w14:paraId="433CCEE3" w14:textId="77777777" w:rsidR="004425C8" w:rsidRPr="004425C8" w:rsidRDefault="004425C8" w:rsidP="004425C8">
            <w:pPr>
              <w:spacing w:before="0"/>
              <w:jc w:val="center"/>
            </w:pPr>
          </w:p>
        </w:tc>
      </w:tr>
      <w:tr w:rsidR="004425C8" w:rsidRPr="004425C8" w14:paraId="37A42893" w14:textId="77777777" w:rsidTr="009D50F8">
        <w:trPr>
          <w:cantSplit/>
        </w:trPr>
        <w:tc>
          <w:tcPr>
            <w:tcW w:w="3520" w:type="dxa"/>
            <w:gridSpan w:val="4"/>
            <w:vAlign w:val="center"/>
          </w:tcPr>
          <w:p w14:paraId="5034AE06" w14:textId="77777777" w:rsidR="004425C8" w:rsidRPr="004425C8" w:rsidRDefault="004425C8" w:rsidP="004425C8">
            <w:pPr>
              <w:spacing w:before="0"/>
              <w:jc w:val="left"/>
            </w:pPr>
            <w:r w:rsidRPr="004425C8">
              <w:rPr>
                <w:b/>
              </w:rPr>
              <w:t>3</w:t>
            </w:r>
            <w:r w:rsidRPr="004425C8">
              <w:t>. skupina dřevin:</w:t>
            </w:r>
            <w:r w:rsidRPr="004425C8">
              <w:rPr>
                <w:b/>
              </w:rPr>
              <w:t xml:space="preserve">    BOROVICE</w:t>
            </w:r>
          </w:p>
        </w:tc>
        <w:tc>
          <w:tcPr>
            <w:tcW w:w="814" w:type="dxa"/>
            <w:tcBorders>
              <w:left w:val="nil"/>
            </w:tcBorders>
            <w:vAlign w:val="center"/>
          </w:tcPr>
          <w:p w14:paraId="10050EE6" w14:textId="77777777" w:rsidR="004425C8" w:rsidRPr="004425C8" w:rsidRDefault="004425C8" w:rsidP="004425C8">
            <w:pPr>
              <w:spacing w:before="0"/>
              <w:jc w:val="center"/>
            </w:pPr>
          </w:p>
        </w:tc>
        <w:tc>
          <w:tcPr>
            <w:tcW w:w="1627" w:type="dxa"/>
            <w:gridSpan w:val="2"/>
            <w:tcBorders>
              <w:left w:val="nil"/>
            </w:tcBorders>
            <w:vAlign w:val="center"/>
          </w:tcPr>
          <w:p w14:paraId="2D19448E" w14:textId="77777777" w:rsidR="004425C8" w:rsidRPr="004425C8" w:rsidRDefault="004425C8" w:rsidP="004425C8">
            <w:pPr>
              <w:spacing w:before="0"/>
              <w:jc w:val="left"/>
            </w:pPr>
            <w:r w:rsidRPr="004425C8">
              <w:t xml:space="preserve">Obmýtí: </w:t>
            </w:r>
            <w:r w:rsidRPr="004425C8">
              <w:rPr>
                <w:b/>
              </w:rPr>
              <w:t>80</w:t>
            </w:r>
          </w:p>
        </w:tc>
        <w:tc>
          <w:tcPr>
            <w:tcW w:w="813" w:type="dxa"/>
            <w:tcBorders>
              <w:left w:val="nil"/>
            </w:tcBorders>
            <w:vAlign w:val="center"/>
          </w:tcPr>
          <w:p w14:paraId="3D67BB80" w14:textId="77777777" w:rsidR="004425C8" w:rsidRPr="004425C8" w:rsidRDefault="004425C8" w:rsidP="004425C8">
            <w:pPr>
              <w:spacing w:before="0"/>
              <w:jc w:val="center"/>
            </w:pPr>
          </w:p>
        </w:tc>
        <w:tc>
          <w:tcPr>
            <w:tcW w:w="813" w:type="dxa"/>
            <w:tcBorders>
              <w:left w:val="nil"/>
            </w:tcBorders>
            <w:vAlign w:val="center"/>
          </w:tcPr>
          <w:p w14:paraId="4F90F504" w14:textId="77777777" w:rsidR="004425C8" w:rsidRPr="004425C8" w:rsidRDefault="004425C8" w:rsidP="004425C8">
            <w:pPr>
              <w:spacing w:before="0"/>
              <w:jc w:val="center"/>
            </w:pPr>
          </w:p>
        </w:tc>
        <w:tc>
          <w:tcPr>
            <w:tcW w:w="814" w:type="dxa"/>
            <w:tcBorders>
              <w:left w:val="nil"/>
            </w:tcBorders>
            <w:vAlign w:val="center"/>
          </w:tcPr>
          <w:p w14:paraId="07147A4A" w14:textId="77777777" w:rsidR="004425C8" w:rsidRPr="004425C8" w:rsidRDefault="004425C8" w:rsidP="004425C8">
            <w:pPr>
              <w:spacing w:before="0"/>
              <w:jc w:val="center"/>
            </w:pPr>
          </w:p>
        </w:tc>
      </w:tr>
      <w:tr w:rsidR="004425C8" w:rsidRPr="004425C8" w14:paraId="6DBFE78A" w14:textId="77777777" w:rsidTr="009D50F8">
        <w:trPr>
          <w:cantSplit/>
        </w:trPr>
        <w:tc>
          <w:tcPr>
            <w:tcW w:w="1080" w:type="dxa"/>
            <w:tcBorders>
              <w:bottom w:val="single" w:sz="12" w:space="0" w:color="auto"/>
            </w:tcBorders>
            <w:vAlign w:val="center"/>
          </w:tcPr>
          <w:p w14:paraId="2FB55204"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A182949"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BF4BA7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6A19AF5"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0C26014"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BECA625"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0AED334"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DE92BBC"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53FADD4"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6FC7276" w14:textId="77777777" w:rsidR="004425C8" w:rsidRPr="004425C8" w:rsidRDefault="004425C8" w:rsidP="004425C8">
            <w:pPr>
              <w:spacing w:before="0"/>
              <w:jc w:val="center"/>
            </w:pPr>
          </w:p>
        </w:tc>
      </w:tr>
      <w:tr w:rsidR="004425C8" w:rsidRPr="004425C8" w14:paraId="307C3740"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6228EB1" w14:textId="77777777" w:rsidR="004425C8" w:rsidRPr="004425C8" w:rsidRDefault="004425C8" w:rsidP="004425C8">
            <w:pPr>
              <w:spacing w:before="0"/>
              <w:jc w:val="center"/>
            </w:pPr>
            <w:r w:rsidRPr="004425C8">
              <w:t>Věk</w:t>
            </w:r>
          </w:p>
          <w:p w14:paraId="26C91C5B"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0C5192DF" w14:textId="77777777" w:rsidR="004425C8" w:rsidRPr="004425C8" w:rsidRDefault="004425C8" w:rsidP="004425C8">
            <w:pPr>
              <w:spacing w:before="0"/>
              <w:jc w:val="center"/>
            </w:pPr>
            <w:r w:rsidRPr="004425C8">
              <w:t>Bonitní stupeň (RVB)</w:t>
            </w:r>
          </w:p>
        </w:tc>
      </w:tr>
      <w:tr w:rsidR="004425C8" w:rsidRPr="004425C8" w14:paraId="6150F7EB"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28605B9B"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13A71C7B"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0CFC65FD"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49E16371"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66B0B94B"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24C16AE2"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2B2E2483"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243B8936"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1B0BAB5F"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29BA0B51" w14:textId="77777777" w:rsidR="004425C8" w:rsidRPr="004425C8" w:rsidRDefault="004425C8" w:rsidP="004425C8">
            <w:pPr>
              <w:spacing w:before="0"/>
              <w:jc w:val="center"/>
            </w:pPr>
            <w:r w:rsidRPr="004425C8">
              <w:t>9</w:t>
            </w:r>
          </w:p>
        </w:tc>
      </w:tr>
      <w:tr w:rsidR="004425C8" w:rsidRPr="004425C8" w14:paraId="10960E94"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7A43D5DF"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1770D49C"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E991D3E"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303B2AF"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2FEAB147"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99FB221"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E8184D0"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9D0FDD3"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1A64E75" w14:textId="77777777" w:rsidR="004425C8" w:rsidRPr="004425C8" w:rsidRDefault="004425C8" w:rsidP="004425C8">
            <w:pPr>
              <w:spacing w:before="0"/>
              <w:jc w:val="center"/>
            </w:pPr>
            <w:r w:rsidRPr="004425C8">
              <w:t>-</w:t>
            </w:r>
          </w:p>
        </w:tc>
        <w:tc>
          <w:tcPr>
            <w:tcW w:w="814" w:type="dxa"/>
            <w:tcBorders>
              <w:top w:val="single" w:sz="18" w:space="0" w:color="auto"/>
              <w:left w:val="single" w:sz="6" w:space="0" w:color="auto"/>
              <w:bottom w:val="single" w:sz="2" w:space="0" w:color="auto"/>
              <w:right w:val="single" w:sz="12" w:space="0" w:color="auto"/>
            </w:tcBorders>
            <w:vAlign w:val="center"/>
          </w:tcPr>
          <w:p w14:paraId="741CD14B" w14:textId="77777777" w:rsidR="004425C8" w:rsidRPr="004425C8" w:rsidRDefault="004425C8" w:rsidP="004425C8">
            <w:pPr>
              <w:spacing w:before="0"/>
              <w:jc w:val="center"/>
            </w:pPr>
            <w:r w:rsidRPr="004425C8">
              <w:t>-</w:t>
            </w:r>
          </w:p>
        </w:tc>
      </w:tr>
      <w:tr w:rsidR="004425C8" w:rsidRPr="004425C8" w14:paraId="362CCE2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7B9FFA2"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6590C8B5" w14:textId="77777777" w:rsidR="004425C8" w:rsidRPr="004425C8" w:rsidRDefault="004425C8" w:rsidP="004425C8">
            <w:pPr>
              <w:spacing w:before="0"/>
              <w:jc w:val="center"/>
            </w:pPr>
            <w:r w:rsidRPr="004425C8">
              <w:t>0,190</w:t>
            </w:r>
          </w:p>
        </w:tc>
        <w:tc>
          <w:tcPr>
            <w:tcW w:w="813" w:type="dxa"/>
            <w:tcBorders>
              <w:top w:val="single" w:sz="2" w:space="0" w:color="auto"/>
              <w:left w:val="single" w:sz="6" w:space="0" w:color="auto"/>
              <w:bottom w:val="single" w:sz="2" w:space="0" w:color="auto"/>
              <w:right w:val="single" w:sz="6" w:space="0" w:color="auto"/>
            </w:tcBorders>
            <w:vAlign w:val="center"/>
          </w:tcPr>
          <w:p w14:paraId="7E70C64E" w14:textId="77777777" w:rsidR="004425C8" w:rsidRPr="004425C8" w:rsidRDefault="004425C8" w:rsidP="004425C8">
            <w:pPr>
              <w:spacing w:before="0"/>
              <w:jc w:val="center"/>
            </w:pPr>
            <w:r w:rsidRPr="004425C8">
              <w:t>0,194</w:t>
            </w:r>
          </w:p>
        </w:tc>
        <w:tc>
          <w:tcPr>
            <w:tcW w:w="814" w:type="dxa"/>
            <w:tcBorders>
              <w:top w:val="single" w:sz="2" w:space="0" w:color="auto"/>
              <w:left w:val="single" w:sz="6" w:space="0" w:color="auto"/>
              <w:bottom w:val="single" w:sz="2" w:space="0" w:color="auto"/>
              <w:right w:val="single" w:sz="6" w:space="0" w:color="auto"/>
            </w:tcBorders>
            <w:vAlign w:val="center"/>
          </w:tcPr>
          <w:p w14:paraId="47749685" w14:textId="77777777" w:rsidR="004425C8" w:rsidRPr="004425C8" w:rsidRDefault="004425C8" w:rsidP="004425C8">
            <w:pPr>
              <w:spacing w:before="0"/>
              <w:jc w:val="center"/>
            </w:pPr>
            <w:r w:rsidRPr="004425C8">
              <w:t>0,218</w:t>
            </w:r>
          </w:p>
        </w:tc>
        <w:tc>
          <w:tcPr>
            <w:tcW w:w="814" w:type="dxa"/>
            <w:tcBorders>
              <w:top w:val="single" w:sz="2" w:space="0" w:color="auto"/>
              <w:left w:val="single" w:sz="6" w:space="0" w:color="auto"/>
              <w:bottom w:val="single" w:sz="2" w:space="0" w:color="auto"/>
              <w:right w:val="single" w:sz="6" w:space="0" w:color="auto"/>
            </w:tcBorders>
            <w:vAlign w:val="center"/>
          </w:tcPr>
          <w:p w14:paraId="5EBF53A4" w14:textId="77777777" w:rsidR="004425C8" w:rsidRPr="004425C8" w:rsidRDefault="004425C8" w:rsidP="004425C8">
            <w:pPr>
              <w:spacing w:before="0"/>
              <w:jc w:val="center"/>
            </w:pPr>
            <w:r w:rsidRPr="004425C8">
              <w:t>0,210</w:t>
            </w:r>
          </w:p>
        </w:tc>
        <w:tc>
          <w:tcPr>
            <w:tcW w:w="813" w:type="dxa"/>
            <w:tcBorders>
              <w:top w:val="single" w:sz="2" w:space="0" w:color="auto"/>
              <w:left w:val="single" w:sz="6" w:space="0" w:color="auto"/>
              <w:bottom w:val="single" w:sz="2" w:space="0" w:color="auto"/>
              <w:right w:val="single" w:sz="6" w:space="0" w:color="auto"/>
            </w:tcBorders>
            <w:vAlign w:val="center"/>
          </w:tcPr>
          <w:p w14:paraId="6CF8A6EC" w14:textId="77777777" w:rsidR="004425C8" w:rsidRPr="004425C8" w:rsidRDefault="004425C8" w:rsidP="004425C8">
            <w:pPr>
              <w:spacing w:before="0"/>
              <w:jc w:val="center"/>
            </w:pPr>
            <w:r w:rsidRPr="004425C8">
              <w:t>0,186</w:t>
            </w:r>
          </w:p>
        </w:tc>
        <w:tc>
          <w:tcPr>
            <w:tcW w:w="814" w:type="dxa"/>
            <w:tcBorders>
              <w:top w:val="single" w:sz="2" w:space="0" w:color="auto"/>
              <w:left w:val="single" w:sz="6" w:space="0" w:color="auto"/>
              <w:bottom w:val="single" w:sz="2" w:space="0" w:color="auto"/>
              <w:right w:val="single" w:sz="6" w:space="0" w:color="auto"/>
            </w:tcBorders>
            <w:vAlign w:val="center"/>
          </w:tcPr>
          <w:p w14:paraId="1A289E9A" w14:textId="77777777" w:rsidR="004425C8" w:rsidRPr="004425C8" w:rsidRDefault="004425C8" w:rsidP="004425C8">
            <w:pPr>
              <w:spacing w:before="0"/>
              <w:jc w:val="center"/>
            </w:pPr>
            <w:r w:rsidRPr="004425C8">
              <w:t>0,231</w:t>
            </w:r>
          </w:p>
        </w:tc>
        <w:tc>
          <w:tcPr>
            <w:tcW w:w="813" w:type="dxa"/>
            <w:tcBorders>
              <w:top w:val="single" w:sz="2" w:space="0" w:color="auto"/>
              <w:left w:val="single" w:sz="6" w:space="0" w:color="auto"/>
              <w:bottom w:val="single" w:sz="2" w:space="0" w:color="auto"/>
              <w:right w:val="single" w:sz="6" w:space="0" w:color="auto"/>
            </w:tcBorders>
            <w:vAlign w:val="center"/>
          </w:tcPr>
          <w:p w14:paraId="23593EF5" w14:textId="77777777" w:rsidR="004425C8" w:rsidRPr="004425C8" w:rsidRDefault="004425C8" w:rsidP="004425C8">
            <w:pPr>
              <w:spacing w:before="0"/>
              <w:jc w:val="center"/>
            </w:pPr>
            <w:r w:rsidRPr="004425C8">
              <w:t>0,412</w:t>
            </w:r>
          </w:p>
        </w:tc>
        <w:tc>
          <w:tcPr>
            <w:tcW w:w="813" w:type="dxa"/>
            <w:tcBorders>
              <w:top w:val="single" w:sz="2" w:space="0" w:color="auto"/>
              <w:left w:val="single" w:sz="6" w:space="0" w:color="auto"/>
              <w:bottom w:val="single" w:sz="2" w:space="0" w:color="auto"/>
              <w:right w:val="single" w:sz="6" w:space="0" w:color="auto"/>
            </w:tcBorders>
            <w:vAlign w:val="center"/>
          </w:tcPr>
          <w:p w14:paraId="31D0FBA5"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3952BD16" w14:textId="77777777" w:rsidR="004425C8" w:rsidRPr="004425C8" w:rsidRDefault="004425C8" w:rsidP="004425C8">
            <w:pPr>
              <w:spacing w:before="0"/>
              <w:jc w:val="center"/>
            </w:pPr>
            <w:r w:rsidRPr="004425C8">
              <w:t>-</w:t>
            </w:r>
          </w:p>
        </w:tc>
      </w:tr>
      <w:tr w:rsidR="004425C8" w:rsidRPr="004425C8" w14:paraId="44B11B4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FEDB436"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0D277A19" w14:textId="77777777" w:rsidR="004425C8" w:rsidRPr="004425C8" w:rsidRDefault="004425C8" w:rsidP="004425C8">
            <w:pPr>
              <w:spacing w:before="0"/>
              <w:jc w:val="center"/>
            </w:pPr>
            <w:r w:rsidRPr="004425C8">
              <w:t>0,383</w:t>
            </w:r>
          </w:p>
        </w:tc>
        <w:tc>
          <w:tcPr>
            <w:tcW w:w="813" w:type="dxa"/>
            <w:tcBorders>
              <w:top w:val="single" w:sz="2" w:space="0" w:color="auto"/>
              <w:left w:val="single" w:sz="6" w:space="0" w:color="auto"/>
              <w:bottom w:val="single" w:sz="2" w:space="0" w:color="auto"/>
              <w:right w:val="single" w:sz="6" w:space="0" w:color="auto"/>
            </w:tcBorders>
            <w:vAlign w:val="center"/>
          </w:tcPr>
          <w:p w14:paraId="3E83DBF0" w14:textId="77777777" w:rsidR="004425C8" w:rsidRPr="004425C8" w:rsidRDefault="004425C8" w:rsidP="004425C8">
            <w:pPr>
              <w:spacing w:before="0"/>
              <w:jc w:val="center"/>
            </w:pPr>
            <w:r w:rsidRPr="004425C8">
              <w:t>0,387</w:t>
            </w:r>
          </w:p>
        </w:tc>
        <w:tc>
          <w:tcPr>
            <w:tcW w:w="814" w:type="dxa"/>
            <w:tcBorders>
              <w:top w:val="single" w:sz="2" w:space="0" w:color="auto"/>
              <w:left w:val="single" w:sz="6" w:space="0" w:color="auto"/>
              <w:bottom w:val="single" w:sz="2" w:space="0" w:color="auto"/>
              <w:right w:val="single" w:sz="6" w:space="0" w:color="auto"/>
            </w:tcBorders>
            <w:vAlign w:val="center"/>
          </w:tcPr>
          <w:p w14:paraId="63994B45" w14:textId="77777777" w:rsidR="004425C8" w:rsidRPr="004425C8" w:rsidRDefault="004425C8" w:rsidP="004425C8">
            <w:pPr>
              <w:spacing w:before="0"/>
              <w:jc w:val="center"/>
            </w:pPr>
            <w:r w:rsidRPr="004425C8">
              <w:t>0,407</w:t>
            </w:r>
          </w:p>
        </w:tc>
        <w:tc>
          <w:tcPr>
            <w:tcW w:w="814" w:type="dxa"/>
            <w:tcBorders>
              <w:top w:val="single" w:sz="2" w:space="0" w:color="auto"/>
              <w:left w:val="single" w:sz="6" w:space="0" w:color="auto"/>
              <w:bottom w:val="single" w:sz="2" w:space="0" w:color="auto"/>
              <w:right w:val="single" w:sz="6" w:space="0" w:color="auto"/>
            </w:tcBorders>
            <w:vAlign w:val="center"/>
          </w:tcPr>
          <w:p w14:paraId="0AE9820B" w14:textId="77777777" w:rsidR="004425C8" w:rsidRPr="004425C8" w:rsidRDefault="004425C8" w:rsidP="004425C8">
            <w:pPr>
              <w:spacing w:before="0"/>
              <w:jc w:val="center"/>
            </w:pPr>
            <w:r w:rsidRPr="004425C8">
              <w:t>0,407</w:t>
            </w:r>
          </w:p>
        </w:tc>
        <w:tc>
          <w:tcPr>
            <w:tcW w:w="813" w:type="dxa"/>
            <w:tcBorders>
              <w:top w:val="single" w:sz="2" w:space="0" w:color="auto"/>
              <w:left w:val="single" w:sz="6" w:space="0" w:color="auto"/>
              <w:bottom w:val="single" w:sz="2" w:space="0" w:color="auto"/>
              <w:right w:val="single" w:sz="6" w:space="0" w:color="auto"/>
            </w:tcBorders>
            <w:vAlign w:val="center"/>
          </w:tcPr>
          <w:p w14:paraId="3B2E89A8" w14:textId="77777777" w:rsidR="004425C8" w:rsidRPr="004425C8" w:rsidRDefault="004425C8" w:rsidP="004425C8">
            <w:pPr>
              <w:spacing w:before="0"/>
              <w:jc w:val="center"/>
            </w:pPr>
            <w:r w:rsidRPr="004425C8">
              <w:t>0,348</w:t>
            </w:r>
          </w:p>
        </w:tc>
        <w:tc>
          <w:tcPr>
            <w:tcW w:w="814" w:type="dxa"/>
            <w:tcBorders>
              <w:top w:val="single" w:sz="2" w:space="0" w:color="auto"/>
              <w:left w:val="single" w:sz="6" w:space="0" w:color="auto"/>
              <w:bottom w:val="single" w:sz="2" w:space="0" w:color="auto"/>
              <w:right w:val="single" w:sz="6" w:space="0" w:color="auto"/>
            </w:tcBorders>
            <w:vAlign w:val="center"/>
          </w:tcPr>
          <w:p w14:paraId="0363CB93" w14:textId="77777777" w:rsidR="004425C8" w:rsidRPr="004425C8" w:rsidRDefault="004425C8" w:rsidP="004425C8">
            <w:pPr>
              <w:spacing w:before="0"/>
              <w:jc w:val="center"/>
            </w:pPr>
            <w:r w:rsidRPr="004425C8">
              <w:t>0,451</w:t>
            </w:r>
          </w:p>
        </w:tc>
        <w:tc>
          <w:tcPr>
            <w:tcW w:w="813" w:type="dxa"/>
            <w:tcBorders>
              <w:top w:val="single" w:sz="2" w:space="0" w:color="auto"/>
              <w:left w:val="single" w:sz="6" w:space="0" w:color="auto"/>
              <w:bottom w:val="single" w:sz="2" w:space="0" w:color="auto"/>
              <w:right w:val="single" w:sz="6" w:space="0" w:color="auto"/>
            </w:tcBorders>
            <w:vAlign w:val="center"/>
          </w:tcPr>
          <w:p w14:paraId="26857C34" w14:textId="77777777" w:rsidR="004425C8" w:rsidRPr="004425C8" w:rsidRDefault="004425C8" w:rsidP="004425C8">
            <w:pPr>
              <w:spacing w:before="0"/>
              <w:jc w:val="center"/>
            </w:pPr>
            <w:r w:rsidRPr="004425C8">
              <w:t>0,492</w:t>
            </w:r>
          </w:p>
        </w:tc>
        <w:tc>
          <w:tcPr>
            <w:tcW w:w="813" w:type="dxa"/>
            <w:tcBorders>
              <w:top w:val="single" w:sz="2" w:space="0" w:color="auto"/>
              <w:left w:val="single" w:sz="6" w:space="0" w:color="auto"/>
              <w:bottom w:val="single" w:sz="2" w:space="0" w:color="auto"/>
              <w:right w:val="single" w:sz="6" w:space="0" w:color="auto"/>
            </w:tcBorders>
            <w:vAlign w:val="center"/>
          </w:tcPr>
          <w:p w14:paraId="69FA9A66"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4E022E25" w14:textId="77777777" w:rsidR="004425C8" w:rsidRPr="004425C8" w:rsidRDefault="004425C8" w:rsidP="004425C8">
            <w:pPr>
              <w:spacing w:before="0"/>
              <w:jc w:val="center"/>
            </w:pPr>
            <w:r w:rsidRPr="004425C8">
              <w:t>-</w:t>
            </w:r>
          </w:p>
        </w:tc>
      </w:tr>
      <w:tr w:rsidR="004425C8" w:rsidRPr="004425C8" w14:paraId="28759CC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9706AD4"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48BF2068" w14:textId="77777777" w:rsidR="004425C8" w:rsidRPr="004425C8" w:rsidRDefault="004425C8" w:rsidP="004425C8">
            <w:pPr>
              <w:spacing w:before="0"/>
              <w:jc w:val="center"/>
            </w:pPr>
            <w:r w:rsidRPr="004425C8">
              <w:t>0,576</w:t>
            </w:r>
          </w:p>
        </w:tc>
        <w:tc>
          <w:tcPr>
            <w:tcW w:w="813" w:type="dxa"/>
            <w:tcBorders>
              <w:top w:val="single" w:sz="2" w:space="0" w:color="auto"/>
              <w:left w:val="single" w:sz="6" w:space="0" w:color="auto"/>
              <w:bottom w:val="single" w:sz="2" w:space="0" w:color="auto"/>
              <w:right w:val="single" w:sz="6" w:space="0" w:color="auto"/>
            </w:tcBorders>
            <w:vAlign w:val="center"/>
          </w:tcPr>
          <w:p w14:paraId="674B0401" w14:textId="77777777" w:rsidR="004425C8" w:rsidRPr="004425C8" w:rsidRDefault="004425C8" w:rsidP="004425C8">
            <w:pPr>
              <w:spacing w:before="0"/>
              <w:jc w:val="center"/>
            </w:pPr>
            <w:r w:rsidRPr="004425C8">
              <w:t>0,580</w:t>
            </w:r>
          </w:p>
        </w:tc>
        <w:tc>
          <w:tcPr>
            <w:tcW w:w="814" w:type="dxa"/>
            <w:tcBorders>
              <w:top w:val="single" w:sz="2" w:space="0" w:color="auto"/>
              <w:left w:val="single" w:sz="6" w:space="0" w:color="auto"/>
              <w:bottom w:val="single" w:sz="2" w:space="0" w:color="auto"/>
              <w:right w:val="single" w:sz="6" w:space="0" w:color="auto"/>
            </w:tcBorders>
            <w:vAlign w:val="center"/>
          </w:tcPr>
          <w:p w14:paraId="43E58C7B" w14:textId="77777777" w:rsidR="004425C8" w:rsidRPr="004425C8" w:rsidRDefault="004425C8" w:rsidP="004425C8">
            <w:pPr>
              <w:spacing w:before="0"/>
              <w:jc w:val="center"/>
            </w:pPr>
            <w:r w:rsidRPr="004425C8">
              <w:t>0,595</w:t>
            </w:r>
          </w:p>
        </w:tc>
        <w:tc>
          <w:tcPr>
            <w:tcW w:w="814" w:type="dxa"/>
            <w:tcBorders>
              <w:top w:val="single" w:sz="2" w:space="0" w:color="auto"/>
              <w:left w:val="single" w:sz="6" w:space="0" w:color="auto"/>
              <w:bottom w:val="single" w:sz="2" w:space="0" w:color="auto"/>
              <w:right w:val="single" w:sz="6" w:space="0" w:color="auto"/>
            </w:tcBorders>
            <w:vAlign w:val="center"/>
          </w:tcPr>
          <w:p w14:paraId="584B16A9" w14:textId="77777777" w:rsidR="004425C8" w:rsidRPr="004425C8" w:rsidRDefault="004425C8" w:rsidP="004425C8">
            <w:pPr>
              <w:spacing w:before="0"/>
              <w:jc w:val="center"/>
            </w:pPr>
            <w:r w:rsidRPr="004425C8">
              <w:t>0,602</w:t>
            </w:r>
          </w:p>
        </w:tc>
        <w:tc>
          <w:tcPr>
            <w:tcW w:w="813" w:type="dxa"/>
            <w:tcBorders>
              <w:top w:val="single" w:sz="2" w:space="0" w:color="auto"/>
              <w:left w:val="single" w:sz="6" w:space="0" w:color="auto"/>
              <w:bottom w:val="single" w:sz="2" w:space="0" w:color="auto"/>
              <w:right w:val="single" w:sz="6" w:space="0" w:color="auto"/>
            </w:tcBorders>
            <w:vAlign w:val="center"/>
          </w:tcPr>
          <w:p w14:paraId="53B13247" w14:textId="77777777" w:rsidR="004425C8" w:rsidRPr="004425C8" w:rsidRDefault="004425C8" w:rsidP="004425C8">
            <w:pPr>
              <w:spacing w:before="0"/>
              <w:jc w:val="center"/>
            </w:pPr>
            <w:r w:rsidRPr="004425C8">
              <w:t>0,519</w:t>
            </w:r>
          </w:p>
        </w:tc>
        <w:tc>
          <w:tcPr>
            <w:tcW w:w="814" w:type="dxa"/>
            <w:tcBorders>
              <w:top w:val="single" w:sz="2" w:space="0" w:color="auto"/>
              <w:left w:val="single" w:sz="6" w:space="0" w:color="auto"/>
              <w:bottom w:val="single" w:sz="2" w:space="0" w:color="auto"/>
              <w:right w:val="single" w:sz="6" w:space="0" w:color="auto"/>
            </w:tcBorders>
            <w:vAlign w:val="center"/>
          </w:tcPr>
          <w:p w14:paraId="4FE2A250" w14:textId="77777777" w:rsidR="004425C8" w:rsidRPr="004425C8" w:rsidRDefault="004425C8" w:rsidP="004425C8">
            <w:pPr>
              <w:spacing w:before="0"/>
              <w:jc w:val="center"/>
            </w:pPr>
            <w:r w:rsidRPr="004425C8">
              <w:t>0,659</w:t>
            </w:r>
          </w:p>
        </w:tc>
        <w:tc>
          <w:tcPr>
            <w:tcW w:w="813" w:type="dxa"/>
            <w:tcBorders>
              <w:top w:val="single" w:sz="2" w:space="0" w:color="auto"/>
              <w:left w:val="single" w:sz="6" w:space="0" w:color="auto"/>
              <w:bottom w:val="single" w:sz="2" w:space="0" w:color="auto"/>
              <w:right w:val="single" w:sz="6" w:space="0" w:color="auto"/>
            </w:tcBorders>
            <w:vAlign w:val="center"/>
          </w:tcPr>
          <w:p w14:paraId="4479ACB5" w14:textId="77777777" w:rsidR="004425C8" w:rsidRPr="004425C8" w:rsidRDefault="004425C8" w:rsidP="004425C8">
            <w:pPr>
              <w:spacing w:before="0"/>
              <w:jc w:val="center"/>
            </w:pPr>
            <w:r w:rsidRPr="004425C8">
              <w:t>0,572</w:t>
            </w:r>
          </w:p>
        </w:tc>
        <w:tc>
          <w:tcPr>
            <w:tcW w:w="813" w:type="dxa"/>
            <w:tcBorders>
              <w:top w:val="single" w:sz="2" w:space="0" w:color="auto"/>
              <w:left w:val="single" w:sz="6" w:space="0" w:color="auto"/>
              <w:bottom w:val="single" w:sz="2" w:space="0" w:color="auto"/>
              <w:right w:val="single" w:sz="6" w:space="0" w:color="auto"/>
            </w:tcBorders>
            <w:vAlign w:val="center"/>
          </w:tcPr>
          <w:p w14:paraId="0AE366D6"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50ECD35E" w14:textId="77777777" w:rsidR="004425C8" w:rsidRPr="004425C8" w:rsidRDefault="004425C8" w:rsidP="004425C8">
            <w:pPr>
              <w:spacing w:before="0"/>
              <w:jc w:val="center"/>
            </w:pPr>
            <w:r w:rsidRPr="004425C8">
              <w:t>-</w:t>
            </w:r>
          </w:p>
        </w:tc>
      </w:tr>
      <w:tr w:rsidR="004425C8" w:rsidRPr="004425C8" w14:paraId="71CD525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30B8FA0"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2D91BC1A" w14:textId="77777777" w:rsidR="004425C8" w:rsidRPr="004425C8" w:rsidRDefault="004425C8" w:rsidP="004425C8">
            <w:pPr>
              <w:spacing w:before="0"/>
              <w:jc w:val="center"/>
            </w:pPr>
            <w:r w:rsidRPr="004425C8">
              <w:t>0,724</w:t>
            </w:r>
          </w:p>
        </w:tc>
        <w:tc>
          <w:tcPr>
            <w:tcW w:w="813" w:type="dxa"/>
            <w:tcBorders>
              <w:top w:val="single" w:sz="2" w:space="0" w:color="auto"/>
              <w:left w:val="single" w:sz="6" w:space="0" w:color="auto"/>
              <w:bottom w:val="single" w:sz="2" w:space="0" w:color="auto"/>
              <w:right w:val="single" w:sz="6" w:space="0" w:color="auto"/>
            </w:tcBorders>
            <w:vAlign w:val="center"/>
          </w:tcPr>
          <w:p w14:paraId="4AE9F627" w14:textId="77777777" w:rsidR="004425C8" w:rsidRPr="004425C8" w:rsidRDefault="004425C8" w:rsidP="004425C8">
            <w:pPr>
              <w:spacing w:before="0"/>
              <w:jc w:val="center"/>
            </w:pPr>
            <w:r w:rsidRPr="004425C8">
              <w:t>0,727</w:t>
            </w:r>
          </w:p>
        </w:tc>
        <w:tc>
          <w:tcPr>
            <w:tcW w:w="814" w:type="dxa"/>
            <w:tcBorders>
              <w:top w:val="single" w:sz="2" w:space="0" w:color="auto"/>
              <w:left w:val="single" w:sz="6" w:space="0" w:color="auto"/>
              <w:bottom w:val="single" w:sz="2" w:space="0" w:color="auto"/>
              <w:right w:val="single" w:sz="6" w:space="0" w:color="auto"/>
            </w:tcBorders>
            <w:vAlign w:val="center"/>
          </w:tcPr>
          <w:p w14:paraId="0C9525AA" w14:textId="77777777" w:rsidR="004425C8" w:rsidRPr="004425C8" w:rsidRDefault="004425C8" w:rsidP="004425C8">
            <w:pPr>
              <w:spacing w:before="0"/>
              <w:jc w:val="center"/>
            </w:pPr>
            <w:r w:rsidRPr="004425C8">
              <w:t>0,737</w:t>
            </w:r>
          </w:p>
        </w:tc>
        <w:tc>
          <w:tcPr>
            <w:tcW w:w="814" w:type="dxa"/>
            <w:tcBorders>
              <w:top w:val="single" w:sz="2" w:space="0" w:color="auto"/>
              <w:left w:val="single" w:sz="6" w:space="0" w:color="auto"/>
              <w:bottom w:val="single" w:sz="2" w:space="0" w:color="auto"/>
              <w:right w:val="single" w:sz="6" w:space="0" w:color="auto"/>
            </w:tcBorders>
            <w:vAlign w:val="center"/>
          </w:tcPr>
          <w:p w14:paraId="50D2A906" w14:textId="77777777" w:rsidR="004425C8" w:rsidRPr="004425C8" w:rsidRDefault="004425C8" w:rsidP="004425C8">
            <w:pPr>
              <w:spacing w:before="0"/>
              <w:jc w:val="center"/>
            </w:pPr>
            <w:r w:rsidRPr="004425C8">
              <w:t>0,749</w:t>
            </w:r>
          </w:p>
        </w:tc>
        <w:tc>
          <w:tcPr>
            <w:tcW w:w="813" w:type="dxa"/>
            <w:tcBorders>
              <w:top w:val="single" w:sz="2" w:space="0" w:color="auto"/>
              <w:left w:val="single" w:sz="6" w:space="0" w:color="auto"/>
              <w:bottom w:val="single" w:sz="2" w:space="0" w:color="auto"/>
              <w:right w:val="single" w:sz="6" w:space="0" w:color="auto"/>
            </w:tcBorders>
            <w:vAlign w:val="center"/>
          </w:tcPr>
          <w:p w14:paraId="3CAB22D9" w14:textId="77777777" w:rsidR="004425C8" w:rsidRPr="004425C8" w:rsidRDefault="004425C8" w:rsidP="004425C8">
            <w:pPr>
              <w:spacing w:before="0"/>
              <w:jc w:val="center"/>
            </w:pPr>
            <w:r w:rsidRPr="004425C8">
              <w:t>0,658</w:t>
            </w:r>
          </w:p>
        </w:tc>
        <w:tc>
          <w:tcPr>
            <w:tcW w:w="814" w:type="dxa"/>
            <w:tcBorders>
              <w:top w:val="single" w:sz="2" w:space="0" w:color="auto"/>
              <w:left w:val="single" w:sz="6" w:space="0" w:color="auto"/>
              <w:bottom w:val="single" w:sz="2" w:space="0" w:color="auto"/>
              <w:right w:val="single" w:sz="6" w:space="0" w:color="auto"/>
            </w:tcBorders>
            <w:vAlign w:val="center"/>
          </w:tcPr>
          <w:p w14:paraId="0C64A63E" w14:textId="77777777" w:rsidR="004425C8" w:rsidRPr="004425C8" w:rsidRDefault="004425C8" w:rsidP="004425C8">
            <w:pPr>
              <w:spacing w:before="0"/>
              <w:jc w:val="center"/>
            </w:pPr>
            <w:r w:rsidRPr="004425C8">
              <w:t>0,805</w:t>
            </w:r>
          </w:p>
        </w:tc>
        <w:tc>
          <w:tcPr>
            <w:tcW w:w="813" w:type="dxa"/>
            <w:tcBorders>
              <w:top w:val="single" w:sz="2" w:space="0" w:color="auto"/>
              <w:left w:val="single" w:sz="6" w:space="0" w:color="auto"/>
              <w:bottom w:val="single" w:sz="2" w:space="0" w:color="auto"/>
              <w:right w:val="single" w:sz="6" w:space="0" w:color="auto"/>
            </w:tcBorders>
            <w:vAlign w:val="center"/>
          </w:tcPr>
          <w:p w14:paraId="0C4A4FF9" w14:textId="77777777" w:rsidR="004425C8" w:rsidRPr="004425C8" w:rsidRDefault="004425C8" w:rsidP="004425C8">
            <w:pPr>
              <w:spacing w:before="0"/>
              <w:jc w:val="center"/>
            </w:pPr>
            <w:r w:rsidRPr="004425C8">
              <w:t>0,638</w:t>
            </w:r>
          </w:p>
        </w:tc>
        <w:tc>
          <w:tcPr>
            <w:tcW w:w="813" w:type="dxa"/>
            <w:tcBorders>
              <w:top w:val="single" w:sz="2" w:space="0" w:color="auto"/>
              <w:left w:val="single" w:sz="6" w:space="0" w:color="auto"/>
              <w:bottom w:val="single" w:sz="2" w:space="0" w:color="auto"/>
              <w:right w:val="single" w:sz="6" w:space="0" w:color="auto"/>
            </w:tcBorders>
            <w:vAlign w:val="center"/>
          </w:tcPr>
          <w:p w14:paraId="19EAC6D2"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5EDA2514" w14:textId="77777777" w:rsidR="004425C8" w:rsidRPr="004425C8" w:rsidRDefault="004425C8" w:rsidP="004425C8">
            <w:pPr>
              <w:spacing w:before="0"/>
              <w:jc w:val="center"/>
            </w:pPr>
            <w:r w:rsidRPr="004425C8">
              <w:t>-</w:t>
            </w:r>
          </w:p>
        </w:tc>
      </w:tr>
      <w:tr w:rsidR="004425C8" w:rsidRPr="004425C8" w14:paraId="6D6BDDD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CDCF141"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73202B0B" w14:textId="77777777" w:rsidR="004425C8" w:rsidRPr="004425C8" w:rsidRDefault="004425C8" w:rsidP="004425C8">
            <w:pPr>
              <w:spacing w:before="0"/>
              <w:jc w:val="center"/>
            </w:pPr>
            <w:r w:rsidRPr="004425C8">
              <w:t>0,832</w:t>
            </w:r>
          </w:p>
        </w:tc>
        <w:tc>
          <w:tcPr>
            <w:tcW w:w="813" w:type="dxa"/>
            <w:tcBorders>
              <w:top w:val="single" w:sz="2" w:space="0" w:color="auto"/>
              <w:left w:val="single" w:sz="6" w:space="0" w:color="auto"/>
              <w:bottom w:val="single" w:sz="2" w:space="0" w:color="auto"/>
              <w:right w:val="single" w:sz="6" w:space="0" w:color="auto"/>
            </w:tcBorders>
            <w:vAlign w:val="center"/>
          </w:tcPr>
          <w:p w14:paraId="34203C82" w14:textId="77777777" w:rsidR="004425C8" w:rsidRPr="004425C8" w:rsidRDefault="004425C8" w:rsidP="004425C8">
            <w:pPr>
              <w:spacing w:before="0"/>
              <w:jc w:val="center"/>
            </w:pPr>
            <w:r w:rsidRPr="004425C8">
              <w:t>0,835</w:t>
            </w:r>
          </w:p>
        </w:tc>
        <w:tc>
          <w:tcPr>
            <w:tcW w:w="814" w:type="dxa"/>
            <w:tcBorders>
              <w:top w:val="single" w:sz="2" w:space="0" w:color="auto"/>
              <w:left w:val="single" w:sz="6" w:space="0" w:color="auto"/>
              <w:bottom w:val="single" w:sz="2" w:space="0" w:color="auto"/>
              <w:right w:val="single" w:sz="6" w:space="0" w:color="auto"/>
            </w:tcBorders>
            <w:vAlign w:val="center"/>
          </w:tcPr>
          <w:p w14:paraId="53BE1646" w14:textId="77777777" w:rsidR="004425C8" w:rsidRPr="004425C8" w:rsidRDefault="004425C8" w:rsidP="004425C8">
            <w:pPr>
              <w:spacing w:before="0"/>
              <w:jc w:val="center"/>
            </w:pPr>
            <w:r w:rsidRPr="004425C8">
              <w:t>0,840</w:t>
            </w:r>
          </w:p>
        </w:tc>
        <w:tc>
          <w:tcPr>
            <w:tcW w:w="814" w:type="dxa"/>
            <w:tcBorders>
              <w:top w:val="single" w:sz="2" w:space="0" w:color="auto"/>
              <w:left w:val="single" w:sz="6" w:space="0" w:color="auto"/>
              <w:bottom w:val="single" w:sz="2" w:space="0" w:color="auto"/>
              <w:right w:val="single" w:sz="6" w:space="0" w:color="auto"/>
            </w:tcBorders>
            <w:vAlign w:val="center"/>
          </w:tcPr>
          <w:p w14:paraId="3E696D79" w14:textId="77777777" w:rsidR="004425C8" w:rsidRPr="004425C8" w:rsidRDefault="004425C8" w:rsidP="004425C8">
            <w:pPr>
              <w:spacing w:before="0"/>
              <w:jc w:val="center"/>
            </w:pPr>
            <w:r w:rsidRPr="004425C8">
              <w:t>0,854</w:t>
            </w:r>
          </w:p>
        </w:tc>
        <w:tc>
          <w:tcPr>
            <w:tcW w:w="813" w:type="dxa"/>
            <w:tcBorders>
              <w:top w:val="single" w:sz="2" w:space="0" w:color="auto"/>
              <w:left w:val="single" w:sz="6" w:space="0" w:color="auto"/>
              <w:bottom w:val="single" w:sz="2" w:space="0" w:color="auto"/>
              <w:right w:val="single" w:sz="6" w:space="0" w:color="auto"/>
            </w:tcBorders>
            <w:vAlign w:val="center"/>
          </w:tcPr>
          <w:p w14:paraId="6D997FF7" w14:textId="77777777" w:rsidR="004425C8" w:rsidRPr="004425C8" w:rsidRDefault="004425C8" w:rsidP="004425C8">
            <w:pPr>
              <w:spacing w:before="0"/>
              <w:jc w:val="center"/>
            </w:pPr>
            <w:r w:rsidRPr="004425C8">
              <w:t>0,769</w:t>
            </w:r>
          </w:p>
        </w:tc>
        <w:tc>
          <w:tcPr>
            <w:tcW w:w="814" w:type="dxa"/>
            <w:tcBorders>
              <w:top w:val="single" w:sz="2" w:space="0" w:color="auto"/>
              <w:left w:val="single" w:sz="6" w:space="0" w:color="auto"/>
              <w:bottom w:val="single" w:sz="2" w:space="0" w:color="auto"/>
              <w:right w:val="single" w:sz="6" w:space="0" w:color="auto"/>
            </w:tcBorders>
            <w:vAlign w:val="center"/>
          </w:tcPr>
          <w:p w14:paraId="34CF0BBC" w14:textId="77777777" w:rsidR="004425C8" w:rsidRPr="004425C8" w:rsidRDefault="004425C8" w:rsidP="004425C8">
            <w:pPr>
              <w:spacing w:before="0"/>
              <w:jc w:val="center"/>
            </w:pPr>
            <w:r w:rsidRPr="004425C8">
              <w:t>0,900</w:t>
            </w:r>
          </w:p>
        </w:tc>
        <w:tc>
          <w:tcPr>
            <w:tcW w:w="813" w:type="dxa"/>
            <w:tcBorders>
              <w:top w:val="single" w:sz="2" w:space="0" w:color="auto"/>
              <w:left w:val="single" w:sz="6" w:space="0" w:color="auto"/>
              <w:bottom w:val="single" w:sz="2" w:space="0" w:color="auto"/>
              <w:right w:val="single" w:sz="6" w:space="0" w:color="auto"/>
            </w:tcBorders>
            <w:vAlign w:val="center"/>
          </w:tcPr>
          <w:p w14:paraId="0601FF72" w14:textId="77777777" w:rsidR="004425C8" w:rsidRPr="004425C8" w:rsidRDefault="004425C8" w:rsidP="004425C8">
            <w:pPr>
              <w:spacing w:before="0"/>
              <w:jc w:val="center"/>
            </w:pPr>
            <w:r w:rsidRPr="004425C8">
              <w:t>0,699</w:t>
            </w:r>
          </w:p>
        </w:tc>
        <w:tc>
          <w:tcPr>
            <w:tcW w:w="813" w:type="dxa"/>
            <w:tcBorders>
              <w:top w:val="single" w:sz="2" w:space="0" w:color="auto"/>
              <w:left w:val="single" w:sz="6" w:space="0" w:color="auto"/>
              <w:bottom w:val="single" w:sz="2" w:space="0" w:color="auto"/>
              <w:right w:val="single" w:sz="6" w:space="0" w:color="auto"/>
            </w:tcBorders>
            <w:vAlign w:val="center"/>
          </w:tcPr>
          <w:p w14:paraId="15B16B38"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526AFCAA" w14:textId="77777777" w:rsidR="004425C8" w:rsidRPr="004425C8" w:rsidRDefault="004425C8" w:rsidP="004425C8">
            <w:pPr>
              <w:spacing w:before="0"/>
              <w:jc w:val="center"/>
            </w:pPr>
            <w:r w:rsidRPr="004425C8">
              <w:t>-</w:t>
            </w:r>
          </w:p>
        </w:tc>
      </w:tr>
      <w:tr w:rsidR="004425C8" w:rsidRPr="004425C8" w14:paraId="491B6DC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E2BA53A"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4B6E8D98" w14:textId="77777777" w:rsidR="004425C8" w:rsidRPr="004425C8" w:rsidRDefault="004425C8" w:rsidP="004425C8">
            <w:pPr>
              <w:spacing w:before="0"/>
              <w:jc w:val="center"/>
            </w:pPr>
            <w:r w:rsidRPr="004425C8">
              <w:t>0,907</w:t>
            </w:r>
          </w:p>
        </w:tc>
        <w:tc>
          <w:tcPr>
            <w:tcW w:w="813" w:type="dxa"/>
            <w:tcBorders>
              <w:top w:val="single" w:sz="2" w:space="0" w:color="auto"/>
              <w:left w:val="single" w:sz="6" w:space="0" w:color="auto"/>
              <w:bottom w:val="single" w:sz="2" w:space="0" w:color="auto"/>
              <w:right w:val="single" w:sz="6" w:space="0" w:color="auto"/>
            </w:tcBorders>
            <w:vAlign w:val="center"/>
          </w:tcPr>
          <w:p w14:paraId="6B3ACCCB" w14:textId="77777777" w:rsidR="004425C8" w:rsidRPr="004425C8" w:rsidRDefault="004425C8" w:rsidP="004425C8">
            <w:pPr>
              <w:spacing w:before="0"/>
              <w:jc w:val="center"/>
            </w:pPr>
            <w:r w:rsidRPr="004425C8">
              <w:t>0,910</w:t>
            </w:r>
          </w:p>
        </w:tc>
        <w:tc>
          <w:tcPr>
            <w:tcW w:w="814" w:type="dxa"/>
            <w:tcBorders>
              <w:top w:val="single" w:sz="2" w:space="0" w:color="auto"/>
              <w:left w:val="single" w:sz="6" w:space="0" w:color="auto"/>
              <w:bottom w:val="single" w:sz="2" w:space="0" w:color="auto"/>
              <w:right w:val="single" w:sz="6" w:space="0" w:color="auto"/>
            </w:tcBorders>
            <w:vAlign w:val="center"/>
          </w:tcPr>
          <w:p w14:paraId="49CF7A03" w14:textId="77777777" w:rsidR="004425C8" w:rsidRPr="004425C8" w:rsidRDefault="004425C8" w:rsidP="004425C8">
            <w:pPr>
              <w:spacing w:before="0"/>
              <w:jc w:val="center"/>
            </w:pPr>
            <w:r w:rsidRPr="004425C8">
              <w:t>0,912</w:t>
            </w:r>
          </w:p>
        </w:tc>
        <w:tc>
          <w:tcPr>
            <w:tcW w:w="814" w:type="dxa"/>
            <w:tcBorders>
              <w:top w:val="single" w:sz="2" w:space="0" w:color="auto"/>
              <w:left w:val="single" w:sz="6" w:space="0" w:color="auto"/>
              <w:bottom w:val="single" w:sz="2" w:space="0" w:color="auto"/>
              <w:right w:val="single" w:sz="6" w:space="0" w:color="auto"/>
            </w:tcBorders>
            <w:vAlign w:val="center"/>
          </w:tcPr>
          <w:p w14:paraId="37889F14" w14:textId="77777777" w:rsidR="004425C8" w:rsidRPr="004425C8" w:rsidRDefault="004425C8" w:rsidP="004425C8">
            <w:pPr>
              <w:spacing w:before="0"/>
              <w:jc w:val="center"/>
            </w:pPr>
            <w:r w:rsidRPr="004425C8">
              <w:t>0,925</w:t>
            </w:r>
          </w:p>
        </w:tc>
        <w:tc>
          <w:tcPr>
            <w:tcW w:w="813" w:type="dxa"/>
            <w:tcBorders>
              <w:top w:val="single" w:sz="2" w:space="0" w:color="auto"/>
              <w:left w:val="single" w:sz="6" w:space="0" w:color="auto"/>
              <w:bottom w:val="single" w:sz="2" w:space="0" w:color="auto"/>
              <w:right w:val="single" w:sz="6" w:space="0" w:color="auto"/>
            </w:tcBorders>
            <w:vAlign w:val="center"/>
          </w:tcPr>
          <w:p w14:paraId="0F4BA1E1" w14:textId="77777777" w:rsidR="004425C8" w:rsidRPr="004425C8" w:rsidRDefault="004425C8" w:rsidP="004425C8">
            <w:pPr>
              <w:spacing w:before="0"/>
              <w:jc w:val="center"/>
            </w:pPr>
            <w:r w:rsidRPr="004425C8">
              <w:t>0,857</w:t>
            </w:r>
          </w:p>
        </w:tc>
        <w:tc>
          <w:tcPr>
            <w:tcW w:w="814" w:type="dxa"/>
            <w:tcBorders>
              <w:top w:val="single" w:sz="2" w:space="0" w:color="auto"/>
              <w:left w:val="single" w:sz="6" w:space="0" w:color="auto"/>
              <w:bottom w:val="single" w:sz="2" w:space="0" w:color="auto"/>
              <w:right w:val="single" w:sz="6" w:space="0" w:color="auto"/>
            </w:tcBorders>
            <w:vAlign w:val="center"/>
          </w:tcPr>
          <w:p w14:paraId="638DDF85" w14:textId="77777777" w:rsidR="004425C8" w:rsidRPr="004425C8" w:rsidRDefault="004425C8" w:rsidP="004425C8">
            <w:pPr>
              <w:spacing w:before="0"/>
              <w:jc w:val="center"/>
            </w:pPr>
            <w:r w:rsidRPr="004425C8">
              <w:t>0,956</w:t>
            </w:r>
          </w:p>
        </w:tc>
        <w:tc>
          <w:tcPr>
            <w:tcW w:w="813" w:type="dxa"/>
            <w:tcBorders>
              <w:top w:val="single" w:sz="2" w:space="0" w:color="auto"/>
              <w:left w:val="single" w:sz="6" w:space="0" w:color="auto"/>
              <w:bottom w:val="single" w:sz="2" w:space="0" w:color="auto"/>
              <w:right w:val="single" w:sz="6" w:space="0" w:color="auto"/>
            </w:tcBorders>
            <w:vAlign w:val="center"/>
          </w:tcPr>
          <w:p w14:paraId="54C4E6A7" w14:textId="77777777" w:rsidR="004425C8" w:rsidRPr="004425C8" w:rsidRDefault="004425C8" w:rsidP="004425C8">
            <w:pPr>
              <w:spacing w:before="0"/>
              <w:jc w:val="center"/>
            </w:pPr>
            <w:r w:rsidRPr="004425C8">
              <w:t>0,763</w:t>
            </w:r>
          </w:p>
        </w:tc>
        <w:tc>
          <w:tcPr>
            <w:tcW w:w="813" w:type="dxa"/>
            <w:tcBorders>
              <w:top w:val="single" w:sz="2" w:space="0" w:color="auto"/>
              <w:left w:val="single" w:sz="6" w:space="0" w:color="auto"/>
              <w:bottom w:val="single" w:sz="2" w:space="0" w:color="auto"/>
              <w:right w:val="single" w:sz="6" w:space="0" w:color="auto"/>
            </w:tcBorders>
            <w:vAlign w:val="center"/>
          </w:tcPr>
          <w:p w14:paraId="20D17FBE"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201E6528" w14:textId="77777777" w:rsidR="004425C8" w:rsidRPr="004425C8" w:rsidRDefault="004425C8" w:rsidP="004425C8">
            <w:pPr>
              <w:spacing w:before="0"/>
              <w:jc w:val="center"/>
            </w:pPr>
            <w:r w:rsidRPr="004425C8">
              <w:t>-</w:t>
            </w:r>
          </w:p>
        </w:tc>
      </w:tr>
      <w:tr w:rsidR="004425C8" w:rsidRPr="004425C8" w14:paraId="429EE65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C5002C7"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648753B3" w14:textId="77777777" w:rsidR="004425C8" w:rsidRPr="004425C8" w:rsidRDefault="004425C8" w:rsidP="004425C8">
            <w:pPr>
              <w:spacing w:before="0"/>
              <w:jc w:val="center"/>
            </w:pPr>
            <w:r w:rsidRPr="004425C8">
              <w:t>0,957</w:t>
            </w:r>
          </w:p>
        </w:tc>
        <w:tc>
          <w:tcPr>
            <w:tcW w:w="813" w:type="dxa"/>
            <w:tcBorders>
              <w:top w:val="single" w:sz="2" w:space="0" w:color="auto"/>
              <w:left w:val="single" w:sz="6" w:space="0" w:color="auto"/>
              <w:bottom w:val="single" w:sz="2" w:space="0" w:color="auto"/>
              <w:right w:val="single" w:sz="6" w:space="0" w:color="auto"/>
            </w:tcBorders>
            <w:vAlign w:val="center"/>
          </w:tcPr>
          <w:p w14:paraId="36A2D7D7" w14:textId="77777777" w:rsidR="004425C8" w:rsidRPr="004425C8" w:rsidRDefault="004425C8" w:rsidP="004425C8">
            <w:pPr>
              <w:spacing w:before="0"/>
              <w:jc w:val="center"/>
            </w:pPr>
            <w:r w:rsidRPr="004425C8">
              <w:t>0,959</w:t>
            </w:r>
          </w:p>
        </w:tc>
        <w:tc>
          <w:tcPr>
            <w:tcW w:w="814" w:type="dxa"/>
            <w:tcBorders>
              <w:top w:val="single" w:sz="2" w:space="0" w:color="auto"/>
              <w:left w:val="single" w:sz="6" w:space="0" w:color="auto"/>
              <w:bottom w:val="single" w:sz="2" w:space="0" w:color="auto"/>
              <w:right w:val="single" w:sz="6" w:space="0" w:color="auto"/>
            </w:tcBorders>
            <w:vAlign w:val="center"/>
          </w:tcPr>
          <w:p w14:paraId="203F1678" w14:textId="77777777" w:rsidR="004425C8" w:rsidRPr="004425C8" w:rsidRDefault="004425C8" w:rsidP="004425C8">
            <w:pPr>
              <w:spacing w:before="0"/>
              <w:jc w:val="center"/>
            </w:pPr>
            <w:r w:rsidRPr="004425C8">
              <w:t>0,959</w:t>
            </w:r>
          </w:p>
        </w:tc>
        <w:tc>
          <w:tcPr>
            <w:tcW w:w="814" w:type="dxa"/>
            <w:tcBorders>
              <w:top w:val="single" w:sz="2" w:space="0" w:color="auto"/>
              <w:left w:val="single" w:sz="6" w:space="0" w:color="auto"/>
              <w:bottom w:val="single" w:sz="2" w:space="0" w:color="auto"/>
              <w:right w:val="single" w:sz="6" w:space="0" w:color="auto"/>
            </w:tcBorders>
            <w:vAlign w:val="center"/>
          </w:tcPr>
          <w:p w14:paraId="2F4DB863" w14:textId="77777777" w:rsidR="004425C8" w:rsidRPr="004425C8" w:rsidRDefault="004425C8" w:rsidP="004425C8">
            <w:pPr>
              <w:spacing w:before="0"/>
              <w:jc w:val="center"/>
            </w:pPr>
            <w:r w:rsidRPr="004425C8">
              <w:t>0,969</w:t>
            </w:r>
          </w:p>
        </w:tc>
        <w:tc>
          <w:tcPr>
            <w:tcW w:w="813" w:type="dxa"/>
            <w:tcBorders>
              <w:top w:val="single" w:sz="2" w:space="0" w:color="auto"/>
              <w:left w:val="single" w:sz="6" w:space="0" w:color="auto"/>
              <w:bottom w:val="single" w:sz="2" w:space="0" w:color="auto"/>
              <w:right w:val="single" w:sz="6" w:space="0" w:color="auto"/>
            </w:tcBorders>
            <w:vAlign w:val="center"/>
          </w:tcPr>
          <w:p w14:paraId="53A769AF" w14:textId="77777777" w:rsidR="004425C8" w:rsidRPr="004425C8" w:rsidRDefault="004425C8" w:rsidP="004425C8">
            <w:pPr>
              <w:spacing w:before="0"/>
              <w:jc w:val="center"/>
            </w:pPr>
            <w:r w:rsidRPr="004425C8">
              <w:t>0,925</w:t>
            </w:r>
          </w:p>
        </w:tc>
        <w:tc>
          <w:tcPr>
            <w:tcW w:w="814" w:type="dxa"/>
            <w:tcBorders>
              <w:top w:val="single" w:sz="2" w:space="0" w:color="auto"/>
              <w:left w:val="single" w:sz="6" w:space="0" w:color="auto"/>
              <w:bottom w:val="single" w:sz="2" w:space="0" w:color="auto"/>
              <w:right w:val="single" w:sz="6" w:space="0" w:color="auto"/>
            </w:tcBorders>
            <w:vAlign w:val="center"/>
          </w:tcPr>
          <w:p w14:paraId="588E2F7F" w14:textId="77777777" w:rsidR="004425C8" w:rsidRPr="004425C8" w:rsidRDefault="004425C8" w:rsidP="004425C8">
            <w:pPr>
              <w:spacing w:before="0"/>
              <w:jc w:val="center"/>
            </w:pPr>
            <w:r w:rsidRPr="004425C8">
              <w:t>0,984</w:t>
            </w:r>
          </w:p>
        </w:tc>
        <w:tc>
          <w:tcPr>
            <w:tcW w:w="813" w:type="dxa"/>
            <w:tcBorders>
              <w:top w:val="single" w:sz="2" w:space="0" w:color="auto"/>
              <w:left w:val="single" w:sz="6" w:space="0" w:color="auto"/>
              <w:bottom w:val="single" w:sz="2" w:space="0" w:color="auto"/>
              <w:right w:val="single" w:sz="6" w:space="0" w:color="auto"/>
            </w:tcBorders>
            <w:vAlign w:val="center"/>
          </w:tcPr>
          <w:p w14:paraId="61C0FB91" w14:textId="77777777" w:rsidR="004425C8" w:rsidRPr="004425C8" w:rsidRDefault="004425C8" w:rsidP="004425C8">
            <w:pPr>
              <w:spacing w:before="0"/>
              <w:jc w:val="center"/>
            </w:pPr>
            <w:r w:rsidRPr="004425C8">
              <w:t>0,840</w:t>
            </w:r>
          </w:p>
        </w:tc>
        <w:tc>
          <w:tcPr>
            <w:tcW w:w="813" w:type="dxa"/>
            <w:tcBorders>
              <w:top w:val="single" w:sz="2" w:space="0" w:color="auto"/>
              <w:left w:val="single" w:sz="6" w:space="0" w:color="auto"/>
              <w:bottom w:val="single" w:sz="2" w:space="0" w:color="auto"/>
              <w:right w:val="single" w:sz="6" w:space="0" w:color="auto"/>
            </w:tcBorders>
            <w:vAlign w:val="center"/>
          </w:tcPr>
          <w:p w14:paraId="437FE11D"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1BEBDD8B" w14:textId="77777777" w:rsidR="004425C8" w:rsidRPr="004425C8" w:rsidRDefault="004425C8" w:rsidP="004425C8">
            <w:pPr>
              <w:spacing w:before="0"/>
              <w:jc w:val="center"/>
            </w:pPr>
            <w:r w:rsidRPr="004425C8">
              <w:t>-</w:t>
            </w:r>
          </w:p>
        </w:tc>
      </w:tr>
      <w:tr w:rsidR="004425C8" w:rsidRPr="004425C8" w14:paraId="2DBE66A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4F6ED45"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6FF95837" w14:textId="77777777" w:rsidR="004425C8" w:rsidRPr="004425C8" w:rsidRDefault="004425C8" w:rsidP="004425C8">
            <w:pPr>
              <w:spacing w:before="0"/>
              <w:jc w:val="center"/>
            </w:pPr>
            <w:r w:rsidRPr="004425C8">
              <w:t>0,989</w:t>
            </w:r>
          </w:p>
        </w:tc>
        <w:tc>
          <w:tcPr>
            <w:tcW w:w="813" w:type="dxa"/>
            <w:tcBorders>
              <w:top w:val="single" w:sz="2" w:space="0" w:color="auto"/>
              <w:left w:val="single" w:sz="6" w:space="0" w:color="auto"/>
              <w:bottom w:val="single" w:sz="2" w:space="0" w:color="auto"/>
              <w:right w:val="single" w:sz="6" w:space="0" w:color="auto"/>
            </w:tcBorders>
            <w:vAlign w:val="center"/>
          </w:tcPr>
          <w:p w14:paraId="4BBA2240" w14:textId="77777777" w:rsidR="004425C8" w:rsidRPr="004425C8" w:rsidRDefault="004425C8" w:rsidP="004425C8">
            <w:pPr>
              <w:spacing w:before="0"/>
              <w:jc w:val="center"/>
            </w:pPr>
            <w:r w:rsidRPr="004425C8">
              <w:t>0,990</w:t>
            </w:r>
          </w:p>
        </w:tc>
        <w:tc>
          <w:tcPr>
            <w:tcW w:w="814" w:type="dxa"/>
            <w:tcBorders>
              <w:top w:val="single" w:sz="2" w:space="0" w:color="auto"/>
              <w:left w:val="single" w:sz="6" w:space="0" w:color="auto"/>
              <w:bottom w:val="single" w:sz="2" w:space="0" w:color="auto"/>
              <w:right w:val="single" w:sz="6" w:space="0" w:color="auto"/>
            </w:tcBorders>
            <w:vAlign w:val="center"/>
          </w:tcPr>
          <w:p w14:paraId="3EC0DD39" w14:textId="77777777" w:rsidR="004425C8" w:rsidRPr="004425C8" w:rsidRDefault="004425C8" w:rsidP="004425C8">
            <w:pPr>
              <w:spacing w:before="0"/>
              <w:jc w:val="center"/>
            </w:pPr>
            <w:r w:rsidRPr="004425C8">
              <w:t>0,989</w:t>
            </w:r>
          </w:p>
        </w:tc>
        <w:tc>
          <w:tcPr>
            <w:tcW w:w="814" w:type="dxa"/>
            <w:tcBorders>
              <w:top w:val="single" w:sz="2" w:space="0" w:color="auto"/>
              <w:left w:val="single" w:sz="6" w:space="0" w:color="auto"/>
              <w:bottom w:val="single" w:sz="2" w:space="0" w:color="auto"/>
              <w:right w:val="single" w:sz="6" w:space="0" w:color="auto"/>
            </w:tcBorders>
            <w:vAlign w:val="center"/>
          </w:tcPr>
          <w:p w14:paraId="07F3A3BC" w14:textId="77777777" w:rsidR="004425C8" w:rsidRPr="004425C8" w:rsidRDefault="004425C8" w:rsidP="004425C8">
            <w:pPr>
              <w:spacing w:before="0"/>
              <w:jc w:val="center"/>
            </w:pPr>
            <w:r w:rsidRPr="004425C8">
              <w:t>0,993</w:t>
            </w:r>
          </w:p>
        </w:tc>
        <w:tc>
          <w:tcPr>
            <w:tcW w:w="813" w:type="dxa"/>
            <w:tcBorders>
              <w:top w:val="single" w:sz="2" w:space="0" w:color="auto"/>
              <w:left w:val="single" w:sz="6" w:space="0" w:color="auto"/>
              <w:bottom w:val="single" w:sz="2" w:space="0" w:color="auto"/>
              <w:right w:val="single" w:sz="6" w:space="0" w:color="auto"/>
            </w:tcBorders>
            <w:vAlign w:val="center"/>
          </w:tcPr>
          <w:p w14:paraId="28DD167A" w14:textId="77777777" w:rsidR="004425C8" w:rsidRPr="004425C8" w:rsidRDefault="004425C8" w:rsidP="004425C8">
            <w:pPr>
              <w:spacing w:before="0"/>
              <w:jc w:val="center"/>
            </w:pPr>
            <w:r w:rsidRPr="004425C8">
              <w:t>0,978</w:t>
            </w:r>
          </w:p>
        </w:tc>
        <w:tc>
          <w:tcPr>
            <w:tcW w:w="814" w:type="dxa"/>
            <w:tcBorders>
              <w:top w:val="single" w:sz="2" w:space="0" w:color="auto"/>
              <w:left w:val="single" w:sz="6" w:space="0" w:color="auto"/>
              <w:bottom w:val="single" w:sz="2" w:space="0" w:color="auto"/>
              <w:right w:val="single" w:sz="6" w:space="0" w:color="auto"/>
            </w:tcBorders>
            <w:vAlign w:val="center"/>
          </w:tcPr>
          <w:p w14:paraId="44B3FC1E" w14:textId="77777777" w:rsidR="004425C8" w:rsidRPr="004425C8" w:rsidRDefault="004425C8" w:rsidP="004425C8">
            <w:pPr>
              <w:spacing w:before="0"/>
              <w:jc w:val="center"/>
            </w:pPr>
            <w:r w:rsidRPr="004425C8">
              <w:t>0,996</w:t>
            </w:r>
          </w:p>
        </w:tc>
        <w:tc>
          <w:tcPr>
            <w:tcW w:w="813" w:type="dxa"/>
            <w:tcBorders>
              <w:top w:val="single" w:sz="2" w:space="0" w:color="auto"/>
              <w:left w:val="single" w:sz="6" w:space="0" w:color="auto"/>
              <w:bottom w:val="single" w:sz="2" w:space="0" w:color="auto"/>
              <w:right w:val="single" w:sz="6" w:space="0" w:color="auto"/>
            </w:tcBorders>
            <w:vAlign w:val="center"/>
          </w:tcPr>
          <w:p w14:paraId="47DBF4C6" w14:textId="77777777" w:rsidR="004425C8" w:rsidRPr="004425C8" w:rsidRDefault="004425C8" w:rsidP="004425C8">
            <w:pPr>
              <w:spacing w:before="0"/>
              <w:jc w:val="center"/>
            </w:pPr>
            <w:r w:rsidRPr="004425C8">
              <w:t>0,939</w:t>
            </w:r>
          </w:p>
        </w:tc>
        <w:tc>
          <w:tcPr>
            <w:tcW w:w="813" w:type="dxa"/>
            <w:tcBorders>
              <w:top w:val="single" w:sz="2" w:space="0" w:color="auto"/>
              <w:left w:val="single" w:sz="6" w:space="0" w:color="auto"/>
              <w:bottom w:val="single" w:sz="2" w:space="0" w:color="auto"/>
              <w:right w:val="single" w:sz="6" w:space="0" w:color="auto"/>
            </w:tcBorders>
            <w:vAlign w:val="center"/>
          </w:tcPr>
          <w:p w14:paraId="5C4A1CA8"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223A32DF" w14:textId="77777777" w:rsidR="004425C8" w:rsidRPr="004425C8" w:rsidRDefault="004425C8" w:rsidP="004425C8">
            <w:pPr>
              <w:spacing w:before="0"/>
              <w:jc w:val="center"/>
            </w:pPr>
            <w:r w:rsidRPr="004425C8">
              <w:t>-</w:t>
            </w:r>
          </w:p>
        </w:tc>
      </w:tr>
      <w:tr w:rsidR="004425C8" w:rsidRPr="004425C8" w14:paraId="0B91A18E"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7C7620F6"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 xml:space="preserve">80 </w:t>
              </w:r>
              <w:r w:rsidRPr="004425C8">
                <w:rPr>
                  <w:b/>
                </w:rPr>
                <w:t>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5ADB71F4"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FAF8FC2"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7D2AD173"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6EB23005"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4E92AC6"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401ACA9E"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5EDBDD53"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33C68F65"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12" w:space="0" w:color="auto"/>
              <w:right w:val="single" w:sz="12" w:space="0" w:color="auto"/>
            </w:tcBorders>
            <w:vAlign w:val="center"/>
          </w:tcPr>
          <w:p w14:paraId="6377F227" w14:textId="77777777" w:rsidR="004425C8" w:rsidRPr="004425C8" w:rsidRDefault="004425C8" w:rsidP="004425C8">
            <w:pPr>
              <w:spacing w:before="0"/>
              <w:jc w:val="center"/>
            </w:pPr>
            <w:r w:rsidRPr="004425C8">
              <w:t>-</w:t>
            </w:r>
          </w:p>
        </w:tc>
      </w:tr>
      <w:tr w:rsidR="004425C8" w:rsidRPr="004425C8" w14:paraId="0C50CD3A" w14:textId="77777777" w:rsidTr="009D50F8">
        <w:trPr>
          <w:cantSplit/>
        </w:trPr>
        <w:tc>
          <w:tcPr>
            <w:tcW w:w="1080" w:type="dxa"/>
            <w:tcBorders>
              <w:top w:val="single" w:sz="12" w:space="0" w:color="auto"/>
            </w:tcBorders>
            <w:vAlign w:val="center"/>
          </w:tcPr>
          <w:p w14:paraId="6CEF80D3"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B2E205B"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39C06B7"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3BA9B82"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68EC9BF9"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8287FD0"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24BC3F08"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4CAE208"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64E3BB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2561ADA" w14:textId="77777777" w:rsidR="004425C8" w:rsidRPr="004425C8" w:rsidRDefault="004425C8" w:rsidP="004425C8">
            <w:pPr>
              <w:spacing w:before="0"/>
              <w:jc w:val="center"/>
            </w:pPr>
          </w:p>
        </w:tc>
      </w:tr>
      <w:tr w:rsidR="004425C8" w:rsidRPr="004425C8" w14:paraId="32254D0E" w14:textId="77777777" w:rsidTr="009D50F8">
        <w:trPr>
          <w:cantSplit/>
        </w:trPr>
        <w:tc>
          <w:tcPr>
            <w:tcW w:w="3520" w:type="dxa"/>
            <w:gridSpan w:val="4"/>
            <w:vAlign w:val="center"/>
          </w:tcPr>
          <w:p w14:paraId="12DDEE1C" w14:textId="77777777" w:rsidR="004425C8" w:rsidRPr="004425C8" w:rsidRDefault="004425C8" w:rsidP="004425C8">
            <w:pPr>
              <w:spacing w:before="0"/>
              <w:jc w:val="left"/>
            </w:pPr>
            <w:r w:rsidRPr="004425C8">
              <w:rPr>
                <w:b/>
              </w:rPr>
              <w:t>3</w:t>
            </w:r>
            <w:r w:rsidRPr="004425C8">
              <w:t>. skupina dřevin:</w:t>
            </w:r>
            <w:r w:rsidRPr="004425C8">
              <w:rPr>
                <w:b/>
              </w:rPr>
              <w:t xml:space="preserve">    BOROVICE</w:t>
            </w:r>
          </w:p>
        </w:tc>
        <w:tc>
          <w:tcPr>
            <w:tcW w:w="814" w:type="dxa"/>
            <w:tcBorders>
              <w:left w:val="nil"/>
            </w:tcBorders>
            <w:vAlign w:val="center"/>
          </w:tcPr>
          <w:p w14:paraId="670458F3" w14:textId="77777777" w:rsidR="004425C8" w:rsidRPr="004425C8" w:rsidRDefault="004425C8" w:rsidP="004425C8">
            <w:pPr>
              <w:spacing w:before="0"/>
              <w:jc w:val="center"/>
            </w:pPr>
          </w:p>
        </w:tc>
        <w:tc>
          <w:tcPr>
            <w:tcW w:w="1627" w:type="dxa"/>
            <w:gridSpan w:val="2"/>
            <w:tcBorders>
              <w:left w:val="nil"/>
            </w:tcBorders>
            <w:vAlign w:val="center"/>
          </w:tcPr>
          <w:p w14:paraId="2CD545A2" w14:textId="77777777" w:rsidR="004425C8" w:rsidRPr="004425C8" w:rsidRDefault="004425C8" w:rsidP="004425C8">
            <w:pPr>
              <w:spacing w:before="0"/>
              <w:jc w:val="left"/>
            </w:pPr>
            <w:r w:rsidRPr="004425C8">
              <w:t xml:space="preserve">Obmýtí: </w:t>
            </w:r>
            <w:r w:rsidRPr="004425C8">
              <w:rPr>
                <w:b/>
              </w:rPr>
              <w:t>100</w:t>
            </w:r>
          </w:p>
        </w:tc>
        <w:tc>
          <w:tcPr>
            <w:tcW w:w="813" w:type="dxa"/>
            <w:tcBorders>
              <w:left w:val="nil"/>
            </w:tcBorders>
            <w:vAlign w:val="center"/>
          </w:tcPr>
          <w:p w14:paraId="0CDD2C26" w14:textId="77777777" w:rsidR="004425C8" w:rsidRPr="004425C8" w:rsidRDefault="004425C8" w:rsidP="004425C8">
            <w:pPr>
              <w:spacing w:before="0"/>
              <w:jc w:val="center"/>
            </w:pPr>
          </w:p>
        </w:tc>
        <w:tc>
          <w:tcPr>
            <w:tcW w:w="813" w:type="dxa"/>
            <w:tcBorders>
              <w:left w:val="nil"/>
            </w:tcBorders>
            <w:vAlign w:val="center"/>
          </w:tcPr>
          <w:p w14:paraId="1BF36E8C" w14:textId="77777777" w:rsidR="004425C8" w:rsidRPr="004425C8" w:rsidRDefault="004425C8" w:rsidP="004425C8">
            <w:pPr>
              <w:spacing w:before="0"/>
              <w:jc w:val="center"/>
            </w:pPr>
          </w:p>
        </w:tc>
        <w:tc>
          <w:tcPr>
            <w:tcW w:w="814" w:type="dxa"/>
            <w:tcBorders>
              <w:left w:val="nil"/>
            </w:tcBorders>
            <w:vAlign w:val="center"/>
          </w:tcPr>
          <w:p w14:paraId="64E4A1EF" w14:textId="77777777" w:rsidR="004425C8" w:rsidRPr="004425C8" w:rsidRDefault="004425C8" w:rsidP="004425C8">
            <w:pPr>
              <w:spacing w:before="0"/>
              <w:jc w:val="center"/>
            </w:pPr>
          </w:p>
        </w:tc>
      </w:tr>
      <w:tr w:rsidR="004425C8" w:rsidRPr="004425C8" w14:paraId="53B02801" w14:textId="77777777" w:rsidTr="009D50F8">
        <w:trPr>
          <w:cantSplit/>
        </w:trPr>
        <w:tc>
          <w:tcPr>
            <w:tcW w:w="1080" w:type="dxa"/>
            <w:tcBorders>
              <w:bottom w:val="single" w:sz="12" w:space="0" w:color="auto"/>
            </w:tcBorders>
            <w:vAlign w:val="center"/>
          </w:tcPr>
          <w:p w14:paraId="5C09D5E5"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05F9ACC"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EC2271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962E39E"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1C2FE16"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09A7C17"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01975FF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74A3A63"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5AEBAC3"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B3FA52A" w14:textId="77777777" w:rsidR="004425C8" w:rsidRPr="004425C8" w:rsidRDefault="004425C8" w:rsidP="004425C8">
            <w:pPr>
              <w:spacing w:before="0"/>
              <w:jc w:val="center"/>
            </w:pPr>
          </w:p>
        </w:tc>
      </w:tr>
      <w:tr w:rsidR="004425C8" w:rsidRPr="004425C8" w14:paraId="2A5C19C8"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27FB8FFF" w14:textId="77777777" w:rsidR="004425C8" w:rsidRPr="004425C8" w:rsidRDefault="004425C8" w:rsidP="004425C8">
            <w:pPr>
              <w:spacing w:before="0"/>
              <w:jc w:val="center"/>
            </w:pPr>
            <w:r w:rsidRPr="004425C8">
              <w:t>Věk</w:t>
            </w:r>
          </w:p>
          <w:p w14:paraId="78CFF71C"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5D47E654" w14:textId="77777777" w:rsidR="004425C8" w:rsidRPr="004425C8" w:rsidRDefault="004425C8" w:rsidP="004425C8">
            <w:pPr>
              <w:spacing w:before="0"/>
              <w:jc w:val="center"/>
            </w:pPr>
            <w:r w:rsidRPr="004425C8">
              <w:t>Bonitní stupeň (RVB)</w:t>
            </w:r>
          </w:p>
        </w:tc>
      </w:tr>
      <w:tr w:rsidR="004425C8" w:rsidRPr="004425C8" w14:paraId="14CD69A0"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2A55CB66"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3868D54E"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28CBF597"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33997D0B"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225EEB03"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2E6A87AA"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47E359BA"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77F60DA8"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3576E51C"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2D403F69" w14:textId="77777777" w:rsidR="004425C8" w:rsidRPr="004425C8" w:rsidRDefault="004425C8" w:rsidP="004425C8">
            <w:pPr>
              <w:spacing w:before="0"/>
              <w:jc w:val="center"/>
            </w:pPr>
            <w:r w:rsidRPr="004425C8">
              <w:t>9</w:t>
            </w:r>
          </w:p>
        </w:tc>
      </w:tr>
      <w:tr w:rsidR="004425C8" w:rsidRPr="004425C8" w14:paraId="1365C59B"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2759E7BB"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3F1BCB26"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84D3EF5"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67501CA"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1D2727B"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17EB931"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59364D8"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7290765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B194A44" w14:textId="77777777" w:rsidR="004425C8" w:rsidRPr="004425C8" w:rsidRDefault="004425C8" w:rsidP="004425C8">
            <w:pPr>
              <w:spacing w:before="0"/>
              <w:jc w:val="center"/>
            </w:pPr>
            <w:r w:rsidRPr="004425C8">
              <w:t>-</w:t>
            </w:r>
          </w:p>
        </w:tc>
        <w:tc>
          <w:tcPr>
            <w:tcW w:w="814" w:type="dxa"/>
            <w:tcBorders>
              <w:top w:val="single" w:sz="18" w:space="0" w:color="auto"/>
              <w:left w:val="single" w:sz="6" w:space="0" w:color="auto"/>
              <w:bottom w:val="single" w:sz="2" w:space="0" w:color="auto"/>
              <w:right w:val="single" w:sz="12" w:space="0" w:color="auto"/>
            </w:tcBorders>
            <w:vAlign w:val="center"/>
          </w:tcPr>
          <w:p w14:paraId="0442D804" w14:textId="77777777" w:rsidR="004425C8" w:rsidRPr="004425C8" w:rsidRDefault="004425C8" w:rsidP="004425C8">
            <w:pPr>
              <w:spacing w:before="0"/>
              <w:jc w:val="center"/>
            </w:pPr>
            <w:r w:rsidRPr="004425C8">
              <w:t>-</w:t>
            </w:r>
          </w:p>
        </w:tc>
      </w:tr>
      <w:tr w:rsidR="004425C8" w:rsidRPr="004425C8" w14:paraId="03C52FC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25A8EF8"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272B9AC2" w14:textId="77777777" w:rsidR="004425C8" w:rsidRPr="004425C8" w:rsidRDefault="004425C8" w:rsidP="004425C8">
            <w:pPr>
              <w:spacing w:before="0"/>
              <w:jc w:val="center"/>
            </w:pPr>
            <w:r w:rsidRPr="004425C8">
              <w:t>0,184</w:t>
            </w:r>
          </w:p>
        </w:tc>
        <w:tc>
          <w:tcPr>
            <w:tcW w:w="813" w:type="dxa"/>
            <w:tcBorders>
              <w:top w:val="single" w:sz="2" w:space="0" w:color="auto"/>
              <w:left w:val="single" w:sz="6" w:space="0" w:color="auto"/>
              <w:bottom w:val="single" w:sz="2" w:space="0" w:color="auto"/>
              <w:right w:val="single" w:sz="6" w:space="0" w:color="auto"/>
            </w:tcBorders>
            <w:vAlign w:val="center"/>
          </w:tcPr>
          <w:p w14:paraId="4EDCD613" w14:textId="77777777" w:rsidR="004425C8" w:rsidRPr="004425C8" w:rsidRDefault="004425C8" w:rsidP="004425C8">
            <w:pPr>
              <w:spacing w:before="0"/>
              <w:jc w:val="center"/>
            </w:pPr>
            <w:r w:rsidRPr="004425C8">
              <w:t>0,189</w:t>
            </w:r>
          </w:p>
        </w:tc>
        <w:tc>
          <w:tcPr>
            <w:tcW w:w="814" w:type="dxa"/>
            <w:tcBorders>
              <w:top w:val="single" w:sz="2" w:space="0" w:color="auto"/>
              <w:left w:val="single" w:sz="6" w:space="0" w:color="auto"/>
              <w:bottom w:val="single" w:sz="2" w:space="0" w:color="auto"/>
              <w:right w:val="single" w:sz="6" w:space="0" w:color="auto"/>
            </w:tcBorders>
            <w:vAlign w:val="center"/>
          </w:tcPr>
          <w:p w14:paraId="090D6954" w14:textId="77777777" w:rsidR="004425C8" w:rsidRPr="004425C8" w:rsidRDefault="004425C8" w:rsidP="004425C8">
            <w:pPr>
              <w:spacing w:before="0"/>
              <w:jc w:val="center"/>
            </w:pPr>
            <w:r w:rsidRPr="004425C8">
              <w:t>0,210</w:t>
            </w:r>
          </w:p>
        </w:tc>
        <w:tc>
          <w:tcPr>
            <w:tcW w:w="814" w:type="dxa"/>
            <w:tcBorders>
              <w:top w:val="single" w:sz="2" w:space="0" w:color="auto"/>
              <w:left w:val="single" w:sz="6" w:space="0" w:color="auto"/>
              <w:bottom w:val="single" w:sz="2" w:space="0" w:color="auto"/>
              <w:right w:val="single" w:sz="6" w:space="0" w:color="auto"/>
            </w:tcBorders>
            <w:vAlign w:val="center"/>
          </w:tcPr>
          <w:p w14:paraId="628E677F" w14:textId="77777777" w:rsidR="004425C8" w:rsidRPr="004425C8" w:rsidRDefault="004425C8" w:rsidP="004425C8">
            <w:pPr>
              <w:spacing w:before="0"/>
              <w:jc w:val="center"/>
            </w:pPr>
            <w:r w:rsidRPr="004425C8">
              <w:t>0,207</w:t>
            </w:r>
          </w:p>
        </w:tc>
        <w:tc>
          <w:tcPr>
            <w:tcW w:w="813" w:type="dxa"/>
            <w:tcBorders>
              <w:top w:val="single" w:sz="2" w:space="0" w:color="auto"/>
              <w:left w:val="single" w:sz="6" w:space="0" w:color="auto"/>
              <w:bottom w:val="single" w:sz="2" w:space="0" w:color="auto"/>
              <w:right w:val="single" w:sz="6" w:space="0" w:color="auto"/>
            </w:tcBorders>
            <w:vAlign w:val="center"/>
          </w:tcPr>
          <w:p w14:paraId="0C2564E2" w14:textId="77777777" w:rsidR="004425C8" w:rsidRPr="004425C8" w:rsidRDefault="004425C8" w:rsidP="004425C8">
            <w:pPr>
              <w:spacing w:before="0"/>
              <w:jc w:val="center"/>
            </w:pPr>
            <w:r w:rsidRPr="004425C8">
              <w:t>0,174</w:t>
            </w:r>
          </w:p>
        </w:tc>
        <w:tc>
          <w:tcPr>
            <w:tcW w:w="814" w:type="dxa"/>
            <w:tcBorders>
              <w:top w:val="single" w:sz="2" w:space="0" w:color="auto"/>
              <w:left w:val="single" w:sz="6" w:space="0" w:color="auto"/>
              <w:bottom w:val="single" w:sz="2" w:space="0" w:color="auto"/>
              <w:right w:val="single" w:sz="6" w:space="0" w:color="auto"/>
            </w:tcBorders>
            <w:vAlign w:val="center"/>
          </w:tcPr>
          <w:p w14:paraId="119BDB3E" w14:textId="77777777" w:rsidR="004425C8" w:rsidRPr="004425C8" w:rsidRDefault="004425C8" w:rsidP="004425C8">
            <w:pPr>
              <w:spacing w:before="0"/>
              <w:jc w:val="center"/>
            </w:pPr>
            <w:r w:rsidRPr="004425C8">
              <w:t>0,224</w:t>
            </w:r>
          </w:p>
        </w:tc>
        <w:tc>
          <w:tcPr>
            <w:tcW w:w="813" w:type="dxa"/>
            <w:tcBorders>
              <w:top w:val="single" w:sz="2" w:space="0" w:color="auto"/>
              <w:left w:val="single" w:sz="6" w:space="0" w:color="auto"/>
              <w:bottom w:val="single" w:sz="2" w:space="0" w:color="auto"/>
              <w:right w:val="single" w:sz="6" w:space="0" w:color="auto"/>
            </w:tcBorders>
            <w:vAlign w:val="center"/>
          </w:tcPr>
          <w:p w14:paraId="23368249" w14:textId="77777777" w:rsidR="004425C8" w:rsidRPr="004425C8" w:rsidRDefault="004425C8" w:rsidP="004425C8">
            <w:pPr>
              <w:spacing w:before="0"/>
              <w:jc w:val="center"/>
            </w:pPr>
            <w:r w:rsidRPr="004425C8">
              <w:t>0,307</w:t>
            </w:r>
          </w:p>
        </w:tc>
        <w:tc>
          <w:tcPr>
            <w:tcW w:w="813" w:type="dxa"/>
            <w:tcBorders>
              <w:top w:val="single" w:sz="2" w:space="0" w:color="auto"/>
              <w:left w:val="single" w:sz="6" w:space="0" w:color="auto"/>
              <w:bottom w:val="single" w:sz="2" w:space="0" w:color="auto"/>
              <w:right w:val="single" w:sz="6" w:space="0" w:color="auto"/>
            </w:tcBorders>
            <w:vAlign w:val="center"/>
          </w:tcPr>
          <w:p w14:paraId="7D30FD29"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5B6D1B82" w14:textId="77777777" w:rsidR="004425C8" w:rsidRPr="004425C8" w:rsidRDefault="004425C8" w:rsidP="004425C8">
            <w:pPr>
              <w:spacing w:before="0"/>
              <w:jc w:val="center"/>
            </w:pPr>
            <w:r w:rsidRPr="004425C8">
              <w:t>-</w:t>
            </w:r>
          </w:p>
        </w:tc>
      </w:tr>
      <w:tr w:rsidR="004425C8" w:rsidRPr="004425C8" w14:paraId="1CAC3D9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EC5DDAC"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47D5F22A" w14:textId="77777777" w:rsidR="004425C8" w:rsidRPr="004425C8" w:rsidRDefault="004425C8" w:rsidP="004425C8">
            <w:pPr>
              <w:spacing w:before="0"/>
              <w:jc w:val="center"/>
            </w:pPr>
            <w:r w:rsidRPr="004425C8">
              <w:t>0,371</w:t>
            </w:r>
          </w:p>
        </w:tc>
        <w:tc>
          <w:tcPr>
            <w:tcW w:w="813" w:type="dxa"/>
            <w:tcBorders>
              <w:top w:val="single" w:sz="2" w:space="0" w:color="auto"/>
              <w:left w:val="single" w:sz="6" w:space="0" w:color="auto"/>
              <w:bottom w:val="single" w:sz="2" w:space="0" w:color="auto"/>
              <w:right w:val="single" w:sz="6" w:space="0" w:color="auto"/>
            </w:tcBorders>
            <w:vAlign w:val="center"/>
          </w:tcPr>
          <w:p w14:paraId="75B81790" w14:textId="77777777" w:rsidR="004425C8" w:rsidRPr="004425C8" w:rsidRDefault="004425C8" w:rsidP="004425C8">
            <w:pPr>
              <w:spacing w:before="0"/>
              <w:jc w:val="center"/>
            </w:pPr>
            <w:r w:rsidRPr="004425C8">
              <w:t>0,376</w:t>
            </w:r>
          </w:p>
        </w:tc>
        <w:tc>
          <w:tcPr>
            <w:tcW w:w="814" w:type="dxa"/>
            <w:tcBorders>
              <w:top w:val="single" w:sz="2" w:space="0" w:color="auto"/>
              <w:left w:val="single" w:sz="6" w:space="0" w:color="auto"/>
              <w:bottom w:val="single" w:sz="2" w:space="0" w:color="auto"/>
              <w:right w:val="single" w:sz="6" w:space="0" w:color="auto"/>
            </w:tcBorders>
            <w:vAlign w:val="center"/>
          </w:tcPr>
          <w:p w14:paraId="326CD524" w14:textId="77777777" w:rsidR="004425C8" w:rsidRPr="004425C8" w:rsidRDefault="004425C8" w:rsidP="004425C8">
            <w:pPr>
              <w:spacing w:before="0"/>
              <w:jc w:val="center"/>
            </w:pPr>
            <w:r w:rsidRPr="004425C8">
              <w:t>0,392</w:t>
            </w:r>
          </w:p>
        </w:tc>
        <w:tc>
          <w:tcPr>
            <w:tcW w:w="814" w:type="dxa"/>
            <w:tcBorders>
              <w:top w:val="single" w:sz="2" w:space="0" w:color="auto"/>
              <w:left w:val="single" w:sz="6" w:space="0" w:color="auto"/>
              <w:bottom w:val="single" w:sz="2" w:space="0" w:color="auto"/>
              <w:right w:val="single" w:sz="6" w:space="0" w:color="auto"/>
            </w:tcBorders>
            <w:vAlign w:val="center"/>
          </w:tcPr>
          <w:p w14:paraId="14399A3A" w14:textId="77777777" w:rsidR="004425C8" w:rsidRPr="004425C8" w:rsidRDefault="004425C8" w:rsidP="004425C8">
            <w:pPr>
              <w:spacing w:before="0"/>
              <w:jc w:val="center"/>
            </w:pPr>
            <w:r w:rsidRPr="004425C8">
              <w:t>0,401</w:t>
            </w:r>
          </w:p>
        </w:tc>
        <w:tc>
          <w:tcPr>
            <w:tcW w:w="813" w:type="dxa"/>
            <w:tcBorders>
              <w:top w:val="single" w:sz="2" w:space="0" w:color="auto"/>
              <w:left w:val="single" w:sz="6" w:space="0" w:color="auto"/>
              <w:bottom w:val="single" w:sz="2" w:space="0" w:color="auto"/>
              <w:right w:val="single" w:sz="6" w:space="0" w:color="auto"/>
            </w:tcBorders>
            <w:vAlign w:val="center"/>
          </w:tcPr>
          <w:p w14:paraId="00DE55E0" w14:textId="77777777" w:rsidR="004425C8" w:rsidRPr="004425C8" w:rsidRDefault="004425C8" w:rsidP="004425C8">
            <w:pPr>
              <w:spacing w:before="0"/>
              <w:jc w:val="center"/>
            </w:pPr>
            <w:r w:rsidRPr="004425C8">
              <w:t>0,326</w:t>
            </w:r>
          </w:p>
        </w:tc>
        <w:tc>
          <w:tcPr>
            <w:tcW w:w="814" w:type="dxa"/>
            <w:tcBorders>
              <w:top w:val="single" w:sz="2" w:space="0" w:color="auto"/>
              <w:left w:val="single" w:sz="6" w:space="0" w:color="auto"/>
              <w:bottom w:val="single" w:sz="2" w:space="0" w:color="auto"/>
              <w:right w:val="single" w:sz="6" w:space="0" w:color="auto"/>
            </w:tcBorders>
            <w:vAlign w:val="center"/>
          </w:tcPr>
          <w:p w14:paraId="6C912BB1" w14:textId="77777777" w:rsidR="004425C8" w:rsidRPr="004425C8" w:rsidRDefault="004425C8" w:rsidP="004425C8">
            <w:pPr>
              <w:spacing w:before="0"/>
              <w:jc w:val="center"/>
            </w:pPr>
            <w:r w:rsidRPr="004425C8">
              <w:t>0,437</w:t>
            </w:r>
          </w:p>
        </w:tc>
        <w:tc>
          <w:tcPr>
            <w:tcW w:w="813" w:type="dxa"/>
            <w:tcBorders>
              <w:top w:val="single" w:sz="2" w:space="0" w:color="auto"/>
              <w:left w:val="single" w:sz="6" w:space="0" w:color="auto"/>
              <w:bottom w:val="single" w:sz="2" w:space="0" w:color="auto"/>
              <w:right w:val="single" w:sz="6" w:space="0" w:color="auto"/>
            </w:tcBorders>
            <w:vAlign w:val="center"/>
          </w:tcPr>
          <w:p w14:paraId="184623C9" w14:textId="77777777" w:rsidR="004425C8" w:rsidRPr="004425C8" w:rsidRDefault="004425C8" w:rsidP="004425C8">
            <w:pPr>
              <w:spacing w:before="0"/>
              <w:jc w:val="center"/>
            </w:pPr>
            <w:r w:rsidRPr="004425C8">
              <w:t>0,367</w:t>
            </w:r>
          </w:p>
        </w:tc>
        <w:tc>
          <w:tcPr>
            <w:tcW w:w="813" w:type="dxa"/>
            <w:tcBorders>
              <w:top w:val="single" w:sz="2" w:space="0" w:color="auto"/>
              <w:left w:val="single" w:sz="6" w:space="0" w:color="auto"/>
              <w:bottom w:val="single" w:sz="2" w:space="0" w:color="auto"/>
              <w:right w:val="single" w:sz="6" w:space="0" w:color="auto"/>
            </w:tcBorders>
            <w:vAlign w:val="center"/>
          </w:tcPr>
          <w:p w14:paraId="55D7860C"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483E64C2" w14:textId="77777777" w:rsidR="004425C8" w:rsidRPr="004425C8" w:rsidRDefault="004425C8" w:rsidP="004425C8">
            <w:pPr>
              <w:spacing w:before="0"/>
              <w:jc w:val="center"/>
            </w:pPr>
            <w:r w:rsidRPr="004425C8">
              <w:t>-</w:t>
            </w:r>
          </w:p>
        </w:tc>
      </w:tr>
      <w:tr w:rsidR="004425C8" w:rsidRPr="004425C8" w14:paraId="695BA4D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6C4B9C2"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1416F569" w14:textId="77777777" w:rsidR="004425C8" w:rsidRPr="004425C8" w:rsidRDefault="004425C8" w:rsidP="004425C8">
            <w:pPr>
              <w:spacing w:before="0"/>
              <w:jc w:val="center"/>
            </w:pPr>
            <w:r w:rsidRPr="004425C8">
              <w:t>0,559</w:t>
            </w:r>
          </w:p>
        </w:tc>
        <w:tc>
          <w:tcPr>
            <w:tcW w:w="813" w:type="dxa"/>
            <w:tcBorders>
              <w:top w:val="single" w:sz="2" w:space="0" w:color="auto"/>
              <w:left w:val="single" w:sz="6" w:space="0" w:color="auto"/>
              <w:bottom w:val="single" w:sz="2" w:space="0" w:color="auto"/>
              <w:right w:val="single" w:sz="6" w:space="0" w:color="auto"/>
            </w:tcBorders>
            <w:vAlign w:val="center"/>
          </w:tcPr>
          <w:p w14:paraId="4FD17DE2" w14:textId="77777777" w:rsidR="004425C8" w:rsidRPr="004425C8" w:rsidRDefault="004425C8" w:rsidP="004425C8">
            <w:pPr>
              <w:spacing w:before="0"/>
              <w:jc w:val="center"/>
            </w:pPr>
            <w:r w:rsidRPr="004425C8">
              <w:t>0,564</w:t>
            </w:r>
          </w:p>
        </w:tc>
        <w:tc>
          <w:tcPr>
            <w:tcW w:w="814" w:type="dxa"/>
            <w:tcBorders>
              <w:top w:val="single" w:sz="2" w:space="0" w:color="auto"/>
              <w:left w:val="single" w:sz="6" w:space="0" w:color="auto"/>
              <w:bottom w:val="single" w:sz="2" w:space="0" w:color="auto"/>
              <w:right w:val="single" w:sz="6" w:space="0" w:color="auto"/>
            </w:tcBorders>
            <w:vAlign w:val="center"/>
          </w:tcPr>
          <w:p w14:paraId="32D71E8B" w14:textId="77777777" w:rsidR="004425C8" w:rsidRPr="004425C8" w:rsidRDefault="004425C8" w:rsidP="004425C8">
            <w:pPr>
              <w:spacing w:before="0"/>
              <w:jc w:val="center"/>
            </w:pPr>
            <w:r w:rsidRPr="004425C8">
              <w:t>0,573</w:t>
            </w:r>
          </w:p>
        </w:tc>
        <w:tc>
          <w:tcPr>
            <w:tcW w:w="814" w:type="dxa"/>
            <w:tcBorders>
              <w:top w:val="single" w:sz="2" w:space="0" w:color="auto"/>
              <w:left w:val="single" w:sz="6" w:space="0" w:color="auto"/>
              <w:bottom w:val="single" w:sz="2" w:space="0" w:color="auto"/>
              <w:right w:val="single" w:sz="6" w:space="0" w:color="auto"/>
            </w:tcBorders>
            <w:vAlign w:val="center"/>
          </w:tcPr>
          <w:p w14:paraId="01BB935D" w14:textId="77777777" w:rsidR="004425C8" w:rsidRPr="004425C8" w:rsidRDefault="004425C8" w:rsidP="004425C8">
            <w:pPr>
              <w:spacing w:before="0"/>
              <w:jc w:val="center"/>
            </w:pPr>
            <w:r w:rsidRPr="004425C8">
              <w:t>0,593</w:t>
            </w:r>
          </w:p>
        </w:tc>
        <w:tc>
          <w:tcPr>
            <w:tcW w:w="813" w:type="dxa"/>
            <w:tcBorders>
              <w:top w:val="single" w:sz="2" w:space="0" w:color="auto"/>
              <w:left w:val="single" w:sz="6" w:space="0" w:color="auto"/>
              <w:bottom w:val="single" w:sz="2" w:space="0" w:color="auto"/>
              <w:right w:val="single" w:sz="6" w:space="0" w:color="auto"/>
            </w:tcBorders>
            <w:vAlign w:val="center"/>
          </w:tcPr>
          <w:p w14:paraId="14111A99" w14:textId="77777777" w:rsidR="004425C8" w:rsidRPr="004425C8" w:rsidRDefault="004425C8" w:rsidP="004425C8">
            <w:pPr>
              <w:spacing w:before="0"/>
              <w:jc w:val="center"/>
            </w:pPr>
            <w:r w:rsidRPr="004425C8">
              <w:t>0,485</w:t>
            </w:r>
          </w:p>
        </w:tc>
        <w:tc>
          <w:tcPr>
            <w:tcW w:w="814" w:type="dxa"/>
            <w:tcBorders>
              <w:top w:val="single" w:sz="2" w:space="0" w:color="auto"/>
              <w:left w:val="single" w:sz="6" w:space="0" w:color="auto"/>
              <w:bottom w:val="single" w:sz="2" w:space="0" w:color="auto"/>
              <w:right w:val="single" w:sz="6" w:space="0" w:color="auto"/>
            </w:tcBorders>
            <w:vAlign w:val="center"/>
          </w:tcPr>
          <w:p w14:paraId="6F3621D2" w14:textId="77777777" w:rsidR="004425C8" w:rsidRPr="004425C8" w:rsidRDefault="004425C8" w:rsidP="004425C8">
            <w:pPr>
              <w:spacing w:before="0"/>
              <w:jc w:val="center"/>
            </w:pPr>
            <w:r w:rsidRPr="004425C8">
              <w:t>0,639</w:t>
            </w:r>
          </w:p>
        </w:tc>
        <w:tc>
          <w:tcPr>
            <w:tcW w:w="813" w:type="dxa"/>
            <w:tcBorders>
              <w:top w:val="single" w:sz="2" w:space="0" w:color="auto"/>
              <w:left w:val="single" w:sz="6" w:space="0" w:color="auto"/>
              <w:bottom w:val="single" w:sz="2" w:space="0" w:color="auto"/>
              <w:right w:val="single" w:sz="6" w:space="0" w:color="auto"/>
            </w:tcBorders>
            <w:vAlign w:val="center"/>
          </w:tcPr>
          <w:p w14:paraId="0ABC55A7" w14:textId="77777777" w:rsidR="004425C8" w:rsidRPr="004425C8" w:rsidRDefault="004425C8" w:rsidP="004425C8">
            <w:pPr>
              <w:spacing w:before="0"/>
              <w:jc w:val="center"/>
            </w:pPr>
            <w:r w:rsidRPr="004425C8">
              <w:t>0,426</w:t>
            </w:r>
          </w:p>
        </w:tc>
        <w:tc>
          <w:tcPr>
            <w:tcW w:w="813" w:type="dxa"/>
            <w:tcBorders>
              <w:top w:val="single" w:sz="2" w:space="0" w:color="auto"/>
              <w:left w:val="single" w:sz="6" w:space="0" w:color="auto"/>
              <w:bottom w:val="single" w:sz="2" w:space="0" w:color="auto"/>
              <w:right w:val="single" w:sz="6" w:space="0" w:color="auto"/>
            </w:tcBorders>
            <w:vAlign w:val="center"/>
          </w:tcPr>
          <w:p w14:paraId="762E8B8E"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72ACC703" w14:textId="77777777" w:rsidR="004425C8" w:rsidRPr="004425C8" w:rsidRDefault="004425C8" w:rsidP="004425C8">
            <w:pPr>
              <w:spacing w:before="0"/>
              <w:jc w:val="center"/>
            </w:pPr>
            <w:r w:rsidRPr="004425C8">
              <w:t>-</w:t>
            </w:r>
          </w:p>
        </w:tc>
      </w:tr>
      <w:tr w:rsidR="004425C8" w:rsidRPr="004425C8" w14:paraId="7A3C2A6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BCEC0F6"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45CD91CE" w14:textId="77777777" w:rsidR="004425C8" w:rsidRPr="004425C8" w:rsidRDefault="004425C8" w:rsidP="004425C8">
            <w:pPr>
              <w:spacing w:before="0"/>
              <w:jc w:val="center"/>
            </w:pPr>
            <w:r w:rsidRPr="004425C8">
              <w:t>0,701</w:t>
            </w:r>
          </w:p>
        </w:tc>
        <w:tc>
          <w:tcPr>
            <w:tcW w:w="813" w:type="dxa"/>
            <w:tcBorders>
              <w:top w:val="single" w:sz="2" w:space="0" w:color="auto"/>
              <w:left w:val="single" w:sz="6" w:space="0" w:color="auto"/>
              <w:bottom w:val="single" w:sz="2" w:space="0" w:color="auto"/>
              <w:right w:val="single" w:sz="6" w:space="0" w:color="auto"/>
            </w:tcBorders>
            <w:vAlign w:val="center"/>
          </w:tcPr>
          <w:p w14:paraId="7A5F7029" w14:textId="77777777" w:rsidR="004425C8" w:rsidRPr="004425C8" w:rsidRDefault="004425C8" w:rsidP="004425C8">
            <w:pPr>
              <w:spacing w:before="0"/>
              <w:jc w:val="center"/>
            </w:pPr>
            <w:r w:rsidRPr="004425C8">
              <w:t>0,707</w:t>
            </w:r>
          </w:p>
        </w:tc>
        <w:tc>
          <w:tcPr>
            <w:tcW w:w="814" w:type="dxa"/>
            <w:tcBorders>
              <w:top w:val="single" w:sz="2" w:space="0" w:color="auto"/>
              <w:left w:val="single" w:sz="6" w:space="0" w:color="auto"/>
              <w:bottom w:val="single" w:sz="2" w:space="0" w:color="auto"/>
              <w:right w:val="single" w:sz="6" w:space="0" w:color="auto"/>
            </w:tcBorders>
            <w:vAlign w:val="center"/>
          </w:tcPr>
          <w:p w14:paraId="3A5EDD6A" w14:textId="77777777" w:rsidR="004425C8" w:rsidRPr="004425C8" w:rsidRDefault="004425C8" w:rsidP="004425C8">
            <w:pPr>
              <w:spacing w:before="0"/>
              <w:jc w:val="center"/>
            </w:pPr>
            <w:r w:rsidRPr="004425C8">
              <w:t>0,710</w:t>
            </w:r>
          </w:p>
        </w:tc>
        <w:tc>
          <w:tcPr>
            <w:tcW w:w="814" w:type="dxa"/>
            <w:tcBorders>
              <w:top w:val="single" w:sz="2" w:space="0" w:color="auto"/>
              <w:left w:val="single" w:sz="6" w:space="0" w:color="auto"/>
              <w:bottom w:val="single" w:sz="2" w:space="0" w:color="auto"/>
              <w:right w:val="single" w:sz="6" w:space="0" w:color="auto"/>
            </w:tcBorders>
            <w:vAlign w:val="center"/>
          </w:tcPr>
          <w:p w14:paraId="6461038C" w14:textId="77777777" w:rsidR="004425C8" w:rsidRPr="004425C8" w:rsidRDefault="004425C8" w:rsidP="004425C8">
            <w:pPr>
              <w:spacing w:before="0"/>
              <w:jc w:val="center"/>
            </w:pPr>
            <w:r w:rsidRPr="004425C8">
              <w:t>0,738</w:t>
            </w:r>
          </w:p>
        </w:tc>
        <w:tc>
          <w:tcPr>
            <w:tcW w:w="813" w:type="dxa"/>
            <w:tcBorders>
              <w:top w:val="single" w:sz="2" w:space="0" w:color="auto"/>
              <w:left w:val="single" w:sz="6" w:space="0" w:color="auto"/>
              <w:bottom w:val="single" w:sz="2" w:space="0" w:color="auto"/>
              <w:right w:val="single" w:sz="6" w:space="0" w:color="auto"/>
            </w:tcBorders>
            <w:vAlign w:val="center"/>
          </w:tcPr>
          <w:p w14:paraId="78D1FC1B" w14:textId="77777777" w:rsidR="004425C8" w:rsidRPr="004425C8" w:rsidRDefault="004425C8" w:rsidP="004425C8">
            <w:pPr>
              <w:spacing w:before="0"/>
              <w:jc w:val="center"/>
            </w:pPr>
            <w:r w:rsidRPr="004425C8">
              <w:t>0,615</w:t>
            </w:r>
          </w:p>
        </w:tc>
        <w:tc>
          <w:tcPr>
            <w:tcW w:w="814" w:type="dxa"/>
            <w:tcBorders>
              <w:top w:val="single" w:sz="2" w:space="0" w:color="auto"/>
              <w:left w:val="single" w:sz="6" w:space="0" w:color="auto"/>
              <w:bottom w:val="single" w:sz="2" w:space="0" w:color="auto"/>
              <w:right w:val="single" w:sz="6" w:space="0" w:color="auto"/>
            </w:tcBorders>
            <w:vAlign w:val="center"/>
          </w:tcPr>
          <w:p w14:paraId="2AC18761" w14:textId="77777777" w:rsidR="004425C8" w:rsidRPr="004425C8" w:rsidRDefault="004425C8" w:rsidP="004425C8">
            <w:pPr>
              <w:spacing w:before="0"/>
              <w:jc w:val="center"/>
            </w:pPr>
            <w:r w:rsidRPr="004425C8">
              <w:t>0,780</w:t>
            </w:r>
          </w:p>
        </w:tc>
        <w:tc>
          <w:tcPr>
            <w:tcW w:w="813" w:type="dxa"/>
            <w:tcBorders>
              <w:top w:val="single" w:sz="2" w:space="0" w:color="auto"/>
              <w:left w:val="single" w:sz="6" w:space="0" w:color="auto"/>
              <w:bottom w:val="single" w:sz="2" w:space="0" w:color="auto"/>
              <w:right w:val="single" w:sz="6" w:space="0" w:color="auto"/>
            </w:tcBorders>
            <w:vAlign w:val="center"/>
          </w:tcPr>
          <w:p w14:paraId="5D73598C" w14:textId="77777777" w:rsidR="004425C8" w:rsidRPr="004425C8" w:rsidRDefault="004425C8" w:rsidP="004425C8">
            <w:pPr>
              <w:spacing w:before="0"/>
              <w:jc w:val="center"/>
            </w:pPr>
            <w:r w:rsidRPr="004425C8">
              <w:t>0,476</w:t>
            </w:r>
          </w:p>
        </w:tc>
        <w:tc>
          <w:tcPr>
            <w:tcW w:w="813" w:type="dxa"/>
            <w:tcBorders>
              <w:top w:val="single" w:sz="2" w:space="0" w:color="auto"/>
              <w:left w:val="single" w:sz="6" w:space="0" w:color="auto"/>
              <w:bottom w:val="single" w:sz="2" w:space="0" w:color="auto"/>
              <w:right w:val="single" w:sz="6" w:space="0" w:color="auto"/>
            </w:tcBorders>
            <w:vAlign w:val="center"/>
          </w:tcPr>
          <w:p w14:paraId="2D3F2A60"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6B496888" w14:textId="77777777" w:rsidR="004425C8" w:rsidRPr="004425C8" w:rsidRDefault="004425C8" w:rsidP="004425C8">
            <w:pPr>
              <w:spacing w:before="0"/>
              <w:jc w:val="center"/>
            </w:pPr>
            <w:r w:rsidRPr="004425C8">
              <w:t>-</w:t>
            </w:r>
          </w:p>
        </w:tc>
      </w:tr>
      <w:tr w:rsidR="004425C8" w:rsidRPr="004425C8" w14:paraId="45AC909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134B611"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0E39B0FA" w14:textId="77777777" w:rsidR="004425C8" w:rsidRPr="004425C8" w:rsidRDefault="004425C8" w:rsidP="004425C8">
            <w:pPr>
              <w:spacing w:before="0"/>
              <w:jc w:val="center"/>
            </w:pPr>
            <w:r w:rsidRPr="004425C8">
              <w:t>0,806</w:t>
            </w:r>
          </w:p>
        </w:tc>
        <w:tc>
          <w:tcPr>
            <w:tcW w:w="813" w:type="dxa"/>
            <w:tcBorders>
              <w:top w:val="single" w:sz="2" w:space="0" w:color="auto"/>
              <w:left w:val="single" w:sz="6" w:space="0" w:color="auto"/>
              <w:bottom w:val="single" w:sz="2" w:space="0" w:color="auto"/>
              <w:right w:val="single" w:sz="6" w:space="0" w:color="auto"/>
            </w:tcBorders>
            <w:vAlign w:val="center"/>
          </w:tcPr>
          <w:p w14:paraId="5647119A" w14:textId="77777777" w:rsidR="004425C8" w:rsidRPr="004425C8" w:rsidRDefault="004425C8" w:rsidP="004425C8">
            <w:pPr>
              <w:spacing w:before="0"/>
              <w:jc w:val="center"/>
            </w:pPr>
            <w:r w:rsidRPr="004425C8">
              <w:t>0,811</w:t>
            </w:r>
          </w:p>
        </w:tc>
        <w:tc>
          <w:tcPr>
            <w:tcW w:w="814" w:type="dxa"/>
            <w:tcBorders>
              <w:top w:val="single" w:sz="2" w:space="0" w:color="auto"/>
              <w:left w:val="single" w:sz="6" w:space="0" w:color="auto"/>
              <w:bottom w:val="single" w:sz="2" w:space="0" w:color="auto"/>
              <w:right w:val="single" w:sz="6" w:space="0" w:color="auto"/>
            </w:tcBorders>
            <w:vAlign w:val="center"/>
          </w:tcPr>
          <w:p w14:paraId="7F7B3648" w14:textId="77777777" w:rsidR="004425C8" w:rsidRPr="004425C8" w:rsidRDefault="004425C8" w:rsidP="004425C8">
            <w:pPr>
              <w:spacing w:before="0"/>
              <w:jc w:val="center"/>
            </w:pPr>
            <w:r w:rsidRPr="004425C8">
              <w:t>0,809</w:t>
            </w:r>
          </w:p>
        </w:tc>
        <w:tc>
          <w:tcPr>
            <w:tcW w:w="814" w:type="dxa"/>
            <w:tcBorders>
              <w:top w:val="single" w:sz="2" w:space="0" w:color="auto"/>
              <w:left w:val="single" w:sz="6" w:space="0" w:color="auto"/>
              <w:bottom w:val="single" w:sz="2" w:space="0" w:color="auto"/>
              <w:right w:val="single" w:sz="6" w:space="0" w:color="auto"/>
            </w:tcBorders>
            <w:vAlign w:val="center"/>
          </w:tcPr>
          <w:p w14:paraId="34DE533B" w14:textId="77777777" w:rsidR="004425C8" w:rsidRPr="004425C8" w:rsidRDefault="004425C8" w:rsidP="004425C8">
            <w:pPr>
              <w:spacing w:before="0"/>
              <w:jc w:val="center"/>
            </w:pPr>
            <w:r w:rsidRPr="004425C8">
              <w:t>0,841</w:t>
            </w:r>
          </w:p>
        </w:tc>
        <w:tc>
          <w:tcPr>
            <w:tcW w:w="813" w:type="dxa"/>
            <w:tcBorders>
              <w:top w:val="single" w:sz="2" w:space="0" w:color="auto"/>
              <w:left w:val="single" w:sz="6" w:space="0" w:color="auto"/>
              <w:bottom w:val="single" w:sz="2" w:space="0" w:color="auto"/>
              <w:right w:val="single" w:sz="6" w:space="0" w:color="auto"/>
            </w:tcBorders>
            <w:vAlign w:val="center"/>
          </w:tcPr>
          <w:p w14:paraId="502BC7A3" w14:textId="77777777" w:rsidR="004425C8" w:rsidRPr="004425C8" w:rsidRDefault="004425C8" w:rsidP="004425C8">
            <w:pPr>
              <w:spacing w:before="0"/>
              <w:jc w:val="center"/>
            </w:pPr>
            <w:r w:rsidRPr="004425C8">
              <w:t>0,719</w:t>
            </w:r>
          </w:p>
        </w:tc>
        <w:tc>
          <w:tcPr>
            <w:tcW w:w="814" w:type="dxa"/>
            <w:tcBorders>
              <w:top w:val="single" w:sz="2" w:space="0" w:color="auto"/>
              <w:left w:val="single" w:sz="6" w:space="0" w:color="auto"/>
              <w:bottom w:val="single" w:sz="2" w:space="0" w:color="auto"/>
              <w:right w:val="single" w:sz="6" w:space="0" w:color="auto"/>
            </w:tcBorders>
            <w:vAlign w:val="center"/>
          </w:tcPr>
          <w:p w14:paraId="3A96A3D0" w14:textId="77777777" w:rsidR="004425C8" w:rsidRPr="004425C8" w:rsidRDefault="004425C8" w:rsidP="004425C8">
            <w:pPr>
              <w:spacing w:before="0"/>
              <w:jc w:val="center"/>
            </w:pPr>
            <w:r w:rsidRPr="004425C8">
              <w:t>0,872</w:t>
            </w:r>
          </w:p>
        </w:tc>
        <w:tc>
          <w:tcPr>
            <w:tcW w:w="813" w:type="dxa"/>
            <w:tcBorders>
              <w:top w:val="single" w:sz="2" w:space="0" w:color="auto"/>
              <w:left w:val="single" w:sz="6" w:space="0" w:color="auto"/>
              <w:bottom w:val="single" w:sz="2" w:space="0" w:color="auto"/>
              <w:right w:val="single" w:sz="6" w:space="0" w:color="auto"/>
            </w:tcBorders>
            <w:vAlign w:val="center"/>
          </w:tcPr>
          <w:p w14:paraId="4017361C" w14:textId="77777777" w:rsidR="004425C8" w:rsidRPr="004425C8" w:rsidRDefault="004425C8" w:rsidP="004425C8">
            <w:pPr>
              <w:spacing w:before="0"/>
              <w:jc w:val="center"/>
            </w:pPr>
            <w:r w:rsidRPr="004425C8">
              <w:t>0,521</w:t>
            </w:r>
          </w:p>
        </w:tc>
        <w:tc>
          <w:tcPr>
            <w:tcW w:w="813" w:type="dxa"/>
            <w:tcBorders>
              <w:top w:val="single" w:sz="2" w:space="0" w:color="auto"/>
              <w:left w:val="single" w:sz="6" w:space="0" w:color="auto"/>
              <w:bottom w:val="single" w:sz="2" w:space="0" w:color="auto"/>
              <w:right w:val="single" w:sz="6" w:space="0" w:color="auto"/>
            </w:tcBorders>
            <w:vAlign w:val="center"/>
          </w:tcPr>
          <w:p w14:paraId="558397F4"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346945EE" w14:textId="77777777" w:rsidR="004425C8" w:rsidRPr="004425C8" w:rsidRDefault="004425C8" w:rsidP="004425C8">
            <w:pPr>
              <w:spacing w:before="0"/>
              <w:jc w:val="center"/>
            </w:pPr>
            <w:r w:rsidRPr="004425C8">
              <w:t>-</w:t>
            </w:r>
          </w:p>
        </w:tc>
      </w:tr>
      <w:tr w:rsidR="004425C8" w:rsidRPr="004425C8" w14:paraId="3A2F8B7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83364CC"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36AE9038" w14:textId="77777777" w:rsidR="004425C8" w:rsidRPr="004425C8" w:rsidRDefault="004425C8" w:rsidP="004425C8">
            <w:pPr>
              <w:spacing w:before="0"/>
              <w:jc w:val="center"/>
            </w:pPr>
            <w:r w:rsidRPr="004425C8">
              <w:t>0,879</w:t>
            </w:r>
          </w:p>
        </w:tc>
        <w:tc>
          <w:tcPr>
            <w:tcW w:w="813" w:type="dxa"/>
            <w:tcBorders>
              <w:top w:val="single" w:sz="2" w:space="0" w:color="auto"/>
              <w:left w:val="single" w:sz="6" w:space="0" w:color="auto"/>
              <w:bottom w:val="single" w:sz="2" w:space="0" w:color="auto"/>
              <w:right w:val="single" w:sz="6" w:space="0" w:color="auto"/>
            </w:tcBorders>
            <w:vAlign w:val="center"/>
          </w:tcPr>
          <w:p w14:paraId="61DF9154" w14:textId="77777777" w:rsidR="004425C8" w:rsidRPr="004425C8" w:rsidRDefault="004425C8" w:rsidP="004425C8">
            <w:pPr>
              <w:spacing w:before="0"/>
              <w:jc w:val="center"/>
            </w:pPr>
            <w:r w:rsidRPr="004425C8">
              <w:t>0,884</w:t>
            </w:r>
          </w:p>
        </w:tc>
        <w:tc>
          <w:tcPr>
            <w:tcW w:w="814" w:type="dxa"/>
            <w:tcBorders>
              <w:top w:val="single" w:sz="2" w:space="0" w:color="auto"/>
              <w:left w:val="single" w:sz="6" w:space="0" w:color="auto"/>
              <w:bottom w:val="single" w:sz="2" w:space="0" w:color="auto"/>
              <w:right w:val="single" w:sz="6" w:space="0" w:color="auto"/>
            </w:tcBorders>
            <w:vAlign w:val="center"/>
          </w:tcPr>
          <w:p w14:paraId="58D72D50" w14:textId="77777777" w:rsidR="004425C8" w:rsidRPr="004425C8" w:rsidRDefault="004425C8" w:rsidP="004425C8">
            <w:pPr>
              <w:spacing w:before="0"/>
              <w:jc w:val="center"/>
            </w:pPr>
            <w:r w:rsidRPr="004425C8">
              <w:t>0,878</w:t>
            </w:r>
          </w:p>
        </w:tc>
        <w:tc>
          <w:tcPr>
            <w:tcW w:w="814" w:type="dxa"/>
            <w:tcBorders>
              <w:top w:val="single" w:sz="2" w:space="0" w:color="auto"/>
              <w:left w:val="single" w:sz="6" w:space="0" w:color="auto"/>
              <w:bottom w:val="single" w:sz="2" w:space="0" w:color="auto"/>
              <w:right w:val="single" w:sz="6" w:space="0" w:color="auto"/>
            </w:tcBorders>
            <w:vAlign w:val="center"/>
          </w:tcPr>
          <w:p w14:paraId="51F2422F" w14:textId="77777777" w:rsidR="004425C8" w:rsidRPr="004425C8" w:rsidRDefault="004425C8" w:rsidP="004425C8">
            <w:pPr>
              <w:spacing w:before="0"/>
              <w:jc w:val="center"/>
            </w:pPr>
            <w:r w:rsidRPr="004425C8">
              <w:t>0,911</w:t>
            </w:r>
          </w:p>
        </w:tc>
        <w:tc>
          <w:tcPr>
            <w:tcW w:w="813" w:type="dxa"/>
            <w:tcBorders>
              <w:top w:val="single" w:sz="2" w:space="0" w:color="auto"/>
              <w:left w:val="single" w:sz="6" w:space="0" w:color="auto"/>
              <w:bottom w:val="single" w:sz="2" w:space="0" w:color="auto"/>
              <w:right w:val="single" w:sz="6" w:space="0" w:color="auto"/>
            </w:tcBorders>
            <w:vAlign w:val="center"/>
          </w:tcPr>
          <w:p w14:paraId="55E1E309" w14:textId="77777777" w:rsidR="004425C8" w:rsidRPr="004425C8" w:rsidRDefault="004425C8" w:rsidP="004425C8">
            <w:pPr>
              <w:spacing w:before="0"/>
              <w:jc w:val="center"/>
            </w:pPr>
            <w:r w:rsidRPr="004425C8">
              <w:t>0,801</w:t>
            </w:r>
          </w:p>
        </w:tc>
        <w:tc>
          <w:tcPr>
            <w:tcW w:w="814" w:type="dxa"/>
            <w:tcBorders>
              <w:top w:val="single" w:sz="2" w:space="0" w:color="auto"/>
              <w:left w:val="single" w:sz="6" w:space="0" w:color="auto"/>
              <w:bottom w:val="single" w:sz="2" w:space="0" w:color="auto"/>
              <w:right w:val="single" w:sz="6" w:space="0" w:color="auto"/>
            </w:tcBorders>
            <w:vAlign w:val="center"/>
          </w:tcPr>
          <w:p w14:paraId="55CFA191" w14:textId="77777777" w:rsidR="004425C8" w:rsidRPr="004425C8" w:rsidRDefault="004425C8" w:rsidP="004425C8">
            <w:pPr>
              <w:spacing w:before="0"/>
              <w:jc w:val="center"/>
            </w:pPr>
            <w:r w:rsidRPr="004425C8">
              <w:t>0,926</w:t>
            </w:r>
          </w:p>
        </w:tc>
        <w:tc>
          <w:tcPr>
            <w:tcW w:w="813" w:type="dxa"/>
            <w:tcBorders>
              <w:top w:val="single" w:sz="2" w:space="0" w:color="auto"/>
              <w:left w:val="single" w:sz="6" w:space="0" w:color="auto"/>
              <w:bottom w:val="single" w:sz="2" w:space="0" w:color="auto"/>
              <w:right w:val="single" w:sz="6" w:space="0" w:color="auto"/>
            </w:tcBorders>
            <w:vAlign w:val="center"/>
          </w:tcPr>
          <w:p w14:paraId="19761497" w14:textId="77777777" w:rsidR="004425C8" w:rsidRPr="004425C8" w:rsidRDefault="004425C8" w:rsidP="004425C8">
            <w:pPr>
              <w:spacing w:before="0"/>
              <w:jc w:val="center"/>
            </w:pPr>
            <w:r w:rsidRPr="004425C8">
              <w:t>0,569</w:t>
            </w:r>
          </w:p>
        </w:tc>
        <w:tc>
          <w:tcPr>
            <w:tcW w:w="813" w:type="dxa"/>
            <w:tcBorders>
              <w:top w:val="single" w:sz="2" w:space="0" w:color="auto"/>
              <w:left w:val="single" w:sz="6" w:space="0" w:color="auto"/>
              <w:bottom w:val="single" w:sz="2" w:space="0" w:color="auto"/>
              <w:right w:val="single" w:sz="6" w:space="0" w:color="auto"/>
            </w:tcBorders>
            <w:vAlign w:val="center"/>
          </w:tcPr>
          <w:p w14:paraId="6200A152"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4D39B708" w14:textId="77777777" w:rsidR="004425C8" w:rsidRPr="004425C8" w:rsidRDefault="004425C8" w:rsidP="004425C8">
            <w:pPr>
              <w:spacing w:before="0"/>
              <w:jc w:val="center"/>
            </w:pPr>
            <w:r w:rsidRPr="004425C8">
              <w:t>-</w:t>
            </w:r>
          </w:p>
        </w:tc>
      </w:tr>
      <w:tr w:rsidR="004425C8" w:rsidRPr="004425C8" w14:paraId="170510E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D073597"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289FD360" w14:textId="77777777" w:rsidR="004425C8" w:rsidRPr="004425C8" w:rsidRDefault="004425C8" w:rsidP="004425C8">
            <w:pPr>
              <w:spacing w:before="0"/>
              <w:jc w:val="center"/>
            </w:pPr>
            <w:r w:rsidRPr="004425C8">
              <w:t>0,928</w:t>
            </w:r>
          </w:p>
        </w:tc>
        <w:tc>
          <w:tcPr>
            <w:tcW w:w="813" w:type="dxa"/>
            <w:tcBorders>
              <w:top w:val="single" w:sz="2" w:space="0" w:color="auto"/>
              <w:left w:val="single" w:sz="6" w:space="0" w:color="auto"/>
              <w:bottom w:val="single" w:sz="2" w:space="0" w:color="auto"/>
              <w:right w:val="single" w:sz="6" w:space="0" w:color="auto"/>
            </w:tcBorders>
            <w:vAlign w:val="center"/>
          </w:tcPr>
          <w:p w14:paraId="167CC479" w14:textId="77777777" w:rsidR="004425C8" w:rsidRPr="004425C8" w:rsidRDefault="004425C8" w:rsidP="004425C8">
            <w:pPr>
              <w:spacing w:before="0"/>
              <w:jc w:val="center"/>
            </w:pPr>
            <w:r w:rsidRPr="004425C8">
              <w:t>0,932</w:t>
            </w:r>
          </w:p>
        </w:tc>
        <w:tc>
          <w:tcPr>
            <w:tcW w:w="814" w:type="dxa"/>
            <w:tcBorders>
              <w:top w:val="single" w:sz="2" w:space="0" w:color="auto"/>
              <w:left w:val="single" w:sz="6" w:space="0" w:color="auto"/>
              <w:bottom w:val="single" w:sz="2" w:space="0" w:color="auto"/>
              <w:right w:val="single" w:sz="6" w:space="0" w:color="auto"/>
            </w:tcBorders>
            <w:vAlign w:val="center"/>
          </w:tcPr>
          <w:p w14:paraId="4B8A0B15" w14:textId="77777777" w:rsidR="004425C8" w:rsidRPr="004425C8" w:rsidRDefault="004425C8" w:rsidP="004425C8">
            <w:pPr>
              <w:spacing w:before="0"/>
              <w:jc w:val="center"/>
            </w:pPr>
            <w:r w:rsidRPr="004425C8">
              <w:t>0,923</w:t>
            </w:r>
          </w:p>
        </w:tc>
        <w:tc>
          <w:tcPr>
            <w:tcW w:w="814" w:type="dxa"/>
            <w:tcBorders>
              <w:top w:val="single" w:sz="2" w:space="0" w:color="auto"/>
              <w:left w:val="single" w:sz="6" w:space="0" w:color="auto"/>
              <w:bottom w:val="single" w:sz="2" w:space="0" w:color="auto"/>
              <w:right w:val="single" w:sz="6" w:space="0" w:color="auto"/>
            </w:tcBorders>
            <w:vAlign w:val="center"/>
          </w:tcPr>
          <w:p w14:paraId="09D7F628" w14:textId="77777777" w:rsidR="004425C8" w:rsidRPr="004425C8" w:rsidRDefault="004425C8" w:rsidP="004425C8">
            <w:pPr>
              <w:spacing w:before="0"/>
              <w:jc w:val="center"/>
            </w:pPr>
            <w:r w:rsidRPr="004425C8">
              <w:t>0,954</w:t>
            </w:r>
          </w:p>
        </w:tc>
        <w:tc>
          <w:tcPr>
            <w:tcW w:w="813" w:type="dxa"/>
            <w:tcBorders>
              <w:top w:val="single" w:sz="2" w:space="0" w:color="auto"/>
              <w:left w:val="single" w:sz="6" w:space="0" w:color="auto"/>
              <w:bottom w:val="single" w:sz="2" w:space="0" w:color="auto"/>
              <w:right w:val="single" w:sz="6" w:space="0" w:color="auto"/>
            </w:tcBorders>
            <w:vAlign w:val="center"/>
          </w:tcPr>
          <w:p w14:paraId="3D0B019F" w14:textId="77777777" w:rsidR="004425C8" w:rsidRPr="004425C8" w:rsidRDefault="004425C8" w:rsidP="004425C8">
            <w:pPr>
              <w:spacing w:before="0"/>
              <w:jc w:val="center"/>
            </w:pPr>
            <w:r w:rsidRPr="004425C8">
              <w:t>0,865</w:t>
            </w:r>
          </w:p>
        </w:tc>
        <w:tc>
          <w:tcPr>
            <w:tcW w:w="814" w:type="dxa"/>
            <w:tcBorders>
              <w:top w:val="single" w:sz="2" w:space="0" w:color="auto"/>
              <w:left w:val="single" w:sz="6" w:space="0" w:color="auto"/>
              <w:bottom w:val="single" w:sz="2" w:space="0" w:color="auto"/>
              <w:right w:val="single" w:sz="6" w:space="0" w:color="auto"/>
            </w:tcBorders>
            <w:vAlign w:val="center"/>
          </w:tcPr>
          <w:p w14:paraId="6A4A073A" w14:textId="77777777" w:rsidR="004425C8" w:rsidRPr="004425C8" w:rsidRDefault="004425C8" w:rsidP="004425C8">
            <w:pPr>
              <w:spacing w:before="0"/>
              <w:jc w:val="center"/>
            </w:pPr>
            <w:r w:rsidRPr="004425C8">
              <w:t>0,954</w:t>
            </w:r>
          </w:p>
        </w:tc>
        <w:tc>
          <w:tcPr>
            <w:tcW w:w="813" w:type="dxa"/>
            <w:tcBorders>
              <w:top w:val="single" w:sz="2" w:space="0" w:color="auto"/>
              <w:left w:val="single" w:sz="6" w:space="0" w:color="auto"/>
              <w:bottom w:val="single" w:sz="2" w:space="0" w:color="auto"/>
              <w:right w:val="single" w:sz="6" w:space="0" w:color="auto"/>
            </w:tcBorders>
            <w:vAlign w:val="center"/>
          </w:tcPr>
          <w:p w14:paraId="35042D70" w14:textId="77777777" w:rsidR="004425C8" w:rsidRPr="004425C8" w:rsidRDefault="004425C8" w:rsidP="004425C8">
            <w:pPr>
              <w:spacing w:before="0"/>
              <w:jc w:val="center"/>
            </w:pPr>
            <w:r w:rsidRPr="004425C8">
              <w:t>0,626</w:t>
            </w:r>
          </w:p>
        </w:tc>
        <w:tc>
          <w:tcPr>
            <w:tcW w:w="813" w:type="dxa"/>
            <w:tcBorders>
              <w:top w:val="single" w:sz="2" w:space="0" w:color="auto"/>
              <w:left w:val="single" w:sz="6" w:space="0" w:color="auto"/>
              <w:bottom w:val="single" w:sz="2" w:space="0" w:color="auto"/>
              <w:right w:val="single" w:sz="6" w:space="0" w:color="auto"/>
            </w:tcBorders>
            <w:vAlign w:val="center"/>
          </w:tcPr>
          <w:p w14:paraId="7C4FF4B4"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226BA77C" w14:textId="77777777" w:rsidR="004425C8" w:rsidRPr="004425C8" w:rsidRDefault="004425C8" w:rsidP="004425C8">
            <w:pPr>
              <w:spacing w:before="0"/>
              <w:jc w:val="center"/>
            </w:pPr>
            <w:r w:rsidRPr="004425C8">
              <w:t>-</w:t>
            </w:r>
          </w:p>
        </w:tc>
      </w:tr>
      <w:tr w:rsidR="004425C8" w:rsidRPr="004425C8" w14:paraId="3AC585F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865FAA8"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3B4DD43A" w14:textId="77777777" w:rsidR="004425C8" w:rsidRPr="004425C8" w:rsidRDefault="004425C8" w:rsidP="004425C8">
            <w:pPr>
              <w:spacing w:before="0"/>
              <w:jc w:val="center"/>
            </w:pPr>
            <w:r w:rsidRPr="004425C8">
              <w:t>0,959</w:t>
            </w:r>
          </w:p>
        </w:tc>
        <w:tc>
          <w:tcPr>
            <w:tcW w:w="813" w:type="dxa"/>
            <w:tcBorders>
              <w:top w:val="single" w:sz="2" w:space="0" w:color="auto"/>
              <w:left w:val="single" w:sz="6" w:space="0" w:color="auto"/>
              <w:bottom w:val="single" w:sz="2" w:space="0" w:color="auto"/>
              <w:right w:val="single" w:sz="6" w:space="0" w:color="auto"/>
            </w:tcBorders>
            <w:vAlign w:val="center"/>
          </w:tcPr>
          <w:p w14:paraId="33D37CB4" w14:textId="77777777" w:rsidR="004425C8" w:rsidRPr="004425C8" w:rsidRDefault="004425C8" w:rsidP="004425C8">
            <w:pPr>
              <w:spacing w:before="0"/>
              <w:jc w:val="center"/>
            </w:pPr>
            <w:r w:rsidRPr="004425C8">
              <w:t>0,962</w:t>
            </w:r>
          </w:p>
        </w:tc>
        <w:tc>
          <w:tcPr>
            <w:tcW w:w="814" w:type="dxa"/>
            <w:tcBorders>
              <w:top w:val="single" w:sz="2" w:space="0" w:color="auto"/>
              <w:left w:val="single" w:sz="6" w:space="0" w:color="auto"/>
              <w:bottom w:val="single" w:sz="2" w:space="0" w:color="auto"/>
              <w:right w:val="single" w:sz="6" w:space="0" w:color="auto"/>
            </w:tcBorders>
            <w:vAlign w:val="center"/>
          </w:tcPr>
          <w:p w14:paraId="5363D1BE" w14:textId="77777777" w:rsidR="004425C8" w:rsidRPr="004425C8" w:rsidRDefault="004425C8" w:rsidP="004425C8">
            <w:pPr>
              <w:spacing w:before="0"/>
              <w:jc w:val="center"/>
            </w:pPr>
            <w:r w:rsidRPr="004425C8">
              <w:t>0,952</w:t>
            </w:r>
          </w:p>
        </w:tc>
        <w:tc>
          <w:tcPr>
            <w:tcW w:w="814" w:type="dxa"/>
            <w:tcBorders>
              <w:top w:val="single" w:sz="2" w:space="0" w:color="auto"/>
              <w:left w:val="single" w:sz="6" w:space="0" w:color="auto"/>
              <w:bottom w:val="single" w:sz="2" w:space="0" w:color="auto"/>
              <w:right w:val="single" w:sz="6" w:space="0" w:color="auto"/>
            </w:tcBorders>
            <w:vAlign w:val="center"/>
          </w:tcPr>
          <w:p w14:paraId="37724363" w14:textId="77777777" w:rsidR="004425C8" w:rsidRPr="004425C8" w:rsidRDefault="004425C8" w:rsidP="004425C8">
            <w:pPr>
              <w:spacing w:before="0"/>
              <w:jc w:val="center"/>
            </w:pPr>
            <w:r w:rsidRPr="004425C8">
              <w:t>0,978</w:t>
            </w:r>
          </w:p>
        </w:tc>
        <w:tc>
          <w:tcPr>
            <w:tcW w:w="813" w:type="dxa"/>
            <w:tcBorders>
              <w:top w:val="single" w:sz="2" w:space="0" w:color="auto"/>
              <w:left w:val="single" w:sz="6" w:space="0" w:color="auto"/>
              <w:bottom w:val="single" w:sz="2" w:space="0" w:color="auto"/>
              <w:right w:val="single" w:sz="6" w:space="0" w:color="auto"/>
            </w:tcBorders>
            <w:vAlign w:val="center"/>
          </w:tcPr>
          <w:p w14:paraId="358FECE1" w14:textId="77777777" w:rsidR="004425C8" w:rsidRPr="004425C8" w:rsidRDefault="004425C8" w:rsidP="004425C8">
            <w:pPr>
              <w:spacing w:before="0"/>
              <w:jc w:val="center"/>
            </w:pPr>
            <w:r w:rsidRPr="004425C8">
              <w:t>0,914</w:t>
            </w:r>
          </w:p>
        </w:tc>
        <w:tc>
          <w:tcPr>
            <w:tcW w:w="814" w:type="dxa"/>
            <w:tcBorders>
              <w:top w:val="single" w:sz="2" w:space="0" w:color="auto"/>
              <w:left w:val="single" w:sz="6" w:space="0" w:color="auto"/>
              <w:bottom w:val="single" w:sz="2" w:space="0" w:color="auto"/>
              <w:right w:val="single" w:sz="6" w:space="0" w:color="auto"/>
            </w:tcBorders>
            <w:vAlign w:val="center"/>
          </w:tcPr>
          <w:p w14:paraId="6D7F4B41" w14:textId="77777777" w:rsidR="004425C8" w:rsidRPr="004425C8" w:rsidRDefault="004425C8" w:rsidP="004425C8">
            <w:pPr>
              <w:spacing w:before="0"/>
              <w:jc w:val="center"/>
            </w:pPr>
            <w:r w:rsidRPr="004425C8">
              <w:t>0,965</w:t>
            </w:r>
          </w:p>
        </w:tc>
        <w:tc>
          <w:tcPr>
            <w:tcW w:w="813" w:type="dxa"/>
            <w:tcBorders>
              <w:top w:val="single" w:sz="2" w:space="0" w:color="auto"/>
              <w:left w:val="single" w:sz="6" w:space="0" w:color="auto"/>
              <w:bottom w:val="single" w:sz="2" w:space="0" w:color="auto"/>
              <w:right w:val="single" w:sz="6" w:space="0" w:color="auto"/>
            </w:tcBorders>
            <w:vAlign w:val="center"/>
          </w:tcPr>
          <w:p w14:paraId="4776DC72" w14:textId="77777777" w:rsidR="004425C8" w:rsidRPr="004425C8" w:rsidRDefault="004425C8" w:rsidP="004425C8">
            <w:pPr>
              <w:spacing w:before="0"/>
              <w:jc w:val="center"/>
            </w:pPr>
            <w:r w:rsidRPr="004425C8">
              <w:t>0,700</w:t>
            </w:r>
          </w:p>
        </w:tc>
        <w:tc>
          <w:tcPr>
            <w:tcW w:w="813" w:type="dxa"/>
            <w:tcBorders>
              <w:top w:val="single" w:sz="2" w:space="0" w:color="auto"/>
              <w:left w:val="single" w:sz="6" w:space="0" w:color="auto"/>
              <w:bottom w:val="single" w:sz="2" w:space="0" w:color="auto"/>
              <w:right w:val="single" w:sz="6" w:space="0" w:color="auto"/>
            </w:tcBorders>
            <w:vAlign w:val="center"/>
          </w:tcPr>
          <w:p w14:paraId="35F3E78B"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69068913" w14:textId="77777777" w:rsidR="004425C8" w:rsidRPr="004425C8" w:rsidRDefault="004425C8" w:rsidP="004425C8">
            <w:pPr>
              <w:spacing w:before="0"/>
              <w:jc w:val="center"/>
            </w:pPr>
            <w:r w:rsidRPr="004425C8">
              <w:t>-</w:t>
            </w:r>
          </w:p>
        </w:tc>
      </w:tr>
      <w:tr w:rsidR="004425C8" w:rsidRPr="004425C8" w14:paraId="30FA362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6B1AD20"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294B6E48" w14:textId="77777777" w:rsidR="004425C8" w:rsidRPr="004425C8" w:rsidRDefault="004425C8" w:rsidP="004425C8">
            <w:pPr>
              <w:spacing w:before="0"/>
              <w:jc w:val="center"/>
            </w:pPr>
            <w:r w:rsidRPr="004425C8">
              <w:t>0,978</w:t>
            </w:r>
          </w:p>
        </w:tc>
        <w:tc>
          <w:tcPr>
            <w:tcW w:w="813" w:type="dxa"/>
            <w:tcBorders>
              <w:top w:val="single" w:sz="2" w:space="0" w:color="auto"/>
              <w:left w:val="single" w:sz="6" w:space="0" w:color="auto"/>
              <w:bottom w:val="single" w:sz="2" w:space="0" w:color="auto"/>
              <w:right w:val="single" w:sz="6" w:space="0" w:color="auto"/>
            </w:tcBorders>
            <w:vAlign w:val="center"/>
          </w:tcPr>
          <w:p w14:paraId="4DD288D6" w14:textId="77777777" w:rsidR="004425C8" w:rsidRPr="004425C8" w:rsidRDefault="004425C8" w:rsidP="004425C8">
            <w:pPr>
              <w:spacing w:before="0"/>
              <w:jc w:val="center"/>
            </w:pPr>
            <w:r w:rsidRPr="004425C8">
              <w:t>0,980</w:t>
            </w:r>
          </w:p>
        </w:tc>
        <w:tc>
          <w:tcPr>
            <w:tcW w:w="814" w:type="dxa"/>
            <w:tcBorders>
              <w:top w:val="single" w:sz="2" w:space="0" w:color="auto"/>
              <w:left w:val="single" w:sz="6" w:space="0" w:color="auto"/>
              <w:bottom w:val="single" w:sz="2" w:space="0" w:color="auto"/>
              <w:right w:val="single" w:sz="6" w:space="0" w:color="auto"/>
            </w:tcBorders>
            <w:vAlign w:val="center"/>
          </w:tcPr>
          <w:p w14:paraId="20D85AED" w14:textId="77777777" w:rsidR="004425C8" w:rsidRPr="004425C8" w:rsidRDefault="004425C8" w:rsidP="004425C8">
            <w:pPr>
              <w:spacing w:before="0"/>
              <w:jc w:val="center"/>
            </w:pPr>
            <w:r w:rsidRPr="004425C8">
              <w:t>0,972</w:t>
            </w:r>
          </w:p>
        </w:tc>
        <w:tc>
          <w:tcPr>
            <w:tcW w:w="814" w:type="dxa"/>
            <w:tcBorders>
              <w:top w:val="single" w:sz="2" w:space="0" w:color="auto"/>
              <w:left w:val="single" w:sz="6" w:space="0" w:color="auto"/>
              <w:bottom w:val="single" w:sz="2" w:space="0" w:color="auto"/>
              <w:right w:val="single" w:sz="6" w:space="0" w:color="auto"/>
            </w:tcBorders>
            <w:vAlign w:val="center"/>
          </w:tcPr>
          <w:p w14:paraId="27250021" w14:textId="77777777" w:rsidR="004425C8" w:rsidRPr="004425C8" w:rsidRDefault="004425C8" w:rsidP="004425C8">
            <w:pPr>
              <w:spacing w:before="0"/>
              <w:jc w:val="center"/>
            </w:pPr>
            <w:r w:rsidRPr="004425C8">
              <w:t>0,990</w:t>
            </w:r>
          </w:p>
        </w:tc>
        <w:tc>
          <w:tcPr>
            <w:tcW w:w="813" w:type="dxa"/>
            <w:tcBorders>
              <w:top w:val="single" w:sz="2" w:space="0" w:color="auto"/>
              <w:left w:val="single" w:sz="6" w:space="0" w:color="auto"/>
              <w:bottom w:val="single" w:sz="2" w:space="0" w:color="auto"/>
              <w:right w:val="single" w:sz="6" w:space="0" w:color="auto"/>
            </w:tcBorders>
            <w:vAlign w:val="center"/>
          </w:tcPr>
          <w:p w14:paraId="5182B725" w14:textId="77777777" w:rsidR="004425C8" w:rsidRPr="004425C8" w:rsidRDefault="004425C8" w:rsidP="004425C8">
            <w:pPr>
              <w:spacing w:before="0"/>
              <w:jc w:val="center"/>
            </w:pPr>
            <w:r w:rsidRPr="004425C8">
              <w:t>0,953</w:t>
            </w:r>
          </w:p>
        </w:tc>
        <w:tc>
          <w:tcPr>
            <w:tcW w:w="814" w:type="dxa"/>
            <w:tcBorders>
              <w:top w:val="single" w:sz="2" w:space="0" w:color="auto"/>
              <w:left w:val="single" w:sz="6" w:space="0" w:color="auto"/>
              <w:bottom w:val="single" w:sz="2" w:space="0" w:color="auto"/>
              <w:right w:val="single" w:sz="6" w:space="0" w:color="auto"/>
            </w:tcBorders>
            <w:vAlign w:val="center"/>
          </w:tcPr>
          <w:p w14:paraId="1EB8F962" w14:textId="77777777" w:rsidR="004425C8" w:rsidRPr="004425C8" w:rsidRDefault="004425C8" w:rsidP="004425C8">
            <w:pPr>
              <w:spacing w:before="0"/>
              <w:jc w:val="center"/>
            </w:pPr>
            <w:r w:rsidRPr="004425C8">
              <w:t>0,973</w:t>
            </w:r>
          </w:p>
        </w:tc>
        <w:tc>
          <w:tcPr>
            <w:tcW w:w="813" w:type="dxa"/>
            <w:tcBorders>
              <w:top w:val="single" w:sz="2" w:space="0" w:color="auto"/>
              <w:left w:val="single" w:sz="6" w:space="0" w:color="auto"/>
              <w:bottom w:val="single" w:sz="2" w:space="0" w:color="auto"/>
              <w:right w:val="single" w:sz="6" w:space="0" w:color="auto"/>
            </w:tcBorders>
            <w:vAlign w:val="center"/>
          </w:tcPr>
          <w:p w14:paraId="3943F081" w14:textId="77777777" w:rsidR="004425C8" w:rsidRPr="004425C8" w:rsidRDefault="004425C8" w:rsidP="004425C8">
            <w:pPr>
              <w:spacing w:before="0"/>
              <w:jc w:val="center"/>
            </w:pPr>
            <w:r w:rsidRPr="004425C8">
              <w:t>0,797</w:t>
            </w:r>
          </w:p>
        </w:tc>
        <w:tc>
          <w:tcPr>
            <w:tcW w:w="813" w:type="dxa"/>
            <w:tcBorders>
              <w:top w:val="single" w:sz="2" w:space="0" w:color="auto"/>
              <w:left w:val="single" w:sz="6" w:space="0" w:color="auto"/>
              <w:bottom w:val="single" w:sz="2" w:space="0" w:color="auto"/>
              <w:right w:val="single" w:sz="6" w:space="0" w:color="auto"/>
            </w:tcBorders>
            <w:vAlign w:val="center"/>
          </w:tcPr>
          <w:p w14:paraId="7E6E5EC6"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6B36D0EE" w14:textId="77777777" w:rsidR="004425C8" w:rsidRPr="004425C8" w:rsidRDefault="004425C8" w:rsidP="004425C8">
            <w:pPr>
              <w:spacing w:before="0"/>
              <w:jc w:val="center"/>
            </w:pPr>
            <w:r w:rsidRPr="004425C8">
              <w:t>-</w:t>
            </w:r>
          </w:p>
        </w:tc>
      </w:tr>
      <w:tr w:rsidR="004425C8" w:rsidRPr="004425C8" w14:paraId="6BD175C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9FCE545" w14:textId="77777777" w:rsidR="004425C8" w:rsidRPr="004425C8" w:rsidRDefault="004425C8" w:rsidP="004425C8">
            <w:pPr>
              <w:spacing w:before="0"/>
              <w:jc w:val="center"/>
            </w:pPr>
            <w:r w:rsidRPr="004425C8">
              <w:t>91 - 99</w:t>
            </w:r>
          </w:p>
        </w:tc>
        <w:tc>
          <w:tcPr>
            <w:tcW w:w="813" w:type="dxa"/>
            <w:tcBorders>
              <w:top w:val="single" w:sz="2" w:space="0" w:color="auto"/>
              <w:left w:val="single" w:sz="18" w:space="0" w:color="auto"/>
              <w:bottom w:val="single" w:sz="2" w:space="0" w:color="auto"/>
              <w:right w:val="single" w:sz="6" w:space="0" w:color="auto"/>
            </w:tcBorders>
            <w:vAlign w:val="center"/>
          </w:tcPr>
          <w:p w14:paraId="45F42CC8" w14:textId="77777777" w:rsidR="004425C8" w:rsidRPr="004425C8" w:rsidRDefault="004425C8" w:rsidP="004425C8">
            <w:pPr>
              <w:spacing w:before="0"/>
              <w:jc w:val="center"/>
            </w:pPr>
            <w:r w:rsidRPr="004425C8">
              <w:t>0,992</w:t>
            </w:r>
          </w:p>
        </w:tc>
        <w:tc>
          <w:tcPr>
            <w:tcW w:w="813" w:type="dxa"/>
            <w:tcBorders>
              <w:top w:val="single" w:sz="2" w:space="0" w:color="auto"/>
              <w:left w:val="single" w:sz="6" w:space="0" w:color="auto"/>
              <w:bottom w:val="single" w:sz="2" w:space="0" w:color="auto"/>
              <w:right w:val="single" w:sz="6" w:space="0" w:color="auto"/>
            </w:tcBorders>
            <w:vAlign w:val="center"/>
          </w:tcPr>
          <w:p w14:paraId="4366CEA5" w14:textId="77777777" w:rsidR="004425C8" w:rsidRPr="004425C8" w:rsidRDefault="004425C8" w:rsidP="004425C8">
            <w:pPr>
              <w:spacing w:before="0"/>
              <w:jc w:val="center"/>
            </w:pPr>
            <w:r w:rsidRPr="004425C8">
              <w:t>0,993</w:t>
            </w:r>
          </w:p>
        </w:tc>
        <w:tc>
          <w:tcPr>
            <w:tcW w:w="814" w:type="dxa"/>
            <w:tcBorders>
              <w:top w:val="single" w:sz="2" w:space="0" w:color="auto"/>
              <w:left w:val="single" w:sz="6" w:space="0" w:color="auto"/>
              <w:bottom w:val="single" w:sz="2" w:space="0" w:color="auto"/>
              <w:right w:val="single" w:sz="6" w:space="0" w:color="auto"/>
            </w:tcBorders>
            <w:vAlign w:val="center"/>
          </w:tcPr>
          <w:p w14:paraId="5A126F8C" w14:textId="77777777" w:rsidR="004425C8" w:rsidRPr="004425C8" w:rsidRDefault="004425C8" w:rsidP="004425C8">
            <w:pPr>
              <w:spacing w:before="0"/>
              <w:jc w:val="center"/>
            </w:pPr>
            <w:r w:rsidRPr="004425C8">
              <w:t>0,990</w:t>
            </w:r>
          </w:p>
        </w:tc>
        <w:tc>
          <w:tcPr>
            <w:tcW w:w="814" w:type="dxa"/>
            <w:tcBorders>
              <w:top w:val="single" w:sz="2" w:space="0" w:color="auto"/>
              <w:left w:val="single" w:sz="6" w:space="0" w:color="auto"/>
              <w:bottom w:val="single" w:sz="2" w:space="0" w:color="auto"/>
              <w:right w:val="single" w:sz="6" w:space="0" w:color="auto"/>
            </w:tcBorders>
            <w:vAlign w:val="center"/>
          </w:tcPr>
          <w:p w14:paraId="104E4560" w14:textId="77777777" w:rsidR="004425C8" w:rsidRPr="004425C8" w:rsidRDefault="004425C8" w:rsidP="004425C8">
            <w:pPr>
              <w:spacing w:before="0"/>
              <w:jc w:val="center"/>
            </w:pPr>
            <w:r w:rsidRPr="004425C8">
              <w:t>0,996</w:t>
            </w:r>
          </w:p>
        </w:tc>
        <w:tc>
          <w:tcPr>
            <w:tcW w:w="813" w:type="dxa"/>
            <w:tcBorders>
              <w:top w:val="single" w:sz="2" w:space="0" w:color="auto"/>
              <w:left w:val="single" w:sz="6" w:space="0" w:color="auto"/>
              <w:bottom w:val="single" w:sz="2" w:space="0" w:color="auto"/>
              <w:right w:val="single" w:sz="6" w:space="0" w:color="auto"/>
            </w:tcBorders>
            <w:vAlign w:val="center"/>
          </w:tcPr>
          <w:p w14:paraId="25C81C7D" w14:textId="77777777" w:rsidR="004425C8" w:rsidRPr="004425C8" w:rsidRDefault="004425C8" w:rsidP="004425C8">
            <w:pPr>
              <w:spacing w:before="0"/>
              <w:jc w:val="center"/>
            </w:pPr>
            <w:r w:rsidRPr="004425C8">
              <w:t>0,985</w:t>
            </w:r>
          </w:p>
        </w:tc>
        <w:tc>
          <w:tcPr>
            <w:tcW w:w="814" w:type="dxa"/>
            <w:tcBorders>
              <w:top w:val="single" w:sz="2" w:space="0" w:color="auto"/>
              <w:left w:val="single" w:sz="6" w:space="0" w:color="auto"/>
              <w:bottom w:val="single" w:sz="2" w:space="0" w:color="auto"/>
              <w:right w:val="single" w:sz="6" w:space="0" w:color="auto"/>
            </w:tcBorders>
            <w:vAlign w:val="center"/>
          </w:tcPr>
          <w:p w14:paraId="08F9AC20" w14:textId="77777777" w:rsidR="004425C8" w:rsidRPr="004425C8" w:rsidRDefault="004425C8" w:rsidP="004425C8">
            <w:pPr>
              <w:spacing w:before="0"/>
              <w:jc w:val="center"/>
            </w:pPr>
            <w:r w:rsidRPr="004425C8">
              <w:t>0,987</w:t>
            </w:r>
          </w:p>
        </w:tc>
        <w:tc>
          <w:tcPr>
            <w:tcW w:w="813" w:type="dxa"/>
            <w:tcBorders>
              <w:top w:val="single" w:sz="2" w:space="0" w:color="auto"/>
              <w:left w:val="single" w:sz="6" w:space="0" w:color="auto"/>
              <w:bottom w:val="single" w:sz="2" w:space="0" w:color="auto"/>
              <w:right w:val="single" w:sz="6" w:space="0" w:color="auto"/>
            </w:tcBorders>
            <w:vAlign w:val="center"/>
          </w:tcPr>
          <w:p w14:paraId="6D4CEA64" w14:textId="77777777" w:rsidR="004425C8" w:rsidRPr="004425C8" w:rsidRDefault="004425C8" w:rsidP="004425C8">
            <w:pPr>
              <w:spacing w:before="0"/>
              <w:jc w:val="center"/>
            </w:pPr>
            <w:r w:rsidRPr="004425C8">
              <w:t>0,923</w:t>
            </w:r>
          </w:p>
        </w:tc>
        <w:tc>
          <w:tcPr>
            <w:tcW w:w="813" w:type="dxa"/>
            <w:tcBorders>
              <w:top w:val="single" w:sz="2" w:space="0" w:color="auto"/>
              <w:left w:val="single" w:sz="6" w:space="0" w:color="auto"/>
              <w:bottom w:val="single" w:sz="2" w:space="0" w:color="auto"/>
              <w:right w:val="single" w:sz="6" w:space="0" w:color="auto"/>
            </w:tcBorders>
            <w:vAlign w:val="center"/>
          </w:tcPr>
          <w:p w14:paraId="3AC8E2F5"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47B7A8BF" w14:textId="77777777" w:rsidR="004425C8" w:rsidRPr="004425C8" w:rsidRDefault="004425C8" w:rsidP="004425C8">
            <w:pPr>
              <w:spacing w:before="0"/>
              <w:jc w:val="center"/>
            </w:pPr>
            <w:r w:rsidRPr="004425C8">
              <w:t>-</w:t>
            </w:r>
          </w:p>
        </w:tc>
      </w:tr>
      <w:tr w:rsidR="004425C8" w:rsidRPr="004425C8" w14:paraId="230A21BE" w14:textId="77777777" w:rsidTr="009D50F8">
        <w:trPr>
          <w:cantSplit/>
        </w:trPr>
        <w:tc>
          <w:tcPr>
            <w:tcW w:w="1080" w:type="dxa"/>
            <w:tcBorders>
              <w:left w:val="single" w:sz="12" w:space="0" w:color="auto"/>
              <w:bottom w:val="single" w:sz="12" w:space="0" w:color="auto"/>
              <w:right w:val="single" w:sz="18" w:space="0" w:color="auto"/>
            </w:tcBorders>
            <w:vAlign w:val="center"/>
          </w:tcPr>
          <w:p w14:paraId="5D9F9387" w14:textId="77777777" w:rsidR="004425C8" w:rsidRPr="004425C8" w:rsidRDefault="004425C8" w:rsidP="004425C8">
            <w:pPr>
              <w:spacing w:before="0"/>
              <w:jc w:val="center"/>
            </w:pPr>
            <w:smartTag w:uri="urn:schemas-microsoft-com:office:smarttags" w:element="metricconverter">
              <w:smartTagPr>
                <w:attr w:name="ProductID" w:val="100 a"/>
              </w:smartTagPr>
              <w:r w:rsidRPr="004425C8">
                <w:t>100</w:t>
              </w:r>
              <w:r w:rsidRPr="004425C8">
                <w:rPr>
                  <w:b/>
                </w:rPr>
                <w:t xml:space="preserve"> a</w:t>
              </w:r>
            </w:smartTag>
            <w:r w:rsidRPr="004425C8">
              <w:rPr>
                <w:b/>
              </w:rPr>
              <w:t xml:space="preserve"> více</w:t>
            </w:r>
          </w:p>
        </w:tc>
        <w:tc>
          <w:tcPr>
            <w:tcW w:w="813" w:type="dxa"/>
            <w:tcBorders>
              <w:left w:val="single" w:sz="18" w:space="0" w:color="auto"/>
              <w:bottom w:val="single" w:sz="12" w:space="0" w:color="auto"/>
              <w:right w:val="single" w:sz="6" w:space="0" w:color="auto"/>
            </w:tcBorders>
            <w:vAlign w:val="center"/>
          </w:tcPr>
          <w:p w14:paraId="4DEB8C37" w14:textId="77777777" w:rsidR="004425C8" w:rsidRPr="004425C8" w:rsidRDefault="004425C8" w:rsidP="004425C8">
            <w:pPr>
              <w:spacing w:before="0"/>
              <w:jc w:val="center"/>
            </w:pPr>
            <w:r w:rsidRPr="004425C8">
              <w:t>1,000</w:t>
            </w:r>
          </w:p>
        </w:tc>
        <w:tc>
          <w:tcPr>
            <w:tcW w:w="813" w:type="dxa"/>
            <w:tcBorders>
              <w:left w:val="single" w:sz="6" w:space="0" w:color="auto"/>
              <w:bottom w:val="single" w:sz="12" w:space="0" w:color="auto"/>
              <w:right w:val="single" w:sz="6" w:space="0" w:color="auto"/>
            </w:tcBorders>
            <w:vAlign w:val="center"/>
          </w:tcPr>
          <w:p w14:paraId="606F0294" w14:textId="77777777" w:rsidR="004425C8" w:rsidRPr="004425C8" w:rsidRDefault="004425C8" w:rsidP="004425C8">
            <w:pPr>
              <w:spacing w:before="0"/>
              <w:jc w:val="center"/>
            </w:pPr>
            <w:r w:rsidRPr="004425C8">
              <w:t>1,000</w:t>
            </w:r>
          </w:p>
        </w:tc>
        <w:tc>
          <w:tcPr>
            <w:tcW w:w="814" w:type="dxa"/>
            <w:tcBorders>
              <w:left w:val="single" w:sz="6" w:space="0" w:color="auto"/>
              <w:bottom w:val="single" w:sz="12" w:space="0" w:color="auto"/>
              <w:right w:val="single" w:sz="6" w:space="0" w:color="auto"/>
            </w:tcBorders>
            <w:vAlign w:val="center"/>
          </w:tcPr>
          <w:p w14:paraId="1DC2D77C" w14:textId="77777777" w:rsidR="004425C8" w:rsidRPr="004425C8" w:rsidRDefault="004425C8" w:rsidP="004425C8">
            <w:pPr>
              <w:spacing w:before="0"/>
              <w:jc w:val="center"/>
            </w:pPr>
            <w:r w:rsidRPr="004425C8">
              <w:t>1,000</w:t>
            </w:r>
          </w:p>
        </w:tc>
        <w:tc>
          <w:tcPr>
            <w:tcW w:w="814" w:type="dxa"/>
            <w:tcBorders>
              <w:left w:val="single" w:sz="6" w:space="0" w:color="auto"/>
              <w:bottom w:val="single" w:sz="12" w:space="0" w:color="auto"/>
              <w:right w:val="single" w:sz="6" w:space="0" w:color="auto"/>
            </w:tcBorders>
            <w:vAlign w:val="center"/>
          </w:tcPr>
          <w:p w14:paraId="56D18337" w14:textId="77777777" w:rsidR="004425C8" w:rsidRPr="004425C8" w:rsidRDefault="004425C8" w:rsidP="004425C8">
            <w:pPr>
              <w:spacing w:before="0"/>
              <w:jc w:val="center"/>
            </w:pPr>
            <w:r w:rsidRPr="004425C8">
              <w:t>1,000</w:t>
            </w:r>
          </w:p>
        </w:tc>
        <w:tc>
          <w:tcPr>
            <w:tcW w:w="813" w:type="dxa"/>
            <w:tcBorders>
              <w:left w:val="single" w:sz="6" w:space="0" w:color="auto"/>
              <w:bottom w:val="single" w:sz="12" w:space="0" w:color="auto"/>
              <w:right w:val="single" w:sz="6" w:space="0" w:color="auto"/>
            </w:tcBorders>
            <w:vAlign w:val="center"/>
          </w:tcPr>
          <w:p w14:paraId="3EA3C6A6" w14:textId="77777777" w:rsidR="004425C8" w:rsidRPr="004425C8" w:rsidRDefault="004425C8" w:rsidP="004425C8">
            <w:pPr>
              <w:spacing w:before="0"/>
              <w:jc w:val="center"/>
            </w:pPr>
            <w:r w:rsidRPr="004425C8">
              <w:t>1,000</w:t>
            </w:r>
          </w:p>
        </w:tc>
        <w:tc>
          <w:tcPr>
            <w:tcW w:w="814" w:type="dxa"/>
            <w:tcBorders>
              <w:left w:val="single" w:sz="6" w:space="0" w:color="auto"/>
              <w:bottom w:val="single" w:sz="12" w:space="0" w:color="auto"/>
              <w:right w:val="single" w:sz="6" w:space="0" w:color="auto"/>
            </w:tcBorders>
            <w:vAlign w:val="center"/>
          </w:tcPr>
          <w:p w14:paraId="2C0896D6" w14:textId="77777777" w:rsidR="004425C8" w:rsidRPr="004425C8" w:rsidRDefault="004425C8" w:rsidP="004425C8">
            <w:pPr>
              <w:spacing w:before="0"/>
              <w:jc w:val="center"/>
            </w:pPr>
            <w:r w:rsidRPr="004425C8">
              <w:t>1,000</w:t>
            </w:r>
          </w:p>
        </w:tc>
        <w:tc>
          <w:tcPr>
            <w:tcW w:w="813" w:type="dxa"/>
            <w:tcBorders>
              <w:left w:val="single" w:sz="6" w:space="0" w:color="auto"/>
              <w:bottom w:val="single" w:sz="12" w:space="0" w:color="auto"/>
              <w:right w:val="single" w:sz="6" w:space="0" w:color="auto"/>
            </w:tcBorders>
            <w:vAlign w:val="center"/>
          </w:tcPr>
          <w:p w14:paraId="608F62FC" w14:textId="77777777" w:rsidR="004425C8" w:rsidRPr="004425C8" w:rsidRDefault="004425C8" w:rsidP="004425C8">
            <w:pPr>
              <w:spacing w:before="0"/>
              <w:jc w:val="center"/>
            </w:pPr>
            <w:r w:rsidRPr="004425C8">
              <w:t>1,000</w:t>
            </w:r>
          </w:p>
        </w:tc>
        <w:tc>
          <w:tcPr>
            <w:tcW w:w="813" w:type="dxa"/>
            <w:tcBorders>
              <w:left w:val="single" w:sz="6" w:space="0" w:color="auto"/>
              <w:bottom w:val="single" w:sz="12" w:space="0" w:color="auto"/>
              <w:right w:val="single" w:sz="6" w:space="0" w:color="auto"/>
            </w:tcBorders>
            <w:vAlign w:val="center"/>
          </w:tcPr>
          <w:p w14:paraId="77D5562E" w14:textId="77777777" w:rsidR="004425C8" w:rsidRPr="004425C8" w:rsidRDefault="004425C8" w:rsidP="004425C8">
            <w:pPr>
              <w:spacing w:before="0"/>
              <w:jc w:val="center"/>
            </w:pPr>
            <w:r w:rsidRPr="004425C8">
              <w:t>-</w:t>
            </w:r>
          </w:p>
        </w:tc>
        <w:tc>
          <w:tcPr>
            <w:tcW w:w="814" w:type="dxa"/>
            <w:tcBorders>
              <w:left w:val="single" w:sz="6" w:space="0" w:color="auto"/>
              <w:bottom w:val="single" w:sz="12" w:space="0" w:color="auto"/>
              <w:right w:val="single" w:sz="12" w:space="0" w:color="auto"/>
            </w:tcBorders>
            <w:vAlign w:val="center"/>
          </w:tcPr>
          <w:p w14:paraId="4E580D7C" w14:textId="77777777" w:rsidR="004425C8" w:rsidRPr="004425C8" w:rsidRDefault="004425C8" w:rsidP="004425C8">
            <w:pPr>
              <w:spacing w:before="0"/>
              <w:jc w:val="center"/>
            </w:pPr>
            <w:r w:rsidRPr="004425C8">
              <w:t>-</w:t>
            </w:r>
          </w:p>
        </w:tc>
      </w:tr>
      <w:tr w:rsidR="004425C8" w:rsidRPr="004425C8" w14:paraId="1D47B426" w14:textId="77777777" w:rsidTr="009D50F8">
        <w:trPr>
          <w:cantSplit/>
        </w:trPr>
        <w:tc>
          <w:tcPr>
            <w:tcW w:w="1080" w:type="dxa"/>
            <w:tcBorders>
              <w:top w:val="single" w:sz="12" w:space="0" w:color="auto"/>
            </w:tcBorders>
            <w:vAlign w:val="center"/>
          </w:tcPr>
          <w:p w14:paraId="56BD4BBE"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70F8A12"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A30AA68"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680637C3"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19627D4"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882D0C0"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D8F1C56"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63EC6C4"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15C178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4FF9D70" w14:textId="77777777" w:rsidR="004425C8" w:rsidRPr="004425C8" w:rsidRDefault="004425C8" w:rsidP="004425C8">
            <w:pPr>
              <w:spacing w:before="0"/>
              <w:jc w:val="center"/>
            </w:pPr>
          </w:p>
        </w:tc>
      </w:tr>
      <w:tr w:rsidR="004425C8" w:rsidRPr="004425C8" w14:paraId="76F7D84E" w14:textId="77777777" w:rsidTr="009D50F8">
        <w:trPr>
          <w:cantSplit/>
        </w:trPr>
        <w:tc>
          <w:tcPr>
            <w:tcW w:w="3520" w:type="dxa"/>
            <w:gridSpan w:val="4"/>
            <w:vAlign w:val="center"/>
          </w:tcPr>
          <w:p w14:paraId="62D6C84E" w14:textId="77777777" w:rsidR="004425C8" w:rsidRPr="004425C8" w:rsidRDefault="004425C8" w:rsidP="004425C8">
            <w:pPr>
              <w:spacing w:before="0"/>
              <w:jc w:val="left"/>
            </w:pPr>
            <w:r w:rsidRPr="004425C8">
              <w:rPr>
                <w:b/>
              </w:rPr>
              <w:t>3</w:t>
            </w:r>
            <w:r w:rsidRPr="004425C8">
              <w:t>. skupina dřevin:</w:t>
            </w:r>
            <w:r w:rsidRPr="004425C8">
              <w:rPr>
                <w:b/>
              </w:rPr>
              <w:t xml:space="preserve">    BOROVICE</w:t>
            </w:r>
          </w:p>
        </w:tc>
        <w:tc>
          <w:tcPr>
            <w:tcW w:w="814" w:type="dxa"/>
            <w:tcBorders>
              <w:left w:val="nil"/>
            </w:tcBorders>
            <w:vAlign w:val="center"/>
          </w:tcPr>
          <w:p w14:paraId="64CF4282" w14:textId="77777777" w:rsidR="004425C8" w:rsidRPr="004425C8" w:rsidRDefault="004425C8" w:rsidP="004425C8">
            <w:pPr>
              <w:spacing w:before="0"/>
              <w:jc w:val="center"/>
            </w:pPr>
          </w:p>
        </w:tc>
        <w:tc>
          <w:tcPr>
            <w:tcW w:w="1627" w:type="dxa"/>
            <w:gridSpan w:val="2"/>
            <w:tcBorders>
              <w:left w:val="nil"/>
            </w:tcBorders>
            <w:vAlign w:val="center"/>
          </w:tcPr>
          <w:p w14:paraId="7E375DD3" w14:textId="77777777" w:rsidR="004425C8" w:rsidRPr="004425C8" w:rsidRDefault="004425C8" w:rsidP="004425C8">
            <w:pPr>
              <w:spacing w:before="0"/>
              <w:jc w:val="left"/>
            </w:pPr>
            <w:r w:rsidRPr="004425C8">
              <w:t xml:space="preserve">Obmýtí: </w:t>
            </w:r>
            <w:r w:rsidRPr="004425C8">
              <w:rPr>
                <w:b/>
              </w:rPr>
              <w:t xml:space="preserve">120 </w:t>
            </w:r>
          </w:p>
        </w:tc>
        <w:tc>
          <w:tcPr>
            <w:tcW w:w="813" w:type="dxa"/>
            <w:tcBorders>
              <w:left w:val="nil"/>
            </w:tcBorders>
            <w:vAlign w:val="center"/>
          </w:tcPr>
          <w:p w14:paraId="2D17575F" w14:textId="77777777" w:rsidR="004425C8" w:rsidRPr="004425C8" w:rsidRDefault="004425C8" w:rsidP="004425C8">
            <w:pPr>
              <w:spacing w:before="0"/>
              <w:jc w:val="center"/>
            </w:pPr>
          </w:p>
        </w:tc>
        <w:tc>
          <w:tcPr>
            <w:tcW w:w="813" w:type="dxa"/>
            <w:tcBorders>
              <w:left w:val="nil"/>
            </w:tcBorders>
            <w:vAlign w:val="center"/>
          </w:tcPr>
          <w:p w14:paraId="737FAAC1" w14:textId="77777777" w:rsidR="004425C8" w:rsidRPr="004425C8" w:rsidRDefault="004425C8" w:rsidP="004425C8">
            <w:pPr>
              <w:spacing w:before="0"/>
              <w:jc w:val="center"/>
            </w:pPr>
          </w:p>
        </w:tc>
        <w:tc>
          <w:tcPr>
            <w:tcW w:w="814" w:type="dxa"/>
            <w:tcBorders>
              <w:left w:val="nil"/>
            </w:tcBorders>
            <w:vAlign w:val="center"/>
          </w:tcPr>
          <w:p w14:paraId="03C6A6C0" w14:textId="77777777" w:rsidR="004425C8" w:rsidRPr="004425C8" w:rsidRDefault="004425C8" w:rsidP="004425C8">
            <w:pPr>
              <w:spacing w:before="0"/>
              <w:jc w:val="center"/>
            </w:pPr>
          </w:p>
        </w:tc>
      </w:tr>
      <w:tr w:rsidR="004425C8" w:rsidRPr="004425C8" w14:paraId="20169B4C" w14:textId="77777777" w:rsidTr="009D50F8">
        <w:trPr>
          <w:cantSplit/>
        </w:trPr>
        <w:tc>
          <w:tcPr>
            <w:tcW w:w="1080" w:type="dxa"/>
            <w:tcBorders>
              <w:bottom w:val="single" w:sz="12" w:space="0" w:color="auto"/>
            </w:tcBorders>
            <w:vAlign w:val="center"/>
          </w:tcPr>
          <w:p w14:paraId="1D323042"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9721AA3"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9749DB5"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9D2EEF7"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C2634C7"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0C36EDE"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480F37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2082A1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E448DB3"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6FCECD6" w14:textId="77777777" w:rsidR="004425C8" w:rsidRPr="004425C8" w:rsidRDefault="004425C8" w:rsidP="004425C8">
            <w:pPr>
              <w:spacing w:before="0"/>
              <w:jc w:val="center"/>
            </w:pPr>
          </w:p>
        </w:tc>
      </w:tr>
      <w:tr w:rsidR="004425C8" w:rsidRPr="004425C8" w14:paraId="665619D3"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1E506603" w14:textId="77777777" w:rsidR="004425C8" w:rsidRPr="004425C8" w:rsidRDefault="004425C8" w:rsidP="004425C8">
            <w:pPr>
              <w:spacing w:before="0"/>
              <w:jc w:val="center"/>
            </w:pPr>
            <w:r w:rsidRPr="004425C8">
              <w:t>Věk</w:t>
            </w:r>
          </w:p>
          <w:p w14:paraId="0D664BCC"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28768842" w14:textId="77777777" w:rsidR="004425C8" w:rsidRPr="004425C8" w:rsidRDefault="004425C8" w:rsidP="004425C8">
            <w:pPr>
              <w:spacing w:before="0"/>
              <w:jc w:val="center"/>
            </w:pPr>
            <w:r w:rsidRPr="004425C8">
              <w:t>Bonitní stupeň (RVB)</w:t>
            </w:r>
          </w:p>
        </w:tc>
      </w:tr>
      <w:tr w:rsidR="004425C8" w:rsidRPr="004425C8" w14:paraId="6A9C1116"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1029A94B"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29505C78"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0AF8203E"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6BF9AA49"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6406A276"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6D937117"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4C667298"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11471926"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6F9C77CE"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60AD1218" w14:textId="77777777" w:rsidR="004425C8" w:rsidRPr="004425C8" w:rsidRDefault="004425C8" w:rsidP="004425C8">
            <w:pPr>
              <w:spacing w:before="0"/>
              <w:jc w:val="center"/>
            </w:pPr>
            <w:r w:rsidRPr="004425C8">
              <w:t>9</w:t>
            </w:r>
          </w:p>
        </w:tc>
      </w:tr>
      <w:tr w:rsidR="004425C8" w:rsidRPr="004425C8" w14:paraId="08E9DB98"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00486831"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74D1C231"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E13B9F4"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5D199EF"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150B4CEE"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6D92F789"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A2F4200"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203BDF6"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49B568B" w14:textId="77777777" w:rsidR="004425C8" w:rsidRPr="004425C8" w:rsidRDefault="004425C8" w:rsidP="004425C8">
            <w:pPr>
              <w:spacing w:before="0"/>
              <w:jc w:val="center"/>
            </w:pPr>
            <w:r w:rsidRPr="004425C8">
              <w:t>-</w:t>
            </w:r>
          </w:p>
        </w:tc>
        <w:tc>
          <w:tcPr>
            <w:tcW w:w="814" w:type="dxa"/>
            <w:tcBorders>
              <w:top w:val="single" w:sz="18" w:space="0" w:color="auto"/>
              <w:left w:val="single" w:sz="6" w:space="0" w:color="auto"/>
              <w:bottom w:val="single" w:sz="2" w:space="0" w:color="auto"/>
              <w:right w:val="single" w:sz="12" w:space="0" w:color="auto"/>
            </w:tcBorders>
            <w:vAlign w:val="center"/>
          </w:tcPr>
          <w:p w14:paraId="7653D39B" w14:textId="77777777" w:rsidR="004425C8" w:rsidRPr="004425C8" w:rsidRDefault="004425C8" w:rsidP="004425C8">
            <w:pPr>
              <w:spacing w:before="0"/>
              <w:jc w:val="center"/>
            </w:pPr>
            <w:r w:rsidRPr="004425C8">
              <w:t>-</w:t>
            </w:r>
          </w:p>
        </w:tc>
      </w:tr>
      <w:tr w:rsidR="004425C8" w:rsidRPr="004425C8" w14:paraId="5DA31C3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E9A1A7B"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48F6A65E" w14:textId="77777777" w:rsidR="004425C8" w:rsidRPr="004425C8" w:rsidRDefault="004425C8" w:rsidP="004425C8">
            <w:pPr>
              <w:spacing w:before="0"/>
              <w:jc w:val="center"/>
            </w:pPr>
            <w:r w:rsidRPr="004425C8">
              <w:t>0,175</w:t>
            </w:r>
          </w:p>
        </w:tc>
        <w:tc>
          <w:tcPr>
            <w:tcW w:w="813" w:type="dxa"/>
            <w:tcBorders>
              <w:top w:val="single" w:sz="2" w:space="0" w:color="auto"/>
              <w:left w:val="single" w:sz="6" w:space="0" w:color="auto"/>
              <w:bottom w:val="single" w:sz="2" w:space="0" w:color="auto"/>
              <w:right w:val="single" w:sz="6" w:space="0" w:color="auto"/>
            </w:tcBorders>
            <w:vAlign w:val="center"/>
          </w:tcPr>
          <w:p w14:paraId="39593B24" w14:textId="77777777" w:rsidR="004425C8" w:rsidRPr="004425C8" w:rsidRDefault="004425C8" w:rsidP="004425C8">
            <w:pPr>
              <w:spacing w:before="0"/>
              <w:jc w:val="center"/>
            </w:pPr>
            <w:r w:rsidRPr="004425C8">
              <w:t>0,180</w:t>
            </w:r>
          </w:p>
        </w:tc>
        <w:tc>
          <w:tcPr>
            <w:tcW w:w="814" w:type="dxa"/>
            <w:tcBorders>
              <w:top w:val="single" w:sz="2" w:space="0" w:color="auto"/>
              <w:left w:val="single" w:sz="6" w:space="0" w:color="auto"/>
              <w:bottom w:val="single" w:sz="2" w:space="0" w:color="auto"/>
              <w:right w:val="single" w:sz="6" w:space="0" w:color="auto"/>
            </w:tcBorders>
            <w:vAlign w:val="center"/>
          </w:tcPr>
          <w:p w14:paraId="2F3EA97F" w14:textId="77777777" w:rsidR="004425C8" w:rsidRPr="004425C8" w:rsidRDefault="004425C8" w:rsidP="004425C8">
            <w:pPr>
              <w:spacing w:before="0"/>
              <w:jc w:val="center"/>
            </w:pPr>
            <w:r w:rsidRPr="004425C8">
              <w:t>0,196</w:t>
            </w:r>
          </w:p>
        </w:tc>
        <w:tc>
          <w:tcPr>
            <w:tcW w:w="814" w:type="dxa"/>
            <w:tcBorders>
              <w:top w:val="single" w:sz="2" w:space="0" w:color="auto"/>
              <w:left w:val="single" w:sz="6" w:space="0" w:color="auto"/>
              <w:bottom w:val="single" w:sz="2" w:space="0" w:color="auto"/>
              <w:right w:val="single" w:sz="6" w:space="0" w:color="auto"/>
            </w:tcBorders>
            <w:vAlign w:val="center"/>
          </w:tcPr>
          <w:p w14:paraId="11F949AD" w14:textId="77777777" w:rsidR="004425C8" w:rsidRPr="004425C8" w:rsidRDefault="004425C8" w:rsidP="004425C8">
            <w:pPr>
              <w:spacing w:before="0"/>
              <w:jc w:val="center"/>
            </w:pPr>
            <w:r w:rsidRPr="004425C8">
              <w:t>0,200</w:t>
            </w:r>
          </w:p>
        </w:tc>
        <w:tc>
          <w:tcPr>
            <w:tcW w:w="813" w:type="dxa"/>
            <w:tcBorders>
              <w:top w:val="single" w:sz="2" w:space="0" w:color="auto"/>
              <w:left w:val="single" w:sz="6" w:space="0" w:color="auto"/>
              <w:bottom w:val="single" w:sz="2" w:space="0" w:color="auto"/>
              <w:right w:val="single" w:sz="6" w:space="0" w:color="auto"/>
            </w:tcBorders>
            <w:vAlign w:val="center"/>
          </w:tcPr>
          <w:p w14:paraId="238C31D7" w14:textId="77777777" w:rsidR="004425C8" w:rsidRPr="004425C8" w:rsidRDefault="004425C8" w:rsidP="004425C8">
            <w:pPr>
              <w:spacing w:before="0"/>
              <w:jc w:val="center"/>
            </w:pPr>
            <w:r w:rsidRPr="004425C8">
              <w:t>0,164</w:t>
            </w:r>
          </w:p>
        </w:tc>
        <w:tc>
          <w:tcPr>
            <w:tcW w:w="814" w:type="dxa"/>
            <w:tcBorders>
              <w:top w:val="single" w:sz="2" w:space="0" w:color="auto"/>
              <w:left w:val="single" w:sz="6" w:space="0" w:color="auto"/>
              <w:bottom w:val="single" w:sz="2" w:space="0" w:color="auto"/>
              <w:right w:val="single" w:sz="6" w:space="0" w:color="auto"/>
            </w:tcBorders>
            <w:vAlign w:val="center"/>
          </w:tcPr>
          <w:p w14:paraId="5460BD3A" w14:textId="77777777" w:rsidR="004425C8" w:rsidRPr="004425C8" w:rsidRDefault="004425C8" w:rsidP="004425C8">
            <w:pPr>
              <w:spacing w:before="0"/>
              <w:jc w:val="center"/>
            </w:pPr>
            <w:r w:rsidRPr="004425C8">
              <w:t>0,199</w:t>
            </w:r>
          </w:p>
        </w:tc>
        <w:tc>
          <w:tcPr>
            <w:tcW w:w="813" w:type="dxa"/>
            <w:tcBorders>
              <w:top w:val="single" w:sz="2" w:space="0" w:color="auto"/>
              <w:left w:val="single" w:sz="6" w:space="0" w:color="auto"/>
              <w:bottom w:val="single" w:sz="2" w:space="0" w:color="auto"/>
              <w:right w:val="single" w:sz="6" w:space="0" w:color="auto"/>
            </w:tcBorders>
            <w:vAlign w:val="center"/>
          </w:tcPr>
          <w:p w14:paraId="1E4835C9" w14:textId="77777777" w:rsidR="004425C8" w:rsidRPr="004425C8" w:rsidRDefault="004425C8" w:rsidP="004425C8">
            <w:pPr>
              <w:spacing w:before="0"/>
              <w:jc w:val="center"/>
            </w:pPr>
            <w:r w:rsidRPr="004425C8">
              <w:t>0,217</w:t>
            </w:r>
          </w:p>
        </w:tc>
        <w:tc>
          <w:tcPr>
            <w:tcW w:w="813" w:type="dxa"/>
            <w:tcBorders>
              <w:top w:val="single" w:sz="2" w:space="0" w:color="auto"/>
              <w:left w:val="single" w:sz="6" w:space="0" w:color="auto"/>
              <w:bottom w:val="single" w:sz="2" w:space="0" w:color="auto"/>
              <w:right w:val="single" w:sz="6" w:space="0" w:color="auto"/>
            </w:tcBorders>
            <w:vAlign w:val="center"/>
          </w:tcPr>
          <w:p w14:paraId="53442015"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778FAB14" w14:textId="77777777" w:rsidR="004425C8" w:rsidRPr="004425C8" w:rsidRDefault="004425C8" w:rsidP="004425C8">
            <w:pPr>
              <w:spacing w:before="0"/>
              <w:jc w:val="center"/>
            </w:pPr>
            <w:r w:rsidRPr="004425C8">
              <w:t>-</w:t>
            </w:r>
          </w:p>
        </w:tc>
      </w:tr>
      <w:tr w:rsidR="004425C8" w:rsidRPr="004425C8" w14:paraId="0125A11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57E7738"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6FB0883E" w14:textId="77777777" w:rsidR="004425C8" w:rsidRPr="004425C8" w:rsidRDefault="004425C8" w:rsidP="004425C8">
            <w:pPr>
              <w:spacing w:before="0"/>
              <w:jc w:val="center"/>
            </w:pPr>
            <w:r w:rsidRPr="004425C8">
              <w:t>0,353</w:t>
            </w:r>
          </w:p>
        </w:tc>
        <w:tc>
          <w:tcPr>
            <w:tcW w:w="813" w:type="dxa"/>
            <w:tcBorders>
              <w:top w:val="single" w:sz="2" w:space="0" w:color="auto"/>
              <w:left w:val="single" w:sz="6" w:space="0" w:color="auto"/>
              <w:bottom w:val="single" w:sz="2" w:space="0" w:color="auto"/>
              <w:right w:val="single" w:sz="6" w:space="0" w:color="auto"/>
            </w:tcBorders>
            <w:vAlign w:val="center"/>
          </w:tcPr>
          <w:p w14:paraId="626797C0" w14:textId="77777777" w:rsidR="004425C8" w:rsidRPr="004425C8" w:rsidRDefault="004425C8" w:rsidP="004425C8">
            <w:pPr>
              <w:spacing w:before="0"/>
              <w:jc w:val="center"/>
            </w:pPr>
            <w:r w:rsidRPr="004425C8">
              <w:t>0,358</w:t>
            </w:r>
          </w:p>
        </w:tc>
        <w:tc>
          <w:tcPr>
            <w:tcW w:w="814" w:type="dxa"/>
            <w:tcBorders>
              <w:top w:val="single" w:sz="2" w:space="0" w:color="auto"/>
              <w:left w:val="single" w:sz="6" w:space="0" w:color="auto"/>
              <w:bottom w:val="single" w:sz="2" w:space="0" w:color="auto"/>
              <w:right w:val="single" w:sz="6" w:space="0" w:color="auto"/>
            </w:tcBorders>
            <w:vAlign w:val="center"/>
          </w:tcPr>
          <w:p w14:paraId="3B3589E0" w14:textId="77777777" w:rsidR="004425C8" w:rsidRPr="004425C8" w:rsidRDefault="004425C8" w:rsidP="004425C8">
            <w:pPr>
              <w:spacing w:before="0"/>
              <w:jc w:val="center"/>
            </w:pPr>
            <w:r w:rsidRPr="004425C8">
              <w:t>0,366</w:t>
            </w:r>
          </w:p>
        </w:tc>
        <w:tc>
          <w:tcPr>
            <w:tcW w:w="814" w:type="dxa"/>
            <w:tcBorders>
              <w:top w:val="single" w:sz="2" w:space="0" w:color="auto"/>
              <w:left w:val="single" w:sz="6" w:space="0" w:color="auto"/>
              <w:bottom w:val="single" w:sz="2" w:space="0" w:color="auto"/>
              <w:right w:val="single" w:sz="6" w:space="0" w:color="auto"/>
            </w:tcBorders>
            <w:vAlign w:val="center"/>
          </w:tcPr>
          <w:p w14:paraId="0FF72A26" w14:textId="77777777" w:rsidR="004425C8" w:rsidRPr="004425C8" w:rsidRDefault="004425C8" w:rsidP="004425C8">
            <w:pPr>
              <w:spacing w:before="0"/>
              <w:jc w:val="center"/>
            </w:pPr>
            <w:r w:rsidRPr="004425C8">
              <w:t>0,386</w:t>
            </w:r>
          </w:p>
        </w:tc>
        <w:tc>
          <w:tcPr>
            <w:tcW w:w="813" w:type="dxa"/>
            <w:tcBorders>
              <w:top w:val="single" w:sz="2" w:space="0" w:color="auto"/>
              <w:left w:val="single" w:sz="6" w:space="0" w:color="auto"/>
              <w:bottom w:val="single" w:sz="2" w:space="0" w:color="auto"/>
              <w:right w:val="single" w:sz="6" w:space="0" w:color="auto"/>
            </w:tcBorders>
            <w:vAlign w:val="center"/>
          </w:tcPr>
          <w:p w14:paraId="1818AA21" w14:textId="77777777" w:rsidR="004425C8" w:rsidRPr="004425C8" w:rsidRDefault="004425C8" w:rsidP="004425C8">
            <w:pPr>
              <w:spacing w:before="0"/>
              <w:jc w:val="center"/>
            </w:pPr>
            <w:r w:rsidRPr="004425C8">
              <w:t>0,307</w:t>
            </w:r>
          </w:p>
        </w:tc>
        <w:tc>
          <w:tcPr>
            <w:tcW w:w="814" w:type="dxa"/>
            <w:tcBorders>
              <w:top w:val="single" w:sz="2" w:space="0" w:color="auto"/>
              <w:left w:val="single" w:sz="6" w:space="0" w:color="auto"/>
              <w:bottom w:val="single" w:sz="2" w:space="0" w:color="auto"/>
              <w:right w:val="single" w:sz="6" w:space="0" w:color="auto"/>
            </w:tcBorders>
            <w:vAlign w:val="center"/>
          </w:tcPr>
          <w:p w14:paraId="054381EB" w14:textId="77777777" w:rsidR="004425C8" w:rsidRPr="004425C8" w:rsidRDefault="004425C8" w:rsidP="004425C8">
            <w:pPr>
              <w:spacing w:before="0"/>
              <w:jc w:val="center"/>
            </w:pPr>
            <w:r w:rsidRPr="004425C8">
              <w:t>0,388</w:t>
            </w:r>
          </w:p>
        </w:tc>
        <w:tc>
          <w:tcPr>
            <w:tcW w:w="813" w:type="dxa"/>
            <w:tcBorders>
              <w:top w:val="single" w:sz="2" w:space="0" w:color="auto"/>
              <w:left w:val="single" w:sz="6" w:space="0" w:color="auto"/>
              <w:bottom w:val="single" w:sz="2" w:space="0" w:color="auto"/>
              <w:right w:val="single" w:sz="6" w:space="0" w:color="auto"/>
            </w:tcBorders>
            <w:vAlign w:val="center"/>
          </w:tcPr>
          <w:p w14:paraId="09DBC441" w14:textId="77777777" w:rsidR="004425C8" w:rsidRPr="004425C8" w:rsidRDefault="004425C8" w:rsidP="004425C8">
            <w:pPr>
              <w:spacing w:before="0"/>
              <w:jc w:val="center"/>
            </w:pPr>
            <w:r w:rsidRPr="004425C8">
              <w:t>0,259</w:t>
            </w:r>
          </w:p>
        </w:tc>
        <w:tc>
          <w:tcPr>
            <w:tcW w:w="813" w:type="dxa"/>
            <w:tcBorders>
              <w:top w:val="single" w:sz="2" w:space="0" w:color="auto"/>
              <w:left w:val="single" w:sz="6" w:space="0" w:color="auto"/>
              <w:bottom w:val="single" w:sz="2" w:space="0" w:color="auto"/>
              <w:right w:val="single" w:sz="6" w:space="0" w:color="auto"/>
            </w:tcBorders>
            <w:vAlign w:val="center"/>
          </w:tcPr>
          <w:p w14:paraId="4F04A7B6"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00A2D081" w14:textId="77777777" w:rsidR="004425C8" w:rsidRPr="004425C8" w:rsidRDefault="004425C8" w:rsidP="004425C8">
            <w:pPr>
              <w:spacing w:before="0"/>
              <w:jc w:val="center"/>
            </w:pPr>
            <w:r w:rsidRPr="004425C8">
              <w:t>-</w:t>
            </w:r>
          </w:p>
        </w:tc>
      </w:tr>
      <w:tr w:rsidR="004425C8" w:rsidRPr="004425C8" w14:paraId="45D2D77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BA26426"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3FE8D4E4" w14:textId="77777777" w:rsidR="004425C8" w:rsidRPr="004425C8" w:rsidRDefault="004425C8" w:rsidP="004425C8">
            <w:pPr>
              <w:spacing w:before="0"/>
              <w:jc w:val="center"/>
            </w:pPr>
            <w:r w:rsidRPr="004425C8">
              <w:t>0,531</w:t>
            </w:r>
          </w:p>
        </w:tc>
        <w:tc>
          <w:tcPr>
            <w:tcW w:w="813" w:type="dxa"/>
            <w:tcBorders>
              <w:top w:val="single" w:sz="2" w:space="0" w:color="auto"/>
              <w:left w:val="single" w:sz="6" w:space="0" w:color="auto"/>
              <w:bottom w:val="single" w:sz="2" w:space="0" w:color="auto"/>
              <w:right w:val="single" w:sz="6" w:space="0" w:color="auto"/>
            </w:tcBorders>
            <w:vAlign w:val="center"/>
          </w:tcPr>
          <w:p w14:paraId="623BFA2B" w14:textId="77777777" w:rsidR="004425C8" w:rsidRPr="004425C8" w:rsidRDefault="004425C8" w:rsidP="004425C8">
            <w:pPr>
              <w:spacing w:before="0"/>
              <w:jc w:val="center"/>
            </w:pPr>
            <w:r w:rsidRPr="004425C8">
              <w:t>0,537</w:t>
            </w:r>
          </w:p>
        </w:tc>
        <w:tc>
          <w:tcPr>
            <w:tcW w:w="814" w:type="dxa"/>
            <w:tcBorders>
              <w:top w:val="single" w:sz="2" w:space="0" w:color="auto"/>
              <w:left w:val="single" w:sz="6" w:space="0" w:color="auto"/>
              <w:bottom w:val="single" w:sz="2" w:space="0" w:color="auto"/>
              <w:right w:val="single" w:sz="6" w:space="0" w:color="auto"/>
            </w:tcBorders>
            <w:vAlign w:val="center"/>
          </w:tcPr>
          <w:p w14:paraId="31F922C8" w14:textId="77777777" w:rsidR="004425C8" w:rsidRPr="004425C8" w:rsidRDefault="004425C8" w:rsidP="004425C8">
            <w:pPr>
              <w:spacing w:before="0"/>
              <w:jc w:val="center"/>
            </w:pPr>
            <w:r w:rsidRPr="004425C8">
              <w:t>0,535</w:t>
            </w:r>
          </w:p>
        </w:tc>
        <w:tc>
          <w:tcPr>
            <w:tcW w:w="814" w:type="dxa"/>
            <w:tcBorders>
              <w:top w:val="single" w:sz="2" w:space="0" w:color="auto"/>
              <w:left w:val="single" w:sz="6" w:space="0" w:color="auto"/>
              <w:bottom w:val="single" w:sz="2" w:space="0" w:color="auto"/>
              <w:right w:val="single" w:sz="6" w:space="0" w:color="auto"/>
            </w:tcBorders>
            <w:vAlign w:val="center"/>
          </w:tcPr>
          <w:p w14:paraId="3DB8205B" w14:textId="77777777" w:rsidR="004425C8" w:rsidRPr="004425C8" w:rsidRDefault="004425C8" w:rsidP="004425C8">
            <w:pPr>
              <w:spacing w:before="0"/>
              <w:jc w:val="center"/>
            </w:pPr>
            <w:r w:rsidRPr="004425C8">
              <w:t>0,571</w:t>
            </w:r>
          </w:p>
        </w:tc>
        <w:tc>
          <w:tcPr>
            <w:tcW w:w="813" w:type="dxa"/>
            <w:tcBorders>
              <w:top w:val="single" w:sz="2" w:space="0" w:color="auto"/>
              <w:left w:val="single" w:sz="6" w:space="0" w:color="auto"/>
              <w:bottom w:val="single" w:sz="2" w:space="0" w:color="auto"/>
              <w:right w:val="single" w:sz="6" w:space="0" w:color="auto"/>
            </w:tcBorders>
            <w:vAlign w:val="center"/>
          </w:tcPr>
          <w:p w14:paraId="5BBE2AC2" w14:textId="77777777" w:rsidR="004425C8" w:rsidRPr="004425C8" w:rsidRDefault="004425C8" w:rsidP="004425C8">
            <w:pPr>
              <w:spacing w:before="0"/>
              <w:jc w:val="center"/>
            </w:pPr>
            <w:r w:rsidRPr="004425C8">
              <w:t>0,457</w:t>
            </w:r>
          </w:p>
        </w:tc>
        <w:tc>
          <w:tcPr>
            <w:tcW w:w="814" w:type="dxa"/>
            <w:tcBorders>
              <w:top w:val="single" w:sz="2" w:space="0" w:color="auto"/>
              <w:left w:val="single" w:sz="6" w:space="0" w:color="auto"/>
              <w:bottom w:val="single" w:sz="2" w:space="0" w:color="auto"/>
              <w:right w:val="single" w:sz="6" w:space="0" w:color="auto"/>
            </w:tcBorders>
            <w:vAlign w:val="center"/>
          </w:tcPr>
          <w:p w14:paraId="297B3D4E" w14:textId="77777777" w:rsidR="004425C8" w:rsidRPr="004425C8" w:rsidRDefault="004425C8" w:rsidP="004425C8">
            <w:pPr>
              <w:spacing w:before="0"/>
              <w:jc w:val="center"/>
            </w:pPr>
            <w:r w:rsidRPr="004425C8">
              <w:t>0,567</w:t>
            </w:r>
          </w:p>
        </w:tc>
        <w:tc>
          <w:tcPr>
            <w:tcW w:w="813" w:type="dxa"/>
            <w:tcBorders>
              <w:top w:val="single" w:sz="2" w:space="0" w:color="auto"/>
              <w:left w:val="single" w:sz="6" w:space="0" w:color="auto"/>
              <w:bottom w:val="single" w:sz="2" w:space="0" w:color="auto"/>
              <w:right w:val="single" w:sz="6" w:space="0" w:color="auto"/>
            </w:tcBorders>
            <w:vAlign w:val="center"/>
          </w:tcPr>
          <w:p w14:paraId="77EB913B" w14:textId="77777777" w:rsidR="004425C8" w:rsidRPr="004425C8" w:rsidRDefault="004425C8" w:rsidP="004425C8">
            <w:pPr>
              <w:spacing w:before="0"/>
              <w:jc w:val="center"/>
            </w:pPr>
            <w:r w:rsidRPr="004425C8">
              <w:t>0,302</w:t>
            </w:r>
          </w:p>
        </w:tc>
        <w:tc>
          <w:tcPr>
            <w:tcW w:w="813" w:type="dxa"/>
            <w:tcBorders>
              <w:top w:val="single" w:sz="2" w:space="0" w:color="auto"/>
              <w:left w:val="single" w:sz="6" w:space="0" w:color="auto"/>
              <w:bottom w:val="single" w:sz="2" w:space="0" w:color="auto"/>
              <w:right w:val="single" w:sz="6" w:space="0" w:color="auto"/>
            </w:tcBorders>
            <w:vAlign w:val="center"/>
          </w:tcPr>
          <w:p w14:paraId="232F719B"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6E2613CF" w14:textId="77777777" w:rsidR="004425C8" w:rsidRPr="004425C8" w:rsidRDefault="004425C8" w:rsidP="004425C8">
            <w:pPr>
              <w:spacing w:before="0"/>
              <w:jc w:val="center"/>
            </w:pPr>
            <w:r w:rsidRPr="004425C8">
              <w:t>-</w:t>
            </w:r>
          </w:p>
        </w:tc>
      </w:tr>
      <w:tr w:rsidR="004425C8" w:rsidRPr="004425C8" w14:paraId="43E0D3B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4A2012C"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1613CD41" w14:textId="77777777" w:rsidR="004425C8" w:rsidRPr="004425C8" w:rsidRDefault="004425C8" w:rsidP="004425C8">
            <w:pPr>
              <w:spacing w:before="0"/>
              <w:jc w:val="center"/>
            </w:pPr>
            <w:r w:rsidRPr="004425C8">
              <w:t>0,667</w:t>
            </w:r>
          </w:p>
        </w:tc>
        <w:tc>
          <w:tcPr>
            <w:tcW w:w="813" w:type="dxa"/>
            <w:tcBorders>
              <w:top w:val="single" w:sz="2" w:space="0" w:color="auto"/>
              <w:left w:val="single" w:sz="6" w:space="0" w:color="auto"/>
              <w:bottom w:val="single" w:sz="2" w:space="0" w:color="auto"/>
              <w:right w:val="single" w:sz="6" w:space="0" w:color="auto"/>
            </w:tcBorders>
            <w:vAlign w:val="center"/>
          </w:tcPr>
          <w:p w14:paraId="10B5E90B" w14:textId="77777777" w:rsidR="004425C8" w:rsidRPr="004425C8" w:rsidRDefault="004425C8" w:rsidP="004425C8">
            <w:pPr>
              <w:spacing w:before="0"/>
              <w:jc w:val="center"/>
            </w:pPr>
            <w:r w:rsidRPr="004425C8">
              <w:t>0,674</w:t>
            </w:r>
          </w:p>
        </w:tc>
        <w:tc>
          <w:tcPr>
            <w:tcW w:w="814" w:type="dxa"/>
            <w:tcBorders>
              <w:top w:val="single" w:sz="2" w:space="0" w:color="auto"/>
              <w:left w:val="single" w:sz="6" w:space="0" w:color="auto"/>
              <w:bottom w:val="single" w:sz="2" w:space="0" w:color="auto"/>
              <w:right w:val="single" w:sz="6" w:space="0" w:color="auto"/>
            </w:tcBorders>
            <w:vAlign w:val="center"/>
          </w:tcPr>
          <w:p w14:paraId="2DBA07D7" w14:textId="77777777" w:rsidR="004425C8" w:rsidRPr="004425C8" w:rsidRDefault="004425C8" w:rsidP="004425C8">
            <w:pPr>
              <w:spacing w:before="0"/>
              <w:jc w:val="center"/>
            </w:pPr>
            <w:r w:rsidRPr="004425C8">
              <w:t>0,663</w:t>
            </w:r>
          </w:p>
        </w:tc>
        <w:tc>
          <w:tcPr>
            <w:tcW w:w="814" w:type="dxa"/>
            <w:tcBorders>
              <w:top w:val="single" w:sz="2" w:space="0" w:color="auto"/>
              <w:left w:val="single" w:sz="6" w:space="0" w:color="auto"/>
              <w:bottom w:val="single" w:sz="2" w:space="0" w:color="auto"/>
              <w:right w:val="single" w:sz="6" w:space="0" w:color="auto"/>
            </w:tcBorders>
            <w:vAlign w:val="center"/>
          </w:tcPr>
          <w:p w14:paraId="54CB8976" w14:textId="77777777" w:rsidR="004425C8" w:rsidRPr="004425C8" w:rsidRDefault="004425C8" w:rsidP="004425C8">
            <w:pPr>
              <w:spacing w:before="0"/>
              <w:jc w:val="center"/>
            </w:pPr>
            <w:r w:rsidRPr="004425C8">
              <w:t>0,711</w:t>
            </w:r>
          </w:p>
        </w:tc>
        <w:tc>
          <w:tcPr>
            <w:tcW w:w="813" w:type="dxa"/>
            <w:tcBorders>
              <w:top w:val="single" w:sz="2" w:space="0" w:color="auto"/>
              <w:left w:val="single" w:sz="6" w:space="0" w:color="auto"/>
              <w:bottom w:val="single" w:sz="2" w:space="0" w:color="auto"/>
              <w:right w:val="single" w:sz="6" w:space="0" w:color="auto"/>
            </w:tcBorders>
            <w:vAlign w:val="center"/>
          </w:tcPr>
          <w:p w14:paraId="1F656337" w14:textId="77777777" w:rsidR="004425C8" w:rsidRPr="004425C8" w:rsidRDefault="004425C8" w:rsidP="004425C8">
            <w:pPr>
              <w:spacing w:before="0"/>
              <w:jc w:val="center"/>
            </w:pPr>
            <w:r w:rsidRPr="004425C8">
              <w:t>0,580</w:t>
            </w:r>
          </w:p>
        </w:tc>
        <w:tc>
          <w:tcPr>
            <w:tcW w:w="814" w:type="dxa"/>
            <w:tcBorders>
              <w:top w:val="single" w:sz="2" w:space="0" w:color="auto"/>
              <w:left w:val="single" w:sz="6" w:space="0" w:color="auto"/>
              <w:bottom w:val="single" w:sz="2" w:space="0" w:color="auto"/>
              <w:right w:val="single" w:sz="6" w:space="0" w:color="auto"/>
            </w:tcBorders>
            <w:vAlign w:val="center"/>
          </w:tcPr>
          <w:p w14:paraId="0F9BE550" w14:textId="77777777" w:rsidR="004425C8" w:rsidRPr="004425C8" w:rsidRDefault="004425C8" w:rsidP="004425C8">
            <w:pPr>
              <w:spacing w:before="0"/>
              <w:jc w:val="center"/>
            </w:pPr>
            <w:r w:rsidRPr="004425C8">
              <w:t>0,693</w:t>
            </w:r>
          </w:p>
        </w:tc>
        <w:tc>
          <w:tcPr>
            <w:tcW w:w="813" w:type="dxa"/>
            <w:tcBorders>
              <w:top w:val="single" w:sz="2" w:space="0" w:color="auto"/>
              <w:left w:val="single" w:sz="6" w:space="0" w:color="auto"/>
              <w:bottom w:val="single" w:sz="2" w:space="0" w:color="auto"/>
              <w:right w:val="single" w:sz="6" w:space="0" w:color="auto"/>
            </w:tcBorders>
            <w:vAlign w:val="center"/>
          </w:tcPr>
          <w:p w14:paraId="6AB8E79B" w14:textId="77777777" w:rsidR="004425C8" w:rsidRPr="004425C8" w:rsidRDefault="004425C8" w:rsidP="004425C8">
            <w:pPr>
              <w:spacing w:before="0"/>
              <w:jc w:val="center"/>
            </w:pPr>
            <w:r w:rsidRPr="004425C8">
              <w:t>0,336</w:t>
            </w:r>
          </w:p>
        </w:tc>
        <w:tc>
          <w:tcPr>
            <w:tcW w:w="813" w:type="dxa"/>
            <w:tcBorders>
              <w:top w:val="single" w:sz="2" w:space="0" w:color="auto"/>
              <w:left w:val="single" w:sz="6" w:space="0" w:color="auto"/>
              <w:bottom w:val="single" w:sz="2" w:space="0" w:color="auto"/>
              <w:right w:val="single" w:sz="6" w:space="0" w:color="auto"/>
            </w:tcBorders>
            <w:vAlign w:val="center"/>
          </w:tcPr>
          <w:p w14:paraId="529A1254"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7BBE055E" w14:textId="77777777" w:rsidR="004425C8" w:rsidRPr="004425C8" w:rsidRDefault="004425C8" w:rsidP="004425C8">
            <w:pPr>
              <w:spacing w:before="0"/>
              <w:jc w:val="center"/>
            </w:pPr>
            <w:r w:rsidRPr="004425C8">
              <w:t>-</w:t>
            </w:r>
          </w:p>
        </w:tc>
      </w:tr>
      <w:tr w:rsidR="004425C8" w:rsidRPr="004425C8" w14:paraId="46B6F13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3271B54"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2E50250E" w14:textId="77777777" w:rsidR="004425C8" w:rsidRPr="004425C8" w:rsidRDefault="004425C8" w:rsidP="004425C8">
            <w:pPr>
              <w:spacing w:before="0"/>
              <w:jc w:val="center"/>
            </w:pPr>
            <w:r w:rsidRPr="004425C8">
              <w:t>0,766</w:t>
            </w:r>
          </w:p>
        </w:tc>
        <w:tc>
          <w:tcPr>
            <w:tcW w:w="813" w:type="dxa"/>
            <w:tcBorders>
              <w:top w:val="single" w:sz="2" w:space="0" w:color="auto"/>
              <w:left w:val="single" w:sz="6" w:space="0" w:color="auto"/>
              <w:bottom w:val="single" w:sz="2" w:space="0" w:color="auto"/>
              <w:right w:val="single" w:sz="6" w:space="0" w:color="auto"/>
            </w:tcBorders>
            <w:vAlign w:val="center"/>
          </w:tcPr>
          <w:p w14:paraId="53AA651F" w14:textId="77777777" w:rsidR="004425C8" w:rsidRPr="004425C8" w:rsidRDefault="004425C8" w:rsidP="004425C8">
            <w:pPr>
              <w:spacing w:before="0"/>
              <w:jc w:val="center"/>
            </w:pPr>
            <w:r w:rsidRPr="004425C8">
              <w:t>0,773</w:t>
            </w:r>
          </w:p>
        </w:tc>
        <w:tc>
          <w:tcPr>
            <w:tcW w:w="814" w:type="dxa"/>
            <w:tcBorders>
              <w:top w:val="single" w:sz="2" w:space="0" w:color="auto"/>
              <w:left w:val="single" w:sz="6" w:space="0" w:color="auto"/>
              <w:bottom w:val="single" w:sz="2" w:space="0" w:color="auto"/>
              <w:right w:val="single" w:sz="6" w:space="0" w:color="auto"/>
            </w:tcBorders>
            <w:vAlign w:val="center"/>
          </w:tcPr>
          <w:p w14:paraId="4AF64AB3" w14:textId="77777777" w:rsidR="004425C8" w:rsidRPr="004425C8" w:rsidRDefault="004425C8" w:rsidP="004425C8">
            <w:pPr>
              <w:spacing w:before="0"/>
              <w:jc w:val="center"/>
            </w:pPr>
            <w:r w:rsidRPr="004425C8">
              <w:t>0,756</w:t>
            </w:r>
          </w:p>
        </w:tc>
        <w:tc>
          <w:tcPr>
            <w:tcW w:w="814" w:type="dxa"/>
            <w:tcBorders>
              <w:top w:val="single" w:sz="2" w:space="0" w:color="auto"/>
              <w:left w:val="single" w:sz="6" w:space="0" w:color="auto"/>
              <w:bottom w:val="single" w:sz="2" w:space="0" w:color="auto"/>
              <w:right w:val="single" w:sz="6" w:space="0" w:color="auto"/>
            </w:tcBorders>
            <w:vAlign w:val="center"/>
          </w:tcPr>
          <w:p w14:paraId="659C9934" w14:textId="77777777" w:rsidR="004425C8" w:rsidRPr="004425C8" w:rsidRDefault="004425C8" w:rsidP="004425C8">
            <w:pPr>
              <w:spacing w:before="0"/>
              <w:jc w:val="center"/>
            </w:pPr>
            <w:r w:rsidRPr="004425C8">
              <w:t>0,810</w:t>
            </w:r>
          </w:p>
        </w:tc>
        <w:tc>
          <w:tcPr>
            <w:tcW w:w="813" w:type="dxa"/>
            <w:tcBorders>
              <w:top w:val="single" w:sz="2" w:space="0" w:color="auto"/>
              <w:left w:val="single" w:sz="6" w:space="0" w:color="auto"/>
              <w:bottom w:val="single" w:sz="2" w:space="0" w:color="auto"/>
              <w:right w:val="single" w:sz="6" w:space="0" w:color="auto"/>
            </w:tcBorders>
            <w:vAlign w:val="center"/>
          </w:tcPr>
          <w:p w14:paraId="43AE5A79" w14:textId="77777777" w:rsidR="004425C8" w:rsidRPr="004425C8" w:rsidRDefault="004425C8" w:rsidP="004425C8">
            <w:pPr>
              <w:spacing w:before="0"/>
              <w:jc w:val="center"/>
            </w:pPr>
            <w:r w:rsidRPr="004425C8">
              <w:t>0,678</w:t>
            </w:r>
          </w:p>
        </w:tc>
        <w:tc>
          <w:tcPr>
            <w:tcW w:w="814" w:type="dxa"/>
            <w:tcBorders>
              <w:top w:val="single" w:sz="2" w:space="0" w:color="auto"/>
              <w:left w:val="single" w:sz="6" w:space="0" w:color="auto"/>
              <w:bottom w:val="single" w:sz="2" w:space="0" w:color="auto"/>
              <w:right w:val="single" w:sz="6" w:space="0" w:color="auto"/>
            </w:tcBorders>
            <w:vAlign w:val="center"/>
          </w:tcPr>
          <w:p w14:paraId="12D1B418" w14:textId="77777777" w:rsidR="004425C8" w:rsidRPr="004425C8" w:rsidRDefault="004425C8" w:rsidP="004425C8">
            <w:pPr>
              <w:spacing w:before="0"/>
              <w:jc w:val="center"/>
            </w:pPr>
            <w:r w:rsidRPr="004425C8">
              <w:t>0,774</w:t>
            </w:r>
          </w:p>
        </w:tc>
        <w:tc>
          <w:tcPr>
            <w:tcW w:w="813" w:type="dxa"/>
            <w:tcBorders>
              <w:top w:val="single" w:sz="2" w:space="0" w:color="auto"/>
              <w:left w:val="single" w:sz="6" w:space="0" w:color="auto"/>
              <w:bottom w:val="single" w:sz="2" w:space="0" w:color="auto"/>
              <w:right w:val="single" w:sz="6" w:space="0" w:color="auto"/>
            </w:tcBorders>
            <w:vAlign w:val="center"/>
          </w:tcPr>
          <w:p w14:paraId="11F6B1EC" w14:textId="77777777" w:rsidR="004425C8" w:rsidRPr="004425C8" w:rsidRDefault="004425C8" w:rsidP="004425C8">
            <w:pPr>
              <w:spacing w:before="0"/>
              <w:jc w:val="center"/>
            </w:pPr>
            <w:r w:rsidRPr="004425C8">
              <w:t>0,368</w:t>
            </w:r>
          </w:p>
        </w:tc>
        <w:tc>
          <w:tcPr>
            <w:tcW w:w="813" w:type="dxa"/>
            <w:tcBorders>
              <w:top w:val="single" w:sz="2" w:space="0" w:color="auto"/>
              <w:left w:val="single" w:sz="6" w:space="0" w:color="auto"/>
              <w:bottom w:val="single" w:sz="2" w:space="0" w:color="auto"/>
              <w:right w:val="single" w:sz="6" w:space="0" w:color="auto"/>
            </w:tcBorders>
            <w:vAlign w:val="center"/>
          </w:tcPr>
          <w:p w14:paraId="40145CDD"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683B519D" w14:textId="77777777" w:rsidR="004425C8" w:rsidRPr="004425C8" w:rsidRDefault="004425C8" w:rsidP="004425C8">
            <w:pPr>
              <w:spacing w:before="0"/>
              <w:jc w:val="center"/>
            </w:pPr>
            <w:r w:rsidRPr="004425C8">
              <w:t>-</w:t>
            </w:r>
          </w:p>
        </w:tc>
      </w:tr>
      <w:tr w:rsidR="004425C8" w:rsidRPr="004425C8" w14:paraId="516204C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3519F01"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1D4DCE25" w14:textId="77777777" w:rsidR="004425C8" w:rsidRPr="004425C8" w:rsidRDefault="004425C8" w:rsidP="004425C8">
            <w:pPr>
              <w:spacing w:before="0"/>
              <w:jc w:val="center"/>
            </w:pPr>
            <w:r w:rsidRPr="004425C8">
              <w:t>0,836</w:t>
            </w:r>
          </w:p>
        </w:tc>
        <w:tc>
          <w:tcPr>
            <w:tcW w:w="813" w:type="dxa"/>
            <w:tcBorders>
              <w:top w:val="single" w:sz="2" w:space="0" w:color="auto"/>
              <w:left w:val="single" w:sz="6" w:space="0" w:color="auto"/>
              <w:bottom w:val="single" w:sz="2" w:space="0" w:color="auto"/>
              <w:right w:val="single" w:sz="6" w:space="0" w:color="auto"/>
            </w:tcBorders>
            <w:vAlign w:val="center"/>
          </w:tcPr>
          <w:p w14:paraId="4CEA20C1" w14:textId="77777777" w:rsidR="004425C8" w:rsidRPr="004425C8" w:rsidRDefault="004425C8" w:rsidP="004425C8">
            <w:pPr>
              <w:spacing w:before="0"/>
              <w:jc w:val="center"/>
            </w:pPr>
            <w:r w:rsidRPr="004425C8">
              <w:t>0,843</w:t>
            </w:r>
          </w:p>
        </w:tc>
        <w:tc>
          <w:tcPr>
            <w:tcW w:w="814" w:type="dxa"/>
            <w:tcBorders>
              <w:top w:val="single" w:sz="2" w:space="0" w:color="auto"/>
              <w:left w:val="single" w:sz="6" w:space="0" w:color="auto"/>
              <w:bottom w:val="single" w:sz="2" w:space="0" w:color="auto"/>
              <w:right w:val="single" w:sz="6" w:space="0" w:color="auto"/>
            </w:tcBorders>
            <w:vAlign w:val="center"/>
          </w:tcPr>
          <w:p w14:paraId="4CF7789C" w14:textId="77777777" w:rsidR="004425C8" w:rsidRPr="004425C8" w:rsidRDefault="004425C8" w:rsidP="004425C8">
            <w:pPr>
              <w:spacing w:before="0"/>
              <w:jc w:val="center"/>
            </w:pPr>
            <w:r w:rsidRPr="004425C8">
              <w:t>0,820</w:t>
            </w:r>
          </w:p>
        </w:tc>
        <w:tc>
          <w:tcPr>
            <w:tcW w:w="814" w:type="dxa"/>
            <w:tcBorders>
              <w:top w:val="single" w:sz="2" w:space="0" w:color="auto"/>
              <w:left w:val="single" w:sz="6" w:space="0" w:color="auto"/>
              <w:bottom w:val="single" w:sz="2" w:space="0" w:color="auto"/>
              <w:right w:val="single" w:sz="6" w:space="0" w:color="auto"/>
            </w:tcBorders>
            <w:vAlign w:val="center"/>
          </w:tcPr>
          <w:p w14:paraId="4CDAD31C" w14:textId="77777777" w:rsidR="004425C8" w:rsidRPr="004425C8" w:rsidRDefault="004425C8" w:rsidP="004425C8">
            <w:pPr>
              <w:spacing w:before="0"/>
              <w:jc w:val="center"/>
            </w:pPr>
            <w:r w:rsidRPr="004425C8">
              <w:t>0,878</w:t>
            </w:r>
          </w:p>
        </w:tc>
        <w:tc>
          <w:tcPr>
            <w:tcW w:w="813" w:type="dxa"/>
            <w:tcBorders>
              <w:top w:val="single" w:sz="2" w:space="0" w:color="auto"/>
              <w:left w:val="single" w:sz="6" w:space="0" w:color="auto"/>
              <w:bottom w:val="single" w:sz="2" w:space="0" w:color="auto"/>
              <w:right w:val="single" w:sz="6" w:space="0" w:color="auto"/>
            </w:tcBorders>
            <w:vAlign w:val="center"/>
          </w:tcPr>
          <w:p w14:paraId="01E1BC3B" w14:textId="77777777" w:rsidR="004425C8" w:rsidRPr="004425C8" w:rsidRDefault="004425C8" w:rsidP="004425C8">
            <w:pPr>
              <w:spacing w:before="0"/>
              <w:jc w:val="center"/>
            </w:pPr>
            <w:r w:rsidRPr="004425C8">
              <w:t>0,755</w:t>
            </w:r>
          </w:p>
        </w:tc>
        <w:tc>
          <w:tcPr>
            <w:tcW w:w="814" w:type="dxa"/>
            <w:tcBorders>
              <w:top w:val="single" w:sz="2" w:space="0" w:color="auto"/>
              <w:left w:val="single" w:sz="6" w:space="0" w:color="auto"/>
              <w:bottom w:val="single" w:sz="2" w:space="0" w:color="auto"/>
              <w:right w:val="single" w:sz="6" w:space="0" w:color="auto"/>
            </w:tcBorders>
            <w:vAlign w:val="center"/>
          </w:tcPr>
          <w:p w14:paraId="4BFEDBDB" w14:textId="77777777" w:rsidR="004425C8" w:rsidRPr="004425C8" w:rsidRDefault="004425C8" w:rsidP="004425C8">
            <w:pPr>
              <w:spacing w:before="0"/>
              <w:jc w:val="center"/>
            </w:pPr>
            <w:r w:rsidRPr="004425C8">
              <w:t>0,822</w:t>
            </w:r>
          </w:p>
        </w:tc>
        <w:tc>
          <w:tcPr>
            <w:tcW w:w="813" w:type="dxa"/>
            <w:tcBorders>
              <w:top w:val="single" w:sz="2" w:space="0" w:color="auto"/>
              <w:left w:val="single" w:sz="6" w:space="0" w:color="auto"/>
              <w:bottom w:val="single" w:sz="2" w:space="0" w:color="auto"/>
              <w:right w:val="single" w:sz="6" w:space="0" w:color="auto"/>
            </w:tcBorders>
            <w:vAlign w:val="center"/>
          </w:tcPr>
          <w:p w14:paraId="0B4531C9" w14:textId="77777777" w:rsidR="004425C8" w:rsidRPr="004425C8" w:rsidRDefault="004425C8" w:rsidP="004425C8">
            <w:pPr>
              <w:spacing w:before="0"/>
              <w:jc w:val="center"/>
            </w:pPr>
            <w:r w:rsidRPr="004425C8">
              <w:t>0,402</w:t>
            </w:r>
          </w:p>
        </w:tc>
        <w:tc>
          <w:tcPr>
            <w:tcW w:w="813" w:type="dxa"/>
            <w:tcBorders>
              <w:top w:val="single" w:sz="2" w:space="0" w:color="auto"/>
              <w:left w:val="single" w:sz="6" w:space="0" w:color="auto"/>
              <w:bottom w:val="single" w:sz="2" w:space="0" w:color="auto"/>
              <w:right w:val="single" w:sz="6" w:space="0" w:color="auto"/>
            </w:tcBorders>
            <w:vAlign w:val="center"/>
          </w:tcPr>
          <w:p w14:paraId="7893B299"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55379BD4" w14:textId="77777777" w:rsidR="004425C8" w:rsidRPr="004425C8" w:rsidRDefault="004425C8" w:rsidP="004425C8">
            <w:pPr>
              <w:spacing w:before="0"/>
              <w:jc w:val="center"/>
            </w:pPr>
            <w:r w:rsidRPr="004425C8">
              <w:t>-</w:t>
            </w:r>
          </w:p>
        </w:tc>
      </w:tr>
      <w:tr w:rsidR="004425C8" w:rsidRPr="004425C8" w14:paraId="70B7233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85E54A8"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15E28F5E" w14:textId="77777777" w:rsidR="004425C8" w:rsidRPr="004425C8" w:rsidRDefault="004425C8" w:rsidP="004425C8">
            <w:pPr>
              <w:spacing w:before="0"/>
              <w:jc w:val="center"/>
            </w:pPr>
            <w:r w:rsidRPr="004425C8">
              <w:t>0,882</w:t>
            </w:r>
          </w:p>
        </w:tc>
        <w:tc>
          <w:tcPr>
            <w:tcW w:w="813" w:type="dxa"/>
            <w:tcBorders>
              <w:top w:val="single" w:sz="2" w:space="0" w:color="auto"/>
              <w:left w:val="single" w:sz="6" w:space="0" w:color="auto"/>
              <w:bottom w:val="single" w:sz="2" w:space="0" w:color="auto"/>
              <w:right w:val="single" w:sz="6" w:space="0" w:color="auto"/>
            </w:tcBorders>
            <w:vAlign w:val="center"/>
          </w:tcPr>
          <w:p w14:paraId="2FA2D6ED" w14:textId="77777777" w:rsidR="004425C8" w:rsidRPr="004425C8" w:rsidRDefault="004425C8" w:rsidP="004425C8">
            <w:pPr>
              <w:spacing w:before="0"/>
              <w:jc w:val="center"/>
            </w:pPr>
            <w:r w:rsidRPr="004425C8">
              <w:t>0,888</w:t>
            </w:r>
          </w:p>
        </w:tc>
        <w:tc>
          <w:tcPr>
            <w:tcW w:w="814" w:type="dxa"/>
            <w:tcBorders>
              <w:top w:val="single" w:sz="2" w:space="0" w:color="auto"/>
              <w:left w:val="single" w:sz="6" w:space="0" w:color="auto"/>
              <w:bottom w:val="single" w:sz="2" w:space="0" w:color="auto"/>
              <w:right w:val="single" w:sz="6" w:space="0" w:color="auto"/>
            </w:tcBorders>
            <w:vAlign w:val="center"/>
          </w:tcPr>
          <w:p w14:paraId="151C0A68" w14:textId="77777777" w:rsidR="004425C8" w:rsidRPr="004425C8" w:rsidRDefault="004425C8" w:rsidP="004425C8">
            <w:pPr>
              <w:spacing w:before="0"/>
              <w:jc w:val="center"/>
            </w:pPr>
            <w:r w:rsidRPr="004425C8">
              <w:t>0,862</w:t>
            </w:r>
          </w:p>
        </w:tc>
        <w:tc>
          <w:tcPr>
            <w:tcW w:w="814" w:type="dxa"/>
            <w:tcBorders>
              <w:top w:val="single" w:sz="2" w:space="0" w:color="auto"/>
              <w:left w:val="single" w:sz="6" w:space="0" w:color="auto"/>
              <w:bottom w:val="single" w:sz="2" w:space="0" w:color="auto"/>
              <w:right w:val="single" w:sz="6" w:space="0" w:color="auto"/>
            </w:tcBorders>
            <w:vAlign w:val="center"/>
          </w:tcPr>
          <w:p w14:paraId="6FC7F61E" w14:textId="77777777" w:rsidR="004425C8" w:rsidRPr="004425C8" w:rsidRDefault="004425C8" w:rsidP="004425C8">
            <w:pPr>
              <w:spacing w:before="0"/>
              <w:jc w:val="center"/>
            </w:pPr>
            <w:r w:rsidRPr="004425C8">
              <w:t>0,919</w:t>
            </w:r>
          </w:p>
        </w:tc>
        <w:tc>
          <w:tcPr>
            <w:tcW w:w="813" w:type="dxa"/>
            <w:tcBorders>
              <w:top w:val="single" w:sz="2" w:space="0" w:color="auto"/>
              <w:left w:val="single" w:sz="6" w:space="0" w:color="auto"/>
              <w:bottom w:val="single" w:sz="2" w:space="0" w:color="auto"/>
              <w:right w:val="single" w:sz="6" w:space="0" w:color="auto"/>
            </w:tcBorders>
            <w:vAlign w:val="center"/>
          </w:tcPr>
          <w:p w14:paraId="6539E1E5" w14:textId="77777777" w:rsidR="004425C8" w:rsidRPr="004425C8" w:rsidRDefault="004425C8" w:rsidP="004425C8">
            <w:pPr>
              <w:spacing w:before="0"/>
              <w:jc w:val="center"/>
            </w:pPr>
            <w:r w:rsidRPr="004425C8">
              <w:t>0,815</w:t>
            </w:r>
          </w:p>
        </w:tc>
        <w:tc>
          <w:tcPr>
            <w:tcW w:w="814" w:type="dxa"/>
            <w:tcBorders>
              <w:top w:val="single" w:sz="2" w:space="0" w:color="auto"/>
              <w:left w:val="single" w:sz="6" w:space="0" w:color="auto"/>
              <w:bottom w:val="single" w:sz="2" w:space="0" w:color="auto"/>
              <w:right w:val="single" w:sz="6" w:space="0" w:color="auto"/>
            </w:tcBorders>
            <w:vAlign w:val="center"/>
          </w:tcPr>
          <w:p w14:paraId="789BF7E9" w14:textId="77777777" w:rsidR="004425C8" w:rsidRPr="004425C8" w:rsidRDefault="004425C8" w:rsidP="004425C8">
            <w:pPr>
              <w:spacing w:before="0"/>
              <w:jc w:val="center"/>
            </w:pPr>
            <w:r w:rsidRPr="004425C8">
              <w:t>0,847</w:t>
            </w:r>
          </w:p>
        </w:tc>
        <w:tc>
          <w:tcPr>
            <w:tcW w:w="813" w:type="dxa"/>
            <w:tcBorders>
              <w:top w:val="single" w:sz="2" w:space="0" w:color="auto"/>
              <w:left w:val="single" w:sz="6" w:space="0" w:color="auto"/>
              <w:bottom w:val="single" w:sz="2" w:space="0" w:color="auto"/>
              <w:right w:val="single" w:sz="6" w:space="0" w:color="auto"/>
            </w:tcBorders>
            <w:vAlign w:val="center"/>
          </w:tcPr>
          <w:p w14:paraId="1282B12A" w14:textId="77777777" w:rsidR="004425C8" w:rsidRPr="004425C8" w:rsidRDefault="004425C8" w:rsidP="004425C8">
            <w:pPr>
              <w:spacing w:before="0"/>
              <w:jc w:val="center"/>
            </w:pPr>
            <w:r w:rsidRPr="004425C8">
              <w:t>0,443</w:t>
            </w:r>
          </w:p>
        </w:tc>
        <w:tc>
          <w:tcPr>
            <w:tcW w:w="813" w:type="dxa"/>
            <w:tcBorders>
              <w:top w:val="single" w:sz="2" w:space="0" w:color="auto"/>
              <w:left w:val="single" w:sz="6" w:space="0" w:color="auto"/>
              <w:bottom w:val="single" w:sz="2" w:space="0" w:color="auto"/>
              <w:right w:val="single" w:sz="6" w:space="0" w:color="auto"/>
            </w:tcBorders>
            <w:vAlign w:val="center"/>
          </w:tcPr>
          <w:p w14:paraId="3AD35420"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584F2E7C" w14:textId="77777777" w:rsidR="004425C8" w:rsidRPr="004425C8" w:rsidRDefault="004425C8" w:rsidP="004425C8">
            <w:pPr>
              <w:spacing w:before="0"/>
              <w:jc w:val="center"/>
            </w:pPr>
            <w:r w:rsidRPr="004425C8">
              <w:t>-</w:t>
            </w:r>
          </w:p>
        </w:tc>
      </w:tr>
      <w:tr w:rsidR="004425C8" w:rsidRPr="004425C8" w14:paraId="010C5E7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CCFACFB"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062C0083" w14:textId="77777777" w:rsidR="004425C8" w:rsidRPr="004425C8" w:rsidRDefault="004425C8" w:rsidP="004425C8">
            <w:pPr>
              <w:spacing w:before="0"/>
              <w:jc w:val="center"/>
            </w:pPr>
            <w:r w:rsidRPr="004425C8">
              <w:t>0,911</w:t>
            </w:r>
          </w:p>
        </w:tc>
        <w:tc>
          <w:tcPr>
            <w:tcW w:w="813" w:type="dxa"/>
            <w:tcBorders>
              <w:top w:val="single" w:sz="2" w:space="0" w:color="auto"/>
              <w:left w:val="single" w:sz="6" w:space="0" w:color="auto"/>
              <w:bottom w:val="single" w:sz="2" w:space="0" w:color="auto"/>
              <w:right w:val="single" w:sz="6" w:space="0" w:color="auto"/>
            </w:tcBorders>
            <w:vAlign w:val="center"/>
          </w:tcPr>
          <w:p w14:paraId="611C6792" w14:textId="77777777" w:rsidR="004425C8" w:rsidRPr="004425C8" w:rsidRDefault="004425C8" w:rsidP="004425C8">
            <w:pPr>
              <w:spacing w:before="0"/>
              <w:jc w:val="center"/>
            </w:pPr>
            <w:r w:rsidRPr="004425C8">
              <w:t>0,917</w:t>
            </w:r>
          </w:p>
        </w:tc>
        <w:tc>
          <w:tcPr>
            <w:tcW w:w="814" w:type="dxa"/>
            <w:tcBorders>
              <w:top w:val="single" w:sz="2" w:space="0" w:color="auto"/>
              <w:left w:val="single" w:sz="6" w:space="0" w:color="auto"/>
              <w:bottom w:val="single" w:sz="2" w:space="0" w:color="auto"/>
              <w:right w:val="single" w:sz="6" w:space="0" w:color="auto"/>
            </w:tcBorders>
            <w:vAlign w:val="center"/>
          </w:tcPr>
          <w:p w14:paraId="19BE3EE8" w14:textId="77777777" w:rsidR="004425C8" w:rsidRPr="004425C8" w:rsidRDefault="004425C8" w:rsidP="004425C8">
            <w:pPr>
              <w:spacing w:before="0"/>
              <w:jc w:val="center"/>
            </w:pPr>
            <w:r w:rsidRPr="004425C8">
              <w:t>0,889</w:t>
            </w:r>
          </w:p>
        </w:tc>
        <w:tc>
          <w:tcPr>
            <w:tcW w:w="814" w:type="dxa"/>
            <w:tcBorders>
              <w:top w:val="single" w:sz="2" w:space="0" w:color="auto"/>
              <w:left w:val="single" w:sz="6" w:space="0" w:color="auto"/>
              <w:bottom w:val="single" w:sz="2" w:space="0" w:color="auto"/>
              <w:right w:val="single" w:sz="6" w:space="0" w:color="auto"/>
            </w:tcBorders>
            <w:vAlign w:val="center"/>
          </w:tcPr>
          <w:p w14:paraId="32800F37" w14:textId="77777777" w:rsidR="004425C8" w:rsidRPr="004425C8" w:rsidRDefault="004425C8" w:rsidP="004425C8">
            <w:pPr>
              <w:spacing w:before="0"/>
              <w:jc w:val="center"/>
            </w:pPr>
            <w:r w:rsidRPr="004425C8">
              <w:t>0,942</w:t>
            </w:r>
          </w:p>
        </w:tc>
        <w:tc>
          <w:tcPr>
            <w:tcW w:w="813" w:type="dxa"/>
            <w:tcBorders>
              <w:top w:val="single" w:sz="2" w:space="0" w:color="auto"/>
              <w:left w:val="single" w:sz="6" w:space="0" w:color="auto"/>
              <w:bottom w:val="single" w:sz="2" w:space="0" w:color="auto"/>
              <w:right w:val="single" w:sz="6" w:space="0" w:color="auto"/>
            </w:tcBorders>
            <w:vAlign w:val="center"/>
          </w:tcPr>
          <w:p w14:paraId="75D48F03" w14:textId="77777777" w:rsidR="004425C8" w:rsidRPr="004425C8" w:rsidRDefault="004425C8" w:rsidP="004425C8">
            <w:pPr>
              <w:spacing w:before="0"/>
              <w:jc w:val="center"/>
            </w:pPr>
            <w:r w:rsidRPr="004425C8">
              <w:t>0,862</w:t>
            </w:r>
          </w:p>
        </w:tc>
        <w:tc>
          <w:tcPr>
            <w:tcW w:w="814" w:type="dxa"/>
            <w:tcBorders>
              <w:top w:val="single" w:sz="2" w:space="0" w:color="auto"/>
              <w:left w:val="single" w:sz="6" w:space="0" w:color="auto"/>
              <w:bottom w:val="single" w:sz="2" w:space="0" w:color="auto"/>
              <w:right w:val="single" w:sz="6" w:space="0" w:color="auto"/>
            </w:tcBorders>
            <w:vAlign w:val="center"/>
          </w:tcPr>
          <w:p w14:paraId="767F64B7" w14:textId="77777777" w:rsidR="004425C8" w:rsidRPr="004425C8" w:rsidRDefault="004425C8" w:rsidP="004425C8">
            <w:pPr>
              <w:spacing w:before="0"/>
              <w:jc w:val="center"/>
            </w:pPr>
            <w:r w:rsidRPr="004425C8">
              <w:t>0,857</w:t>
            </w:r>
          </w:p>
        </w:tc>
        <w:tc>
          <w:tcPr>
            <w:tcW w:w="813" w:type="dxa"/>
            <w:tcBorders>
              <w:top w:val="single" w:sz="2" w:space="0" w:color="auto"/>
              <w:left w:val="single" w:sz="6" w:space="0" w:color="auto"/>
              <w:bottom w:val="single" w:sz="2" w:space="0" w:color="auto"/>
              <w:right w:val="single" w:sz="6" w:space="0" w:color="auto"/>
            </w:tcBorders>
            <w:vAlign w:val="center"/>
          </w:tcPr>
          <w:p w14:paraId="1047BFC9" w14:textId="77777777" w:rsidR="004425C8" w:rsidRPr="004425C8" w:rsidRDefault="004425C8" w:rsidP="004425C8">
            <w:pPr>
              <w:spacing w:before="0"/>
              <w:jc w:val="center"/>
            </w:pPr>
            <w:r w:rsidRPr="004425C8">
              <w:t>0,495</w:t>
            </w:r>
          </w:p>
        </w:tc>
        <w:tc>
          <w:tcPr>
            <w:tcW w:w="813" w:type="dxa"/>
            <w:tcBorders>
              <w:top w:val="single" w:sz="2" w:space="0" w:color="auto"/>
              <w:left w:val="single" w:sz="6" w:space="0" w:color="auto"/>
              <w:bottom w:val="single" w:sz="2" w:space="0" w:color="auto"/>
              <w:right w:val="single" w:sz="6" w:space="0" w:color="auto"/>
            </w:tcBorders>
            <w:vAlign w:val="center"/>
          </w:tcPr>
          <w:p w14:paraId="2B954CE0"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19B2F276" w14:textId="77777777" w:rsidR="004425C8" w:rsidRPr="004425C8" w:rsidRDefault="004425C8" w:rsidP="004425C8">
            <w:pPr>
              <w:spacing w:before="0"/>
              <w:jc w:val="center"/>
            </w:pPr>
            <w:r w:rsidRPr="004425C8">
              <w:t>-</w:t>
            </w:r>
          </w:p>
        </w:tc>
      </w:tr>
      <w:tr w:rsidR="004425C8" w:rsidRPr="004425C8" w14:paraId="495279C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2913E58"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29118F83" w14:textId="77777777" w:rsidR="004425C8" w:rsidRPr="004425C8" w:rsidRDefault="004425C8" w:rsidP="004425C8">
            <w:pPr>
              <w:spacing w:before="0"/>
              <w:jc w:val="center"/>
            </w:pPr>
            <w:r w:rsidRPr="004425C8">
              <w:t>0,929</w:t>
            </w:r>
          </w:p>
        </w:tc>
        <w:tc>
          <w:tcPr>
            <w:tcW w:w="813" w:type="dxa"/>
            <w:tcBorders>
              <w:top w:val="single" w:sz="2" w:space="0" w:color="auto"/>
              <w:left w:val="single" w:sz="6" w:space="0" w:color="auto"/>
              <w:bottom w:val="single" w:sz="2" w:space="0" w:color="auto"/>
              <w:right w:val="single" w:sz="6" w:space="0" w:color="auto"/>
            </w:tcBorders>
            <w:vAlign w:val="center"/>
          </w:tcPr>
          <w:p w14:paraId="21BB55DB" w14:textId="77777777" w:rsidR="004425C8" w:rsidRPr="004425C8" w:rsidRDefault="004425C8" w:rsidP="004425C8">
            <w:pPr>
              <w:spacing w:before="0"/>
              <w:jc w:val="center"/>
            </w:pPr>
            <w:r w:rsidRPr="004425C8">
              <w:t>0,934</w:t>
            </w:r>
          </w:p>
        </w:tc>
        <w:tc>
          <w:tcPr>
            <w:tcW w:w="814" w:type="dxa"/>
            <w:tcBorders>
              <w:top w:val="single" w:sz="2" w:space="0" w:color="auto"/>
              <w:left w:val="single" w:sz="6" w:space="0" w:color="auto"/>
              <w:bottom w:val="single" w:sz="2" w:space="0" w:color="auto"/>
              <w:right w:val="single" w:sz="6" w:space="0" w:color="auto"/>
            </w:tcBorders>
            <w:vAlign w:val="center"/>
          </w:tcPr>
          <w:p w14:paraId="2AD96E0E" w14:textId="77777777" w:rsidR="004425C8" w:rsidRPr="004425C8" w:rsidRDefault="004425C8" w:rsidP="004425C8">
            <w:pPr>
              <w:spacing w:before="0"/>
              <w:jc w:val="center"/>
            </w:pPr>
            <w:r w:rsidRPr="004425C8">
              <w:t>0,908</w:t>
            </w:r>
          </w:p>
        </w:tc>
        <w:tc>
          <w:tcPr>
            <w:tcW w:w="814" w:type="dxa"/>
            <w:tcBorders>
              <w:top w:val="single" w:sz="2" w:space="0" w:color="auto"/>
              <w:left w:val="single" w:sz="6" w:space="0" w:color="auto"/>
              <w:bottom w:val="single" w:sz="2" w:space="0" w:color="auto"/>
              <w:right w:val="single" w:sz="6" w:space="0" w:color="auto"/>
            </w:tcBorders>
            <w:vAlign w:val="center"/>
          </w:tcPr>
          <w:p w14:paraId="725FCB1A" w14:textId="77777777" w:rsidR="004425C8" w:rsidRPr="004425C8" w:rsidRDefault="004425C8" w:rsidP="004425C8">
            <w:pPr>
              <w:spacing w:before="0"/>
              <w:jc w:val="center"/>
            </w:pPr>
            <w:r w:rsidRPr="004425C8">
              <w:t>0,954</w:t>
            </w:r>
          </w:p>
        </w:tc>
        <w:tc>
          <w:tcPr>
            <w:tcW w:w="813" w:type="dxa"/>
            <w:tcBorders>
              <w:top w:val="single" w:sz="2" w:space="0" w:color="auto"/>
              <w:left w:val="single" w:sz="6" w:space="0" w:color="auto"/>
              <w:bottom w:val="single" w:sz="2" w:space="0" w:color="auto"/>
              <w:right w:val="single" w:sz="6" w:space="0" w:color="auto"/>
            </w:tcBorders>
            <w:vAlign w:val="center"/>
          </w:tcPr>
          <w:p w14:paraId="5FFF913D" w14:textId="77777777" w:rsidR="004425C8" w:rsidRPr="004425C8" w:rsidRDefault="004425C8" w:rsidP="004425C8">
            <w:pPr>
              <w:spacing w:before="0"/>
              <w:jc w:val="center"/>
            </w:pPr>
            <w:r w:rsidRPr="004425C8">
              <w:t>0,898</w:t>
            </w:r>
          </w:p>
        </w:tc>
        <w:tc>
          <w:tcPr>
            <w:tcW w:w="814" w:type="dxa"/>
            <w:tcBorders>
              <w:top w:val="single" w:sz="2" w:space="0" w:color="auto"/>
              <w:left w:val="single" w:sz="6" w:space="0" w:color="auto"/>
              <w:bottom w:val="single" w:sz="2" w:space="0" w:color="auto"/>
              <w:right w:val="single" w:sz="6" w:space="0" w:color="auto"/>
            </w:tcBorders>
            <w:vAlign w:val="center"/>
          </w:tcPr>
          <w:p w14:paraId="6A73C778" w14:textId="77777777" w:rsidR="004425C8" w:rsidRPr="004425C8" w:rsidRDefault="004425C8" w:rsidP="004425C8">
            <w:pPr>
              <w:spacing w:before="0"/>
              <w:jc w:val="center"/>
            </w:pPr>
            <w:r w:rsidRPr="004425C8">
              <w:t>0,864</w:t>
            </w:r>
          </w:p>
        </w:tc>
        <w:tc>
          <w:tcPr>
            <w:tcW w:w="813" w:type="dxa"/>
            <w:tcBorders>
              <w:top w:val="single" w:sz="2" w:space="0" w:color="auto"/>
              <w:left w:val="single" w:sz="6" w:space="0" w:color="auto"/>
              <w:bottom w:val="single" w:sz="2" w:space="0" w:color="auto"/>
              <w:right w:val="single" w:sz="6" w:space="0" w:color="auto"/>
            </w:tcBorders>
            <w:vAlign w:val="center"/>
          </w:tcPr>
          <w:p w14:paraId="76B83F86" w14:textId="77777777" w:rsidR="004425C8" w:rsidRPr="004425C8" w:rsidRDefault="004425C8" w:rsidP="004425C8">
            <w:pPr>
              <w:spacing w:before="0"/>
              <w:jc w:val="center"/>
            </w:pPr>
            <w:r w:rsidRPr="004425C8">
              <w:t>0,564</w:t>
            </w:r>
          </w:p>
        </w:tc>
        <w:tc>
          <w:tcPr>
            <w:tcW w:w="813" w:type="dxa"/>
            <w:tcBorders>
              <w:top w:val="single" w:sz="2" w:space="0" w:color="auto"/>
              <w:left w:val="single" w:sz="6" w:space="0" w:color="auto"/>
              <w:bottom w:val="single" w:sz="2" w:space="0" w:color="auto"/>
              <w:right w:val="single" w:sz="6" w:space="0" w:color="auto"/>
            </w:tcBorders>
            <w:vAlign w:val="center"/>
          </w:tcPr>
          <w:p w14:paraId="1569FE54"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1E4E9FBB" w14:textId="77777777" w:rsidR="004425C8" w:rsidRPr="004425C8" w:rsidRDefault="004425C8" w:rsidP="004425C8">
            <w:pPr>
              <w:spacing w:before="0"/>
              <w:jc w:val="center"/>
            </w:pPr>
            <w:r w:rsidRPr="004425C8">
              <w:t>-</w:t>
            </w:r>
          </w:p>
        </w:tc>
      </w:tr>
      <w:tr w:rsidR="004425C8" w:rsidRPr="004425C8" w14:paraId="5DE8E60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C16FE57" w14:textId="77777777" w:rsidR="004425C8" w:rsidRPr="004425C8" w:rsidRDefault="004425C8" w:rsidP="004425C8">
            <w:pPr>
              <w:spacing w:before="0"/>
              <w:jc w:val="center"/>
            </w:pPr>
            <w:r w:rsidRPr="004425C8">
              <w:t>91-100</w:t>
            </w:r>
          </w:p>
        </w:tc>
        <w:tc>
          <w:tcPr>
            <w:tcW w:w="813" w:type="dxa"/>
            <w:tcBorders>
              <w:top w:val="single" w:sz="2" w:space="0" w:color="auto"/>
              <w:left w:val="single" w:sz="18" w:space="0" w:color="auto"/>
              <w:bottom w:val="single" w:sz="2" w:space="0" w:color="auto"/>
              <w:right w:val="single" w:sz="6" w:space="0" w:color="auto"/>
            </w:tcBorders>
            <w:vAlign w:val="center"/>
          </w:tcPr>
          <w:p w14:paraId="19284625" w14:textId="77777777" w:rsidR="004425C8" w:rsidRPr="004425C8" w:rsidRDefault="004425C8" w:rsidP="004425C8">
            <w:pPr>
              <w:spacing w:before="0"/>
              <w:jc w:val="center"/>
            </w:pPr>
            <w:r w:rsidRPr="004425C8">
              <w:t>0,943</w:t>
            </w:r>
          </w:p>
        </w:tc>
        <w:tc>
          <w:tcPr>
            <w:tcW w:w="813" w:type="dxa"/>
            <w:tcBorders>
              <w:top w:val="single" w:sz="2" w:space="0" w:color="auto"/>
              <w:left w:val="single" w:sz="6" w:space="0" w:color="auto"/>
              <w:bottom w:val="single" w:sz="2" w:space="0" w:color="auto"/>
              <w:right w:val="single" w:sz="6" w:space="0" w:color="auto"/>
            </w:tcBorders>
            <w:vAlign w:val="center"/>
          </w:tcPr>
          <w:p w14:paraId="3917BAB4" w14:textId="77777777" w:rsidR="004425C8" w:rsidRPr="004425C8" w:rsidRDefault="004425C8" w:rsidP="004425C8">
            <w:pPr>
              <w:spacing w:before="0"/>
              <w:jc w:val="center"/>
            </w:pPr>
            <w:r w:rsidRPr="004425C8">
              <w:t>0,947</w:t>
            </w:r>
          </w:p>
        </w:tc>
        <w:tc>
          <w:tcPr>
            <w:tcW w:w="814" w:type="dxa"/>
            <w:tcBorders>
              <w:top w:val="single" w:sz="2" w:space="0" w:color="auto"/>
              <w:left w:val="single" w:sz="6" w:space="0" w:color="auto"/>
              <w:bottom w:val="single" w:sz="2" w:space="0" w:color="auto"/>
              <w:right w:val="single" w:sz="6" w:space="0" w:color="auto"/>
            </w:tcBorders>
            <w:vAlign w:val="center"/>
          </w:tcPr>
          <w:p w14:paraId="5E626D3F" w14:textId="77777777" w:rsidR="004425C8" w:rsidRPr="004425C8" w:rsidRDefault="004425C8" w:rsidP="004425C8">
            <w:pPr>
              <w:spacing w:before="0"/>
              <w:jc w:val="center"/>
            </w:pPr>
            <w:r w:rsidRPr="004425C8">
              <w:t>0,924</w:t>
            </w:r>
          </w:p>
        </w:tc>
        <w:tc>
          <w:tcPr>
            <w:tcW w:w="814" w:type="dxa"/>
            <w:tcBorders>
              <w:top w:val="single" w:sz="2" w:space="0" w:color="auto"/>
              <w:left w:val="single" w:sz="6" w:space="0" w:color="auto"/>
              <w:bottom w:val="single" w:sz="2" w:space="0" w:color="auto"/>
              <w:right w:val="single" w:sz="6" w:space="0" w:color="auto"/>
            </w:tcBorders>
            <w:vAlign w:val="center"/>
          </w:tcPr>
          <w:p w14:paraId="0105EC46" w14:textId="77777777" w:rsidR="004425C8" w:rsidRPr="004425C8" w:rsidRDefault="004425C8" w:rsidP="004425C8">
            <w:pPr>
              <w:spacing w:before="0"/>
              <w:jc w:val="center"/>
            </w:pPr>
            <w:r w:rsidRPr="004425C8">
              <w:t>0,960</w:t>
            </w:r>
          </w:p>
        </w:tc>
        <w:tc>
          <w:tcPr>
            <w:tcW w:w="813" w:type="dxa"/>
            <w:tcBorders>
              <w:top w:val="single" w:sz="2" w:space="0" w:color="auto"/>
              <w:left w:val="single" w:sz="6" w:space="0" w:color="auto"/>
              <w:bottom w:val="single" w:sz="2" w:space="0" w:color="auto"/>
              <w:right w:val="single" w:sz="6" w:space="0" w:color="auto"/>
            </w:tcBorders>
            <w:vAlign w:val="center"/>
          </w:tcPr>
          <w:p w14:paraId="5B45D97F" w14:textId="77777777" w:rsidR="004425C8" w:rsidRPr="004425C8" w:rsidRDefault="004425C8" w:rsidP="004425C8">
            <w:pPr>
              <w:spacing w:before="0"/>
              <w:jc w:val="center"/>
            </w:pPr>
            <w:r w:rsidRPr="004425C8">
              <w:t>0,929</w:t>
            </w:r>
          </w:p>
        </w:tc>
        <w:tc>
          <w:tcPr>
            <w:tcW w:w="814" w:type="dxa"/>
            <w:tcBorders>
              <w:top w:val="single" w:sz="2" w:space="0" w:color="auto"/>
              <w:left w:val="single" w:sz="6" w:space="0" w:color="auto"/>
              <w:bottom w:val="single" w:sz="2" w:space="0" w:color="auto"/>
              <w:right w:val="single" w:sz="6" w:space="0" w:color="auto"/>
            </w:tcBorders>
            <w:vAlign w:val="center"/>
          </w:tcPr>
          <w:p w14:paraId="21B5D374" w14:textId="77777777" w:rsidR="004425C8" w:rsidRPr="004425C8" w:rsidRDefault="004425C8" w:rsidP="004425C8">
            <w:pPr>
              <w:spacing w:before="0"/>
              <w:jc w:val="center"/>
            </w:pPr>
            <w:r w:rsidRPr="004425C8">
              <w:t>0,876</w:t>
            </w:r>
          </w:p>
        </w:tc>
        <w:tc>
          <w:tcPr>
            <w:tcW w:w="813" w:type="dxa"/>
            <w:tcBorders>
              <w:top w:val="single" w:sz="2" w:space="0" w:color="auto"/>
              <w:left w:val="single" w:sz="6" w:space="0" w:color="auto"/>
              <w:bottom w:val="single" w:sz="2" w:space="0" w:color="auto"/>
              <w:right w:val="single" w:sz="6" w:space="0" w:color="auto"/>
            </w:tcBorders>
            <w:vAlign w:val="center"/>
          </w:tcPr>
          <w:p w14:paraId="577DC0D0" w14:textId="77777777" w:rsidR="004425C8" w:rsidRPr="004425C8" w:rsidRDefault="004425C8" w:rsidP="004425C8">
            <w:pPr>
              <w:spacing w:before="0"/>
              <w:jc w:val="center"/>
            </w:pPr>
            <w:r w:rsidRPr="004425C8">
              <w:t>0,653</w:t>
            </w:r>
          </w:p>
        </w:tc>
        <w:tc>
          <w:tcPr>
            <w:tcW w:w="813" w:type="dxa"/>
            <w:tcBorders>
              <w:top w:val="single" w:sz="2" w:space="0" w:color="auto"/>
              <w:left w:val="single" w:sz="6" w:space="0" w:color="auto"/>
              <w:bottom w:val="single" w:sz="2" w:space="0" w:color="auto"/>
              <w:right w:val="single" w:sz="6" w:space="0" w:color="auto"/>
            </w:tcBorders>
            <w:vAlign w:val="center"/>
          </w:tcPr>
          <w:p w14:paraId="0E5AC3D5"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4B1774CE" w14:textId="77777777" w:rsidR="004425C8" w:rsidRPr="004425C8" w:rsidRDefault="004425C8" w:rsidP="004425C8">
            <w:pPr>
              <w:spacing w:before="0"/>
              <w:jc w:val="center"/>
            </w:pPr>
            <w:r w:rsidRPr="004425C8">
              <w:t>-</w:t>
            </w:r>
          </w:p>
        </w:tc>
      </w:tr>
      <w:tr w:rsidR="004425C8" w:rsidRPr="004425C8" w14:paraId="0332B40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ACDFA5A" w14:textId="77777777" w:rsidR="004425C8" w:rsidRPr="004425C8" w:rsidRDefault="004425C8" w:rsidP="004425C8">
            <w:pPr>
              <w:spacing w:before="0"/>
              <w:jc w:val="center"/>
            </w:pPr>
            <w:r w:rsidRPr="004425C8">
              <w:t>101 -110</w:t>
            </w:r>
          </w:p>
        </w:tc>
        <w:tc>
          <w:tcPr>
            <w:tcW w:w="813" w:type="dxa"/>
            <w:tcBorders>
              <w:top w:val="single" w:sz="2" w:space="0" w:color="auto"/>
              <w:left w:val="single" w:sz="18" w:space="0" w:color="auto"/>
              <w:bottom w:val="single" w:sz="2" w:space="0" w:color="auto"/>
              <w:right w:val="single" w:sz="6" w:space="0" w:color="auto"/>
            </w:tcBorders>
            <w:vAlign w:val="center"/>
          </w:tcPr>
          <w:p w14:paraId="5B0A3E0A" w14:textId="77777777" w:rsidR="004425C8" w:rsidRPr="004425C8" w:rsidRDefault="004425C8" w:rsidP="004425C8">
            <w:pPr>
              <w:spacing w:before="0"/>
              <w:jc w:val="center"/>
            </w:pPr>
            <w:r w:rsidRPr="004425C8">
              <w:t>0,959</w:t>
            </w:r>
          </w:p>
        </w:tc>
        <w:tc>
          <w:tcPr>
            <w:tcW w:w="813" w:type="dxa"/>
            <w:tcBorders>
              <w:top w:val="single" w:sz="2" w:space="0" w:color="auto"/>
              <w:left w:val="single" w:sz="6" w:space="0" w:color="auto"/>
              <w:bottom w:val="single" w:sz="2" w:space="0" w:color="auto"/>
              <w:right w:val="single" w:sz="6" w:space="0" w:color="auto"/>
            </w:tcBorders>
            <w:vAlign w:val="center"/>
          </w:tcPr>
          <w:p w14:paraId="32FADC53" w14:textId="77777777" w:rsidR="004425C8" w:rsidRPr="004425C8" w:rsidRDefault="004425C8" w:rsidP="004425C8">
            <w:pPr>
              <w:spacing w:before="0"/>
              <w:jc w:val="center"/>
            </w:pPr>
            <w:r w:rsidRPr="004425C8">
              <w:t>0,961</w:t>
            </w:r>
          </w:p>
        </w:tc>
        <w:tc>
          <w:tcPr>
            <w:tcW w:w="814" w:type="dxa"/>
            <w:tcBorders>
              <w:top w:val="single" w:sz="2" w:space="0" w:color="auto"/>
              <w:left w:val="single" w:sz="6" w:space="0" w:color="auto"/>
              <w:bottom w:val="single" w:sz="2" w:space="0" w:color="auto"/>
              <w:right w:val="single" w:sz="6" w:space="0" w:color="auto"/>
            </w:tcBorders>
            <w:vAlign w:val="center"/>
          </w:tcPr>
          <w:p w14:paraId="5CE33C0F" w14:textId="77777777" w:rsidR="004425C8" w:rsidRPr="004425C8" w:rsidRDefault="004425C8" w:rsidP="004425C8">
            <w:pPr>
              <w:spacing w:before="0"/>
              <w:jc w:val="center"/>
            </w:pPr>
            <w:r w:rsidRPr="004425C8">
              <w:t>0,945</w:t>
            </w:r>
          </w:p>
        </w:tc>
        <w:tc>
          <w:tcPr>
            <w:tcW w:w="814" w:type="dxa"/>
            <w:tcBorders>
              <w:top w:val="single" w:sz="2" w:space="0" w:color="auto"/>
              <w:left w:val="single" w:sz="6" w:space="0" w:color="auto"/>
              <w:bottom w:val="single" w:sz="2" w:space="0" w:color="auto"/>
              <w:right w:val="single" w:sz="6" w:space="0" w:color="auto"/>
            </w:tcBorders>
            <w:vAlign w:val="center"/>
          </w:tcPr>
          <w:p w14:paraId="1483F879" w14:textId="77777777" w:rsidR="004425C8" w:rsidRPr="004425C8" w:rsidRDefault="004425C8" w:rsidP="004425C8">
            <w:pPr>
              <w:spacing w:before="0"/>
              <w:jc w:val="center"/>
            </w:pPr>
            <w:r w:rsidRPr="004425C8">
              <w:t>0,968</w:t>
            </w:r>
          </w:p>
        </w:tc>
        <w:tc>
          <w:tcPr>
            <w:tcW w:w="813" w:type="dxa"/>
            <w:tcBorders>
              <w:top w:val="single" w:sz="2" w:space="0" w:color="auto"/>
              <w:left w:val="single" w:sz="6" w:space="0" w:color="auto"/>
              <w:bottom w:val="single" w:sz="2" w:space="0" w:color="auto"/>
              <w:right w:val="single" w:sz="6" w:space="0" w:color="auto"/>
            </w:tcBorders>
            <w:vAlign w:val="center"/>
          </w:tcPr>
          <w:p w14:paraId="25DFF873" w14:textId="77777777" w:rsidR="004425C8" w:rsidRPr="004425C8" w:rsidRDefault="004425C8" w:rsidP="004425C8">
            <w:pPr>
              <w:spacing w:before="0"/>
              <w:jc w:val="center"/>
            </w:pPr>
            <w:r w:rsidRPr="004425C8">
              <w:t>0,956</w:t>
            </w:r>
          </w:p>
        </w:tc>
        <w:tc>
          <w:tcPr>
            <w:tcW w:w="814" w:type="dxa"/>
            <w:tcBorders>
              <w:top w:val="single" w:sz="2" w:space="0" w:color="auto"/>
              <w:left w:val="single" w:sz="6" w:space="0" w:color="auto"/>
              <w:bottom w:val="single" w:sz="2" w:space="0" w:color="auto"/>
              <w:right w:val="single" w:sz="6" w:space="0" w:color="auto"/>
            </w:tcBorders>
            <w:vAlign w:val="center"/>
          </w:tcPr>
          <w:p w14:paraId="1C4B19FD" w14:textId="77777777" w:rsidR="004425C8" w:rsidRPr="004425C8" w:rsidRDefault="004425C8" w:rsidP="004425C8">
            <w:pPr>
              <w:spacing w:before="0"/>
              <w:jc w:val="center"/>
            </w:pPr>
            <w:r w:rsidRPr="004425C8">
              <w:t>0,905</w:t>
            </w:r>
          </w:p>
        </w:tc>
        <w:tc>
          <w:tcPr>
            <w:tcW w:w="813" w:type="dxa"/>
            <w:tcBorders>
              <w:top w:val="single" w:sz="2" w:space="0" w:color="auto"/>
              <w:left w:val="single" w:sz="6" w:space="0" w:color="auto"/>
              <w:bottom w:val="single" w:sz="2" w:space="0" w:color="auto"/>
              <w:right w:val="single" w:sz="6" w:space="0" w:color="auto"/>
            </w:tcBorders>
            <w:vAlign w:val="center"/>
          </w:tcPr>
          <w:p w14:paraId="0830B9F5" w14:textId="77777777" w:rsidR="004425C8" w:rsidRPr="004425C8" w:rsidRDefault="004425C8" w:rsidP="004425C8">
            <w:pPr>
              <w:spacing w:before="0"/>
              <w:jc w:val="center"/>
            </w:pPr>
            <w:r w:rsidRPr="004425C8">
              <w:t>0,768</w:t>
            </w:r>
          </w:p>
        </w:tc>
        <w:tc>
          <w:tcPr>
            <w:tcW w:w="813" w:type="dxa"/>
            <w:tcBorders>
              <w:top w:val="single" w:sz="2" w:space="0" w:color="auto"/>
              <w:left w:val="single" w:sz="6" w:space="0" w:color="auto"/>
              <w:bottom w:val="single" w:sz="2" w:space="0" w:color="auto"/>
              <w:right w:val="single" w:sz="6" w:space="0" w:color="auto"/>
            </w:tcBorders>
            <w:vAlign w:val="center"/>
          </w:tcPr>
          <w:p w14:paraId="505AA493"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40687A90" w14:textId="77777777" w:rsidR="004425C8" w:rsidRPr="004425C8" w:rsidRDefault="004425C8" w:rsidP="004425C8">
            <w:pPr>
              <w:spacing w:before="0"/>
              <w:jc w:val="center"/>
            </w:pPr>
            <w:r w:rsidRPr="004425C8">
              <w:t>-</w:t>
            </w:r>
          </w:p>
        </w:tc>
      </w:tr>
      <w:tr w:rsidR="004425C8" w:rsidRPr="004425C8" w14:paraId="2660AC8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B30BECA" w14:textId="77777777" w:rsidR="004425C8" w:rsidRPr="004425C8" w:rsidRDefault="004425C8" w:rsidP="004425C8">
            <w:pPr>
              <w:spacing w:before="0"/>
              <w:jc w:val="center"/>
            </w:pPr>
            <w:r w:rsidRPr="004425C8">
              <w:t>111- 119</w:t>
            </w:r>
          </w:p>
        </w:tc>
        <w:tc>
          <w:tcPr>
            <w:tcW w:w="813" w:type="dxa"/>
            <w:tcBorders>
              <w:top w:val="single" w:sz="2" w:space="0" w:color="auto"/>
              <w:left w:val="single" w:sz="18" w:space="0" w:color="auto"/>
              <w:bottom w:val="single" w:sz="2" w:space="0" w:color="auto"/>
              <w:right w:val="single" w:sz="6" w:space="0" w:color="auto"/>
            </w:tcBorders>
            <w:vAlign w:val="center"/>
          </w:tcPr>
          <w:p w14:paraId="28143436" w14:textId="77777777" w:rsidR="004425C8" w:rsidRPr="004425C8" w:rsidRDefault="004425C8" w:rsidP="004425C8">
            <w:pPr>
              <w:spacing w:before="0"/>
              <w:jc w:val="center"/>
            </w:pPr>
            <w:r w:rsidRPr="004425C8">
              <w:t>0,983</w:t>
            </w:r>
          </w:p>
        </w:tc>
        <w:tc>
          <w:tcPr>
            <w:tcW w:w="813" w:type="dxa"/>
            <w:tcBorders>
              <w:top w:val="single" w:sz="2" w:space="0" w:color="auto"/>
              <w:left w:val="single" w:sz="6" w:space="0" w:color="auto"/>
              <w:bottom w:val="single" w:sz="2" w:space="0" w:color="auto"/>
              <w:right w:val="single" w:sz="6" w:space="0" w:color="auto"/>
            </w:tcBorders>
            <w:vAlign w:val="center"/>
          </w:tcPr>
          <w:p w14:paraId="2A23CA85" w14:textId="77777777" w:rsidR="004425C8" w:rsidRPr="004425C8" w:rsidRDefault="004425C8" w:rsidP="004425C8">
            <w:pPr>
              <w:spacing w:before="0"/>
              <w:jc w:val="center"/>
            </w:pPr>
            <w:r w:rsidRPr="004425C8">
              <w:t>0,984</w:t>
            </w:r>
          </w:p>
        </w:tc>
        <w:tc>
          <w:tcPr>
            <w:tcW w:w="814" w:type="dxa"/>
            <w:tcBorders>
              <w:top w:val="single" w:sz="2" w:space="0" w:color="auto"/>
              <w:left w:val="single" w:sz="6" w:space="0" w:color="auto"/>
              <w:bottom w:val="single" w:sz="2" w:space="0" w:color="auto"/>
              <w:right w:val="single" w:sz="6" w:space="0" w:color="auto"/>
            </w:tcBorders>
            <w:vAlign w:val="center"/>
          </w:tcPr>
          <w:p w14:paraId="3A1D0E0F" w14:textId="77777777" w:rsidR="004425C8" w:rsidRPr="004425C8" w:rsidRDefault="004425C8" w:rsidP="004425C8">
            <w:pPr>
              <w:spacing w:before="0"/>
              <w:jc w:val="center"/>
            </w:pPr>
            <w:r w:rsidRPr="004425C8">
              <w:t>0,978</w:t>
            </w:r>
          </w:p>
        </w:tc>
        <w:tc>
          <w:tcPr>
            <w:tcW w:w="814" w:type="dxa"/>
            <w:tcBorders>
              <w:top w:val="single" w:sz="2" w:space="0" w:color="auto"/>
              <w:left w:val="single" w:sz="6" w:space="0" w:color="auto"/>
              <w:bottom w:val="single" w:sz="2" w:space="0" w:color="auto"/>
              <w:right w:val="single" w:sz="6" w:space="0" w:color="auto"/>
            </w:tcBorders>
            <w:vAlign w:val="center"/>
          </w:tcPr>
          <w:p w14:paraId="07B122B4" w14:textId="77777777" w:rsidR="004425C8" w:rsidRPr="004425C8" w:rsidRDefault="004425C8" w:rsidP="004425C8">
            <w:pPr>
              <w:spacing w:before="0"/>
              <w:jc w:val="center"/>
            </w:pPr>
            <w:r w:rsidRPr="004425C8">
              <w:t>0,986</w:t>
            </w:r>
          </w:p>
        </w:tc>
        <w:tc>
          <w:tcPr>
            <w:tcW w:w="813" w:type="dxa"/>
            <w:tcBorders>
              <w:top w:val="single" w:sz="2" w:space="0" w:color="auto"/>
              <w:left w:val="single" w:sz="6" w:space="0" w:color="auto"/>
              <w:bottom w:val="single" w:sz="2" w:space="0" w:color="auto"/>
              <w:right w:val="single" w:sz="6" w:space="0" w:color="auto"/>
            </w:tcBorders>
            <w:vAlign w:val="center"/>
          </w:tcPr>
          <w:p w14:paraId="318D1148" w14:textId="77777777" w:rsidR="004425C8" w:rsidRPr="004425C8" w:rsidRDefault="004425C8" w:rsidP="004425C8">
            <w:pPr>
              <w:spacing w:before="0"/>
              <w:jc w:val="center"/>
            </w:pPr>
            <w:r w:rsidRPr="004425C8">
              <w:t>0,984</w:t>
            </w:r>
          </w:p>
        </w:tc>
        <w:tc>
          <w:tcPr>
            <w:tcW w:w="814" w:type="dxa"/>
            <w:tcBorders>
              <w:top w:val="single" w:sz="2" w:space="0" w:color="auto"/>
              <w:left w:val="single" w:sz="6" w:space="0" w:color="auto"/>
              <w:bottom w:val="single" w:sz="2" w:space="0" w:color="auto"/>
              <w:right w:val="single" w:sz="6" w:space="0" w:color="auto"/>
            </w:tcBorders>
            <w:vAlign w:val="center"/>
          </w:tcPr>
          <w:p w14:paraId="0BDCD259" w14:textId="77777777" w:rsidR="004425C8" w:rsidRPr="004425C8" w:rsidRDefault="004425C8" w:rsidP="004425C8">
            <w:pPr>
              <w:spacing w:before="0"/>
              <w:jc w:val="center"/>
            </w:pPr>
            <w:r w:rsidRPr="004425C8">
              <w:t>0,960</w:t>
            </w:r>
          </w:p>
        </w:tc>
        <w:tc>
          <w:tcPr>
            <w:tcW w:w="813" w:type="dxa"/>
            <w:tcBorders>
              <w:top w:val="single" w:sz="2" w:space="0" w:color="auto"/>
              <w:left w:val="single" w:sz="6" w:space="0" w:color="auto"/>
              <w:bottom w:val="single" w:sz="2" w:space="0" w:color="auto"/>
              <w:right w:val="single" w:sz="6" w:space="0" w:color="auto"/>
            </w:tcBorders>
            <w:vAlign w:val="center"/>
          </w:tcPr>
          <w:p w14:paraId="317E55FB" w14:textId="77777777" w:rsidR="004425C8" w:rsidRPr="004425C8" w:rsidRDefault="004425C8" w:rsidP="004425C8">
            <w:pPr>
              <w:spacing w:before="0"/>
              <w:jc w:val="center"/>
            </w:pPr>
            <w:r w:rsidRPr="004425C8">
              <w:t>0,914</w:t>
            </w:r>
          </w:p>
        </w:tc>
        <w:tc>
          <w:tcPr>
            <w:tcW w:w="813" w:type="dxa"/>
            <w:tcBorders>
              <w:top w:val="single" w:sz="2" w:space="0" w:color="auto"/>
              <w:left w:val="single" w:sz="6" w:space="0" w:color="auto"/>
              <w:bottom w:val="single" w:sz="2" w:space="0" w:color="auto"/>
              <w:right w:val="single" w:sz="6" w:space="0" w:color="auto"/>
            </w:tcBorders>
            <w:vAlign w:val="center"/>
          </w:tcPr>
          <w:p w14:paraId="56B55A1F"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064F2C3C" w14:textId="77777777" w:rsidR="004425C8" w:rsidRPr="004425C8" w:rsidRDefault="004425C8" w:rsidP="004425C8">
            <w:pPr>
              <w:spacing w:before="0"/>
              <w:jc w:val="center"/>
            </w:pPr>
            <w:r w:rsidRPr="004425C8">
              <w:t>-</w:t>
            </w:r>
          </w:p>
        </w:tc>
      </w:tr>
      <w:tr w:rsidR="004425C8" w:rsidRPr="004425C8" w14:paraId="7218A3B3"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65C76965" w14:textId="77777777" w:rsidR="004425C8" w:rsidRPr="004425C8" w:rsidRDefault="004425C8" w:rsidP="004425C8">
            <w:pPr>
              <w:spacing w:before="0"/>
              <w:jc w:val="center"/>
            </w:pPr>
            <w:smartTag w:uri="urn:schemas-microsoft-com:office:smarttags" w:element="metricconverter">
              <w:smartTagPr>
                <w:attr w:name="ProductID" w:val="120 a"/>
              </w:smartTagPr>
              <w:r w:rsidRPr="004425C8">
                <w:t>120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2E2323EE"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15262BF1"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74708527"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BB129B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69B5289"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3FBA3CEB"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6BFD39E"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82642D7"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12" w:space="0" w:color="auto"/>
              <w:right w:val="single" w:sz="12" w:space="0" w:color="auto"/>
            </w:tcBorders>
            <w:vAlign w:val="center"/>
          </w:tcPr>
          <w:p w14:paraId="1EDF2845" w14:textId="77777777" w:rsidR="004425C8" w:rsidRPr="004425C8" w:rsidRDefault="004425C8" w:rsidP="004425C8">
            <w:pPr>
              <w:spacing w:before="0"/>
              <w:jc w:val="center"/>
            </w:pPr>
            <w:r w:rsidRPr="004425C8">
              <w:t>-</w:t>
            </w:r>
          </w:p>
        </w:tc>
      </w:tr>
      <w:tr w:rsidR="004425C8" w:rsidRPr="004425C8" w14:paraId="1616A900" w14:textId="77777777" w:rsidTr="009D50F8">
        <w:trPr>
          <w:cantSplit/>
        </w:trPr>
        <w:tc>
          <w:tcPr>
            <w:tcW w:w="1080" w:type="dxa"/>
            <w:vAlign w:val="center"/>
          </w:tcPr>
          <w:p w14:paraId="364CF28E" w14:textId="77777777" w:rsidR="004425C8" w:rsidRPr="004425C8" w:rsidRDefault="004425C8" w:rsidP="004425C8">
            <w:pPr>
              <w:spacing w:before="0"/>
              <w:jc w:val="center"/>
            </w:pPr>
          </w:p>
        </w:tc>
        <w:tc>
          <w:tcPr>
            <w:tcW w:w="813" w:type="dxa"/>
            <w:tcBorders>
              <w:left w:val="nil"/>
            </w:tcBorders>
            <w:vAlign w:val="center"/>
          </w:tcPr>
          <w:p w14:paraId="4101F40C" w14:textId="77777777" w:rsidR="004425C8" w:rsidRPr="004425C8" w:rsidRDefault="004425C8" w:rsidP="004425C8">
            <w:pPr>
              <w:spacing w:before="0"/>
              <w:jc w:val="center"/>
            </w:pPr>
          </w:p>
        </w:tc>
        <w:tc>
          <w:tcPr>
            <w:tcW w:w="813" w:type="dxa"/>
            <w:tcBorders>
              <w:left w:val="nil"/>
            </w:tcBorders>
            <w:vAlign w:val="center"/>
          </w:tcPr>
          <w:p w14:paraId="02FC4EA0" w14:textId="77777777" w:rsidR="004425C8" w:rsidRPr="004425C8" w:rsidRDefault="004425C8" w:rsidP="004425C8">
            <w:pPr>
              <w:spacing w:before="0"/>
              <w:jc w:val="center"/>
            </w:pPr>
          </w:p>
        </w:tc>
        <w:tc>
          <w:tcPr>
            <w:tcW w:w="814" w:type="dxa"/>
            <w:tcBorders>
              <w:left w:val="nil"/>
            </w:tcBorders>
            <w:vAlign w:val="center"/>
          </w:tcPr>
          <w:p w14:paraId="2460F092" w14:textId="77777777" w:rsidR="004425C8" w:rsidRPr="004425C8" w:rsidRDefault="004425C8" w:rsidP="004425C8">
            <w:pPr>
              <w:spacing w:before="0"/>
              <w:jc w:val="center"/>
            </w:pPr>
          </w:p>
        </w:tc>
        <w:tc>
          <w:tcPr>
            <w:tcW w:w="814" w:type="dxa"/>
            <w:tcBorders>
              <w:left w:val="nil"/>
            </w:tcBorders>
            <w:vAlign w:val="center"/>
          </w:tcPr>
          <w:p w14:paraId="35F9DD78" w14:textId="77777777" w:rsidR="004425C8" w:rsidRPr="004425C8" w:rsidRDefault="004425C8" w:rsidP="004425C8">
            <w:pPr>
              <w:spacing w:before="0"/>
              <w:jc w:val="center"/>
            </w:pPr>
          </w:p>
        </w:tc>
        <w:tc>
          <w:tcPr>
            <w:tcW w:w="813" w:type="dxa"/>
            <w:tcBorders>
              <w:left w:val="nil"/>
            </w:tcBorders>
            <w:vAlign w:val="center"/>
          </w:tcPr>
          <w:p w14:paraId="4DB21990" w14:textId="77777777" w:rsidR="004425C8" w:rsidRPr="004425C8" w:rsidRDefault="004425C8" w:rsidP="004425C8">
            <w:pPr>
              <w:spacing w:before="0"/>
              <w:jc w:val="center"/>
            </w:pPr>
          </w:p>
        </w:tc>
        <w:tc>
          <w:tcPr>
            <w:tcW w:w="814" w:type="dxa"/>
            <w:tcBorders>
              <w:left w:val="nil"/>
            </w:tcBorders>
            <w:vAlign w:val="center"/>
          </w:tcPr>
          <w:p w14:paraId="448B8267" w14:textId="77777777" w:rsidR="004425C8" w:rsidRPr="004425C8" w:rsidRDefault="004425C8" w:rsidP="004425C8">
            <w:pPr>
              <w:spacing w:before="0"/>
              <w:jc w:val="center"/>
            </w:pPr>
          </w:p>
        </w:tc>
        <w:tc>
          <w:tcPr>
            <w:tcW w:w="813" w:type="dxa"/>
            <w:tcBorders>
              <w:left w:val="nil"/>
            </w:tcBorders>
            <w:vAlign w:val="center"/>
          </w:tcPr>
          <w:p w14:paraId="37168222" w14:textId="77777777" w:rsidR="004425C8" w:rsidRPr="004425C8" w:rsidRDefault="004425C8" w:rsidP="004425C8">
            <w:pPr>
              <w:spacing w:before="0"/>
              <w:jc w:val="center"/>
            </w:pPr>
          </w:p>
        </w:tc>
        <w:tc>
          <w:tcPr>
            <w:tcW w:w="813" w:type="dxa"/>
            <w:tcBorders>
              <w:left w:val="nil"/>
            </w:tcBorders>
            <w:vAlign w:val="center"/>
          </w:tcPr>
          <w:p w14:paraId="758B2E96" w14:textId="77777777" w:rsidR="004425C8" w:rsidRPr="004425C8" w:rsidRDefault="004425C8" w:rsidP="004425C8">
            <w:pPr>
              <w:spacing w:before="0"/>
              <w:jc w:val="center"/>
            </w:pPr>
          </w:p>
        </w:tc>
        <w:tc>
          <w:tcPr>
            <w:tcW w:w="814" w:type="dxa"/>
            <w:tcBorders>
              <w:left w:val="nil"/>
            </w:tcBorders>
            <w:vAlign w:val="center"/>
          </w:tcPr>
          <w:p w14:paraId="77872155" w14:textId="77777777" w:rsidR="004425C8" w:rsidRPr="004425C8" w:rsidRDefault="004425C8" w:rsidP="004425C8">
            <w:pPr>
              <w:spacing w:before="0"/>
              <w:jc w:val="center"/>
            </w:pPr>
          </w:p>
        </w:tc>
      </w:tr>
    </w:tbl>
    <w:p w14:paraId="7E5E26DC" w14:textId="77777777" w:rsidR="004425C8" w:rsidRPr="004425C8" w:rsidRDefault="004425C8" w:rsidP="004425C8">
      <w:pPr>
        <w:spacing w:before="0"/>
        <w:jc w:val="left"/>
        <w:rPr>
          <w:sz w:val="24"/>
        </w:rPr>
      </w:pPr>
      <w:r w:rsidRPr="004425C8">
        <w:rPr>
          <w:sz w:val="24"/>
        </w:rPr>
        <w:br w:type="page"/>
      </w: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1885358D" w14:textId="77777777" w:rsidTr="009D50F8">
        <w:trPr>
          <w:cantSplit/>
        </w:trPr>
        <w:tc>
          <w:tcPr>
            <w:tcW w:w="3520" w:type="dxa"/>
            <w:gridSpan w:val="4"/>
            <w:vAlign w:val="center"/>
          </w:tcPr>
          <w:p w14:paraId="7D05B928" w14:textId="77777777" w:rsidR="004425C8" w:rsidRPr="004425C8" w:rsidRDefault="004425C8" w:rsidP="004425C8">
            <w:pPr>
              <w:spacing w:before="0"/>
              <w:jc w:val="left"/>
              <w:rPr>
                <w:b/>
              </w:rPr>
            </w:pPr>
          </w:p>
          <w:p w14:paraId="5F9D41D2" w14:textId="77777777" w:rsidR="004425C8" w:rsidRPr="004425C8" w:rsidRDefault="004425C8" w:rsidP="004425C8">
            <w:pPr>
              <w:spacing w:before="0"/>
              <w:jc w:val="left"/>
            </w:pPr>
            <w:r w:rsidRPr="004425C8">
              <w:rPr>
                <w:b/>
              </w:rPr>
              <w:t xml:space="preserve">4. </w:t>
            </w:r>
            <w:r w:rsidRPr="004425C8">
              <w:t xml:space="preserve">skupina dřevin: </w:t>
            </w:r>
            <w:r w:rsidRPr="004425C8">
              <w:rPr>
                <w:b/>
              </w:rPr>
              <w:t>MODŘÍN</w:t>
            </w:r>
          </w:p>
        </w:tc>
        <w:tc>
          <w:tcPr>
            <w:tcW w:w="814" w:type="dxa"/>
            <w:tcBorders>
              <w:left w:val="nil"/>
            </w:tcBorders>
            <w:vAlign w:val="center"/>
          </w:tcPr>
          <w:p w14:paraId="2EF2ECBB" w14:textId="77777777" w:rsidR="004425C8" w:rsidRPr="004425C8" w:rsidRDefault="004425C8" w:rsidP="004425C8">
            <w:pPr>
              <w:spacing w:before="0"/>
              <w:jc w:val="center"/>
            </w:pPr>
          </w:p>
        </w:tc>
        <w:tc>
          <w:tcPr>
            <w:tcW w:w="1627" w:type="dxa"/>
            <w:gridSpan w:val="2"/>
            <w:tcBorders>
              <w:left w:val="nil"/>
            </w:tcBorders>
            <w:vAlign w:val="center"/>
          </w:tcPr>
          <w:p w14:paraId="38709ACD" w14:textId="77777777" w:rsidR="004425C8" w:rsidRPr="004425C8" w:rsidRDefault="004425C8" w:rsidP="004425C8">
            <w:pPr>
              <w:spacing w:before="0"/>
              <w:jc w:val="left"/>
            </w:pPr>
            <w:r w:rsidRPr="004425C8">
              <w:t xml:space="preserve">Obmýtí: </w:t>
            </w:r>
            <w:r w:rsidRPr="004425C8">
              <w:rPr>
                <w:b/>
              </w:rPr>
              <w:t>80</w:t>
            </w:r>
          </w:p>
        </w:tc>
        <w:tc>
          <w:tcPr>
            <w:tcW w:w="813" w:type="dxa"/>
            <w:tcBorders>
              <w:left w:val="nil"/>
            </w:tcBorders>
            <w:vAlign w:val="center"/>
          </w:tcPr>
          <w:p w14:paraId="52EF6E48" w14:textId="77777777" w:rsidR="004425C8" w:rsidRPr="004425C8" w:rsidRDefault="004425C8" w:rsidP="004425C8">
            <w:pPr>
              <w:spacing w:before="0"/>
              <w:jc w:val="center"/>
            </w:pPr>
          </w:p>
        </w:tc>
        <w:tc>
          <w:tcPr>
            <w:tcW w:w="813" w:type="dxa"/>
            <w:tcBorders>
              <w:left w:val="nil"/>
            </w:tcBorders>
            <w:vAlign w:val="center"/>
          </w:tcPr>
          <w:p w14:paraId="4666A8C2" w14:textId="77777777" w:rsidR="004425C8" w:rsidRPr="004425C8" w:rsidRDefault="004425C8" w:rsidP="004425C8">
            <w:pPr>
              <w:spacing w:before="0"/>
              <w:jc w:val="center"/>
            </w:pPr>
          </w:p>
        </w:tc>
        <w:tc>
          <w:tcPr>
            <w:tcW w:w="814" w:type="dxa"/>
            <w:tcBorders>
              <w:left w:val="nil"/>
            </w:tcBorders>
            <w:vAlign w:val="center"/>
          </w:tcPr>
          <w:p w14:paraId="6B64E3D4" w14:textId="77777777" w:rsidR="004425C8" w:rsidRPr="004425C8" w:rsidRDefault="004425C8" w:rsidP="004425C8">
            <w:pPr>
              <w:spacing w:before="0"/>
              <w:jc w:val="center"/>
            </w:pPr>
          </w:p>
        </w:tc>
      </w:tr>
      <w:tr w:rsidR="004425C8" w:rsidRPr="004425C8" w14:paraId="325DBE1F" w14:textId="77777777" w:rsidTr="009D50F8">
        <w:trPr>
          <w:cantSplit/>
        </w:trPr>
        <w:tc>
          <w:tcPr>
            <w:tcW w:w="1080" w:type="dxa"/>
            <w:tcBorders>
              <w:bottom w:val="single" w:sz="12" w:space="0" w:color="auto"/>
            </w:tcBorders>
            <w:vAlign w:val="center"/>
          </w:tcPr>
          <w:p w14:paraId="49642DAD"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3391C5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1001A6D"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C02C0FB"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0B240E9"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17121C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C29C84D"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9F6193A"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13290A1"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BE319B3" w14:textId="77777777" w:rsidR="004425C8" w:rsidRPr="004425C8" w:rsidRDefault="004425C8" w:rsidP="004425C8">
            <w:pPr>
              <w:spacing w:before="0"/>
              <w:jc w:val="center"/>
            </w:pPr>
          </w:p>
        </w:tc>
      </w:tr>
      <w:tr w:rsidR="004425C8" w:rsidRPr="004425C8" w14:paraId="2735D67E"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515379C9" w14:textId="77777777" w:rsidR="004425C8" w:rsidRPr="004425C8" w:rsidRDefault="004425C8" w:rsidP="004425C8">
            <w:pPr>
              <w:spacing w:before="0"/>
              <w:jc w:val="center"/>
            </w:pPr>
            <w:r w:rsidRPr="004425C8">
              <w:t>Věk</w:t>
            </w:r>
          </w:p>
          <w:p w14:paraId="0A73FBA6"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1E89CACD" w14:textId="77777777" w:rsidR="004425C8" w:rsidRPr="004425C8" w:rsidRDefault="004425C8" w:rsidP="004425C8">
            <w:pPr>
              <w:spacing w:before="0"/>
              <w:jc w:val="center"/>
            </w:pPr>
            <w:r w:rsidRPr="004425C8">
              <w:t>Bonitní stupeň (RVB)</w:t>
            </w:r>
          </w:p>
        </w:tc>
      </w:tr>
      <w:tr w:rsidR="004425C8" w:rsidRPr="004425C8" w14:paraId="19929089"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57726634"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5AC7CF33"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3E64D076"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3C9E1F27"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191DDE4E"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29E62696"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7D631092"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5C7FA733"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283E3A9A"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765AEF13" w14:textId="77777777" w:rsidR="004425C8" w:rsidRPr="004425C8" w:rsidRDefault="004425C8" w:rsidP="004425C8">
            <w:pPr>
              <w:spacing w:before="0"/>
              <w:jc w:val="center"/>
            </w:pPr>
            <w:r w:rsidRPr="004425C8">
              <w:t>9</w:t>
            </w:r>
          </w:p>
        </w:tc>
      </w:tr>
      <w:tr w:rsidR="004425C8" w:rsidRPr="004425C8" w14:paraId="7F2A7880"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26BF8926"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1CFD452F"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B53CF67"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19486628"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0983C7CE"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1F94D0F3"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2B20CD13"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46820BB"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9BC5CB5"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5A3D5D20" w14:textId="77777777" w:rsidR="004425C8" w:rsidRPr="004425C8" w:rsidRDefault="004425C8" w:rsidP="004425C8">
            <w:pPr>
              <w:spacing w:before="0"/>
              <w:jc w:val="center"/>
            </w:pPr>
            <w:r w:rsidRPr="004425C8">
              <w:t>-</w:t>
            </w:r>
          </w:p>
        </w:tc>
      </w:tr>
      <w:tr w:rsidR="004425C8" w:rsidRPr="004425C8" w14:paraId="5160714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B5DCB93"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785790A7" w14:textId="77777777" w:rsidR="004425C8" w:rsidRPr="004425C8" w:rsidRDefault="004425C8" w:rsidP="004425C8">
            <w:pPr>
              <w:spacing w:before="0"/>
              <w:jc w:val="center"/>
            </w:pPr>
            <w:r w:rsidRPr="004425C8">
              <w:t>0,131</w:t>
            </w:r>
          </w:p>
        </w:tc>
        <w:tc>
          <w:tcPr>
            <w:tcW w:w="813" w:type="dxa"/>
            <w:tcBorders>
              <w:top w:val="single" w:sz="2" w:space="0" w:color="auto"/>
              <w:left w:val="single" w:sz="6" w:space="0" w:color="auto"/>
              <w:bottom w:val="single" w:sz="2" w:space="0" w:color="auto"/>
              <w:right w:val="single" w:sz="6" w:space="0" w:color="auto"/>
            </w:tcBorders>
            <w:vAlign w:val="center"/>
          </w:tcPr>
          <w:p w14:paraId="52555718" w14:textId="77777777" w:rsidR="004425C8" w:rsidRPr="004425C8" w:rsidRDefault="004425C8" w:rsidP="004425C8">
            <w:pPr>
              <w:spacing w:before="0"/>
              <w:jc w:val="center"/>
            </w:pPr>
            <w:r w:rsidRPr="004425C8">
              <w:t>0,120</w:t>
            </w:r>
          </w:p>
        </w:tc>
        <w:tc>
          <w:tcPr>
            <w:tcW w:w="814" w:type="dxa"/>
            <w:tcBorders>
              <w:top w:val="single" w:sz="2" w:space="0" w:color="auto"/>
              <w:left w:val="single" w:sz="6" w:space="0" w:color="auto"/>
              <w:bottom w:val="single" w:sz="2" w:space="0" w:color="auto"/>
              <w:right w:val="single" w:sz="6" w:space="0" w:color="auto"/>
            </w:tcBorders>
            <w:vAlign w:val="center"/>
          </w:tcPr>
          <w:p w14:paraId="2EFB1A72" w14:textId="77777777" w:rsidR="004425C8" w:rsidRPr="004425C8" w:rsidRDefault="004425C8" w:rsidP="004425C8">
            <w:pPr>
              <w:spacing w:before="0"/>
              <w:jc w:val="center"/>
            </w:pPr>
            <w:r w:rsidRPr="004425C8">
              <w:t>0,119</w:t>
            </w:r>
          </w:p>
        </w:tc>
        <w:tc>
          <w:tcPr>
            <w:tcW w:w="814" w:type="dxa"/>
            <w:tcBorders>
              <w:top w:val="single" w:sz="2" w:space="0" w:color="auto"/>
              <w:left w:val="single" w:sz="6" w:space="0" w:color="auto"/>
              <w:bottom w:val="single" w:sz="2" w:space="0" w:color="auto"/>
              <w:right w:val="single" w:sz="6" w:space="0" w:color="auto"/>
            </w:tcBorders>
            <w:vAlign w:val="center"/>
          </w:tcPr>
          <w:p w14:paraId="72326260" w14:textId="77777777" w:rsidR="004425C8" w:rsidRPr="004425C8" w:rsidRDefault="004425C8" w:rsidP="004425C8">
            <w:pPr>
              <w:spacing w:before="0"/>
              <w:jc w:val="center"/>
            </w:pPr>
            <w:r w:rsidRPr="004425C8">
              <w:t>0,110</w:t>
            </w:r>
          </w:p>
        </w:tc>
        <w:tc>
          <w:tcPr>
            <w:tcW w:w="813" w:type="dxa"/>
            <w:tcBorders>
              <w:top w:val="single" w:sz="2" w:space="0" w:color="auto"/>
              <w:left w:val="single" w:sz="6" w:space="0" w:color="auto"/>
              <w:bottom w:val="single" w:sz="2" w:space="0" w:color="auto"/>
              <w:right w:val="single" w:sz="6" w:space="0" w:color="auto"/>
            </w:tcBorders>
            <w:vAlign w:val="center"/>
          </w:tcPr>
          <w:p w14:paraId="11F4EA59" w14:textId="77777777" w:rsidR="004425C8" w:rsidRPr="004425C8" w:rsidRDefault="004425C8" w:rsidP="004425C8">
            <w:pPr>
              <w:spacing w:before="0"/>
              <w:jc w:val="center"/>
            </w:pPr>
            <w:r w:rsidRPr="004425C8">
              <w:t>0,100</w:t>
            </w:r>
          </w:p>
        </w:tc>
        <w:tc>
          <w:tcPr>
            <w:tcW w:w="814" w:type="dxa"/>
            <w:tcBorders>
              <w:top w:val="single" w:sz="2" w:space="0" w:color="auto"/>
              <w:left w:val="single" w:sz="6" w:space="0" w:color="auto"/>
              <w:bottom w:val="single" w:sz="2" w:space="0" w:color="auto"/>
              <w:right w:val="single" w:sz="6" w:space="0" w:color="auto"/>
            </w:tcBorders>
            <w:vAlign w:val="center"/>
          </w:tcPr>
          <w:p w14:paraId="7BCF1A57" w14:textId="77777777" w:rsidR="004425C8" w:rsidRPr="004425C8" w:rsidRDefault="004425C8" w:rsidP="004425C8">
            <w:pPr>
              <w:spacing w:before="0"/>
              <w:jc w:val="center"/>
            </w:pPr>
            <w:r w:rsidRPr="004425C8">
              <w:t>0,094</w:t>
            </w:r>
          </w:p>
        </w:tc>
        <w:tc>
          <w:tcPr>
            <w:tcW w:w="813" w:type="dxa"/>
            <w:tcBorders>
              <w:top w:val="single" w:sz="2" w:space="0" w:color="auto"/>
              <w:left w:val="single" w:sz="6" w:space="0" w:color="auto"/>
              <w:bottom w:val="single" w:sz="2" w:space="0" w:color="auto"/>
              <w:right w:val="single" w:sz="6" w:space="0" w:color="auto"/>
            </w:tcBorders>
            <w:vAlign w:val="center"/>
          </w:tcPr>
          <w:p w14:paraId="53327CC8" w14:textId="77777777" w:rsidR="004425C8" w:rsidRPr="004425C8" w:rsidRDefault="004425C8" w:rsidP="004425C8">
            <w:pPr>
              <w:spacing w:before="0"/>
              <w:jc w:val="center"/>
            </w:pPr>
            <w:r w:rsidRPr="004425C8">
              <w:t>0,094</w:t>
            </w:r>
          </w:p>
        </w:tc>
        <w:tc>
          <w:tcPr>
            <w:tcW w:w="813" w:type="dxa"/>
            <w:tcBorders>
              <w:top w:val="single" w:sz="2" w:space="0" w:color="auto"/>
              <w:left w:val="single" w:sz="6" w:space="0" w:color="auto"/>
              <w:bottom w:val="single" w:sz="2" w:space="0" w:color="auto"/>
              <w:right w:val="single" w:sz="6" w:space="0" w:color="auto"/>
            </w:tcBorders>
            <w:vAlign w:val="center"/>
          </w:tcPr>
          <w:p w14:paraId="52E9E430" w14:textId="77777777" w:rsidR="004425C8" w:rsidRPr="004425C8" w:rsidRDefault="004425C8" w:rsidP="004425C8">
            <w:pPr>
              <w:spacing w:before="0"/>
              <w:jc w:val="center"/>
            </w:pPr>
            <w:r w:rsidRPr="004425C8">
              <w:t>0,146</w:t>
            </w:r>
          </w:p>
        </w:tc>
        <w:tc>
          <w:tcPr>
            <w:tcW w:w="814" w:type="dxa"/>
            <w:tcBorders>
              <w:top w:val="single" w:sz="2" w:space="0" w:color="auto"/>
              <w:left w:val="single" w:sz="6" w:space="0" w:color="auto"/>
              <w:bottom w:val="single" w:sz="2" w:space="0" w:color="auto"/>
              <w:right w:val="single" w:sz="12" w:space="0" w:color="auto"/>
            </w:tcBorders>
            <w:vAlign w:val="center"/>
          </w:tcPr>
          <w:p w14:paraId="71E3F5FA" w14:textId="77777777" w:rsidR="004425C8" w:rsidRPr="004425C8" w:rsidRDefault="004425C8" w:rsidP="004425C8">
            <w:pPr>
              <w:spacing w:before="0"/>
              <w:jc w:val="center"/>
            </w:pPr>
            <w:r w:rsidRPr="004425C8">
              <w:t>-</w:t>
            </w:r>
          </w:p>
        </w:tc>
      </w:tr>
      <w:tr w:rsidR="004425C8" w:rsidRPr="004425C8" w14:paraId="3D4E80A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BE69B90"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58EADD4B" w14:textId="77777777" w:rsidR="004425C8" w:rsidRPr="004425C8" w:rsidRDefault="004425C8" w:rsidP="004425C8">
            <w:pPr>
              <w:spacing w:before="0"/>
              <w:jc w:val="center"/>
            </w:pPr>
            <w:r w:rsidRPr="004425C8">
              <w:t>0,267</w:t>
            </w:r>
          </w:p>
        </w:tc>
        <w:tc>
          <w:tcPr>
            <w:tcW w:w="813" w:type="dxa"/>
            <w:tcBorders>
              <w:top w:val="single" w:sz="2" w:space="0" w:color="auto"/>
              <w:left w:val="single" w:sz="6" w:space="0" w:color="auto"/>
              <w:bottom w:val="single" w:sz="2" w:space="0" w:color="auto"/>
              <w:right w:val="single" w:sz="6" w:space="0" w:color="auto"/>
            </w:tcBorders>
            <w:vAlign w:val="center"/>
          </w:tcPr>
          <w:p w14:paraId="45387B5C" w14:textId="77777777" w:rsidR="004425C8" w:rsidRPr="004425C8" w:rsidRDefault="004425C8" w:rsidP="004425C8">
            <w:pPr>
              <w:spacing w:before="0"/>
              <w:jc w:val="center"/>
            </w:pPr>
            <w:r w:rsidRPr="004425C8">
              <w:t>0,266</w:t>
            </w:r>
          </w:p>
        </w:tc>
        <w:tc>
          <w:tcPr>
            <w:tcW w:w="814" w:type="dxa"/>
            <w:tcBorders>
              <w:top w:val="single" w:sz="2" w:space="0" w:color="auto"/>
              <w:left w:val="single" w:sz="6" w:space="0" w:color="auto"/>
              <w:bottom w:val="single" w:sz="2" w:space="0" w:color="auto"/>
              <w:right w:val="single" w:sz="6" w:space="0" w:color="auto"/>
            </w:tcBorders>
            <w:vAlign w:val="center"/>
          </w:tcPr>
          <w:p w14:paraId="22E14E97" w14:textId="77777777" w:rsidR="004425C8" w:rsidRPr="004425C8" w:rsidRDefault="004425C8" w:rsidP="004425C8">
            <w:pPr>
              <w:spacing w:before="0"/>
              <w:jc w:val="center"/>
            </w:pPr>
            <w:r w:rsidRPr="004425C8">
              <w:t>0,272</w:t>
            </w:r>
          </w:p>
        </w:tc>
        <w:tc>
          <w:tcPr>
            <w:tcW w:w="814" w:type="dxa"/>
            <w:tcBorders>
              <w:top w:val="single" w:sz="2" w:space="0" w:color="auto"/>
              <w:left w:val="single" w:sz="6" w:space="0" w:color="auto"/>
              <w:bottom w:val="single" w:sz="2" w:space="0" w:color="auto"/>
              <w:right w:val="single" w:sz="6" w:space="0" w:color="auto"/>
            </w:tcBorders>
            <w:vAlign w:val="center"/>
          </w:tcPr>
          <w:p w14:paraId="3890CC59" w14:textId="77777777" w:rsidR="004425C8" w:rsidRPr="004425C8" w:rsidRDefault="004425C8" w:rsidP="004425C8">
            <w:pPr>
              <w:spacing w:before="0"/>
              <w:jc w:val="center"/>
            </w:pPr>
            <w:r w:rsidRPr="004425C8">
              <w:t>0,261</w:t>
            </w:r>
          </w:p>
        </w:tc>
        <w:tc>
          <w:tcPr>
            <w:tcW w:w="813" w:type="dxa"/>
            <w:tcBorders>
              <w:top w:val="single" w:sz="2" w:space="0" w:color="auto"/>
              <w:left w:val="single" w:sz="6" w:space="0" w:color="auto"/>
              <w:bottom w:val="single" w:sz="2" w:space="0" w:color="auto"/>
              <w:right w:val="single" w:sz="6" w:space="0" w:color="auto"/>
            </w:tcBorders>
            <w:vAlign w:val="center"/>
          </w:tcPr>
          <w:p w14:paraId="25FC55D7" w14:textId="77777777" w:rsidR="004425C8" w:rsidRPr="004425C8" w:rsidRDefault="004425C8" w:rsidP="004425C8">
            <w:pPr>
              <w:spacing w:before="0"/>
              <w:jc w:val="center"/>
            </w:pPr>
            <w:r w:rsidRPr="004425C8">
              <w:t>0,204</w:t>
            </w:r>
          </w:p>
        </w:tc>
        <w:tc>
          <w:tcPr>
            <w:tcW w:w="814" w:type="dxa"/>
            <w:tcBorders>
              <w:top w:val="single" w:sz="2" w:space="0" w:color="auto"/>
              <w:left w:val="single" w:sz="6" w:space="0" w:color="auto"/>
              <w:bottom w:val="single" w:sz="2" w:space="0" w:color="auto"/>
              <w:right w:val="single" w:sz="6" w:space="0" w:color="auto"/>
            </w:tcBorders>
            <w:vAlign w:val="center"/>
          </w:tcPr>
          <w:p w14:paraId="5C75D4F9" w14:textId="77777777" w:rsidR="004425C8" w:rsidRPr="004425C8" w:rsidRDefault="004425C8" w:rsidP="004425C8">
            <w:pPr>
              <w:spacing w:before="0"/>
              <w:jc w:val="center"/>
            </w:pPr>
            <w:r w:rsidRPr="004425C8">
              <w:t>0,199</w:t>
            </w:r>
          </w:p>
        </w:tc>
        <w:tc>
          <w:tcPr>
            <w:tcW w:w="813" w:type="dxa"/>
            <w:tcBorders>
              <w:top w:val="single" w:sz="2" w:space="0" w:color="auto"/>
              <w:left w:val="single" w:sz="6" w:space="0" w:color="auto"/>
              <w:bottom w:val="single" w:sz="2" w:space="0" w:color="auto"/>
              <w:right w:val="single" w:sz="6" w:space="0" w:color="auto"/>
            </w:tcBorders>
            <w:vAlign w:val="center"/>
          </w:tcPr>
          <w:p w14:paraId="2F783351" w14:textId="77777777" w:rsidR="004425C8" w:rsidRPr="004425C8" w:rsidRDefault="004425C8" w:rsidP="004425C8">
            <w:pPr>
              <w:spacing w:before="0"/>
              <w:jc w:val="center"/>
            </w:pPr>
            <w:r w:rsidRPr="004425C8">
              <w:t>0,196</w:t>
            </w:r>
          </w:p>
        </w:tc>
        <w:tc>
          <w:tcPr>
            <w:tcW w:w="813" w:type="dxa"/>
            <w:tcBorders>
              <w:top w:val="single" w:sz="2" w:space="0" w:color="auto"/>
              <w:left w:val="single" w:sz="6" w:space="0" w:color="auto"/>
              <w:bottom w:val="single" w:sz="2" w:space="0" w:color="auto"/>
              <w:right w:val="single" w:sz="6" w:space="0" w:color="auto"/>
            </w:tcBorders>
            <w:vAlign w:val="center"/>
          </w:tcPr>
          <w:p w14:paraId="3155829E" w14:textId="77777777" w:rsidR="004425C8" w:rsidRPr="004425C8" w:rsidRDefault="004425C8" w:rsidP="004425C8">
            <w:pPr>
              <w:spacing w:before="0"/>
              <w:jc w:val="center"/>
            </w:pPr>
            <w:r w:rsidRPr="004425C8">
              <w:t>0,247</w:t>
            </w:r>
          </w:p>
        </w:tc>
        <w:tc>
          <w:tcPr>
            <w:tcW w:w="814" w:type="dxa"/>
            <w:tcBorders>
              <w:top w:val="single" w:sz="2" w:space="0" w:color="auto"/>
              <w:left w:val="single" w:sz="6" w:space="0" w:color="auto"/>
              <w:bottom w:val="single" w:sz="2" w:space="0" w:color="auto"/>
              <w:right w:val="single" w:sz="12" w:space="0" w:color="auto"/>
            </w:tcBorders>
            <w:vAlign w:val="center"/>
          </w:tcPr>
          <w:p w14:paraId="3880B939" w14:textId="77777777" w:rsidR="004425C8" w:rsidRPr="004425C8" w:rsidRDefault="004425C8" w:rsidP="004425C8">
            <w:pPr>
              <w:spacing w:before="0"/>
              <w:jc w:val="center"/>
            </w:pPr>
            <w:r w:rsidRPr="004425C8">
              <w:t>-</w:t>
            </w:r>
          </w:p>
        </w:tc>
      </w:tr>
      <w:tr w:rsidR="004425C8" w:rsidRPr="004425C8" w14:paraId="51E99D2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7AB0C79"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480A2418" w14:textId="77777777" w:rsidR="004425C8" w:rsidRPr="004425C8" w:rsidRDefault="004425C8" w:rsidP="004425C8">
            <w:pPr>
              <w:spacing w:before="0"/>
              <w:jc w:val="center"/>
            </w:pPr>
            <w:r w:rsidRPr="004425C8">
              <w:t>0,419</w:t>
            </w:r>
          </w:p>
        </w:tc>
        <w:tc>
          <w:tcPr>
            <w:tcW w:w="813" w:type="dxa"/>
            <w:tcBorders>
              <w:top w:val="single" w:sz="2" w:space="0" w:color="auto"/>
              <w:left w:val="single" w:sz="6" w:space="0" w:color="auto"/>
              <w:bottom w:val="single" w:sz="2" w:space="0" w:color="auto"/>
              <w:right w:val="single" w:sz="6" w:space="0" w:color="auto"/>
            </w:tcBorders>
            <w:vAlign w:val="center"/>
          </w:tcPr>
          <w:p w14:paraId="48179804" w14:textId="77777777" w:rsidR="004425C8" w:rsidRPr="004425C8" w:rsidRDefault="004425C8" w:rsidP="004425C8">
            <w:pPr>
              <w:spacing w:before="0"/>
              <w:jc w:val="center"/>
            </w:pPr>
            <w:r w:rsidRPr="004425C8">
              <w:t>0,425</w:t>
            </w:r>
          </w:p>
        </w:tc>
        <w:tc>
          <w:tcPr>
            <w:tcW w:w="814" w:type="dxa"/>
            <w:tcBorders>
              <w:top w:val="single" w:sz="2" w:space="0" w:color="auto"/>
              <w:left w:val="single" w:sz="6" w:space="0" w:color="auto"/>
              <w:bottom w:val="single" w:sz="2" w:space="0" w:color="auto"/>
              <w:right w:val="single" w:sz="6" w:space="0" w:color="auto"/>
            </w:tcBorders>
            <w:vAlign w:val="center"/>
          </w:tcPr>
          <w:p w14:paraId="4C2FAF7D" w14:textId="77777777" w:rsidR="004425C8" w:rsidRPr="004425C8" w:rsidRDefault="004425C8" w:rsidP="004425C8">
            <w:pPr>
              <w:spacing w:before="0"/>
              <w:jc w:val="center"/>
            </w:pPr>
            <w:r w:rsidRPr="004425C8">
              <w:t>0,436</w:t>
            </w:r>
          </w:p>
        </w:tc>
        <w:tc>
          <w:tcPr>
            <w:tcW w:w="814" w:type="dxa"/>
            <w:tcBorders>
              <w:top w:val="single" w:sz="2" w:space="0" w:color="auto"/>
              <w:left w:val="single" w:sz="6" w:space="0" w:color="auto"/>
              <w:bottom w:val="single" w:sz="2" w:space="0" w:color="auto"/>
              <w:right w:val="single" w:sz="6" w:space="0" w:color="auto"/>
            </w:tcBorders>
            <w:vAlign w:val="center"/>
          </w:tcPr>
          <w:p w14:paraId="5C6C26AD" w14:textId="77777777" w:rsidR="004425C8" w:rsidRPr="004425C8" w:rsidRDefault="004425C8" w:rsidP="004425C8">
            <w:pPr>
              <w:spacing w:before="0"/>
              <w:jc w:val="center"/>
            </w:pPr>
            <w:r w:rsidRPr="004425C8">
              <w:t>0,425</w:t>
            </w:r>
          </w:p>
        </w:tc>
        <w:tc>
          <w:tcPr>
            <w:tcW w:w="813" w:type="dxa"/>
            <w:tcBorders>
              <w:top w:val="single" w:sz="2" w:space="0" w:color="auto"/>
              <w:left w:val="single" w:sz="6" w:space="0" w:color="auto"/>
              <w:bottom w:val="single" w:sz="2" w:space="0" w:color="auto"/>
              <w:right w:val="single" w:sz="6" w:space="0" w:color="auto"/>
            </w:tcBorders>
            <w:vAlign w:val="center"/>
          </w:tcPr>
          <w:p w14:paraId="3C1493A3" w14:textId="77777777" w:rsidR="004425C8" w:rsidRPr="004425C8" w:rsidRDefault="004425C8" w:rsidP="004425C8">
            <w:pPr>
              <w:spacing w:before="0"/>
              <w:jc w:val="center"/>
            </w:pPr>
            <w:r w:rsidRPr="004425C8">
              <w:t>0,332</w:t>
            </w:r>
          </w:p>
        </w:tc>
        <w:tc>
          <w:tcPr>
            <w:tcW w:w="814" w:type="dxa"/>
            <w:tcBorders>
              <w:top w:val="single" w:sz="2" w:space="0" w:color="auto"/>
              <w:left w:val="single" w:sz="6" w:space="0" w:color="auto"/>
              <w:bottom w:val="single" w:sz="2" w:space="0" w:color="auto"/>
              <w:right w:val="single" w:sz="6" w:space="0" w:color="auto"/>
            </w:tcBorders>
            <w:vAlign w:val="center"/>
          </w:tcPr>
          <w:p w14:paraId="7C70B76B" w14:textId="77777777" w:rsidR="004425C8" w:rsidRPr="004425C8" w:rsidRDefault="004425C8" w:rsidP="004425C8">
            <w:pPr>
              <w:spacing w:before="0"/>
              <w:jc w:val="center"/>
            </w:pPr>
            <w:r w:rsidRPr="004425C8">
              <w:t>0,329</w:t>
            </w:r>
          </w:p>
        </w:tc>
        <w:tc>
          <w:tcPr>
            <w:tcW w:w="813" w:type="dxa"/>
            <w:tcBorders>
              <w:top w:val="single" w:sz="2" w:space="0" w:color="auto"/>
              <w:left w:val="single" w:sz="6" w:space="0" w:color="auto"/>
              <w:bottom w:val="single" w:sz="2" w:space="0" w:color="auto"/>
              <w:right w:val="single" w:sz="6" w:space="0" w:color="auto"/>
            </w:tcBorders>
            <w:vAlign w:val="center"/>
          </w:tcPr>
          <w:p w14:paraId="0B397098" w14:textId="77777777" w:rsidR="004425C8" w:rsidRPr="004425C8" w:rsidRDefault="004425C8" w:rsidP="004425C8">
            <w:pPr>
              <w:spacing w:before="0"/>
              <w:jc w:val="center"/>
            </w:pPr>
            <w:r w:rsidRPr="004425C8">
              <w:t>0,325</w:t>
            </w:r>
          </w:p>
        </w:tc>
        <w:tc>
          <w:tcPr>
            <w:tcW w:w="813" w:type="dxa"/>
            <w:tcBorders>
              <w:top w:val="single" w:sz="2" w:space="0" w:color="auto"/>
              <w:left w:val="single" w:sz="6" w:space="0" w:color="auto"/>
              <w:bottom w:val="single" w:sz="2" w:space="0" w:color="auto"/>
              <w:right w:val="single" w:sz="6" w:space="0" w:color="auto"/>
            </w:tcBorders>
            <w:vAlign w:val="center"/>
          </w:tcPr>
          <w:p w14:paraId="35A14046" w14:textId="77777777" w:rsidR="004425C8" w:rsidRPr="004425C8" w:rsidRDefault="004425C8" w:rsidP="004425C8">
            <w:pPr>
              <w:spacing w:before="0"/>
              <w:jc w:val="center"/>
            </w:pPr>
            <w:r w:rsidRPr="004425C8">
              <w:t>0,375</w:t>
            </w:r>
          </w:p>
        </w:tc>
        <w:tc>
          <w:tcPr>
            <w:tcW w:w="814" w:type="dxa"/>
            <w:tcBorders>
              <w:top w:val="single" w:sz="2" w:space="0" w:color="auto"/>
              <w:left w:val="single" w:sz="6" w:space="0" w:color="auto"/>
              <w:bottom w:val="single" w:sz="2" w:space="0" w:color="auto"/>
              <w:right w:val="single" w:sz="12" w:space="0" w:color="auto"/>
            </w:tcBorders>
            <w:vAlign w:val="center"/>
          </w:tcPr>
          <w:p w14:paraId="062B9B18" w14:textId="77777777" w:rsidR="004425C8" w:rsidRPr="004425C8" w:rsidRDefault="004425C8" w:rsidP="004425C8">
            <w:pPr>
              <w:spacing w:before="0"/>
              <w:jc w:val="center"/>
            </w:pPr>
            <w:r w:rsidRPr="004425C8">
              <w:t>-</w:t>
            </w:r>
          </w:p>
        </w:tc>
      </w:tr>
      <w:tr w:rsidR="004425C8" w:rsidRPr="004425C8" w14:paraId="5CED3A3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A3E5B7A"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1548124B" w14:textId="77777777" w:rsidR="004425C8" w:rsidRPr="004425C8" w:rsidRDefault="004425C8" w:rsidP="004425C8">
            <w:pPr>
              <w:spacing w:before="0"/>
              <w:jc w:val="center"/>
            </w:pPr>
            <w:r w:rsidRPr="004425C8">
              <w:t>0,553</w:t>
            </w:r>
          </w:p>
        </w:tc>
        <w:tc>
          <w:tcPr>
            <w:tcW w:w="813" w:type="dxa"/>
            <w:tcBorders>
              <w:top w:val="single" w:sz="2" w:space="0" w:color="auto"/>
              <w:left w:val="single" w:sz="6" w:space="0" w:color="auto"/>
              <w:bottom w:val="single" w:sz="2" w:space="0" w:color="auto"/>
              <w:right w:val="single" w:sz="6" w:space="0" w:color="auto"/>
            </w:tcBorders>
            <w:vAlign w:val="center"/>
          </w:tcPr>
          <w:p w14:paraId="08F278DA" w14:textId="77777777" w:rsidR="004425C8" w:rsidRPr="004425C8" w:rsidRDefault="004425C8" w:rsidP="004425C8">
            <w:pPr>
              <w:spacing w:before="0"/>
              <w:jc w:val="center"/>
            </w:pPr>
            <w:r w:rsidRPr="004425C8">
              <w:t>0,563</w:t>
            </w:r>
          </w:p>
        </w:tc>
        <w:tc>
          <w:tcPr>
            <w:tcW w:w="814" w:type="dxa"/>
            <w:tcBorders>
              <w:top w:val="single" w:sz="2" w:space="0" w:color="auto"/>
              <w:left w:val="single" w:sz="6" w:space="0" w:color="auto"/>
              <w:bottom w:val="single" w:sz="2" w:space="0" w:color="auto"/>
              <w:right w:val="single" w:sz="6" w:space="0" w:color="auto"/>
            </w:tcBorders>
            <w:vAlign w:val="center"/>
          </w:tcPr>
          <w:p w14:paraId="5913001C" w14:textId="77777777" w:rsidR="004425C8" w:rsidRPr="004425C8" w:rsidRDefault="004425C8" w:rsidP="004425C8">
            <w:pPr>
              <w:spacing w:before="0"/>
              <w:jc w:val="center"/>
            </w:pPr>
            <w:r w:rsidRPr="004425C8">
              <w:t>0,576</w:t>
            </w:r>
          </w:p>
        </w:tc>
        <w:tc>
          <w:tcPr>
            <w:tcW w:w="814" w:type="dxa"/>
            <w:tcBorders>
              <w:top w:val="single" w:sz="2" w:space="0" w:color="auto"/>
              <w:left w:val="single" w:sz="6" w:space="0" w:color="auto"/>
              <w:bottom w:val="single" w:sz="2" w:space="0" w:color="auto"/>
              <w:right w:val="single" w:sz="6" w:space="0" w:color="auto"/>
            </w:tcBorders>
            <w:vAlign w:val="center"/>
          </w:tcPr>
          <w:p w14:paraId="48F825DC" w14:textId="77777777" w:rsidR="004425C8" w:rsidRPr="004425C8" w:rsidRDefault="004425C8" w:rsidP="004425C8">
            <w:pPr>
              <w:spacing w:before="0"/>
              <w:jc w:val="center"/>
            </w:pPr>
            <w:r w:rsidRPr="004425C8">
              <w:t>0,566</w:t>
            </w:r>
          </w:p>
        </w:tc>
        <w:tc>
          <w:tcPr>
            <w:tcW w:w="813" w:type="dxa"/>
            <w:tcBorders>
              <w:top w:val="single" w:sz="2" w:space="0" w:color="auto"/>
              <w:left w:val="single" w:sz="6" w:space="0" w:color="auto"/>
              <w:bottom w:val="single" w:sz="2" w:space="0" w:color="auto"/>
              <w:right w:val="single" w:sz="6" w:space="0" w:color="auto"/>
            </w:tcBorders>
            <w:vAlign w:val="center"/>
          </w:tcPr>
          <w:p w14:paraId="72D15424" w14:textId="77777777" w:rsidR="004425C8" w:rsidRPr="004425C8" w:rsidRDefault="004425C8" w:rsidP="004425C8">
            <w:pPr>
              <w:spacing w:before="0"/>
              <w:jc w:val="center"/>
            </w:pPr>
            <w:r w:rsidRPr="004425C8">
              <w:t>0,459</w:t>
            </w:r>
          </w:p>
        </w:tc>
        <w:tc>
          <w:tcPr>
            <w:tcW w:w="814" w:type="dxa"/>
            <w:tcBorders>
              <w:top w:val="single" w:sz="2" w:space="0" w:color="auto"/>
              <w:left w:val="single" w:sz="6" w:space="0" w:color="auto"/>
              <w:bottom w:val="single" w:sz="2" w:space="0" w:color="auto"/>
              <w:right w:val="single" w:sz="6" w:space="0" w:color="auto"/>
            </w:tcBorders>
            <w:vAlign w:val="center"/>
          </w:tcPr>
          <w:p w14:paraId="6395E682" w14:textId="77777777" w:rsidR="004425C8" w:rsidRPr="004425C8" w:rsidRDefault="004425C8" w:rsidP="004425C8">
            <w:pPr>
              <w:spacing w:before="0"/>
              <w:jc w:val="center"/>
            </w:pPr>
            <w:r w:rsidRPr="004425C8">
              <w:t>0,458</w:t>
            </w:r>
          </w:p>
        </w:tc>
        <w:tc>
          <w:tcPr>
            <w:tcW w:w="813" w:type="dxa"/>
            <w:tcBorders>
              <w:top w:val="single" w:sz="2" w:space="0" w:color="auto"/>
              <w:left w:val="single" w:sz="6" w:space="0" w:color="auto"/>
              <w:bottom w:val="single" w:sz="2" w:space="0" w:color="auto"/>
              <w:right w:val="single" w:sz="6" w:space="0" w:color="auto"/>
            </w:tcBorders>
            <w:vAlign w:val="center"/>
          </w:tcPr>
          <w:p w14:paraId="08B8E5C4" w14:textId="77777777" w:rsidR="004425C8" w:rsidRPr="004425C8" w:rsidRDefault="004425C8" w:rsidP="004425C8">
            <w:pPr>
              <w:spacing w:before="0"/>
              <w:jc w:val="center"/>
            </w:pPr>
            <w:r w:rsidRPr="004425C8">
              <w:t>0,454</w:t>
            </w:r>
          </w:p>
        </w:tc>
        <w:tc>
          <w:tcPr>
            <w:tcW w:w="813" w:type="dxa"/>
            <w:tcBorders>
              <w:top w:val="single" w:sz="2" w:space="0" w:color="auto"/>
              <w:left w:val="single" w:sz="6" w:space="0" w:color="auto"/>
              <w:bottom w:val="single" w:sz="2" w:space="0" w:color="auto"/>
              <w:right w:val="single" w:sz="6" w:space="0" w:color="auto"/>
            </w:tcBorders>
            <w:vAlign w:val="center"/>
          </w:tcPr>
          <w:p w14:paraId="38535031" w14:textId="77777777" w:rsidR="004425C8" w:rsidRPr="004425C8" w:rsidRDefault="004425C8" w:rsidP="004425C8">
            <w:pPr>
              <w:spacing w:before="0"/>
              <w:jc w:val="center"/>
            </w:pPr>
            <w:r w:rsidRPr="004425C8">
              <w:t>0,502</w:t>
            </w:r>
          </w:p>
        </w:tc>
        <w:tc>
          <w:tcPr>
            <w:tcW w:w="814" w:type="dxa"/>
            <w:tcBorders>
              <w:top w:val="single" w:sz="2" w:space="0" w:color="auto"/>
              <w:left w:val="single" w:sz="6" w:space="0" w:color="auto"/>
              <w:bottom w:val="single" w:sz="2" w:space="0" w:color="auto"/>
              <w:right w:val="single" w:sz="12" w:space="0" w:color="auto"/>
            </w:tcBorders>
            <w:vAlign w:val="center"/>
          </w:tcPr>
          <w:p w14:paraId="6F384648" w14:textId="77777777" w:rsidR="004425C8" w:rsidRPr="004425C8" w:rsidRDefault="004425C8" w:rsidP="004425C8">
            <w:pPr>
              <w:spacing w:before="0"/>
              <w:jc w:val="center"/>
            </w:pPr>
            <w:r w:rsidRPr="004425C8">
              <w:t>-</w:t>
            </w:r>
          </w:p>
        </w:tc>
      </w:tr>
      <w:tr w:rsidR="004425C8" w:rsidRPr="004425C8" w14:paraId="55B4EA6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3DFCFDD"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0C361061" w14:textId="77777777" w:rsidR="004425C8" w:rsidRPr="004425C8" w:rsidRDefault="004425C8" w:rsidP="004425C8">
            <w:pPr>
              <w:spacing w:before="0"/>
              <w:jc w:val="center"/>
            </w:pPr>
            <w:r w:rsidRPr="004425C8">
              <w:t>0,671</w:t>
            </w:r>
          </w:p>
        </w:tc>
        <w:tc>
          <w:tcPr>
            <w:tcW w:w="813" w:type="dxa"/>
            <w:tcBorders>
              <w:top w:val="single" w:sz="2" w:space="0" w:color="auto"/>
              <w:left w:val="single" w:sz="6" w:space="0" w:color="auto"/>
              <w:bottom w:val="single" w:sz="2" w:space="0" w:color="auto"/>
              <w:right w:val="single" w:sz="6" w:space="0" w:color="auto"/>
            </w:tcBorders>
            <w:vAlign w:val="center"/>
          </w:tcPr>
          <w:p w14:paraId="111F0A78" w14:textId="77777777" w:rsidR="004425C8" w:rsidRPr="004425C8" w:rsidRDefault="004425C8" w:rsidP="004425C8">
            <w:pPr>
              <w:spacing w:before="0"/>
              <w:jc w:val="center"/>
            </w:pPr>
            <w:r w:rsidRPr="004425C8">
              <w:t>0,682</w:t>
            </w:r>
          </w:p>
        </w:tc>
        <w:tc>
          <w:tcPr>
            <w:tcW w:w="814" w:type="dxa"/>
            <w:tcBorders>
              <w:top w:val="single" w:sz="2" w:space="0" w:color="auto"/>
              <w:left w:val="single" w:sz="6" w:space="0" w:color="auto"/>
              <w:bottom w:val="single" w:sz="2" w:space="0" w:color="auto"/>
              <w:right w:val="single" w:sz="6" w:space="0" w:color="auto"/>
            </w:tcBorders>
            <w:vAlign w:val="center"/>
          </w:tcPr>
          <w:p w14:paraId="6EE15E08" w14:textId="77777777" w:rsidR="004425C8" w:rsidRPr="004425C8" w:rsidRDefault="004425C8" w:rsidP="004425C8">
            <w:pPr>
              <w:spacing w:before="0"/>
              <w:jc w:val="center"/>
            </w:pPr>
            <w:r w:rsidRPr="004425C8">
              <w:t>0,695</w:t>
            </w:r>
          </w:p>
        </w:tc>
        <w:tc>
          <w:tcPr>
            <w:tcW w:w="814" w:type="dxa"/>
            <w:tcBorders>
              <w:top w:val="single" w:sz="2" w:space="0" w:color="auto"/>
              <w:left w:val="single" w:sz="6" w:space="0" w:color="auto"/>
              <w:bottom w:val="single" w:sz="2" w:space="0" w:color="auto"/>
              <w:right w:val="single" w:sz="6" w:space="0" w:color="auto"/>
            </w:tcBorders>
            <w:vAlign w:val="center"/>
          </w:tcPr>
          <w:p w14:paraId="56E13AD6" w14:textId="77777777" w:rsidR="004425C8" w:rsidRPr="004425C8" w:rsidRDefault="004425C8" w:rsidP="004425C8">
            <w:pPr>
              <w:spacing w:before="0"/>
              <w:jc w:val="center"/>
            </w:pPr>
            <w:r w:rsidRPr="004425C8">
              <w:t>0,687</w:t>
            </w:r>
          </w:p>
        </w:tc>
        <w:tc>
          <w:tcPr>
            <w:tcW w:w="813" w:type="dxa"/>
            <w:tcBorders>
              <w:top w:val="single" w:sz="2" w:space="0" w:color="auto"/>
              <w:left w:val="single" w:sz="6" w:space="0" w:color="auto"/>
              <w:bottom w:val="single" w:sz="2" w:space="0" w:color="auto"/>
              <w:right w:val="single" w:sz="6" w:space="0" w:color="auto"/>
            </w:tcBorders>
            <w:vAlign w:val="center"/>
          </w:tcPr>
          <w:p w14:paraId="199B0D2B" w14:textId="77777777" w:rsidR="004425C8" w:rsidRPr="004425C8" w:rsidRDefault="004425C8" w:rsidP="004425C8">
            <w:pPr>
              <w:spacing w:before="0"/>
              <w:jc w:val="center"/>
            </w:pPr>
            <w:r w:rsidRPr="004425C8">
              <w:t>0,583</w:t>
            </w:r>
          </w:p>
        </w:tc>
        <w:tc>
          <w:tcPr>
            <w:tcW w:w="814" w:type="dxa"/>
            <w:tcBorders>
              <w:top w:val="single" w:sz="2" w:space="0" w:color="auto"/>
              <w:left w:val="single" w:sz="6" w:space="0" w:color="auto"/>
              <w:bottom w:val="single" w:sz="2" w:space="0" w:color="auto"/>
              <w:right w:val="single" w:sz="6" w:space="0" w:color="auto"/>
            </w:tcBorders>
            <w:vAlign w:val="center"/>
          </w:tcPr>
          <w:p w14:paraId="6C54F3E6" w14:textId="77777777" w:rsidR="004425C8" w:rsidRPr="004425C8" w:rsidRDefault="004425C8" w:rsidP="004425C8">
            <w:pPr>
              <w:spacing w:before="0"/>
              <w:jc w:val="center"/>
            </w:pPr>
            <w:r w:rsidRPr="004425C8">
              <w:t>0,584</w:t>
            </w:r>
          </w:p>
        </w:tc>
        <w:tc>
          <w:tcPr>
            <w:tcW w:w="813" w:type="dxa"/>
            <w:tcBorders>
              <w:top w:val="single" w:sz="2" w:space="0" w:color="auto"/>
              <w:left w:val="single" w:sz="6" w:space="0" w:color="auto"/>
              <w:bottom w:val="single" w:sz="2" w:space="0" w:color="auto"/>
              <w:right w:val="single" w:sz="6" w:space="0" w:color="auto"/>
            </w:tcBorders>
            <w:vAlign w:val="center"/>
          </w:tcPr>
          <w:p w14:paraId="121DB120" w14:textId="77777777" w:rsidR="004425C8" w:rsidRPr="004425C8" w:rsidRDefault="004425C8" w:rsidP="004425C8">
            <w:pPr>
              <w:spacing w:before="0"/>
              <w:jc w:val="center"/>
            </w:pPr>
            <w:r w:rsidRPr="004425C8">
              <w:t>0,582</w:t>
            </w:r>
          </w:p>
        </w:tc>
        <w:tc>
          <w:tcPr>
            <w:tcW w:w="813" w:type="dxa"/>
            <w:tcBorders>
              <w:top w:val="single" w:sz="2" w:space="0" w:color="auto"/>
              <w:left w:val="single" w:sz="6" w:space="0" w:color="auto"/>
              <w:bottom w:val="single" w:sz="2" w:space="0" w:color="auto"/>
              <w:right w:val="single" w:sz="6" w:space="0" w:color="auto"/>
            </w:tcBorders>
            <w:vAlign w:val="center"/>
          </w:tcPr>
          <w:p w14:paraId="1820C1C3" w14:textId="77777777" w:rsidR="004425C8" w:rsidRPr="004425C8" w:rsidRDefault="004425C8" w:rsidP="004425C8">
            <w:pPr>
              <w:spacing w:before="0"/>
              <w:jc w:val="center"/>
            </w:pPr>
            <w:r w:rsidRPr="004425C8">
              <w:t>0,627</w:t>
            </w:r>
          </w:p>
        </w:tc>
        <w:tc>
          <w:tcPr>
            <w:tcW w:w="814" w:type="dxa"/>
            <w:tcBorders>
              <w:top w:val="single" w:sz="2" w:space="0" w:color="auto"/>
              <w:left w:val="single" w:sz="6" w:space="0" w:color="auto"/>
              <w:bottom w:val="single" w:sz="2" w:space="0" w:color="auto"/>
              <w:right w:val="single" w:sz="12" w:space="0" w:color="auto"/>
            </w:tcBorders>
            <w:vAlign w:val="center"/>
          </w:tcPr>
          <w:p w14:paraId="3BB624F7" w14:textId="77777777" w:rsidR="004425C8" w:rsidRPr="004425C8" w:rsidRDefault="004425C8" w:rsidP="004425C8">
            <w:pPr>
              <w:spacing w:before="0"/>
              <w:jc w:val="center"/>
            </w:pPr>
            <w:r w:rsidRPr="004425C8">
              <w:t>-</w:t>
            </w:r>
          </w:p>
        </w:tc>
      </w:tr>
      <w:tr w:rsidR="004425C8" w:rsidRPr="004425C8" w14:paraId="51E3F4F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8904C21"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72C54D00" w14:textId="77777777" w:rsidR="004425C8" w:rsidRPr="004425C8" w:rsidRDefault="004425C8" w:rsidP="004425C8">
            <w:pPr>
              <w:spacing w:before="0"/>
              <w:jc w:val="center"/>
            </w:pPr>
            <w:r w:rsidRPr="004425C8">
              <w:t>0,777</w:t>
            </w:r>
          </w:p>
        </w:tc>
        <w:tc>
          <w:tcPr>
            <w:tcW w:w="813" w:type="dxa"/>
            <w:tcBorders>
              <w:top w:val="single" w:sz="2" w:space="0" w:color="auto"/>
              <w:left w:val="single" w:sz="6" w:space="0" w:color="auto"/>
              <w:bottom w:val="single" w:sz="2" w:space="0" w:color="auto"/>
              <w:right w:val="single" w:sz="6" w:space="0" w:color="auto"/>
            </w:tcBorders>
            <w:vAlign w:val="center"/>
          </w:tcPr>
          <w:p w14:paraId="1627EFFD" w14:textId="77777777" w:rsidR="004425C8" w:rsidRPr="004425C8" w:rsidRDefault="004425C8" w:rsidP="004425C8">
            <w:pPr>
              <w:spacing w:before="0"/>
              <w:jc w:val="center"/>
            </w:pPr>
            <w:r w:rsidRPr="004425C8">
              <w:t>0,786</w:t>
            </w:r>
          </w:p>
        </w:tc>
        <w:tc>
          <w:tcPr>
            <w:tcW w:w="814" w:type="dxa"/>
            <w:tcBorders>
              <w:top w:val="single" w:sz="2" w:space="0" w:color="auto"/>
              <w:left w:val="single" w:sz="6" w:space="0" w:color="auto"/>
              <w:bottom w:val="single" w:sz="2" w:space="0" w:color="auto"/>
              <w:right w:val="single" w:sz="6" w:space="0" w:color="auto"/>
            </w:tcBorders>
            <w:vAlign w:val="center"/>
          </w:tcPr>
          <w:p w14:paraId="152E8179" w14:textId="77777777" w:rsidR="004425C8" w:rsidRPr="004425C8" w:rsidRDefault="004425C8" w:rsidP="004425C8">
            <w:pPr>
              <w:spacing w:before="0"/>
              <w:jc w:val="center"/>
            </w:pPr>
            <w:r w:rsidRPr="004425C8">
              <w:t>0,796</w:t>
            </w:r>
          </w:p>
        </w:tc>
        <w:tc>
          <w:tcPr>
            <w:tcW w:w="814" w:type="dxa"/>
            <w:tcBorders>
              <w:top w:val="single" w:sz="2" w:space="0" w:color="auto"/>
              <w:left w:val="single" w:sz="6" w:space="0" w:color="auto"/>
              <w:bottom w:val="single" w:sz="2" w:space="0" w:color="auto"/>
              <w:right w:val="single" w:sz="6" w:space="0" w:color="auto"/>
            </w:tcBorders>
            <w:vAlign w:val="center"/>
          </w:tcPr>
          <w:p w14:paraId="3429BA27" w14:textId="77777777" w:rsidR="004425C8" w:rsidRPr="004425C8" w:rsidRDefault="004425C8" w:rsidP="004425C8">
            <w:pPr>
              <w:spacing w:before="0"/>
              <w:jc w:val="center"/>
            </w:pPr>
            <w:r w:rsidRPr="004425C8">
              <w:t>0,791</w:t>
            </w:r>
          </w:p>
        </w:tc>
        <w:tc>
          <w:tcPr>
            <w:tcW w:w="813" w:type="dxa"/>
            <w:tcBorders>
              <w:top w:val="single" w:sz="2" w:space="0" w:color="auto"/>
              <w:left w:val="single" w:sz="6" w:space="0" w:color="auto"/>
              <w:bottom w:val="single" w:sz="2" w:space="0" w:color="auto"/>
              <w:right w:val="single" w:sz="6" w:space="0" w:color="auto"/>
            </w:tcBorders>
            <w:vAlign w:val="center"/>
          </w:tcPr>
          <w:p w14:paraId="3FD730AD" w14:textId="77777777" w:rsidR="004425C8" w:rsidRPr="004425C8" w:rsidRDefault="004425C8" w:rsidP="004425C8">
            <w:pPr>
              <w:spacing w:before="0"/>
              <w:jc w:val="center"/>
            </w:pPr>
            <w:r w:rsidRPr="004425C8">
              <w:t>0,706</w:t>
            </w:r>
          </w:p>
        </w:tc>
        <w:tc>
          <w:tcPr>
            <w:tcW w:w="814" w:type="dxa"/>
            <w:tcBorders>
              <w:top w:val="single" w:sz="2" w:space="0" w:color="auto"/>
              <w:left w:val="single" w:sz="6" w:space="0" w:color="auto"/>
              <w:bottom w:val="single" w:sz="2" w:space="0" w:color="auto"/>
              <w:right w:val="single" w:sz="6" w:space="0" w:color="auto"/>
            </w:tcBorders>
            <w:vAlign w:val="center"/>
          </w:tcPr>
          <w:p w14:paraId="3D7333C4" w14:textId="77777777" w:rsidR="004425C8" w:rsidRPr="004425C8" w:rsidRDefault="004425C8" w:rsidP="004425C8">
            <w:pPr>
              <w:spacing w:before="0"/>
              <w:jc w:val="center"/>
            </w:pPr>
            <w:r w:rsidRPr="004425C8">
              <w:t>0,707</w:t>
            </w:r>
          </w:p>
        </w:tc>
        <w:tc>
          <w:tcPr>
            <w:tcW w:w="813" w:type="dxa"/>
            <w:tcBorders>
              <w:top w:val="single" w:sz="2" w:space="0" w:color="auto"/>
              <w:left w:val="single" w:sz="6" w:space="0" w:color="auto"/>
              <w:bottom w:val="single" w:sz="2" w:space="0" w:color="auto"/>
              <w:right w:val="single" w:sz="6" w:space="0" w:color="auto"/>
            </w:tcBorders>
            <w:vAlign w:val="center"/>
          </w:tcPr>
          <w:p w14:paraId="0795B4A8" w14:textId="77777777" w:rsidR="004425C8" w:rsidRPr="004425C8" w:rsidRDefault="004425C8" w:rsidP="004425C8">
            <w:pPr>
              <w:spacing w:before="0"/>
              <w:jc w:val="center"/>
            </w:pPr>
            <w:r w:rsidRPr="004425C8">
              <w:t>0,707</w:t>
            </w:r>
          </w:p>
        </w:tc>
        <w:tc>
          <w:tcPr>
            <w:tcW w:w="813" w:type="dxa"/>
            <w:tcBorders>
              <w:top w:val="single" w:sz="2" w:space="0" w:color="auto"/>
              <w:left w:val="single" w:sz="6" w:space="0" w:color="auto"/>
              <w:bottom w:val="single" w:sz="2" w:space="0" w:color="auto"/>
              <w:right w:val="single" w:sz="6" w:space="0" w:color="auto"/>
            </w:tcBorders>
            <w:vAlign w:val="center"/>
          </w:tcPr>
          <w:p w14:paraId="15404B54" w14:textId="77777777" w:rsidR="004425C8" w:rsidRPr="004425C8" w:rsidRDefault="004425C8" w:rsidP="004425C8">
            <w:pPr>
              <w:spacing w:before="0"/>
              <w:jc w:val="center"/>
            </w:pPr>
            <w:r w:rsidRPr="004425C8">
              <w:t>0,746</w:t>
            </w:r>
          </w:p>
        </w:tc>
        <w:tc>
          <w:tcPr>
            <w:tcW w:w="814" w:type="dxa"/>
            <w:tcBorders>
              <w:top w:val="single" w:sz="2" w:space="0" w:color="auto"/>
              <w:left w:val="single" w:sz="6" w:space="0" w:color="auto"/>
              <w:bottom w:val="single" w:sz="2" w:space="0" w:color="auto"/>
              <w:right w:val="single" w:sz="12" w:space="0" w:color="auto"/>
            </w:tcBorders>
            <w:vAlign w:val="center"/>
          </w:tcPr>
          <w:p w14:paraId="5E969521" w14:textId="77777777" w:rsidR="004425C8" w:rsidRPr="004425C8" w:rsidRDefault="004425C8" w:rsidP="004425C8">
            <w:pPr>
              <w:spacing w:before="0"/>
              <w:jc w:val="center"/>
            </w:pPr>
            <w:r w:rsidRPr="004425C8">
              <w:t>-</w:t>
            </w:r>
          </w:p>
        </w:tc>
      </w:tr>
      <w:tr w:rsidR="004425C8" w:rsidRPr="004425C8" w14:paraId="2EF1699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13AA498"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31C91969" w14:textId="77777777" w:rsidR="004425C8" w:rsidRPr="004425C8" w:rsidRDefault="004425C8" w:rsidP="004425C8">
            <w:pPr>
              <w:spacing w:before="0"/>
              <w:jc w:val="center"/>
            </w:pPr>
            <w:r w:rsidRPr="004425C8">
              <w:t>0,872</w:t>
            </w:r>
          </w:p>
        </w:tc>
        <w:tc>
          <w:tcPr>
            <w:tcW w:w="813" w:type="dxa"/>
            <w:tcBorders>
              <w:top w:val="single" w:sz="2" w:space="0" w:color="auto"/>
              <w:left w:val="single" w:sz="6" w:space="0" w:color="auto"/>
              <w:bottom w:val="single" w:sz="2" w:space="0" w:color="auto"/>
              <w:right w:val="single" w:sz="6" w:space="0" w:color="auto"/>
            </w:tcBorders>
            <w:vAlign w:val="center"/>
          </w:tcPr>
          <w:p w14:paraId="0AE0A1D9" w14:textId="77777777" w:rsidR="004425C8" w:rsidRPr="004425C8" w:rsidRDefault="004425C8" w:rsidP="004425C8">
            <w:pPr>
              <w:spacing w:before="0"/>
              <w:jc w:val="center"/>
            </w:pPr>
            <w:r w:rsidRPr="004425C8">
              <w:t>0,878</w:t>
            </w:r>
          </w:p>
        </w:tc>
        <w:tc>
          <w:tcPr>
            <w:tcW w:w="814" w:type="dxa"/>
            <w:tcBorders>
              <w:top w:val="single" w:sz="2" w:space="0" w:color="auto"/>
              <w:left w:val="single" w:sz="6" w:space="0" w:color="auto"/>
              <w:bottom w:val="single" w:sz="2" w:space="0" w:color="auto"/>
              <w:right w:val="single" w:sz="6" w:space="0" w:color="auto"/>
            </w:tcBorders>
            <w:vAlign w:val="center"/>
          </w:tcPr>
          <w:p w14:paraId="66ADA6FF" w14:textId="77777777" w:rsidR="004425C8" w:rsidRPr="004425C8" w:rsidRDefault="004425C8" w:rsidP="004425C8">
            <w:pPr>
              <w:spacing w:before="0"/>
              <w:jc w:val="center"/>
            </w:pPr>
            <w:r w:rsidRPr="004425C8">
              <w:t>0,884</w:t>
            </w:r>
          </w:p>
        </w:tc>
        <w:tc>
          <w:tcPr>
            <w:tcW w:w="814" w:type="dxa"/>
            <w:tcBorders>
              <w:top w:val="single" w:sz="2" w:space="0" w:color="auto"/>
              <w:left w:val="single" w:sz="6" w:space="0" w:color="auto"/>
              <w:bottom w:val="single" w:sz="2" w:space="0" w:color="auto"/>
              <w:right w:val="single" w:sz="6" w:space="0" w:color="auto"/>
            </w:tcBorders>
            <w:vAlign w:val="center"/>
          </w:tcPr>
          <w:p w14:paraId="2EEC6213" w14:textId="77777777" w:rsidR="004425C8" w:rsidRPr="004425C8" w:rsidRDefault="004425C8" w:rsidP="004425C8">
            <w:pPr>
              <w:spacing w:before="0"/>
              <w:jc w:val="center"/>
            </w:pPr>
            <w:r w:rsidRPr="004425C8">
              <w:t>0,882</w:t>
            </w:r>
          </w:p>
        </w:tc>
        <w:tc>
          <w:tcPr>
            <w:tcW w:w="813" w:type="dxa"/>
            <w:tcBorders>
              <w:top w:val="single" w:sz="2" w:space="0" w:color="auto"/>
              <w:left w:val="single" w:sz="6" w:space="0" w:color="auto"/>
              <w:bottom w:val="single" w:sz="2" w:space="0" w:color="auto"/>
              <w:right w:val="single" w:sz="6" w:space="0" w:color="auto"/>
            </w:tcBorders>
            <w:vAlign w:val="center"/>
          </w:tcPr>
          <w:p w14:paraId="3D7B39C9" w14:textId="77777777" w:rsidR="004425C8" w:rsidRPr="004425C8" w:rsidRDefault="004425C8" w:rsidP="004425C8">
            <w:pPr>
              <w:spacing w:before="0"/>
              <w:jc w:val="center"/>
            </w:pPr>
            <w:r w:rsidRPr="004425C8">
              <w:t>0,825</w:t>
            </w:r>
          </w:p>
        </w:tc>
        <w:tc>
          <w:tcPr>
            <w:tcW w:w="814" w:type="dxa"/>
            <w:tcBorders>
              <w:top w:val="single" w:sz="2" w:space="0" w:color="auto"/>
              <w:left w:val="single" w:sz="6" w:space="0" w:color="auto"/>
              <w:bottom w:val="single" w:sz="2" w:space="0" w:color="auto"/>
              <w:right w:val="single" w:sz="6" w:space="0" w:color="auto"/>
            </w:tcBorders>
            <w:vAlign w:val="center"/>
          </w:tcPr>
          <w:p w14:paraId="3B64A76A" w14:textId="77777777" w:rsidR="004425C8" w:rsidRPr="004425C8" w:rsidRDefault="004425C8" w:rsidP="004425C8">
            <w:pPr>
              <w:spacing w:before="0"/>
              <w:jc w:val="center"/>
            </w:pPr>
            <w:r w:rsidRPr="004425C8">
              <w:t>0,827</w:t>
            </w:r>
          </w:p>
        </w:tc>
        <w:tc>
          <w:tcPr>
            <w:tcW w:w="813" w:type="dxa"/>
            <w:tcBorders>
              <w:top w:val="single" w:sz="2" w:space="0" w:color="auto"/>
              <w:left w:val="single" w:sz="6" w:space="0" w:color="auto"/>
              <w:bottom w:val="single" w:sz="2" w:space="0" w:color="auto"/>
              <w:right w:val="single" w:sz="6" w:space="0" w:color="auto"/>
            </w:tcBorders>
            <w:vAlign w:val="center"/>
          </w:tcPr>
          <w:p w14:paraId="1F776DB8" w14:textId="77777777" w:rsidR="004425C8" w:rsidRPr="004425C8" w:rsidRDefault="004425C8" w:rsidP="004425C8">
            <w:pPr>
              <w:spacing w:before="0"/>
              <w:jc w:val="center"/>
            </w:pPr>
            <w:r w:rsidRPr="004425C8">
              <w:t>0,829</w:t>
            </w:r>
          </w:p>
        </w:tc>
        <w:tc>
          <w:tcPr>
            <w:tcW w:w="813" w:type="dxa"/>
            <w:tcBorders>
              <w:top w:val="single" w:sz="2" w:space="0" w:color="auto"/>
              <w:left w:val="single" w:sz="6" w:space="0" w:color="auto"/>
              <w:bottom w:val="single" w:sz="2" w:space="0" w:color="auto"/>
              <w:right w:val="single" w:sz="6" w:space="0" w:color="auto"/>
            </w:tcBorders>
            <w:vAlign w:val="center"/>
          </w:tcPr>
          <w:p w14:paraId="43B8E803" w14:textId="77777777" w:rsidR="004425C8" w:rsidRPr="004425C8" w:rsidRDefault="004425C8" w:rsidP="004425C8">
            <w:pPr>
              <w:spacing w:before="0"/>
              <w:jc w:val="center"/>
            </w:pPr>
            <w:r w:rsidRPr="004425C8">
              <w:t>0,857</w:t>
            </w:r>
          </w:p>
        </w:tc>
        <w:tc>
          <w:tcPr>
            <w:tcW w:w="814" w:type="dxa"/>
            <w:tcBorders>
              <w:top w:val="single" w:sz="2" w:space="0" w:color="auto"/>
              <w:left w:val="single" w:sz="6" w:space="0" w:color="auto"/>
              <w:bottom w:val="single" w:sz="2" w:space="0" w:color="auto"/>
              <w:right w:val="single" w:sz="12" w:space="0" w:color="auto"/>
            </w:tcBorders>
            <w:vAlign w:val="center"/>
          </w:tcPr>
          <w:p w14:paraId="27A98F76" w14:textId="77777777" w:rsidR="004425C8" w:rsidRPr="004425C8" w:rsidRDefault="004425C8" w:rsidP="004425C8">
            <w:pPr>
              <w:spacing w:before="0"/>
              <w:jc w:val="center"/>
            </w:pPr>
            <w:r w:rsidRPr="004425C8">
              <w:t>-</w:t>
            </w:r>
          </w:p>
        </w:tc>
      </w:tr>
      <w:tr w:rsidR="004425C8" w:rsidRPr="004425C8" w14:paraId="0D985A8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E6BFFB8"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103E3573" w14:textId="77777777" w:rsidR="004425C8" w:rsidRPr="004425C8" w:rsidRDefault="004425C8" w:rsidP="004425C8">
            <w:pPr>
              <w:spacing w:before="0"/>
              <w:jc w:val="center"/>
            </w:pPr>
            <w:r w:rsidRPr="004425C8">
              <w:t>0,959</w:t>
            </w:r>
          </w:p>
        </w:tc>
        <w:tc>
          <w:tcPr>
            <w:tcW w:w="813" w:type="dxa"/>
            <w:tcBorders>
              <w:top w:val="single" w:sz="2" w:space="0" w:color="auto"/>
              <w:left w:val="single" w:sz="6" w:space="0" w:color="auto"/>
              <w:bottom w:val="single" w:sz="2" w:space="0" w:color="auto"/>
              <w:right w:val="single" w:sz="6" w:space="0" w:color="auto"/>
            </w:tcBorders>
            <w:vAlign w:val="center"/>
          </w:tcPr>
          <w:p w14:paraId="3D953D24" w14:textId="77777777" w:rsidR="004425C8" w:rsidRPr="004425C8" w:rsidRDefault="004425C8" w:rsidP="004425C8">
            <w:pPr>
              <w:spacing w:before="0"/>
              <w:jc w:val="center"/>
            </w:pPr>
            <w:r w:rsidRPr="004425C8">
              <w:t>0,961</w:t>
            </w:r>
          </w:p>
        </w:tc>
        <w:tc>
          <w:tcPr>
            <w:tcW w:w="814" w:type="dxa"/>
            <w:tcBorders>
              <w:top w:val="single" w:sz="2" w:space="0" w:color="auto"/>
              <w:left w:val="single" w:sz="6" w:space="0" w:color="auto"/>
              <w:bottom w:val="single" w:sz="2" w:space="0" w:color="auto"/>
              <w:right w:val="single" w:sz="6" w:space="0" w:color="auto"/>
            </w:tcBorders>
            <w:vAlign w:val="center"/>
          </w:tcPr>
          <w:p w14:paraId="2157690B" w14:textId="77777777" w:rsidR="004425C8" w:rsidRPr="004425C8" w:rsidRDefault="004425C8" w:rsidP="004425C8">
            <w:pPr>
              <w:spacing w:before="0"/>
              <w:jc w:val="center"/>
            </w:pPr>
            <w:r w:rsidRPr="004425C8">
              <w:t>0,963</w:t>
            </w:r>
          </w:p>
        </w:tc>
        <w:tc>
          <w:tcPr>
            <w:tcW w:w="814" w:type="dxa"/>
            <w:tcBorders>
              <w:top w:val="single" w:sz="2" w:space="0" w:color="auto"/>
              <w:left w:val="single" w:sz="6" w:space="0" w:color="auto"/>
              <w:bottom w:val="single" w:sz="2" w:space="0" w:color="auto"/>
              <w:right w:val="single" w:sz="6" w:space="0" w:color="auto"/>
            </w:tcBorders>
            <w:vAlign w:val="center"/>
          </w:tcPr>
          <w:p w14:paraId="3165921B" w14:textId="77777777" w:rsidR="004425C8" w:rsidRPr="004425C8" w:rsidRDefault="004425C8" w:rsidP="004425C8">
            <w:pPr>
              <w:spacing w:before="0"/>
              <w:jc w:val="center"/>
            </w:pPr>
            <w:r w:rsidRPr="004425C8">
              <w:t>0,962</w:t>
            </w:r>
          </w:p>
        </w:tc>
        <w:tc>
          <w:tcPr>
            <w:tcW w:w="813" w:type="dxa"/>
            <w:tcBorders>
              <w:top w:val="single" w:sz="2" w:space="0" w:color="auto"/>
              <w:left w:val="single" w:sz="6" w:space="0" w:color="auto"/>
              <w:bottom w:val="single" w:sz="2" w:space="0" w:color="auto"/>
              <w:right w:val="single" w:sz="6" w:space="0" w:color="auto"/>
            </w:tcBorders>
            <w:vAlign w:val="center"/>
          </w:tcPr>
          <w:p w14:paraId="20A2D7BF" w14:textId="77777777" w:rsidR="004425C8" w:rsidRPr="004425C8" w:rsidRDefault="004425C8" w:rsidP="004425C8">
            <w:pPr>
              <w:spacing w:before="0"/>
              <w:jc w:val="center"/>
            </w:pPr>
            <w:r w:rsidRPr="004425C8">
              <w:t>0,942</w:t>
            </w:r>
          </w:p>
        </w:tc>
        <w:tc>
          <w:tcPr>
            <w:tcW w:w="814" w:type="dxa"/>
            <w:tcBorders>
              <w:top w:val="single" w:sz="2" w:space="0" w:color="auto"/>
              <w:left w:val="single" w:sz="6" w:space="0" w:color="auto"/>
              <w:bottom w:val="single" w:sz="2" w:space="0" w:color="auto"/>
              <w:right w:val="single" w:sz="6" w:space="0" w:color="auto"/>
            </w:tcBorders>
            <w:vAlign w:val="center"/>
          </w:tcPr>
          <w:p w14:paraId="223B8E3C" w14:textId="77777777" w:rsidR="004425C8" w:rsidRPr="004425C8" w:rsidRDefault="004425C8" w:rsidP="004425C8">
            <w:pPr>
              <w:spacing w:before="0"/>
              <w:jc w:val="center"/>
            </w:pPr>
            <w:r w:rsidRPr="004425C8">
              <w:t>0,944</w:t>
            </w:r>
          </w:p>
        </w:tc>
        <w:tc>
          <w:tcPr>
            <w:tcW w:w="813" w:type="dxa"/>
            <w:tcBorders>
              <w:top w:val="single" w:sz="2" w:space="0" w:color="auto"/>
              <w:left w:val="single" w:sz="6" w:space="0" w:color="auto"/>
              <w:bottom w:val="single" w:sz="2" w:space="0" w:color="auto"/>
              <w:right w:val="single" w:sz="6" w:space="0" w:color="auto"/>
            </w:tcBorders>
            <w:vAlign w:val="center"/>
          </w:tcPr>
          <w:p w14:paraId="61CC5116" w14:textId="77777777" w:rsidR="004425C8" w:rsidRPr="004425C8" w:rsidRDefault="004425C8" w:rsidP="004425C8">
            <w:pPr>
              <w:spacing w:before="0"/>
              <w:jc w:val="center"/>
            </w:pPr>
            <w:r w:rsidRPr="004425C8">
              <w:t>0,944</w:t>
            </w:r>
          </w:p>
        </w:tc>
        <w:tc>
          <w:tcPr>
            <w:tcW w:w="813" w:type="dxa"/>
            <w:tcBorders>
              <w:top w:val="single" w:sz="2" w:space="0" w:color="auto"/>
              <w:left w:val="single" w:sz="6" w:space="0" w:color="auto"/>
              <w:bottom w:val="single" w:sz="2" w:space="0" w:color="auto"/>
              <w:right w:val="single" w:sz="6" w:space="0" w:color="auto"/>
            </w:tcBorders>
            <w:vAlign w:val="center"/>
          </w:tcPr>
          <w:p w14:paraId="764FA928" w14:textId="77777777" w:rsidR="004425C8" w:rsidRPr="004425C8" w:rsidRDefault="004425C8" w:rsidP="004425C8">
            <w:pPr>
              <w:spacing w:before="0"/>
              <w:jc w:val="center"/>
            </w:pPr>
            <w:r w:rsidRPr="004425C8">
              <w:t>0,956</w:t>
            </w:r>
          </w:p>
        </w:tc>
        <w:tc>
          <w:tcPr>
            <w:tcW w:w="814" w:type="dxa"/>
            <w:tcBorders>
              <w:top w:val="single" w:sz="2" w:space="0" w:color="auto"/>
              <w:left w:val="single" w:sz="6" w:space="0" w:color="auto"/>
              <w:bottom w:val="single" w:sz="2" w:space="0" w:color="auto"/>
              <w:right w:val="single" w:sz="12" w:space="0" w:color="auto"/>
            </w:tcBorders>
            <w:vAlign w:val="center"/>
          </w:tcPr>
          <w:p w14:paraId="69196082" w14:textId="77777777" w:rsidR="004425C8" w:rsidRPr="004425C8" w:rsidRDefault="004425C8" w:rsidP="004425C8">
            <w:pPr>
              <w:spacing w:before="0"/>
              <w:jc w:val="center"/>
            </w:pPr>
            <w:r w:rsidRPr="004425C8">
              <w:t>-</w:t>
            </w:r>
          </w:p>
        </w:tc>
      </w:tr>
      <w:tr w:rsidR="004425C8" w:rsidRPr="004425C8" w14:paraId="46C05B99"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28D5DE30"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 xml:space="preserve">80 </w:t>
              </w:r>
              <w:r w:rsidRPr="004425C8">
                <w:rPr>
                  <w:b/>
                </w:rPr>
                <w:t>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2FB9958E"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DAB3250"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BB61D13"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04863F0B"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D2D3402"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3A30EE3E"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02309F3D"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1E598B0E"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6C384BC9" w14:textId="77777777" w:rsidR="004425C8" w:rsidRPr="004425C8" w:rsidRDefault="004425C8" w:rsidP="004425C8">
            <w:pPr>
              <w:spacing w:before="0"/>
              <w:jc w:val="center"/>
            </w:pPr>
            <w:r w:rsidRPr="004425C8">
              <w:t>-</w:t>
            </w:r>
          </w:p>
        </w:tc>
      </w:tr>
      <w:tr w:rsidR="004425C8" w:rsidRPr="004425C8" w14:paraId="734CF893" w14:textId="77777777" w:rsidTr="009D50F8">
        <w:trPr>
          <w:cantSplit/>
        </w:trPr>
        <w:tc>
          <w:tcPr>
            <w:tcW w:w="1080" w:type="dxa"/>
            <w:tcBorders>
              <w:top w:val="single" w:sz="12" w:space="0" w:color="auto"/>
            </w:tcBorders>
            <w:vAlign w:val="center"/>
          </w:tcPr>
          <w:p w14:paraId="5C86E6E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E552274"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317A39D"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CECB852"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067E60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CF14667"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7F26DAC5"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0A3B36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32719D0"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E1629C3" w14:textId="77777777" w:rsidR="004425C8" w:rsidRPr="004425C8" w:rsidRDefault="004425C8" w:rsidP="004425C8">
            <w:pPr>
              <w:spacing w:before="0"/>
              <w:jc w:val="center"/>
            </w:pPr>
          </w:p>
        </w:tc>
      </w:tr>
      <w:tr w:rsidR="004425C8" w:rsidRPr="004425C8" w14:paraId="60D8BFEF" w14:textId="77777777" w:rsidTr="009D50F8">
        <w:trPr>
          <w:cantSplit/>
        </w:trPr>
        <w:tc>
          <w:tcPr>
            <w:tcW w:w="3520" w:type="dxa"/>
            <w:gridSpan w:val="4"/>
            <w:vAlign w:val="center"/>
          </w:tcPr>
          <w:p w14:paraId="6AE91E54" w14:textId="77777777" w:rsidR="004425C8" w:rsidRPr="004425C8" w:rsidRDefault="004425C8" w:rsidP="004425C8">
            <w:pPr>
              <w:spacing w:before="0"/>
              <w:jc w:val="left"/>
            </w:pPr>
            <w:r w:rsidRPr="004425C8">
              <w:rPr>
                <w:b/>
              </w:rPr>
              <w:t xml:space="preserve">4. </w:t>
            </w:r>
            <w:r w:rsidRPr="004425C8">
              <w:t xml:space="preserve">skupina dřevin: </w:t>
            </w:r>
            <w:r w:rsidRPr="004425C8">
              <w:rPr>
                <w:b/>
              </w:rPr>
              <w:t>MODŘÍN</w:t>
            </w:r>
          </w:p>
        </w:tc>
        <w:tc>
          <w:tcPr>
            <w:tcW w:w="814" w:type="dxa"/>
            <w:tcBorders>
              <w:left w:val="nil"/>
            </w:tcBorders>
            <w:vAlign w:val="center"/>
          </w:tcPr>
          <w:p w14:paraId="0C3D7155" w14:textId="77777777" w:rsidR="004425C8" w:rsidRPr="004425C8" w:rsidRDefault="004425C8" w:rsidP="004425C8">
            <w:pPr>
              <w:spacing w:before="0"/>
              <w:jc w:val="center"/>
            </w:pPr>
          </w:p>
        </w:tc>
        <w:tc>
          <w:tcPr>
            <w:tcW w:w="1627" w:type="dxa"/>
            <w:gridSpan w:val="2"/>
            <w:tcBorders>
              <w:left w:val="nil"/>
            </w:tcBorders>
            <w:vAlign w:val="center"/>
          </w:tcPr>
          <w:p w14:paraId="2C318440" w14:textId="77777777" w:rsidR="004425C8" w:rsidRPr="004425C8" w:rsidRDefault="004425C8" w:rsidP="004425C8">
            <w:pPr>
              <w:spacing w:before="0"/>
              <w:jc w:val="left"/>
            </w:pPr>
            <w:r w:rsidRPr="004425C8">
              <w:t xml:space="preserve">Obmýtí: </w:t>
            </w:r>
            <w:r w:rsidRPr="004425C8">
              <w:rPr>
                <w:b/>
              </w:rPr>
              <w:t>100</w:t>
            </w:r>
          </w:p>
        </w:tc>
        <w:tc>
          <w:tcPr>
            <w:tcW w:w="813" w:type="dxa"/>
            <w:tcBorders>
              <w:left w:val="nil"/>
            </w:tcBorders>
            <w:vAlign w:val="center"/>
          </w:tcPr>
          <w:p w14:paraId="02AB51D6" w14:textId="77777777" w:rsidR="004425C8" w:rsidRPr="004425C8" w:rsidRDefault="004425C8" w:rsidP="004425C8">
            <w:pPr>
              <w:spacing w:before="0"/>
              <w:jc w:val="center"/>
            </w:pPr>
          </w:p>
        </w:tc>
        <w:tc>
          <w:tcPr>
            <w:tcW w:w="813" w:type="dxa"/>
            <w:tcBorders>
              <w:left w:val="nil"/>
            </w:tcBorders>
            <w:vAlign w:val="center"/>
          </w:tcPr>
          <w:p w14:paraId="016F3645" w14:textId="77777777" w:rsidR="004425C8" w:rsidRPr="004425C8" w:rsidRDefault="004425C8" w:rsidP="004425C8">
            <w:pPr>
              <w:spacing w:before="0"/>
              <w:jc w:val="center"/>
            </w:pPr>
          </w:p>
        </w:tc>
        <w:tc>
          <w:tcPr>
            <w:tcW w:w="814" w:type="dxa"/>
            <w:tcBorders>
              <w:left w:val="nil"/>
            </w:tcBorders>
            <w:vAlign w:val="center"/>
          </w:tcPr>
          <w:p w14:paraId="22819909" w14:textId="77777777" w:rsidR="004425C8" w:rsidRPr="004425C8" w:rsidRDefault="004425C8" w:rsidP="004425C8">
            <w:pPr>
              <w:spacing w:before="0"/>
              <w:jc w:val="center"/>
            </w:pPr>
          </w:p>
        </w:tc>
      </w:tr>
      <w:tr w:rsidR="004425C8" w:rsidRPr="004425C8" w14:paraId="6B0A03DD" w14:textId="77777777" w:rsidTr="009D50F8">
        <w:trPr>
          <w:cantSplit/>
        </w:trPr>
        <w:tc>
          <w:tcPr>
            <w:tcW w:w="1080" w:type="dxa"/>
            <w:tcBorders>
              <w:bottom w:val="single" w:sz="12" w:space="0" w:color="auto"/>
            </w:tcBorders>
            <w:vAlign w:val="center"/>
          </w:tcPr>
          <w:p w14:paraId="7648206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81113F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238F72D"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E6F558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4030461A"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6FE2040"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E27F1B2"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D700737"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DD1A2BE"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4E5D4417" w14:textId="77777777" w:rsidR="004425C8" w:rsidRPr="004425C8" w:rsidRDefault="004425C8" w:rsidP="004425C8">
            <w:pPr>
              <w:spacing w:before="0"/>
              <w:jc w:val="center"/>
            </w:pPr>
          </w:p>
        </w:tc>
      </w:tr>
      <w:tr w:rsidR="004425C8" w:rsidRPr="004425C8" w14:paraId="0BE51870"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A43297F" w14:textId="77777777" w:rsidR="004425C8" w:rsidRPr="004425C8" w:rsidRDefault="004425C8" w:rsidP="004425C8">
            <w:pPr>
              <w:spacing w:before="0"/>
              <w:jc w:val="center"/>
            </w:pPr>
            <w:r w:rsidRPr="004425C8">
              <w:t>Věk</w:t>
            </w:r>
          </w:p>
          <w:p w14:paraId="7D9BE2D8"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605A8675" w14:textId="77777777" w:rsidR="004425C8" w:rsidRPr="004425C8" w:rsidRDefault="004425C8" w:rsidP="004425C8">
            <w:pPr>
              <w:spacing w:before="0"/>
              <w:jc w:val="center"/>
            </w:pPr>
            <w:r w:rsidRPr="004425C8">
              <w:t>Bonitní stupeň (RVB)</w:t>
            </w:r>
          </w:p>
        </w:tc>
      </w:tr>
      <w:tr w:rsidR="004425C8" w:rsidRPr="004425C8" w14:paraId="0F857D50"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6EE743AC"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391C0629"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0325234C"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42C7CA44"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05A75A44"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003E98BB"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7C75EFFB"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53847D46"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1CC6CFDB"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1220CDD7" w14:textId="77777777" w:rsidR="004425C8" w:rsidRPr="004425C8" w:rsidRDefault="004425C8" w:rsidP="004425C8">
            <w:pPr>
              <w:spacing w:before="0"/>
              <w:jc w:val="center"/>
            </w:pPr>
            <w:r w:rsidRPr="004425C8">
              <w:t>9</w:t>
            </w:r>
          </w:p>
        </w:tc>
      </w:tr>
      <w:tr w:rsidR="004425C8" w:rsidRPr="004425C8" w14:paraId="4C3C2EBD"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0F250F20"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1BC206C9"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7D8AFD6B"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828FF1C"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7CFBE26"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7BE7DA4"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21E6BB25"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BA6479E"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51655B0"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64E1F9E2" w14:textId="77777777" w:rsidR="004425C8" w:rsidRPr="004425C8" w:rsidRDefault="004425C8" w:rsidP="004425C8">
            <w:pPr>
              <w:spacing w:before="0"/>
              <w:jc w:val="center"/>
            </w:pPr>
            <w:r w:rsidRPr="004425C8">
              <w:t>-</w:t>
            </w:r>
          </w:p>
        </w:tc>
      </w:tr>
      <w:tr w:rsidR="004425C8" w:rsidRPr="004425C8" w14:paraId="316CD52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BD9E81F"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31AAB079" w14:textId="77777777" w:rsidR="004425C8" w:rsidRPr="004425C8" w:rsidRDefault="004425C8" w:rsidP="004425C8">
            <w:pPr>
              <w:spacing w:before="0"/>
              <w:jc w:val="center"/>
            </w:pPr>
            <w:r w:rsidRPr="004425C8">
              <w:t>0,113</w:t>
            </w:r>
          </w:p>
        </w:tc>
        <w:tc>
          <w:tcPr>
            <w:tcW w:w="813" w:type="dxa"/>
            <w:tcBorders>
              <w:top w:val="single" w:sz="2" w:space="0" w:color="auto"/>
              <w:left w:val="single" w:sz="6" w:space="0" w:color="auto"/>
              <w:bottom w:val="single" w:sz="2" w:space="0" w:color="auto"/>
              <w:right w:val="single" w:sz="6" w:space="0" w:color="auto"/>
            </w:tcBorders>
            <w:vAlign w:val="center"/>
          </w:tcPr>
          <w:p w14:paraId="7C40E92C" w14:textId="77777777" w:rsidR="004425C8" w:rsidRPr="004425C8" w:rsidRDefault="004425C8" w:rsidP="004425C8">
            <w:pPr>
              <w:spacing w:before="0"/>
              <w:jc w:val="center"/>
            </w:pPr>
            <w:r w:rsidRPr="004425C8">
              <w:t>0,105</w:t>
            </w:r>
          </w:p>
        </w:tc>
        <w:tc>
          <w:tcPr>
            <w:tcW w:w="814" w:type="dxa"/>
            <w:tcBorders>
              <w:top w:val="single" w:sz="2" w:space="0" w:color="auto"/>
              <w:left w:val="single" w:sz="6" w:space="0" w:color="auto"/>
              <w:bottom w:val="single" w:sz="2" w:space="0" w:color="auto"/>
              <w:right w:val="single" w:sz="6" w:space="0" w:color="auto"/>
            </w:tcBorders>
            <w:vAlign w:val="center"/>
          </w:tcPr>
          <w:p w14:paraId="613E274E" w14:textId="77777777" w:rsidR="004425C8" w:rsidRPr="004425C8" w:rsidRDefault="004425C8" w:rsidP="004425C8">
            <w:pPr>
              <w:spacing w:before="0"/>
              <w:jc w:val="center"/>
            </w:pPr>
            <w:r w:rsidRPr="004425C8">
              <w:t>0,104</w:t>
            </w:r>
          </w:p>
        </w:tc>
        <w:tc>
          <w:tcPr>
            <w:tcW w:w="814" w:type="dxa"/>
            <w:tcBorders>
              <w:top w:val="single" w:sz="2" w:space="0" w:color="auto"/>
              <w:left w:val="single" w:sz="6" w:space="0" w:color="auto"/>
              <w:bottom w:val="single" w:sz="2" w:space="0" w:color="auto"/>
              <w:right w:val="single" w:sz="6" w:space="0" w:color="auto"/>
            </w:tcBorders>
            <w:vAlign w:val="center"/>
          </w:tcPr>
          <w:p w14:paraId="2876D1F3" w14:textId="77777777" w:rsidR="004425C8" w:rsidRPr="004425C8" w:rsidRDefault="004425C8" w:rsidP="004425C8">
            <w:pPr>
              <w:spacing w:before="0"/>
              <w:jc w:val="center"/>
            </w:pPr>
            <w:r w:rsidRPr="004425C8">
              <w:t>0,096</w:t>
            </w:r>
          </w:p>
        </w:tc>
        <w:tc>
          <w:tcPr>
            <w:tcW w:w="813" w:type="dxa"/>
            <w:tcBorders>
              <w:top w:val="single" w:sz="2" w:space="0" w:color="auto"/>
              <w:left w:val="single" w:sz="6" w:space="0" w:color="auto"/>
              <w:bottom w:val="single" w:sz="2" w:space="0" w:color="auto"/>
              <w:right w:val="single" w:sz="6" w:space="0" w:color="auto"/>
            </w:tcBorders>
            <w:vAlign w:val="center"/>
          </w:tcPr>
          <w:p w14:paraId="71611F5B" w14:textId="77777777" w:rsidR="004425C8" w:rsidRPr="004425C8" w:rsidRDefault="004425C8" w:rsidP="004425C8">
            <w:pPr>
              <w:spacing w:before="0"/>
              <w:jc w:val="center"/>
            </w:pPr>
            <w:r w:rsidRPr="004425C8">
              <w:t>0,082</w:t>
            </w:r>
          </w:p>
        </w:tc>
        <w:tc>
          <w:tcPr>
            <w:tcW w:w="814" w:type="dxa"/>
            <w:tcBorders>
              <w:top w:val="single" w:sz="2" w:space="0" w:color="auto"/>
              <w:left w:val="single" w:sz="6" w:space="0" w:color="auto"/>
              <w:bottom w:val="single" w:sz="2" w:space="0" w:color="auto"/>
              <w:right w:val="single" w:sz="6" w:space="0" w:color="auto"/>
            </w:tcBorders>
            <w:vAlign w:val="center"/>
          </w:tcPr>
          <w:p w14:paraId="35FCDC39" w14:textId="77777777" w:rsidR="004425C8" w:rsidRPr="004425C8" w:rsidRDefault="004425C8" w:rsidP="004425C8">
            <w:pPr>
              <w:spacing w:before="0"/>
              <w:jc w:val="center"/>
            </w:pPr>
            <w:r w:rsidRPr="004425C8">
              <w:t>0,077</w:t>
            </w:r>
          </w:p>
        </w:tc>
        <w:tc>
          <w:tcPr>
            <w:tcW w:w="813" w:type="dxa"/>
            <w:tcBorders>
              <w:top w:val="single" w:sz="2" w:space="0" w:color="auto"/>
              <w:left w:val="single" w:sz="6" w:space="0" w:color="auto"/>
              <w:bottom w:val="single" w:sz="2" w:space="0" w:color="auto"/>
              <w:right w:val="single" w:sz="6" w:space="0" w:color="auto"/>
            </w:tcBorders>
            <w:vAlign w:val="center"/>
          </w:tcPr>
          <w:p w14:paraId="40993B6B" w14:textId="77777777" w:rsidR="004425C8" w:rsidRPr="004425C8" w:rsidRDefault="004425C8" w:rsidP="004425C8">
            <w:pPr>
              <w:spacing w:before="0"/>
              <w:jc w:val="center"/>
            </w:pPr>
            <w:r w:rsidRPr="004425C8">
              <w:t>0,079</w:t>
            </w:r>
          </w:p>
        </w:tc>
        <w:tc>
          <w:tcPr>
            <w:tcW w:w="813" w:type="dxa"/>
            <w:tcBorders>
              <w:top w:val="single" w:sz="2" w:space="0" w:color="auto"/>
              <w:left w:val="single" w:sz="6" w:space="0" w:color="auto"/>
              <w:bottom w:val="single" w:sz="2" w:space="0" w:color="auto"/>
              <w:right w:val="single" w:sz="6" w:space="0" w:color="auto"/>
            </w:tcBorders>
            <w:vAlign w:val="center"/>
          </w:tcPr>
          <w:p w14:paraId="51894100" w14:textId="77777777" w:rsidR="004425C8" w:rsidRPr="004425C8" w:rsidRDefault="004425C8" w:rsidP="004425C8">
            <w:pPr>
              <w:spacing w:before="0"/>
              <w:jc w:val="center"/>
            </w:pPr>
            <w:r w:rsidRPr="004425C8">
              <w:t>0,129</w:t>
            </w:r>
          </w:p>
        </w:tc>
        <w:tc>
          <w:tcPr>
            <w:tcW w:w="814" w:type="dxa"/>
            <w:tcBorders>
              <w:top w:val="single" w:sz="2" w:space="0" w:color="auto"/>
              <w:left w:val="single" w:sz="6" w:space="0" w:color="auto"/>
              <w:bottom w:val="single" w:sz="2" w:space="0" w:color="auto"/>
              <w:right w:val="single" w:sz="12" w:space="0" w:color="auto"/>
            </w:tcBorders>
            <w:vAlign w:val="center"/>
          </w:tcPr>
          <w:p w14:paraId="198F81A2" w14:textId="77777777" w:rsidR="004425C8" w:rsidRPr="004425C8" w:rsidRDefault="004425C8" w:rsidP="004425C8">
            <w:pPr>
              <w:spacing w:before="0"/>
              <w:jc w:val="center"/>
            </w:pPr>
            <w:r w:rsidRPr="004425C8">
              <w:t>-</w:t>
            </w:r>
          </w:p>
        </w:tc>
      </w:tr>
      <w:tr w:rsidR="004425C8" w:rsidRPr="004425C8" w14:paraId="5E70BB3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73A26F0"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4CF4A2FF" w14:textId="77777777" w:rsidR="004425C8" w:rsidRPr="004425C8" w:rsidRDefault="004425C8" w:rsidP="004425C8">
            <w:pPr>
              <w:spacing w:before="0"/>
              <w:jc w:val="center"/>
            </w:pPr>
            <w:r w:rsidRPr="004425C8">
              <w:t>0,231</w:t>
            </w:r>
          </w:p>
        </w:tc>
        <w:tc>
          <w:tcPr>
            <w:tcW w:w="813" w:type="dxa"/>
            <w:tcBorders>
              <w:top w:val="single" w:sz="2" w:space="0" w:color="auto"/>
              <w:left w:val="single" w:sz="6" w:space="0" w:color="auto"/>
              <w:bottom w:val="single" w:sz="2" w:space="0" w:color="auto"/>
              <w:right w:val="single" w:sz="6" w:space="0" w:color="auto"/>
            </w:tcBorders>
            <w:vAlign w:val="center"/>
          </w:tcPr>
          <w:p w14:paraId="601DFA5C" w14:textId="77777777" w:rsidR="004425C8" w:rsidRPr="004425C8" w:rsidRDefault="004425C8" w:rsidP="004425C8">
            <w:pPr>
              <w:spacing w:before="0"/>
              <w:jc w:val="center"/>
            </w:pPr>
            <w:r w:rsidRPr="004425C8">
              <w:t>0,231</w:t>
            </w:r>
          </w:p>
        </w:tc>
        <w:tc>
          <w:tcPr>
            <w:tcW w:w="814" w:type="dxa"/>
            <w:tcBorders>
              <w:top w:val="single" w:sz="2" w:space="0" w:color="auto"/>
              <w:left w:val="single" w:sz="6" w:space="0" w:color="auto"/>
              <w:bottom w:val="single" w:sz="2" w:space="0" w:color="auto"/>
              <w:right w:val="single" w:sz="6" w:space="0" w:color="auto"/>
            </w:tcBorders>
            <w:vAlign w:val="center"/>
          </w:tcPr>
          <w:p w14:paraId="791A8092" w14:textId="77777777" w:rsidR="004425C8" w:rsidRPr="004425C8" w:rsidRDefault="004425C8" w:rsidP="004425C8">
            <w:pPr>
              <w:spacing w:before="0"/>
              <w:jc w:val="center"/>
            </w:pPr>
            <w:r w:rsidRPr="004425C8">
              <w:t>0,237</w:t>
            </w:r>
          </w:p>
        </w:tc>
        <w:tc>
          <w:tcPr>
            <w:tcW w:w="814" w:type="dxa"/>
            <w:tcBorders>
              <w:top w:val="single" w:sz="2" w:space="0" w:color="auto"/>
              <w:left w:val="single" w:sz="6" w:space="0" w:color="auto"/>
              <w:bottom w:val="single" w:sz="2" w:space="0" w:color="auto"/>
              <w:right w:val="single" w:sz="6" w:space="0" w:color="auto"/>
            </w:tcBorders>
            <w:vAlign w:val="center"/>
          </w:tcPr>
          <w:p w14:paraId="08C3697D" w14:textId="77777777" w:rsidR="004425C8" w:rsidRPr="004425C8" w:rsidRDefault="004425C8" w:rsidP="004425C8">
            <w:pPr>
              <w:spacing w:before="0"/>
              <w:jc w:val="center"/>
            </w:pPr>
            <w:r w:rsidRPr="004425C8">
              <w:t>0,229</w:t>
            </w:r>
          </w:p>
        </w:tc>
        <w:tc>
          <w:tcPr>
            <w:tcW w:w="813" w:type="dxa"/>
            <w:tcBorders>
              <w:top w:val="single" w:sz="2" w:space="0" w:color="auto"/>
              <w:left w:val="single" w:sz="6" w:space="0" w:color="auto"/>
              <w:bottom w:val="single" w:sz="2" w:space="0" w:color="auto"/>
              <w:right w:val="single" w:sz="6" w:space="0" w:color="auto"/>
            </w:tcBorders>
            <w:vAlign w:val="center"/>
          </w:tcPr>
          <w:p w14:paraId="4BB28B0B" w14:textId="77777777" w:rsidR="004425C8" w:rsidRPr="004425C8" w:rsidRDefault="004425C8" w:rsidP="004425C8">
            <w:pPr>
              <w:spacing w:before="0"/>
              <w:jc w:val="center"/>
            </w:pPr>
            <w:r w:rsidRPr="004425C8">
              <w:t>0,167</w:t>
            </w:r>
          </w:p>
        </w:tc>
        <w:tc>
          <w:tcPr>
            <w:tcW w:w="814" w:type="dxa"/>
            <w:tcBorders>
              <w:top w:val="single" w:sz="2" w:space="0" w:color="auto"/>
              <w:left w:val="single" w:sz="6" w:space="0" w:color="auto"/>
              <w:bottom w:val="single" w:sz="2" w:space="0" w:color="auto"/>
              <w:right w:val="single" w:sz="6" w:space="0" w:color="auto"/>
            </w:tcBorders>
            <w:vAlign w:val="center"/>
          </w:tcPr>
          <w:p w14:paraId="1B8D0C66" w14:textId="77777777" w:rsidR="004425C8" w:rsidRPr="004425C8" w:rsidRDefault="004425C8" w:rsidP="004425C8">
            <w:pPr>
              <w:spacing w:before="0"/>
              <w:jc w:val="center"/>
            </w:pPr>
            <w:r w:rsidRPr="004425C8">
              <w:t>0,164</w:t>
            </w:r>
          </w:p>
        </w:tc>
        <w:tc>
          <w:tcPr>
            <w:tcW w:w="813" w:type="dxa"/>
            <w:tcBorders>
              <w:top w:val="single" w:sz="2" w:space="0" w:color="auto"/>
              <w:left w:val="single" w:sz="6" w:space="0" w:color="auto"/>
              <w:bottom w:val="single" w:sz="2" w:space="0" w:color="auto"/>
              <w:right w:val="single" w:sz="6" w:space="0" w:color="auto"/>
            </w:tcBorders>
            <w:vAlign w:val="center"/>
          </w:tcPr>
          <w:p w14:paraId="0D217202" w14:textId="77777777" w:rsidR="004425C8" w:rsidRPr="004425C8" w:rsidRDefault="004425C8" w:rsidP="004425C8">
            <w:pPr>
              <w:spacing w:before="0"/>
              <w:jc w:val="center"/>
            </w:pPr>
            <w:r w:rsidRPr="004425C8">
              <w:t>0,163</w:t>
            </w:r>
          </w:p>
        </w:tc>
        <w:tc>
          <w:tcPr>
            <w:tcW w:w="813" w:type="dxa"/>
            <w:tcBorders>
              <w:top w:val="single" w:sz="2" w:space="0" w:color="auto"/>
              <w:left w:val="single" w:sz="6" w:space="0" w:color="auto"/>
              <w:bottom w:val="single" w:sz="2" w:space="0" w:color="auto"/>
              <w:right w:val="single" w:sz="6" w:space="0" w:color="auto"/>
            </w:tcBorders>
            <w:vAlign w:val="center"/>
          </w:tcPr>
          <w:p w14:paraId="571F7F1B" w14:textId="77777777" w:rsidR="004425C8" w:rsidRPr="004425C8" w:rsidRDefault="004425C8" w:rsidP="004425C8">
            <w:pPr>
              <w:spacing w:before="0"/>
              <w:jc w:val="center"/>
            </w:pPr>
            <w:r w:rsidRPr="004425C8">
              <w:t>0,217</w:t>
            </w:r>
          </w:p>
        </w:tc>
        <w:tc>
          <w:tcPr>
            <w:tcW w:w="814" w:type="dxa"/>
            <w:tcBorders>
              <w:top w:val="single" w:sz="2" w:space="0" w:color="auto"/>
              <w:left w:val="single" w:sz="6" w:space="0" w:color="auto"/>
              <w:bottom w:val="single" w:sz="2" w:space="0" w:color="auto"/>
              <w:right w:val="single" w:sz="12" w:space="0" w:color="auto"/>
            </w:tcBorders>
            <w:vAlign w:val="center"/>
          </w:tcPr>
          <w:p w14:paraId="6E5C1A7A" w14:textId="77777777" w:rsidR="004425C8" w:rsidRPr="004425C8" w:rsidRDefault="004425C8" w:rsidP="004425C8">
            <w:pPr>
              <w:spacing w:before="0"/>
              <w:jc w:val="center"/>
            </w:pPr>
            <w:r w:rsidRPr="004425C8">
              <w:t>-</w:t>
            </w:r>
          </w:p>
        </w:tc>
      </w:tr>
      <w:tr w:rsidR="004425C8" w:rsidRPr="004425C8" w14:paraId="233EE10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5CA5731"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5E7FA719" w14:textId="77777777" w:rsidR="004425C8" w:rsidRPr="004425C8" w:rsidRDefault="004425C8" w:rsidP="004425C8">
            <w:pPr>
              <w:spacing w:before="0"/>
              <w:jc w:val="center"/>
            </w:pPr>
            <w:r w:rsidRPr="004425C8">
              <w:t>0,362</w:t>
            </w:r>
          </w:p>
        </w:tc>
        <w:tc>
          <w:tcPr>
            <w:tcW w:w="813" w:type="dxa"/>
            <w:tcBorders>
              <w:top w:val="single" w:sz="2" w:space="0" w:color="auto"/>
              <w:left w:val="single" w:sz="6" w:space="0" w:color="auto"/>
              <w:bottom w:val="single" w:sz="2" w:space="0" w:color="auto"/>
              <w:right w:val="single" w:sz="6" w:space="0" w:color="auto"/>
            </w:tcBorders>
            <w:vAlign w:val="center"/>
          </w:tcPr>
          <w:p w14:paraId="623A620A" w14:textId="77777777" w:rsidR="004425C8" w:rsidRPr="004425C8" w:rsidRDefault="004425C8" w:rsidP="004425C8">
            <w:pPr>
              <w:spacing w:before="0"/>
              <w:jc w:val="center"/>
            </w:pPr>
            <w:r w:rsidRPr="004425C8">
              <w:t>0,370</w:t>
            </w:r>
          </w:p>
        </w:tc>
        <w:tc>
          <w:tcPr>
            <w:tcW w:w="814" w:type="dxa"/>
            <w:tcBorders>
              <w:top w:val="single" w:sz="2" w:space="0" w:color="auto"/>
              <w:left w:val="single" w:sz="6" w:space="0" w:color="auto"/>
              <w:bottom w:val="single" w:sz="2" w:space="0" w:color="auto"/>
              <w:right w:val="single" w:sz="6" w:space="0" w:color="auto"/>
            </w:tcBorders>
            <w:vAlign w:val="center"/>
          </w:tcPr>
          <w:p w14:paraId="74D0126A" w14:textId="77777777" w:rsidR="004425C8" w:rsidRPr="004425C8" w:rsidRDefault="004425C8" w:rsidP="004425C8">
            <w:pPr>
              <w:spacing w:before="0"/>
              <w:jc w:val="center"/>
            </w:pPr>
            <w:r w:rsidRPr="004425C8">
              <w:t>0,382</w:t>
            </w:r>
          </w:p>
        </w:tc>
        <w:tc>
          <w:tcPr>
            <w:tcW w:w="814" w:type="dxa"/>
            <w:tcBorders>
              <w:top w:val="single" w:sz="2" w:space="0" w:color="auto"/>
              <w:left w:val="single" w:sz="6" w:space="0" w:color="auto"/>
              <w:bottom w:val="single" w:sz="2" w:space="0" w:color="auto"/>
              <w:right w:val="single" w:sz="6" w:space="0" w:color="auto"/>
            </w:tcBorders>
            <w:vAlign w:val="center"/>
          </w:tcPr>
          <w:p w14:paraId="6D5F6537" w14:textId="77777777" w:rsidR="004425C8" w:rsidRPr="004425C8" w:rsidRDefault="004425C8" w:rsidP="004425C8">
            <w:pPr>
              <w:spacing w:before="0"/>
              <w:jc w:val="center"/>
            </w:pPr>
            <w:r w:rsidRPr="004425C8">
              <w:t>0,373</w:t>
            </w:r>
          </w:p>
        </w:tc>
        <w:tc>
          <w:tcPr>
            <w:tcW w:w="813" w:type="dxa"/>
            <w:tcBorders>
              <w:top w:val="single" w:sz="2" w:space="0" w:color="auto"/>
              <w:left w:val="single" w:sz="6" w:space="0" w:color="auto"/>
              <w:bottom w:val="single" w:sz="2" w:space="0" w:color="auto"/>
              <w:right w:val="single" w:sz="6" w:space="0" w:color="auto"/>
            </w:tcBorders>
            <w:vAlign w:val="center"/>
          </w:tcPr>
          <w:p w14:paraId="7FBAE0CB" w14:textId="77777777" w:rsidR="004425C8" w:rsidRPr="004425C8" w:rsidRDefault="004425C8" w:rsidP="004425C8">
            <w:pPr>
              <w:spacing w:before="0"/>
              <w:jc w:val="center"/>
            </w:pPr>
            <w:r w:rsidRPr="004425C8">
              <w:t>0,272</w:t>
            </w:r>
          </w:p>
        </w:tc>
        <w:tc>
          <w:tcPr>
            <w:tcW w:w="814" w:type="dxa"/>
            <w:tcBorders>
              <w:top w:val="single" w:sz="2" w:space="0" w:color="auto"/>
              <w:left w:val="single" w:sz="6" w:space="0" w:color="auto"/>
              <w:bottom w:val="single" w:sz="2" w:space="0" w:color="auto"/>
              <w:right w:val="single" w:sz="6" w:space="0" w:color="auto"/>
            </w:tcBorders>
            <w:vAlign w:val="center"/>
          </w:tcPr>
          <w:p w14:paraId="3F4EC8A7" w14:textId="77777777" w:rsidR="004425C8" w:rsidRPr="004425C8" w:rsidRDefault="004425C8" w:rsidP="004425C8">
            <w:pPr>
              <w:spacing w:before="0"/>
              <w:jc w:val="center"/>
            </w:pPr>
            <w:r w:rsidRPr="004425C8">
              <w:t>0,271</w:t>
            </w:r>
          </w:p>
        </w:tc>
        <w:tc>
          <w:tcPr>
            <w:tcW w:w="813" w:type="dxa"/>
            <w:tcBorders>
              <w:top w:val="single" w:sz="2" w:space="0" w:color="auto"/>
              <w:left w:val="single" w:sz="6" w:space="0" w:color="auto"/>
              <w:bottom w:val="single" w:sz="2" w:space="0" w:color="auto"/>
              <w:right w:val="single" w:sz="6" w:space="0" w:color="auto"/>
            </w:tcBorders>
            <w:vAlign w:val="center"/>
          </w:tcPr>
          <w:p w14:paraId="4C7480B7" w14:textId="77777777" w:rsidR="004425C8" w:rsidRPr="004425C8" w:rsidRDefault="004425C8" w:rsidP="004425C8">
            <w:pPr>
              <w:spacing w:before="0"/>
              <w:jc w:val="center"/>
            </w:pPr>
            <w:r w:rsidRPr="004425C8">
              <w:t>0,271</w:t>
            </w:r>
          </w:p>
        </w:tc>
        <w:tc>
          <w:tcPr>
            <w:tcW w:w="813" w:type="dxa"/>
            <w:tcBorders>
              <w:top w:val="single" w:sz="2" w:space="0" w:color="auto"/>
              <w:left w:val="single" w:sz="6" w:space="0" w:color="auto"/>
              <w:bottom w:val="single" w:sz="2" w:space="0" w:color="auto"/>
              <w:right w:val="single" w:sz="6" w:space="0" w:color="auto"/>
            </w:tcBorders>
            <w:vAlign w:val="center"/>
          </w:tcPr>
          <w:p w14:paraId="2C7AC25A" w14:textId="77777777" w:rsidR="004425C8" w:rsidRPr="004425C8" w:rsidRDefault="004425C8" w:rsidP="004425C8">
            <w:pPr>
              <w:spacing w:before="0"/>
              <w:jc w:val="center"/>
            </w:pPr>
            <w:r w:rsidRPr="004425C8">
              <w:t>0,330</w:t>
            </w:r>
          </w:p>
        </w:tc>
        <w:tc>
          <w:tcPr>
            <w:tcW w:w="814" w:type="dxa"/>
            <w:tcBorders>
              <w:top w:val="single" w:sz="2" w:space="0" w:color="auto"/>
              <w:left w:val="single" w:sz="6" w:space="0" w:color="auto"/>
              <w:bottom w:val="single" w:sz="2" w:space="0" w:color="auto"/>
              <w:right w:val="single" w:sz="12" w:space="0" w:color="auto"/>
            </w:tcBorders>
            <w:vAlign w:val="center"/>
          </w:tcPr>
          <w:p w14:paraId="7C7EB050" w14:textId="77777777" w:rsidR="004425C8" w:rsidRPr="004425C8" w:rsidRDefault="004425C8" w:rsidP="004425C8">
            <w:pPr>
              <w:spacing w:before="0"/>
              <w:jc w:val="center"/>
            </w:pPr>
            <w:r w:rsidRPr="004425C8">
              <w:t>-</w:t>
            </w:r>
          </w:p>
        </w:tc>
      </w:tr>
      <w:tr w:rsidR="004425C8" w:rsidRPr="004425C8" w14:paraId="448F637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E4C9075"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1A4E9F17" w14:textId="77777777" w:rsidR="004425C8" w:rsidRPr="004425C8" w:rsidRDefault="004425C8" w:rsidP="004425C8">
            <w:pPr>
              <w:spacing w:before="0"/>
              <w:jc w:val="center"/>
            </w:pPr>
            <w:r w:rsidRPr="004425C8">
              <w:t>0,478</w:t>
            </w:r>
          </w:p>
        </w:tc>
        <w:tc>
          <w:tcPr>
            <w:tcW w:w="813" w:type="dxa"/>
            <w:tcBorders>
              <w:top w:val="single" w:sz="2" w:space="0" w:color="auto"/>
              <w:left w:val="single" w:sz="6" w:space="0" w:color="auto"/>
              <w:bottom w:val="single" w:sz="2" w:space="0" w:color="auto"/>
              <w:right w:val="single" w:sz="6" w:space="0" w:color="auto"/>
            </w:tcBorders>
            <w:vAlign w:val="center"/>
          </w:tcPr>
          <w:p w14:paraId="5539ECE0" w14:textId="77777777" w:rsidR="004425C8" w:rsidRPr="004425C8" w:rsidRDefault="004425C8" w:rsidP="004425C8">
            <w:pPr>
              <w:spacing w:before="0"/>
              <w:jc w:val="center"/>
            </w:pPr>
            <w:r w:rsidRPr="004425C8">
              <w:t>0,490</w:t>
            </w:r>
          </w:p>
        </w:tc>
        <w:tc>
          <w:tcPr>
            <w:tcW w:w="814" w:type="dxa"/>
            <w:tcBorders>
              <w:top w:val="single" w:sz="2" w:space="0" w:color="auto"/>
              <w:left w:val="single" w:sz="6" w:space="0" w:color="auto"/>
              <w:bottom w:val="single" w:sz="2" w:space="0" w:color="auto"/>
              <w:right w:val="single" w:sz="6" w:space="0" w:color="auto"/>
            </w:tcBorders>
            <w:vAlign w:val="center"/>
          </w:tcPr>
          <w:p w14:paraId="2A413E12" w14:textId="77777777" w:rsidR="004425C8" w:rsidRPr="004425C8" w:rsidRDefault="004425C8" w:rsidP="004425C8">
            <w:pPr>
              <w:spacing w:before="0"/>
              <w:jc w:val="center"/>
            </w:pPr>
            <w:r w:rsidRPr="004425C8">
              <w:t>0,504</w:t>
            </w:r>
          </w:p>
        </w:tc>
        <w:tc>
          <w:tcPr>
            <w:tcW w:w="814" w:type="dxa"/>
            <w:tcBorders>
              <w:top w:val="single" w:sz="2" w:space="0" w:color="auto"/>
              <w:left w:val="single" w:sz="6" w:space="0" w:color="auto"/>
              <w:bottom w:val="single" w:sz="2" w:space="0" w:color="auto"/>
              <w:right w:val="single" w:sz="6" w:space="0" w:color="auto"/>
            </w:tcBorders>
            <w:vAlign w:val="center"/>
          </w:tcPr>
          <w:p w14:paraId="23F6F336" w14:textId="77777777" w:rsidR="004425C8" w:rsidRPr="004425C8" w:rsidRDefault="004425C8" w:rsidP="004425C8">
            <w:pPr>
              <w:spacing w:before="0"/>
              <w:jc w:val="center"/>
            </w:pPr>
            <w:r w:rsidRPr="004425C8">
              <w:t>0,496</w:t>
            </w:r>
          </w:p>
        </w:tc>
        <w:tc>
          <w:tcPr>
            <w:tcW w:w="813" w:type="dxa"/>
            <w:tcBorders>
              <w:top w:val="single" w:sz="2" w:space="0" w:color="auto"/>
              <w:left w:val="single" w:sz="6" w:space="0" w:color="auto"/>
              <w:bottom w:val="single" w:sz="2" w:space="0" w:color="auto"/>
              <w:right w:val="single" w:sz="6" w:space="0" w:color="auto"/>
            </w:tcBorders>
            <w:vAlign w:val="center"/>
          </w:tcPr>
          <w:p w14:paraId="53DD1AB5" w14:textId="77777777" w:rsidR="004425C8" w:rsidRPr="004425C8" w:rsidRDefault="004425C8" w:rsidP="004425C8">
            <w:pPr>
              <w:spacing w:before="0"/>
              <w:jc w:val="center"/>
            </w:pPr>
            <w:r w:rsidRPr="004425C8">
              <w:t>0,375</w:t>
            </w:r>
          </w:p>
        </w:tc>
        <w:tc>
          <w:tcPr>
            <w:tcW w:w="814" w:type="dxa"/>
            <w:tcBorders>
              <w:top w:val="single" w:sz="2" w:space="0" w:color="auto"/>
              <w:left w:val="single" w:sz="6" w:space="0" w:color="auto"/>
              <w:bottom w:val="single" w:sz="2" w:space="0" w:color="auto"/>
              <w:right w:val="single" w:sz="6" w:space="0" w:color="auto"/>
            </w:tcBorders>
            <w:vAlign w:val="center"/>
          </w:tcPr>
          <w:p w14:paraId="64568584" w14:textId="77777777" w:rsidR="004425C8" w:rsidRPr="004425C8" w:rsidRDefault="004425C8" w:rsidP="004425C8">
            <w:pPr>
              <w:spacing w:before="0"/>
              <w:jc w:val="center"/>
            </w:pPr>
            <w:r w:rsidRPr="004425C8">
              <w:t>0,377</w:t>
            </w:r>
          </w:p>
        </w:tc>
        <w:tc>
          <w:tcPr>
            <w:tcW w:w="813" w:type="dxa"/>
            <w:tcBorders>
              <w:top w:val="single" w:sz="2" w:space="0" w:color="auto"/>
              <w:left w:val="single" w:sz="6" w:space="0" w:color="auto"/>
              <w:bottom w:val="single" w:sz="2" w:space="0" w:color="auto"/>
              <w:right w:val="single" w:sz="6" w:space="0" w:color="auto"/>
            </w:tcBorders>
            <w:vAlign w:val="center"/>
          </w:tcPr>
          <w:p w14:paraId="664D0B24" w14:textId="77777777" w:rsidR="004425C8" w:rsidRPr="004425C8" w:rsidRDefault="004425C8" w:rsidP="004425C8">
            <w:pPr>
              <w:spacing w:before="0"/>
              <w:jc w:val="center"/>
            </w:pPr>
            <w:r w:rsidRPr="004425C8">
              <w:t>0,378</w:t>
            </w:r>
          </w:p>
        </w:tc>
        <w:tc>
          <w:tcPr>
            <w:tcW w:w="813" w:type="dxa"/>
            <w:tcBorders>
              <w:top w:val="single" w:sz="2" w:space="0" w:color="auto"/>
              <w:left w:val="single" w:sz="6" w:space="0" w:color="auto"/>
              <w:bottom w:val="single" w:sz="2" w:space="0" w:color="auto"/>
              <w:right w:val="single" w:sz="6" w:space="0" w:color="auto"/>
            </w:tcBorders>
            <w:vAlign w:val="center"/>
          </w:tcPr>
          <w:p w14:paraId="34B15D63" w14:textId="77777777" w:rsidR="004425C8" w:rsidRPr="004425C8" w:rsidRDefault="004425C8" w:rsidP="004425C8">
            <w:pPr>
              <w:spacing w:before="0"/>
              <w:jc w:val="center"/>
            </w:pPr>
            <w:r w:rsidRPr="004425C8">
              <w:t>0,443</w:t>
            </w:r>
          </w:p>
        </w:tc>
        <w:tc>
          <w:tcPr>
            <w:tcW w:w="814" w:type="dxa"/>
            <w:tcBorders>
              <w:top w:val="single" w:sz="2" w:space="0" w:color="auto"/>
              <w:left w:val="single" w:sz="6" w:space="0" w:color="auto"/>
              <w:bottom w:val="single" w:sz="2" w:space="0" w:color="auto"/>
              <w:right w:val="single" w:sz="12" w:space="0" w:color="auto"/>
            </w:tcBorders>
            <w:vAlign w:val="center"/>
          </w:tcPr>
          <w:p w14:paraId="13587BBB" w14:textId="77777777" w:rsidR="004425C8" w:rsidRPr="004425C8" w:rsidRDefault="004425C8" w:rsidP="004425C8">
            <w:pPr>
              <w:spacing w:before="0"/>
              <w:jc w:val="center"/>
            </w:pPr>
            <w:r w:rsidRPr="004425C8">
              <w:t>-</w:t>
            </w:r>
          </w:p>
        </w:tc>
      </w:tr>
      <w:tr w:rsidR="004425C8" w:rsidRPr="004425C8" w14:paraId="1450AE9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BE79E5A"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0FB2BF89" w14:textId="77777777" w:rsidR="004425C8" w:rsidRPr="004425C8" w:rsidRDefault="004425C8" w:rsidP="004425C8">
            <w:pPr>
              <w:spacing w:before="0"/>
              <w:jc w:val="center"/>
            </w:pPr>
            <w:r w:rsidRPr="004425C8">
              <w:t>0,580</w:t>
            </w:r>
          </w:p>
        </w:tc>
        <w:tc>
          <w:tcPr>
            <w:tcW w:w="813" w:type="dxa"/>
            <w:tcBorders>
              <w:top w:val="single" w:sz="2" w:space="0" w:color="auto"/>
              <w:left w:val="single" w:sz="6" w:space="0" w:color="auto"/>
              <w:bottom w:val="single" w:sz="2" w:space="0" w:color="auto"/>
              <w:right w:val="single" w:sz="6" w:space="0" w:color="auto"/>
            </w:tcBorders>
            <w:vAlign w:val="center"/>
          </w:tcPr>
          <w:p w14:paraId="576AA044" w14:textId="77777777" w:rsidR="004425C8" w:rsidRPr="004425C8" w:rsidRDefault="004425C8" w:rsidP="004425C8">
            <w:pPr>
              <w:spacing w:before="0"/>
              <w:jc w:val="center"/>
            </w:pPr>
            <w:r w:rsidRPr="004425C8">
              <w:t>0,594</w:t>
            </w:r>
          </w:p>
        </w:tc>
        <w:tc>
          <w:tcPr>
            <w:tcW w:w="814" w:type="dxa"/>
            <w:tcBorders>
              <w:top w:val="single" w:sz="2" w:space="0" w:color="auto"/>
              <w:left w:val="single" w:sz="6" w:space="0" w:color="auto"/>
              <w:bottom w:val="single" w:sz="2" w:space="0" w:color="auto"/>
              <w:right w:val="single" w:sz="6" w:space="0" w:color="auto"/>
            </w:tcBorders>
            <w:vAlign w:val="center"/>
          </w:tcPr>
          <w:p w14:paraId="30934511" w14:textId="77777777" w:rsidR="004425C8" w:rsidRPr="004425C8" w:rsidRDefault="004425C8" w:rsidP="004425C8">
            <w:pPr>
              <w:spacing w:before="0"/>
              <w:jc w:val="center"/>
            </w:pPr>
            <w:r w:rsidRPr="004425C8">
              <w:t>0,608</w:t>
            </w:r>
          </w:p>
        </w:tc>
        <w:tc>
          <w:tcPr>
            <w:tcW w:w="814" w:type="dxa"/>
            <w:tcBorders>
              <w:top w:val="single" w:sz="2" w:space="0" w:color="auto"/>
              <w:left w:val="single" w:sz="6" w:space="0" w:color="auto"/>
              <w:bottom w:val="single" w:sz="2" w:space="0" w:color="auto"/>
              <w:right w:val="single" w:sz="6" w:space="0" w:color="auto"/>
            </w:tcBorders>
            <w:vAlign w:val="center"/>
          </w:tcPr>
          <w:p w14:paraId="1CCD7A64" w14:textId="77777777" w:rsidR="004425C8" w:rsidRPr="004425C8" w:rsidRDefault="004425C8" w:rsidP="004425C8">
            <w:pPr>
              <w:spacing w:before="0"/>
              <w:jc w:val="center"/>
            </w:pPr>
            <w:r w:rsidRPr="004425C8">
              <w:t>0,602</w:t>
            </w:r>
          </w:p>
        </w:tc>
        <w:tc>
          <w:tcPr>
            <w:tcW w:w="813" w:type="dxa"/>
            <w:tcBorders>
              <w:top w:val="single" w:sz="2" w:space="0" w:color="auto"/>
              <w:left w:val="single" w:sz="6" w:space="0" w:color="auto"/>
              <w:bottom w:val="single" w:sz="2" w:space="0" w:color="auto"/>
              <w:right w:val="single" w:sz="6" w:space="0" w:color="auto"/>
            </w:tcBorders>
            <w:vAlign w:val="center"/>
          </w:tcPr>
          <w:p w14:paraId="11DD004F" w14:textId="77777777" w:rsidR="004425C8" w:rsidRPr="004425C8" w:rsidRDefault="004425C8" w:rsidP="004425C8">
            <w:pPr>
              <w:spacing w:before="0"/>
              <w:jc w:val="center"/>
            </w:pPr>
            <w:r w:rsidRPr="004425C8">
              <w:t>0,477</w:t>
            </w:r>
          </w:p>
        </w:tc>
        <w:tc>
          <w:tcPr>
            <w:tcW w:w="814" w:type="dxa"/>
            <w:tcBorders>
              <w:top w:val="single" w:sz="2" w:space="0" w:color="auto"/>
              <w:left w:val="single" w:sz="6" w:space="0" w:color="auto"/>
              <w:bottom w:val="single" w:sz="2" w:space="0" w:color="auto"/>
              <w:right w:val="single" w:sz="6" w:space="0" w:color="auto"/>
            </w:tcBorders>
            <w:vAlign w:val="center"/>
          </w:tcPr>
          <w:p w14:paraId="66619018" w14:textId="77777777" w:rsidR="004425C8" w:rsidRPr="004425C8" w:rsidRDefault="004425C8" w:rsidP="004425C8">
            <w:pPr>
              <w:spacing w:before="0"/>
              <w:jc w:val="center"/>
            </w:pPr>
            <w:r w:rsidRPr="004425C8">
              <w:t>0,481</w:t>
            </w:r>
          </w:p>
        </w:tc>
        <w:tc>
          <w:tcPr>
            <w:tcW w:w="813" w:type="dxa"/>
            <w:tcBorders>
              <w:top w:val="single" w:sz="2" w:space="0" w:color="auto"/>
              <w:left w:val="single" w:sz="6" w:space="0" w:color="auto"/>
              <w:bottom w:val="single" w:sz="2" w:space="0" w:color="auto"/>
              <w:right w:val="single" w:sz="6" w:space="0" w:color="auto"/>
            </w:tcBorders>
            <w:vAlign w:val="center"/>
          </w:tcPr>
          <w:p w14:paraId="47E1C7CD" w14:textId="77777777" w:rsidR="004425C8" w:rsidRPr="004425C8" w:rsidRDefault="004425C8" w:rsidP="004425C8">
            <w:pPr>
              <w:spacing w:before="0"/>
              <w:jc w:val="center"/>
            </w:pPr>
            <w:r w:rsidRPr="004425C8">
              <w:t>0,484</w:t>
            </w:r>
          </w:p>
        </w:tc>
        <w:tc>
          <w:tcPr>
            <w:tcW w:w="813" w:type="dxa"/>
            <w:tcBorders>
              <w:top w:val="single" w:sz="2" w:space="0" w:color="auto"/>
              <w:left w:val="single" w:sz="6" w:space="0" w:color="auto"/>
              <w:bottom w:val="single" w:sz="2" w:space="0" w:color="auto"/>
              <w:right w:val="single" w:sz="6" w:space="0" w:color="auto"/>
            </w:tcBorders>
            <w:vAlign w:val="center"/>
          </w:tcPr>
          <w:p w14:paraId="3BBAF092" w14:textId="77777777" w:rsidR="004425C8" w:rsidRPr="004425C8" w:rsidRDefault="004425C8" w:rsidP="004425C8">
            <w:pPr>
              <w:spacing w:before="0"/>
              <w:jc w:val="center"/>
            </w:pPr>
            <w:r w:rsidRPr="004425C8">
              <w:t>0,553</w:t>
            </w:r>
          </w:p>
        </w:tc>
        <w:tc>
          <w:tcPr>
            <w:tcW w:w="814" w:type="dxa"/>
            <w:tcBorders>
              <w:top w:val="single" w:sz="2" w:space="0" w:color="auto"/>
              <w:left w:val="single" w:sz="6" w:space="0" w:color="auto"/>
              <w:bottom w:val="single" w:sz="2" w:space="0" w:color="auto"/>
              <w:right w:val="single" w:sz="12" w:space="0" w:color="auto"/>
            </w:tcBorders>
            <w:vAlign w:val="center"/>
          </w:tcPr>
          <w:p w14:paraId="0DABD680" w14:textId="77777777" w:rsidR="004425C8" w:rsidRPr="004425C8" w:rsidRDefault="004425C8" w:rsidP="004425C8">
            <w:pPr>
              <w:spacing w:before="0"/>
              <w:jc w:val="center"/>
            </w:pPr>
            <w:r w:rsidRPr="004425C8">
              <w:t>-</w:t>
            </w:r>
          </w:p>
        </w:tc>
      </w:tr>
      <w:tr w:rsidR="004425C8" w:rsidRPr="004425C8" w14:paraId="759B915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6469245"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0C6662D8" w14:textId="77777777" w:rsidR="004425C8" w:rsidRPr="004425C8" w:rsidRDefault="004425C8" w:rsidP="004425C8">
            <w:pPr>
              <w:spacing w:before="0"/>
              <w:jc w:val="center"/>
            </w:pPr>
            <w:r w:rsidRPr="004425C8">
              <w:t>0,671</w:t>
            </w:r>
          </w:p>
        </w:tc>
        <w:tc>
          <w:tcPr>
            <w:tcW w:w="813" w:type="dxa"/>
            <w:tcBorders>
              <w:top w:val="single" w:sz="2" w:space="0" w:color="auto"/>
              <w:left w:val="single" w:sz="6" w:space="0" w:color="auto"/>
              <w:bottom w:val="single" w:sz="2" w:space="0" w:color="auto"/>
              <w:right w:val="single" w:sz="6" w:space="0" w:color="auto"/>
            </w:tcBorders>
            <w:vAlign w:val="center"/>
          </w:tcPr>
          <w:p w14:paraId="4EEAC306" w14:textId="77777777" w:rsidR="004425C8" w:rsidRPr="004425C8" w:rsidRDefault="004425C8" w:rsidP="004425C8">
            <w:pPr>
              <w:spacing w:before="0"/>
              <w:jc w:val="center"/>
            </w:pPr>
            <w:r w:rsidRPr="004425C8">
              <w:t>0,684</w:t>
            </w:r>
          </w:p>
        </w:tc>
        <w:tc>
          <w:tcPr>
            <w:tcW w:w="814" w:type="dxa"/>
            <w:tcBorders>
              <w:top w:val="single" w:sz="2" w:space="0" w:color="auto"/>
              <w:left w:val="single" w:sz="6" w:space="0" w:color="auto"/>
              <w:bottom w:val="single" w:sz="2" w:space="0" w:color="auto"/>
              <w:right w:val="single" w:sz="6" w:space="0" w:color="auto"/>
            </w:tcBorders>
            <w:vAlign w:val="center"/>
          </w:tcPr>
          <w:p w14:paraId="1F488CC1" w14:textId="77777777" w:rsidR="004425C8" w:rsidRPr="004425C8" w:rsidRDefault="004425C8" w:rsidP="004425C8">
            <w:pPr>
              <w:spacing w:before="0"/>
              <w:jc w:val="center"/>
            </w:pPr>
            <w:r w:rsidRPr="004425C8">
              <w:t>0,696</w:t>
            </w:r>
          </w:p>
        </w:tc>
        <w:tc>
          <w:tcPr>
            <w:tcW w:w="814" w:type="dxa"/>
            <w:tcBorders>
              <w:top w:val="single" w:sz="2" w:space="0" w:color="auto"/>
              <w:left w:val="single" w:sz="6" w:space="0" w:color="auto"/>
              <w:bottom w:val="single" w:sz="2" w:space="0" w:color="auto"/>
              <w:right w:val="single" w:sz="6" w:space="0" w:color="auto"/>
            </w:tcBorders>
            <w:vAlign w:val="center"/>
          </w:tcPr>
          <w:p w14:paraId="3D4C9E35" w14:textId="77777777" w:rsidR="004425C8" w:rsidRPr="004425C8" w:rsidRDefault="004425C8" w:rsidP="004425C8">
            <w:pPr>
              <w:spacing w:before="0"/>
              <w:jc w:val="center"/>
            </w:pPr>
            <w:r w:rsidRPr="004425C8">
              <w:t>0,693</w:t>
            </w:r>
          </w:p>
        </w:tc>
        <w:tc>
          <w:tcPr>
            <w:tcW w:w="813" w:type="dxa"/>
            <w:tcBorders>
              <w:top w:val="single" w:sz="2" w:space="0" w:color="auto"/>
              <w:left w:val="single" w:sz="6" w:space="0" w:color="auto"/>
              <w:bottom w:val="single" w:sz="2" w:space="0" w:color="auto"/>
              <w:right w:val="single" w:sz="6" w:space="0" w:color="auto"/>
            </w:tcBorders>
            <w:vAlign w:val="center"/>
          </w:tcPr>
          <w:p w14:paraId="3F5E25C7" w14:textId="77777777" w:rsidR="004425C8" w:rsidRPr="004425C8" w:rsidRDefault="004425C8" w:rsidP="004425C8">
            <w:pPr>
              <w:spacing w:before="0"/>
              <w:jc w:val="center"/>
            </w:pPr>
            <w:r w:rsidRPr="004425C8">
              <w:t>0,577</w:t>
            </w:r>
          </w:p>
        </w:tc>
        <w:tc>
          <w:tcPr>
            <w:tcW w:w="814" w:type="dxa"/>
            <w:tcBorders>
              <w:top w:val="single" w:sz="2" w:space="0" w:color="auto"/>
              <w:left w:val="single" w:sz="6" w:space="0" w:color="auto"/>
              <w:bottom w:val="single" w:sz="2" w:space="0" w:color="auto"/>
              <w:right w:val="single" w:sz="6" w:space="0" w:color="auto"/>
            </w:tcBorders>
            <w:vAlign w:val="center"/>
          </w:tcPr>
          <w:p w14:paraId="19DC2AEC" w14:textId="77777777" w:rsidR="004425C8" w:rsidRPr="004425C8" w:rsidRDefault="004425C8" w:rsidP="004425C8">
            <w:pPr>
              <w:spacing w:before="0"/>
              <w:jc w:val="center"/>
            </w:pPr>
            <w:r w:rsidRPr="004425C8">
              <w:t>0,583</w:t>
            </w:r>
          </w:p>
        </w:tc>
        <w:tc>
          <w:tcPr>
            <w:tcW w:w="813" w:type="dxa"/>
            <w:tcBorders>
              <w:top w:val="single" w:sz="2" w:space="0" w:color="auto"/>
              <w:left w:val="single" w:sz="6" w:space="0" w:color="auto"/>
              <w:bottom w:val="single" w:sz="2" w:space="0" w:color="auto"/>
              <w:right w:val="single" w:sz="6" w:space="0" w:color="auto"/>
            </w:tcBorders>
            <w:vAlign w:val="center"/>
          </w:tcPr>
          <w:p w14:paraId="2E675B3B" w14:textId="77777777" w:rsidR="004425C8" w:rsidRPr="004425C8" w:rsidRDefault="004425C8" w:rsidP="004425C8">
            <w:pPr>
              <w:spacing w:before="0"/>
              <w:jc w:val="center"/>
            </w:pPr>
            <w:r w:rsidRPr="004425C8">
              <w:t>0,588</w:t>
            </w:r>
          </w:p>
        </w:tc>
        <w:tc>
          <w:tcPr>
            <w:tcW w:w="813" w:type="dxa"/>
            <w:tcBorders>
              <w:top w:val="single" w:sz="2" w:space="0" w:color="auto"/>
              <w:left w:val="single" w:sz="6" w:space="0" w:color="auto"/>
              <w:bottom w:val="single" w:sz="2" w:space="0" w:color="auto"/>
              <w:right w:val="single" w:sz="6" w:space="0" w:color="auto"/>
            </w:tcBorders>
            <w:vAlign w:val="center"/>
          </w:tcPr>
          <w:p w14:paraId="4E23A273" w14:textId="77777777" w:rsidR="004425C8" w:rsidRPr="004425C8" w:rsidRDefault="004425C8" w:rsidP="004425C8">
            <w:pPr>
              <w:spacing w:before="0"/>
              <w:jc w:val="center"/>
            </w:pPr>
            <w:r w:rsidRPr="004425C8">
              <w:t>0,658</w:t>
            </w:r>
          </w:p>
        </w:tc>
        <w:tc>
          <w:tcPr>
            <w:tcW w:w="814" w:type="dxa"/>
            <w:tcBorders>
              <w:top w:val="single" w:sz="2" w:space="0" w:color="auto"/>
              <w:left w:val="single" w:sz="6" w:space="0" w:color="auto"/>
              <w:bottom w:val="single" w:sz="2" w:space="0" w:color="auto"/>
              <w:right w:val="single" w:sz="12" w:space="0" w:color="auto"/>
            </w:tcBorders>
            <w:vAlign w:val="center"/>
          </w:tcPr>
          <w:p w14:paraId="481C0293" w14:textId="77777777" w:rsidR="004425C8" w:rsidRPr="004425C8" w:rsidRDefault="004425C8" w:rsidP="004425C8">
            <w:pPr>
              <w:spacing w:before="0"/>
              <w:jc w:val="center"/>
            </w:pPr>
            <w:r w:rsidRPr="004425C8">
              <w:t>-</w:t>
            </w:r>
          </w:p>
        </w:tc>
      </w:tr>
      <w:tr w:rsidR="004425C8" w:rsidRPr="004425C8" w14:paraId="5148621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C23FC44"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3B919D23" w14:textId="77777777" w:rsidR="004425C8" w:rsidRPr="004425C8" w:rsidRDefault="004425C8" w:rsidP="004425C8">
            <w:pPr>
              <w:spacing w:before="0"/>
              <w:jc w:val="center"/>
            </w:pPr>
            <w:r w:rsidRPr="004425C8">
              <w:t>0,753</w:t>
            </w:r>
          </w:p>
        </w:tc>
        <w:tc>
          <w:tcPr>
            <w:tcW w:w="813" w:type="dxa"/>
            <w:tcBorders>
              <w:top w:val="single" w:sz="2" w:space="0" w:color="auto"/>
              <w:left w:val="single" w:sz="6" w:space="0" w:color="auto"/>
              <w:bottom w:val="single" w:sz="2" w:space="0" w:color="auto"/>
              <w:right w:val="single" w:sz="6" w:space="0" w:color="auto"/>
            </w:tcBorders>
            <w:vAlign w:val="center"/>
          </w:tcPr>
          <w:p w14:paraId="5C4618DC" w14:textId="77777777" w:rsidR="004425C8" w:rsidRPr="004425C8" w:rsidRDefault="004425C8" w:rsidP="004425C8">
            <w:pPr>
              <w:spacing w:before="0"/>
              <w:jc w:val="center"/>
            </w:pPr>
            <w:r w:rsidRPr="004425C8">
              <w:t>0,764</w:t>
            </w:r>
          </w:p>
        </w:tc>
        <w:tc>
          <w:tcPr>
            <w:tcW w:w="814" w:type="dxa"/>
            <w:tcBorders>
              <w:top w:val="single" w:sz="2" w:space="0" w:color="auto"/>
              <w:left w:val="single" w:sz="6" w:space="0" w:color="auto"/>
              <w:bottom w:val="single" w:sz="2" w:space="0" w:color="auto"/>
              <w:right w:val="single" w:sz="6" w:space="0" w:color="auto"/>
            </w:tcBorders>
            <w:vAlign w:val="center"/>
          </w:tcPr>
          <w:p w14:paraId="0834A543" w14:textId="77777777" w:rsidR="004425C8" w:rsidRPr="004425C8" w:rsidRDefault="004425C8" w:rsidP="004425C8">
            <w:pPr>
              <w:spacing w:before="0"/>
              <w:jc w:val="center"/>
            </w:pPr>
            <w:r w:rsidRPr="004425C8">
              <w:t>0,773</w:t>
            </w:r>
          </w:p>
        </w:tc>
        <w:tc>
          <w:tcPr>
            <w:tcW w:w="814" w:type="dxa"/>
            <w:tcBorders>
              <w:top w:val="single" w:sz="2" w:space="0" w:color="auto"/>
              <w:left w:val="single" w:sz="6" w:space="0" w:color="auto"/>
              <w:bottom w:val="single" w:sz="2" w:space="0" w:color="auto"/>
              <w:right w:val="single" w:sz="6" w:space="0" w:color="auto"/>
            </w:tcBorders>
            <w:vAlign w:val="center"/>
          </w:tcPr>
          <w:p w14:paraId="66B4C00C" w14:textId="77777777" w:rsidR="004425C8" w:rsidRPr="004425C8" w:rsidRDefault="004425C8" w:rsidP="004425C8">
            <w:pPr>
              <w:spacing w:before="0"/>
              <w:jc w:val="center"/>
            </w:pPr>
            <w:r w:rsidRPr="004425C8">
              <w:t>0,772</w:t>
            </w:r>
          </w:p>
        </w:tc>
        <w:tc>
          <w:tcPr>
            <w:tcW w:w="813" w:type="dxa"/>
            <w:tcBorders>
              <w:top w:val="single" w:sz="2" w:space="0" w:color="auto"/>
              <w:left w:val="single" w:sz="6" w:space="0" w:color="auto"/>
              <w:bottom w:val="single" w:sz="2" w:space="0" w:color="auto"/>
              <w:right w:val="single" w:sz="6" w:space="0" w:color="auto"/>
            </w:tcBorders>
            <w:vAlign w:val="center"/>
          </w:tcPr>
          <w:p w14:paraId="3F387BDA" w14:textId="77777777" w:rsidR="004425C8" w:rsidRPr="004425C8" w:rsidRDefault="004425C8" w:rsidP="004425C8">
            <w:pPr>
              <w:spacing w:before="0"/>
              <w:jc w:val="center"/>
            </w:pPr>
            <w:r w:rsidRPr="004425C8">
              <w:t>0,675</w:t>
            </w:r>
          </w:p>
        </w:tc>
        <w:tc>
          <w:tcPr>
            <w:tcW w:w="814" w:type="dxa"/>
            <w:tcBorders>
              <w:top w:val="single" w:sz="2" w:space="0" w:color="auto"/>
              <w:left w:val="single" w:sz="6" w:space="0" w:color="auto"/>
              <w:bottom w:val="single" w:sz="2" w:space="0" w:color="auto"/>
              <w:right w:val="single" w:sz="6" w:space="0" w:color="auto"/>
            </w:tcBorders>
            <w:vAlign w:val="center"/>
          </w:tcPr>
          <w:p w14:paraId="74F43ED2" w14:textId="77777777" w:rsidR="004425C8" w:rsidRPr="004425C8" w:rsidRDefault="004425C8" w:rsidP="004425C8">
            <w:pPr>
              <w:spacing w:before="0"/>
              <w:jc w:val="center"/>
            </w:pPr>
            <w:r w:rsidRPr="004425C8">
              <w:t>0,682</w:t>
            </w:r>
          </w:p>
        </w:tc>
        <w:tc>
          <w:tcPr>
            <w:tcW w:w="813" w:type="dxa"/>
            <w:tcBorders>
              <w:top w:val="single" w:sz="2" w:space="0" w:color="auto"/>
              <w:left w:val="single" w:sz="6" w:space="0" w:color="auto"/>
              <w:bottom w:val="single" w:sz="2" w:space="0" w:color="auto"/>
              <w:right w:val="single" w:sz="6" w:space="0" w:color="auto"/>
            </w:tcBorders>
            <w:vAlign w:val="center"/>
          </w:tcPr>
          <w:p w14:paraId="591AFC51" w14:textId="77777777" w:rsidR="004425C8" w:rsidRPr="004425C8" w:rsidRDefault="004425C8" w:rsidP="004425C8">
            <w:pPr>
              <w:spacing w:before="0"/>
              <w:jc w:val="center"/>
            </w:pPr>
            <w:r w:rsidRPr="004425C8">
              <w:t>0,689</w:t>
            </w:r>
          </w:p>
        </w:tc>
        <w:tc>
          <w:tcPr>
            <w:tcW w:w="813" w:type="dxa"/>
            <w:tcBorders>
              <w:top w:val="single" w:sz="2" w:space="0" w:color="auto"/>
              <w:left w:val="single" w:sz="6" w:space="0" w:color="auto"/>
              <w:bottom w:val="single" w:sz="2" w:space="0" w:color="auto"/>
              <w:right w:val="single" w:sz="6" w:space="0" w:color="auto"/>
            </w:tcBorders>
            <w:vAlign w:val="center"/>
          </w:tcPr>
          <w:p w14:paraId="7B4E9D58" w14:textId="77777777" w:rsidR="004425C8" w:rsidRPr="004425C8" w:rsidRDefault="004425C8" w:rsidP="004425C8">
            <w:pPr>
              <w:spacing w:before="0"/>
              <w:jc w:val="center"/>
            </w:pPr>
            <w:r w:rsidRPr="004425C8">
              <w:t>0,755</w:t>
            </w:r>
          </w:p>
        </w:tc>
        <w:tc>
          <w:tcPr>
            <w:tcW w:w="814" w:type="dxa"/>
            <w:tcBorders>
              <w:top w:val="single" w:sz="2" w:space="0" w:color="auto"/>
              <w:left w:val="single" w:sz="6" w:space="0" w:color="auto"/>
              <w:bottom w:val="single" w:sz="2" w:space="0" w:color="auto"/>
              <w:right w:val="single" w:sz="12" w:space="0" w:color="auto"/>
            </w:tcBorders>
            <w:vAlign w:val="center"/>
          </w:tcPr>
          <w:p w14:paraId="11F724B8" w14:textId="77777777" w:rsidR="004425C8" w:rsidRPr="004425C8" w:rsidRDefault="004425C8" w:rsidP="004425C8">
            <w:pPr>
              <w:spacing w:before="0"/>
              <w:jc w:val="center"/>
            </w:pPr>
            <w:r w:rsidRPr="004425C8">
              <w:t>-</w:t>
            </w:r>
          </w:p>
        </w:tc>
      </w:tr>
      <w:tr w:rsidR="004425C8" w:rsidRPr="004425C8" w14:paraId="5BD2660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0E8C002"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5C1B05E2" w14:textId="77777777" w:rsidR="004425C8" w:rsidRPr="004425C8" w:rsidRDefault="004425C8" w:rsidP="004425C8">
            <w:pPr>
              <w:spacing w:before="0"/>
              <w:jc w:val="center"/>
            </w:pPr>
            <w:r w:rsidRPr="004425C8">
              <w:t>0,828</w:t>
            </w:r>
          </w:p>
        </w:tc>
        <w:tc>
          <w:tcPr>
            <w:tcW w:w="813" w:type="dxa"/>
            <w:tcBorders>
              <w:top w:val="single" w:sz="2" w:space="0" w:color="auto"/>
              <w:left w:val="single" w:sz="6" w:space="0" w:color="auto"/>
              <w:bottom w:val="single" w:sz="2" w:space="0" w:color="auto"/>
              <w:right w:val="single" w:sz="6" w:space="0" w:color="auto"/>
            </w:tcBorders>
            <w:vAlign w:val="center"/>
          </w:tcPr>
          <w:p w14:paraId="13BDA44B" w14:textId="77777777" w:rsidR="004425C8" w:rsidRPr="004425C8" w:rsidRDefault="004425C8" w:rsidP="004425C8">
            <w:pPr>
              <w:spacing w:before="0"/>
              <w:jc w:val="center"/>
            </w:pPr>
            <w:r w:rsidRPr="004425C8">
              <w:t>0,836</w:t>
            </w:r>
          </w:p>
        </w:tc>
        <w:tc>
          <w:tcPr>
            <w:tcW w:w="814" w:type="dxa"/>
            <w:tcBorders>
              <w:top w:val="single" w:sz="2" w:space="0" w:color="auto"/>
              <w:left w:val="single" w:sz="6" w:space="0" w:color="auto"/>
              <w:bottom w:val="single" w:sz="2" w:space="0" w:color="auto"/>
              <w:right w:val="single" w:sz="6" w:space="0" w:color="auto"/>
            </w:tcBorders>
            <w:vAlign w:val="center"/>
          </w:tcPr>
          <w:p w14:paraId="6D548804" w14:textId="77777777" w:rsidR="004425C8" w:rsidRPr="004425C8" w:rsidRDefault="004425C8" w:rsidP="004425C8">
            <w:pPr>
              <w:spacing w:before="0"/>
              <w:jc w:val="center"/>
            </w:pPr>
            <w:r w:rsidRPr="004425C8">
              <w:t>0,842</w:t>
            </w:r>
          </w:p>
        </w:tc>
        <w:tc>
          <w:tcPr>
            <w:tcW w:w="814" w:type="dxa"/>
            <w:tcBorders>
              <w:top w:val="single" w:sz="2" w:space="0" w:color="auto"/>
              <w:left w:val="single" w:sz="6" w:space="0" w:color="auto"/>
              <w:bottom w:val="single" w:sz="2" w:space="0" w:color="auto"/>
              <w:right w:val="single" w:sz="6" w:space="0" w:color="auto"/>
            </w:tcBorders>
            <w:vAlign w:val="center"/>
          </w:tcPr>
          <w:p w14:paraId="5EF2F930" w14:textId="77777777" w:rsidR="004425C8" w:rsidRPr="004425C8" w:rsidRDefault="004425C8" w:rsidP="004425C8">
            <w:pPr>
              <w:spacing w:before="0"/>
              <w:jc w:val="center"/>
            </w:pPr>
            <w:r w:rsidRPr="004425C8">
              <w:t>0,843</w:t>
            </w:r>
          </w:p>
        </w:tc>
        <w:tc>
          <w:tcPr>
            <w:tcW w:w="813" w:type="dxa"/>
            <w:tcBorders>
              <w:top w:val="single" w:sz="2" w:space="0" w:color="auto"/>
              <w:left w:val="single" w:sz="6" w:space="0" w:color="auto"/>
              <w:bottom w:val="single" w:sz="2" w:space="0" w:color="auto"/>
              <w:right w:val="single" w:sz="6" w:space="0" w:color="auto"/>
            </w:tcBorders>
            <w:vAlign w:val="center"/>
          </w:tcPr>
          <w:p w14:paraId="2A4E8A78" w14:textId="77777777" w:rsidR="004425C8" w:rsidRPr="004425C8" w:rsidRDefault="004425C8" w:rsidP="004425C8">
            <w:pPr>
              <w:spacing w:before="0"/>
              <w:jc w:val="center"/>
            </w:pPr>
            <w:r w:rsidRPr="004425C8">
              <w:t>0,771</w:t>
            </w:r>
          </w:p>
        </w:tc>
        <w:tc>
          <w:tcPr>
            <w:tcW w:w="814" w:type="dxa"/>
            <w:tcBorders>
              <w:top w:val="single" w:sz="2" w:space="0" w:color="auto"/>
              <w:left w:val="single" w:sz="6" w:space="0" w:color="auto"/>
              <w:bottom w:val="single" w:sz="2" w:space="0" w:color="auto"/>
              <w:right w:val="single" w:sz="6" w:space="0" w:color="auto"/>
            </w:tcBorders>
            <w:vAlign w:val="center"/>
          </w:tcPr>
          <w:p w14:paraId="2222E3E1" w14:textId="77777777" w:rsidR="004425C8" w:rsidRPr="004425C8" w:rsidRDefault="004425C8" w:rsidP="004425C8">
            <w:pPr>
              <w:spacing w:before="0"/>
              <w:jc w:val="center"/>
            </w:pPr>
            <w:r w:rsidRPr="004425C8">
              <w:t>0,778</w:t>
            </w:r>
          </w:p>
        </w:tc>
        <w:tc>
          <w:tcPr>
            <w:tcW w:w="813" w:type="dxa"/>
            <w:tcBorders>
              <w:top w:val="single" w:sz="2" w:space="0" w:color="auto"/>
              <w:left w:val="single" w:sz="6" w:space="0" w:color="auto"/>
              <w:bottom w:val="single" w:sz="2" w:space="0" w:color="auto"/>
              <w:right w:val="single" w:sz="6" w:space="0" w:color="auto"/>
            </w:tcBorders>
            <w:vAlign w:val="center"/>
          </w:tcPr>
          <w:p w14:paraId="2F8CF0C0" w14:textId="77777777" w:rsidR="004425C8" w:rsidRPr="004425C8" w:rsidRDefault="004425C8" w:rsidP="004425C8">
            <w:pPr>
              <w:spacing w:before="0"/>
              <w:jc w:val="center"/>
            </w:pPr>
            <w:r w:rsidRPr="004425C8">
              <w:t>0,786</w:t>
            </w:r>
          </w:p>
        </w:tc>
        <w:tc>
          <w:tcPr>
            <w:tcW w:w="813" w:type="dxa"/>
            <w:tcBorders>
              <w:top w:val="single" w:sz="2" w:space="0" w:color="auto"/>
              <w:left w:val="single" w:sz="6" w:space="0" w:color="auto"/>
              <w:bottom w:val="single" w:sz="2" w:space="0" w:color="auto"/>
              <w:right w:val="single" w:sz="6" w:space="0" w:color="auto"/>
            </w:tcBorders>
            <w:vAlign w:val="center"/>
          </w:tcPr>
          <w:p w14:paraId="4CFCD090" w14:textId="77777777" w:rsidR="004425C8" w:rsidRPr="004425C8" w:rsidRDefault="004425C8" w:rsidP="004425C8">
            <w:pPr>
              <w:spacing w:before="0"/>
              <w:jc w:val="center"/>
            </w:pPr>
            <w:r w:rsidRPr="004425C8">
              <w:t>0,842</w:t>
            </w:r>
          </w:p>
        </w:tc>
        <w:tc>
          <w:tcPr>
            <w:tcW w:w="814" w:type="dxa"/>
            <w:tcBorders>
              <w:top w:val="single" w:sz="2" w:space="0" w:color="auto"/>
              <w:left w:val="single" w:sz="6" w:space="0" w:color="auto"/>
              <w:bottom w:val="single" w:sz="2" w:space="0" w:color="auto"/>
              <w:right w:val="single" w:sz="12" w:space="0" w:color="auto"/>
            </w:tcBorders>
            <w:vAlign w:val="center"/>
          </w:tcPr>
          <w:p w14:paraId="19DA03D9" w14:textId="77777777" w:rsidR="004425C8" w:rsidRPr="004425C8" w:rsidRDefault="004425C8" w:rsidP="004425C8">
            <w:pPr>
              <w:spacing w:before="0"/>
              <w:jc w:val="center"/>
            </w:pPr>
            <w:r w:rsidRPr="004425C8">
              <w:t>-</w:t>
            </w:r>
          </w:p>
        </w:tc>
      </w:tr>
      <w:tr w:rsidR="004425C8" w:rsidRPr="004425C8" w14:paraId="16ABBA3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1A05430"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6ECA79C5" w14:textId="77777777" w:rsidR="004425C8" w:rsidRPr="004425C8" w:rsidRDefault="004425C8" w:rsidP="004425C8">
            <w:pPr>
              <w:spacing w:before="0"/>
              <w:jc w:val="center"/>
            </w:pPr>
            <w:r w:rsidRPr="004425C8">
              <w:t>0,899</w:t>
            </w:r>
          </w:p>
        </w:tc>
        <w:tc>
          <w:tcPr>
            <w:tcW w:w="813" w:type="dxa"/>
            <w:tcBorders>
              <w:top w:val="single" w:sz="2" w:space="0" w:color="auto"/>
              <w:left w:val="single" w:sz="6" w:space="0" w:color="auto"/>
              <w:bottom w:val="single" w:sz="2" w:space="0" w:color="auto"/>
              <w:right w:val="single" w:sz="6" w:space="0" w:color="auto"/>
            </w:tcBorders>
            <w:vAlign w:val="center"/>
          </w:tcPr>
          <w:p w14:paraId="68AE6D94" w14:textId="77777777" w:rsidR="004425C8" w:rsidRPr="004425C8" w:rsidRDefault="004425C8" w:rsidP="004425C8">
            <w:pPr>
              <w:spacing w:before="0"/>
              <w:jc w:val="center"/>
            </w:pPr>
            <w:r w:rsidRPr="004425C8">
              <w:t>0,903</w:t>
            </w:r>
          </w:p>
        </w:tc>
        <w:tc>
          <w:tcPr>
            <w:tcW w:w="814" w:type="dxa"/>
            <w:tcBorders>
              <w:top w:val="single" w:sz="2" w:space="0" w:color="auto"/>
              <w:left w:val="single" w:sz="6" w:space="0" w:color="auto"/>
              <w:bottom w:val="single" w:sz="2" w:space="0" w:color="auto"/>
              <w:right w:val="single" w:sz="6" w:space="0" w:color="auto"/>
            </w:tcBorders>
            <w:vAlign w:val="center"/>
          </w:tcPr>
          <w:p w14:paraId="06AEC014" w14:textId="77777777" w:rsidR="004425C8" w:rsidRPr="004425C8" w:rsidRDefault="004425C8" w:rsidP="004425C8">
            <w:pPr>
              <w:spacing w:before="0"/>
              <w:jc w:val="center"/>
            </w:pPr>
            <w:r w:rsidRPr="004425C8">
              <w:t>0,906</w:t>
            </w:r>
          </w:p>
        </w:tc>
        <w:tc>
          <w:tcPr>
            <w:tcW w:w="814" w:type="dxa"/>
            <w:tcBorders>
              <w:top w:val="single" w:sz="2" w:space="0" w:color="auto"/>
              <w:left w:val="single" w:sz="6" w:space="0" w:color="auto"/>
              <w:bottom w:val="single" w:sz="2" w:space="0" w:color="auto"/>
              <w:right w:val="single" w:sz="6" w:space="0" w:color="auto"/>
            </w:tcBorders>
            <w:vAlign w:val="center"/>
          </w:tcPr>
          <w:p w14:paraId="790B75A9" w14:textId="77777777" w:rsidR="004425C8" w:rsidRPr="004425C8" w:rsidRDefault="004425C8" w:rsidP="004425C8">
            <w:pPr>
              <w:spacing w:before="0"/>
              <w:jc w:val="center"/>
            </w:pPr>
            <w:r w:rsidRPr="004425C8">
              <w:t>0,908</w:t>
            </w:r>
          </w:p>
        </w:tc>
        <w:tc>
          <w:tcPr>
            <w:tcW w:w="813" w:type="dxa"/>
            <w:tcBorders>
              <w:top w:val="single" w:sz="2" w:space="0" w:color="auto"/>
              <w:left w:val="single" w:sz="6" w:space="0" w:color="auto"/>
              <w:bottom w:val="single" w:sz="2" w:space="0" w:color="auto"/>
              <w:right w:val="single" w:sz="6" w:space="0" w:color="auto"/>
            </w:tcBorders>
            <w:vAlign w:val="center"/>
          </w:tcPr>
          <w:p w14:paraId="47ADCFA7" w14:textId="77777777" w:rsidR="004425C8" w:rsidRPr="004425C8" w:rsidRDefault="004425C8" w:rsidP="004425C8">
            <w:pPr>
              <w:spacing w:before="0"/>
              <w:jc w:val="center"/>
            </w:pPr>
            <w:r w:rsidRPr="004425C8">
              <w:t>0,864</w:t>
            </w:r>
          </w:p>
        </w:tc>
        <w:tc>
          <w:tcPr>
            <w:tcW w:w="814" w:type="dxa"/>
            <w:tcBorders>
              <w:top w:val="single" w:sz="2" w:space="0" w:color="auto"/>
              <w:left w:val="single" w:sz="6" w:space="0" w:color="auto"/>
              <w:bottom w:val="single" w:sz="2" w:space="0" w:color="auto"/>
              <w:right w:val="single" w:sz="6" w:space="0" w:color="auto"/>
            </w:tcBorders>
            <w:vAlign w:val="center"/>
          </w:tcPr>
          <w:p w14:paraId="72040BDD" w14:textId="77777777" w:rsidR="004425C8" w:rsidRPr="004425C8" w:rsidRDefault="004425C8" w:rsidP="004425C8">
            <w:pPr>
              <w:spacing w:before="0"/>
              <w:jc w:val="center"/>
            </w:pPr>
            <w:r w:rsidRPr="004425C8">
              <w:t>0,870</w:t>
            </w:r>
          </w:p>
        </w:tc>
        <w:tc>
          <w:tcPr>
            <w:tcW w:w="813" w:type="dxa"/>
            <w:tcBorders>
              <w:top w:val="single" w:sz="2" w:space="0" w:color="auto"/>
              <w:left w:val="single" w:sz="6" w:space="0" w:color="auto"/>
              <w:bottom w:val="single" w:sz="2" w:space="0" w:color="auto"/>
              <w:right w:val="single" w:sz="6" w:space="0" w:color="auto"/>
            </w:tcBorders>
            <w:vAlign w:val="center"/>
          </w:tcPr>
          <w:p w14:paraId="20480118" w14:textId="77777777" w:rsidR="004425C8" w:rsidRPr="004425C8" w:rsidRDefault="004425C8" w:rsidP="004425C8">
            <w:pPr>
              <w:spacing w:before="0"/>
              <w:jc w:val="center"/>
            </w:pPr>
            <w:r w:rsidRPr="004425C8">
              <w:t>0,877</w:t>
            </w:r>
          </w:p>
        </w:tc>
        <w:tc>
          <w:tcPr>
            <w:tcW w:w="813" w:type="dxa"/>
            <w:tcBorders>
              <w:top w:val="single" w:sz="2" w:space="0" w:color="auto"/>
              <w:left w:val="single" w:sz="6" w:space="0" w:color="auto"/>
              <w:bottom w:val="single" w:sz="2" w:space="0" w:color="auto"/>
              <w:right w:val="single" w:sz="6" w:space="0" w:color="auto"/>
            </w:tcBorders>
            <w:vAlign w:val="center"/>
          </w:tcPr>
          <w:p w14:paraId="055EA71A" w14:textId="77777777" w:rsidR="004425C8" w:rsidRPr="004425C8" w:rsidRDefault="004425C8" w:rsidP="004425C8">
            <w:pPr>
              <w:spacing w:before="0"/>
              <w:jc w:val="center"/>
            </w:pPr>
            <w:r w:rsidRPr="004425C8">
              <w:t>0,917</w:t>
            </w:r>
          </w:p>
        </w:tc>
        <w:tc>
          <w:tcPr>
            <w:tcW w:w="814" w:type="dxa"/>
            <w:tcBorders>
              <w:top w:val="single" w:sz="2" w:space="0" w:color="auto"/>
              <w:left w:val="single" w:sz="6" w:space="0" w:color="auto"/>
              <w:bottom w:val="single" w:sz="2" w:space="0" w:color="auto"/>
              <w:right w:val="single" w:sz="12" w:space="0" w:color="auto"/>
            </w:tcBorders>
            <w:vAlign w:val="center"/>
          </w:tcPr>
          <w:p w14:paraId="1B3D3876" w14:textId="77777777" w:rsidR="004425C8" w:rsidRPr="004425C8" w:rsidRDefault="004425C8" w:rsidP="004425C8">
            <w:pPr>
              <w:spacing w:before="0"/>
              <w:jc w:val="center"/>
            </w:pPr>
            <w:r w:rsidRPr="004425C8">
              <w:t>-</w:t>
            </w:r>
          </w:p>
        </w:tc>
      </w:tr>
      <w:tr w:rsidR="004425C8" w:rsidRPr="004425C8" w14:paraId="30F0A77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512D3E6" w14:textId="77777777" w:rsidR="004425C8" w:rsidRPr="004425C8" w:rsidRDefault="004425C8" w:rsidP="004425C8">
            <w:pPr>
              <w:spacing w:before="0"/>
              <w:jc w:val="center"/>
            </w:pPr>
            <w:r w:rsidRPr="004425C8">
              <w:t>91 - 99</w:t>
            </w:r>
          </w:p>
        </w:tc>
        <w:tc>
          <w:tcPr>
            <w:tcW w:w="813" w:type="dxa"/>
            <w:tcBorders>
              <w:top w:val="single" w:sz="2" w:space="0" w:color="auto"/>
              <w:left w:val="single" w:sz="18" w:space="0" w:color="auto"/>
              <w:bottom w:val="single" w:sz="2" w:space="0" w:color="auto"/>
              <w:right w:val="single" w:sz="6" w:space="0" w:color="auto"/>
            </w:tcBorders>
            <w:vAlign w:val="center"/>
          </w:tcPr>
          <w:p w14:paraId="4E580030" w14:textId="77777777" w:rsidR="004425C8" w:rsidRPr="004425C8" w:rsidRDefault="004425C8" w:rsidP="004425C8">
            <w:pPr>
              <w:spacing w:before="0"/>
              <w:jc w:val="center"/>
            </w:pPr>
            <w:r w:rsidRPr="004425C8">
              <w:t>0,966</w:t>
            </w:r>
          </w:p>
        </w:tc>
        <w:tc>
          <w:tcPr>
            <w:tcW w:w="813" w:type="dxa"/>
            <w:tcBorders>
              <w:top w:val="single" w:sz="2" w:space="0" w:color="auto"/>
              <w:left w:val="single" w:sz="6" w:space="0" w:color="auto"/>
              <w:bottom w:val="single" w:sz="2" w:space="0" w:color="auto"/>
              <w:right w:val="single" w:sz="6" w:space="0" w:color="auto"/>
            </w:tcBorders>
            <w:vAlign w:val="center"/>
          </w:tcPr>
          <w:p w14:paraId="210BFEEA" w14:textId="77777777" w:rsidR="004425C8" w:rsidRPr="004425C8" w:rsidRDefault="004425C8" w:rsidP="004425C8">
            <w:pPr>
              <w:spacing w:before="0"/>
              <w:jc w:val="center"/>
            </w:pPr>
            <w:r w:rsidRPr="004425C8">
              <w:t>0,968</w:t>
            </w:r>
          </w:p>
        </w:tc>
        <w:tc>
          <w:tcPr>
            <w:tcW w:w="814" w:type="dxa"/>
            <w:tcBorders>
              <w:top w:val="single" w:sz="2" w:space="0" w:color="auto"/>
              <w:left w:val="single" w:sz="6" w:space="0" w:color="auto"/>
              <w:bottom w:val="single" w:sz="2" w:space="0" w:color="auto"/>
              <w:right w:val="single" w:sz="6" w:space="0" w:color="auto"/>
            </w:tcBorders>
            <w:vAlign w:val="center"/>
          </w:tcPr>
          <w:p w14:paraId="643F29CD" w14:textId="77777777" w:rsidR="004425C8" w:rsidRPr="004425C8" w:rsidRDefault="004425C8" w:rsidP="004425C8">
            <w:pPr>
              <w:spacing w:before="0"/>
              <w:jc w:val="center"/>
            </w:pPr>
            <w:r w:rsidRPr="004425C8">
              <w:t>0,968</w:t>
            </w:r>
          </w:p>
        </w:tc>
        <w:tc>
          <w:tcPr>
            <w:tcW w:w="814" w:type="dxa"/>
            <w:tcBorders>
              <w:top w:val="single" w:sz="2" w:space="0" w:color="auto"/>
              <w:left w:val="single" w:sz="6" w:space="0" w:color="auto"/>
              <w:bottom w:val="single" w:sz="2" w:space="0" w:color="auto"/>
              <w:right w:val="single" w:sz="6" w:space="0" w:color="auto"/>
            </w:tcBorders>
            <w:vAlign w:val="center"/>
          </w:tcPr>
          <w:p w14:paraId="663392A9" w14:textId="77777777" w:rsidR="004425C8" w:rsidRPr="004425C8" w:rsidRDefault="004425C8" w:rsidP="004425C8">
            <w:pPr>
              <w:spacing w:before="0"/>
              <w:jc w:val="center"/>
            </w:pPr>
            <w:r w:rsidRPr="004425C8">
              <w:t>0,969</w:t>
            </w:r>
          </w:p>
        </w:tc>
        <w:tc>
          <w:tcPr>
            <w:tcW w:w="813" w:type="dxa"/>
            <w:tcBorders>
              <w:top w:val="single" w:sz="2" w:space="0" w:color="auto"/>
              <w:left w:val="single" w:sz="6" w:space="0" w:color="auto"/>
              <w:bottom w:val="single" w:sz="2" w:space="0" w:color="auto"/>
              <w:right w:val="single" w:sz="6" w:space="0" w:color="auto"/>
            </w:tcBorders>
            <w:vAlign w:val="center"/>
          </w:tcPr>
          <w:p w14:paraId="638E3A87" w14:textId="77777777" w:rsidR="004425C8" w:rsidRPr="004425C8" w:rsidRDefault="004425C8" w:rsidP="004425C8">
            <w:pPr>
              <w:spacing w:before="0"/>
              <w:jc w:val="center"/>
            </w:pPr>
            <w:r w:rsidRPr="004425C8">
              <w:t>0,955</w:t>
            </w:r>
          </w:p>
        </w:tc>
        <w:tc>
          <w:tcPr>
            <w:tcW w:w="814" w:type="dxa"/>
            <w:tcBorders>
              <w:top w:val="single" w:sz="2" w:space="0" w:color="auto"/>
              <w:left w:val="single" w:sz="6" w:space="0" w:color="auto"/>
              <w:bottom w:val="single" w:sz="2" w:space="0" w:color="auto"/>
              <w:right w:val="single" w:sz="6" w:space="0" w:color="auto"/>
            </w:tcBorders>
            <w:vAlign w:val="center"/>
          </w:tcPr>
          <w:p w14:paraId="626844C7" w14:textId="77777777" w:rsidR="004425C8" w:rsidRPr="004425C8" w:rsidRDefault="004425C8" w:rsidP="004425C8">
            <w:pPr>
              <w:spacing w:before="0"/>
              <w:jc w:val="center"/>
            </w:pPr>
            <w:r w:rsidRPr="004425C8">
              <w:t>0,958</w:t>
            </w:r>
          </w:p>
        </w:tc>
        <w:tc>
          <w:tcPr>
            <w:tcW w:w="813" w:type="dxa"/>
            <w:tcBorders>
              <w:top w:val="single" w:sz="2" w:space="0" w:color="auto"/>
              <w:left w:val="single" w:sz="6" w:space="0" w:color="auto"/>
              <w:bottom w:val="single" w:sz="2" w:space="0" w:color="auto"/>
              <w:right w:val="single" w:sz="6" w:space="0" w:color="auto"/>
            </w:tcBorders>
            <w:vAlign w:val="center"/>
          </w:tcPr>
          <w:p w14:paraId="55236A2C" w14:textId="77777777" w:rsidR="004425C8" w:rsidRPr="004425C8" w:rsidRDefault="004425C8" w:rsidP="004425C8">
            <w:pPr>
              <w:spacing w:before="0"/>
              <w:jc w:val="center"/>
            </w:pPr>
            <w:r w:rsidRPr="004425C8">
              <w:t>0,961</w:t>
            </w:r>
          </w:p>
        </w:tc>
        <w:tc>
          <w:tcPr>
            <w:tcW w:w="813" w:type="dxa"/>
            <w:tcBorders>
              <w:top w:val="single" w:sz="2" w:space="0" w:color="auto"/>
              <w:left w:val="single" w:sz="6" w:space="0" w:color="auto"/>
              <w:bottom w:val="single" w:sz="2" w:space="0" w:color="auto"/>
              <w:right w:val="single" w:sz="6" w:space="0" w:color="auto"/>
            </w:tcBorders>
            <w:vAlign w:val="center"/>
          </w:tcPr>
          <w:p w14:paraId="4AACF8B2" w14:textId="77777777" w:rsidR="004425C8" w:rsidRPr="004425C8" w:rsidRDefault="004425C8" w:rsidP="004425C8">
            <w:pPr>
              <w:spacing w:before="0"/>
              <w:jc w:val="center"/>
            </w:pPr>
            <w:r w:rsidRPr="004425C8">
              <w:t>0,977</w:t>
            </w:r>
          </w:p>
        </w:tc>
        <w:tc>
          <w:tcPr>
            <w:tcW w:w="814" w:type="dxa"/>
            <w:tcBorders>
              <w:top w:val="single" w:sz="2" w:space="0" w:color="auto"/>
              <w:left w:val="single" w:sz="6" w:space="0" w:color="auto"/>
              <w:bottom w:val="single" w:sz="2" w:space="0" w:color="auto"/>
              <w:right w:val="single" w:sz="12" w:space="0" w:color="auto"/>
            </w:tcBorders>
            <w:vAlign w:val="center"/>
          </w:tcPr>
          <w:p w14:paraId="68CD8EEA" w14:textId="77777777" w:rsidR="004425C8" w:rsidRPr="004425C8" w:rsidRDefault="004425C8" w:rsidP="004425C8">
            <w:pPr>
              <w:spacing w:before="0"/>
              <w:jc w:val="center"/>
            </w:pPr>
            <w:r w:rsidRPr="004425C8">
              <w:t>-</w:t>
            </w:r>
          </w:p>
        </w:tc>
      </w:tr>
      <w:tr w:rsidR="004425C8" w:rsidRPr="004425C8" w14:paraId="425D541C"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1B5433E7" w14:textId="77777777" w:rsidR="004425C8" w:rsidRPr="004425C8" w:rsidRDefault="004425C8" w:rsidP="004425C8">
            <w:pPr>
              <w:spacing w:before="0"/>
              <w:jc w:val="center"/>
            </w:pPr>
            <w:smartTag w:uri="urn:schemas-microsoft-com:office:smarttags" w:element="metricconverter">
              <w:smartTagPr>
                <w:attr w:name="ProductID" w:val="100 a"/>
              </w:smartTagPr>
              <w:r w:rsidRPr="004425C8">
                <w:t>100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0857F1F3"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30E9A044"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0DB611E5"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CD932B8"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537B7CFB"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4376959B"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37562EC8"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004D6F79"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35BA2D01" w14:textId="77777777" w:rsidR="004425C8" w:rsidRPr="004425C8" w:rsidRDefault="004425C8" w:rsidP="004425C8">
            <w:pPr>
              <w:spacing w:before="0"/>
              <w:jc w:val="center"/>
            </w:pPr>
            <w:r w:rsidRPr="004425C8">
              <w:t>-</w:t>
            </w:r>
          </w:p>
        </w:tc>
      </w:tr>
      <w:tr w:rsidR="004425C8" w:rsidRPr="004425C8" w14:paraId="2F7552D8" w14:textId="77777777" w:rsidTr="009D50F8">
        <w:trPr>
          <w:cantSplit/>
        </w:trPr>
        <w:tc>
          <w:tcPr>
            <w:tcW w:w="1080" w:type="dxa"/>
            <w:tcBorders>
              <w:top w:val="single" w:sz="12" w:space="0" w:color="auto"/>
            </w:tcBorders>
            <w:vAlign w:val="center"/>
          </w:tcPr>
          <w:p w14:paraId="117088BF"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53AC14F"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A16B6D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470FFFE"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6E197B5A"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29E21DB"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6785B9A1"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02F44FC"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07635D1"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1FB443A" w14:textId="77777777" w:rsidR="004425C8" w:rsidRPr="004425C8" w:rsidRDefault="004425C8" w:rsidP="004425C8">
            <w:pPr>
              <w:spacing w:before="0"/>
              <w:jc w:val="center"/>
            </w:pPr>
          </w:p>
        </w:tc>
      </w:tr>
      <w:tr w:rsidR="004425C8" w:rsidRPr="004425C8" w14:paraId="1CB5967C" w14:textId="77777777" w:rsidTr="009D50F8">
        <w:trPr>
          <w:cantSplit/>
        </w:trPr>
        <w:tc>
          <w:tcPr>
            <w:tcW w:w="3520" w:type="dxa"/>
            <w:gridSpan w:val="4"/>
            <w:vAlign w:val="center"/>
          </w:tcPr>
          <w:p w14:paraId="42F7EB61" w14:textId="77777777" w:rsidR="004425C8" w:rsidRPr="004425C8" w:rsidRDefault="004425C8" w:rsidP="004425C8">
            <w:pPr>
              <w:spacing w:before="0"/>
              <w:jc w:val="left"/>
            </w:pPr>
            <w:r w:rsidRPr="004425C8">
              <w:rPr>
                <w:b/>
              </w:rPr>
              <w:t xml:space="preserve">4. </w:t>
            </w:r>
            <w:r w:rsidRPr="004425C8">
              <w:t xml:space="preserve">skupina dřevin: </w:t>
            </w:r>
            <w:r w:rsidRPr="004425C8">
              <w:rPr>
                <w:b/>
              </w:rPr>
              <w:t>MODŘÍN</w:t>
            </w:r>
          </w:p>
        </w:tc>
        <w:tc>
          <w:tcPr>
            <w:tcW w:w="814" w:type="dxa"/>
            <w:tcBorders>
              <w:left w:val="nil"/>
            </w:tcBorders>
            <w:vAlign w:val="center"/>
          </w:tcPr>
          <w:p w14:paraId="3C0DC9F2" w14:textId="77777777" w:rsidR="004425C8" w:rsidRPr="004425C8" w:rsidRDefault="004425C8" w:rsidP="004425C8">
            <w:pPr>
              <w:spacing w:before="0"/>
              <w:jc w:val="center"/>
            </w:pPr>
          </w:p>
        </w:tc>
        <w:tc>
          <w:tcPr>
            <w:tcW w:w="1627" w:type="dxa"/>
            <w:gridSpan w:val="2"/>
            <w:tcBorders>
              <w:left w:val="nil"/>
            </w:tcBorders>
            <w:vAlign w:val="center"/>
          </w:tcPr>
          <w:p w14:paraId="78091D5B" w14:textId="77777777" w:rsidR="004425C8" w:rsidRPr="004425C8" w:rsidRDefault="004425C8" w:rsidP="004425C8">
            <w:pPr>
              <w:spacing w:before="0"/>
              <w:jc w:val="left"/>
            </w:pPr>
            <w:r w:rsidRPr="004425C8">
              <w:t xml:space="preserve">Obmýtí: </w:t>
            </w:r>
            <w:r w:rsidRPr="004425C8">
              <w:rPr>
                <w:b/>
              </w:rPr>
              <w:t xml:space="preserve">120 </w:t>
            </w:r>
          </w:p>
        </w:tc>
        <w:tc>
          <w:tcPr>
            <w:tcW w:w="813" w:type="dxa"/>
            <w:tcBorders>
              <w:left w:val="nil"/>
            </w:tcBorders>
            <w:vAlign w:val="center"/>
          </w:tcPr>
          <w:p w14:paraId="10B8211A" w14:textId="77777777" w:rsidR="004425C8" w:rsidRPr="004425C8" w:rsidRDefault="004425C8" w:rsidP="004425C8">
            <w:pPr>
              <w:spacing w:before="0"/>
              <w:jc w:val="center"/>
            </w:pPr>
          </w:p>
        </w:tc>
        <w:tc>
          <w:tcPr>
            <w:tcW w:w="813" w:type="dxa"/>
            <w:tcBorders>
              <w:left w:val="nil"/>
            </w:tcBorders>
            <w:vAlign w:val="center"/>
          </w:tcPr>
          <w:p w14:paraId="02DA8B6F" w14:textId="77777777" w:rsidR="004425C8" w:rsidRPr="004425C8" w:rsidRDefault="004425C8" w:rsidP="004425C8">
            <w:pPr>
              <w:spacing w:before="0"/>
              <w:jc w:val="center"/>
            </w:pPr>
          </w:p>
        </w:tc>
        <w:tc>
          <w:tcPr>
            <w:tcW w:w="814" w:type="dxa"/>
            <w:tcBorders>
              <w:left w:val="nil"/>
            </w:tcBorders>
            <w:vAlign w:val="center"/>
          </w:tcPr>
          <w:p w14:paraId="1523E284" w14:textId="77777777" w:rsidR="004425C8" w:rsidRPr="004425C8" w:rsidRDefault="004425C8" w:rsidP="004425C8">
            <w:pPr>
              <w:spacing w:before="0"/>
              <w:jc w:val="center"/>
            </w:pPr>
          </w:p>
        </w:tc>
      </w:tr>
      <w:tr w:rsidR="004425C8" w:rsidRPr="004425C8" w14:paraId="735882E0" w14:textId="77777777" w:rsidTr="009D50F8">
        <w:trPr>
          <w:cantSplit/>
        </w:trPr>
        <w:tc>
          <w:tcPr>
            <w:tcW w:w="1080" w:type="dxa"/>
            <w:tcBorders>
              <w:bottom w:val="single" w:sz="12" w:space="0" w:color="auto"/>
            </w:tcBorders>
            <w:vAlign w:val="center"/>
          </w:tcPr>
          <w:p w14:paraId="7D5AC3D2"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E175902"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0BE762D"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5C844A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0EFED699"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17B6A55"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6AB30A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076833D"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D956558"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475DC4ED" w14:textId="77777777" w:rsidR="004425C8" w:rsidRPr="004425C8" w:rsidRDefault="004425C8" w:rsidP="004425C8">
            <w:pPr>
              <w:spacing w:before="0"/>
              <w:jc w:val="center"/>
            </w:pPr>
          </w:p>
        </w:tc>
      </w:tr>
      <w:tr w:rsidR="004425C8" w:rsidRPr="004425C8" w14:paraId="5E58545B"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25A1AFDB" w14:textId="77777777" w:rsidR="004425C8" w:rsidRPr="004425C8" w:rsidRDefault="004425C8" w:rsidP="004425C8">
            <w:pPr>
              <w:spacing w:before="0"/>
              <w:jc w:val="center"/>
            </w:pPr>
            <w:r w:rsidRPr="004425C8">
              <w:t>Věk</w:t>
            </w:r>
          </w:p>
          <w:p w14:paraId="46E42E5D"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3AD37C67" w14:textId="77777777" w:rsidR="004425C8" w:rsidRPr="004425C8" w:rsidRDefault="004425C8" w:rsidP="004425C8">
            <w:pPr>
              <w:spacing w:before="0"/>
              <w:jc w:val="center"/>
            </w:pPr>
            <w:r w:rsidRPr="004425C8">
              <w:t>Bonitní stupeň (RVB)</w:t>
            </w:r>
          </w:p>
        </w:tc>
      </w:tr>
      <w:tr w:rsidR="004425C8" w:rsidRPr="004425C8" w14:paraId="7D1D01E1"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7DA91832"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5B124101"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6654B387"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5A783F06"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5216A21E"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49564A0A"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0E63461D"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11859045"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4BFC505A"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29A369C2" w14:textId="77777777" w:rsidR="004425C8" w:rsidRPr="004425C8" w:rsidRDefault="004425C8" w:rsidP="004425C8">
            <w:pPr>
              <w:spacing w:before="0"/>
              <w:jc w:val="center"/>
            </w:pPr>
            <w:r w:rsidRPr="004425C8">
              <w:t>9</w:t>
            </w:r>
          </w:p>
        </w:tc>
      </w:tr>
      <w:tr w:rsidR="004425C8" w:rsidRPr="004425C8" w14:paraId="405A5449"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5CDDFCBD"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4B35BCFF"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67A05069"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0C39BAD1"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1DC0A245"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021DE957"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08D71E4"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D571604"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70F46E4B"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6C382117" w14:textId="77777777" w:rsidR="004425C8" w:rsidRPr="004425C8" w:rsidRDefault="004425C8" w:rsidP="004425C8">
            <w:pPr>
              <w:spacing w:before="0"/>
              <w:jc w:val="center"/>
            </w:pPr>
            <w:r w:rsidRPr="004425C8">
              <w:t>-</w:t>
            </w:r>
          </w:p>
        </w:tc>
      </w:tr>
      <w:tr w:rsidR="004425C8" w:rsidRPr="004425C8" w14:paraId="0375396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46041C5"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5BC806D2" w14:textId="77777777" w:rsidR="004425C8" w:rsidRPr="004425C8" w:rsidRDefault="004425C8" w:rsidP="004425C8">
            <w:pPr>
              <w:spacing w:before="0"/>
              <w:jc w:val="center"/>
            </w:pPr>
            <w:r w:rsidRPr="004425C8">
              <w:t>0,099</w:t>
            </w:r>
          </w:p>
        </w:tc>
        <w:tc>
          <w:tcPr>
            <w:tcW w:w="813" w:type="dxa"/>
            <w:tcBorders>
              <w:top w:val="single" w:sz="2" w:space="0" w:color="auto"/>
              <w:left w:val="single" w:sz="6" w:space="0" w:color="auto"/>
              <w:bottom w:val="single" w:sz="2" w:space="0" w:color="auto"/>
              <w:right w:val="single" w:sz="6" w:space="0" w:color="auto"/>
            </w:tcBorders>
            <w:vAlign w:val="center"/>
          </w:tcPr>
          <w:p w14:paraId="23BA817B" w14:textId="77777777" w:rsidR="004425C8" w:rsidRPr="004425C8" w:rsidRDefault="004425C8" w:rsidP="004425C8">
            <w:pPr>
              <w:spacing w:before="0"/>
              <w:jc w:val="center"/>
            </w:pPr>
            <w:r w:rsidRPr="004425C8">
              <w:t>0,092</w:t>
            </w:r>
          </w:p>
        </w:tc>
        <w:tc>
          <w:tcPr>
            <w:tcW w:w="814" w:type="dxa"/>
            <w:tcBorders>
              <w:top w:val="single" w:sz="2" w:space="0" w:color="auto"/>
              <w:left w:val="single" w:sz="6" w:space="0" w:color="auto"/>
              <w:bottom w:val="single" w:sz="2" w:space="0" w:color="auto"/>
              <w:right w:val="single" w:sz="6" w:space="0" w:color="auto"/>
            </w:tcBorders>
            <w:vAlign w:val="center"/>
          </w:tcPr>
          <w:p w14:paraId="45060155" w14:textId="77777777" w:rsidR="004425C8" w:rsidRPr="004425C8" w:rsidRDefault="004425C8" w:rsidP="004425C8">
            <w:pPr>
              <w:spacing w:before="0"/>
              <w:jc w:val="center"/>
            </w:pPr>
            <w:r w:rsidRPr="004425C8">
              <w:t>0,091</w:t>
            </w:r>
          </w:p>
        </w:tc>
        <w:tc>
          <w:tcPr>
            <w:tcW w:w="814" w:type="dxa"/>
            <w:tcBorders>
              <w:top w:val="single" w:sz="2" w:space="0" w:color="auto"/>
              <w:left w:val="single" w:sz="6" w:space="0" w:color="auto"/>
              <w:bottom w:val="single" w:sz="2" w:space="0" w:color="auto"/>
              <w:right w:val="single" w:sz="6" w:space="0" w:color="auto"/>
            </w:tcBorders>
            <w:vAlign w:val="center"/>
          </w:tcPr>
          <w:p w14:paraId="126DF5D2" w14:textId="77777777" w:rsidR="004425C8" w:rsidRPr="004425C8" w:rsidRDefault="004425C8" w:rsidP="004425C8">
            <w:pPr>
              <w:spacing w:before="0"/>
              <w:jc w:val="center"/>
            </w:pPr>
            <w:r w:rsidRPr="004425C8">
              <w:t>0,085</w:t>
            </w:r>
          </w:p>
        </w:tc>
        <w:tc>
          <w:tcPr>
            <w:tcW w:w="813" w:type="dxa"/>
            <w:tcBorders>
              <w:top w:val="single" w:sz="2" w:space="0" w:color="auto"/>
              <w:left w:val="single" w:sz="6" w:space="0" w:color="auto"/>
              <w:bottom w:val="single" w:sz="2" w:space="0" w:color="auto"/>
              <w:right w:val="single" w:sz="6" w:space="0" w:color="auto"/>
            </w:tcBorders>
            <w:vAlign w:val="center"/>
          </w:tcPr>
          <w:p w14:paraId="1F7C27E6" w14:textId="77777777" w:rsidR="004425C8" w:rsidRPr="004425C8" w:rsidRDefault="004425C8" w:rsidP="004425C8">
            <w:pPr>
              <w:spacing w:before="0"/>
              <w:jc w:val="center"/>
            </w:pPr>
            <w:r w:rsidRPr="004425C8">
              <w:t>0,070</w:t>
            </w:r>
          </w:p>
        </w:tc>
        <w:tc>
          <w:tcPr>
            <w:tcW w:w="814" w:type="dxa"/>
            <w:tcBorders>
              <w:top w:val="single" w:sz="2" w:space="0" w:color="auto"/>
              <w:left w:val="single" w:sz="6" w:space="0" w:color="auto"/>
              <w:bottom w:val="single" w:sz="2" w:space="0" w:color="auto"/>
              <w:right w:val="single" w:sz="6" w:space="0" w:color="auto"/>
            </w:tcBorders>
            <w:vAlign w:val="center"/>
          </w:tcPr>
          <w:p w14:paraId="79135547" w14:textId="77777777" w:rsidR="004425C8" w:rsidRPr="004425C8" w:rsidRDefault="004425C8" w:rsidP="004425C8">
            <w:pPr>
              <w:spacing w:before="0"/>
              <w:jc w:val="center"/>
            </w:pPr>
            <w:r w:rsidRPr="004425C8">
              <w:t>0,067</w:t>
            </w:r>
          </w:p>
        </w:tc>
        <w:tc>
          <w:tcPr>
            <w:tcW w:w="813" w:type="dxa"/>
            <w:tcBorders>
              <w:top w:val="single" w:sz="2" w:space="0" w:color="auto"/>
              <w:left w:val="single" w:sz="6" w:space="0" w:color="auto"/>
              <w:bottom w:val="single" w:sz="2" w:space="0" w:color="auto"/>
              <w:right w:val="single" w:sz="6" w:space="0" w:color="auto"/>
            </w:tcBorders>
            <w:vAlign w:val="center"/>
          </w:tcPr>
          <w:p w14:paraId="75BB83DE" w14:textId="77777777" w:rsidR="004425C8" w:rsidRPr="004425C8" w:rsidRDefault="004425C8" w:rsidP="004425C8">
            <w:pPr>
              <w:spacing w:before="0"/>
              <w:jc w:val="center"/>
            </w:pPr>
            <w:r w:rsidRPr="004425C8">
              <w:t>0,069</w:t>
            </w:r>
          </w:p>
        </w:tc>
        <w:tc>
          <w:tcPr>
            <w:tcW w:w="813" w:type="dxa"/>
            <w:tcBorders>
              <w:top w:val="single" w:sz="2" w:space="0" w:color="auto"/>
              <w:left w:val="single" w:sz="6" w:space="0" w:color="auto"/>
              <w:bottom w:val="single" w:sz="2" w:space="0" w:color="auto"/>
              <w:right w:val="single" w:sz="6" w:space="0" w:color="auto"/>
            </w:tcBorders>
            <w:vAlign w:val="center"/>
          </w:tcPr>
          <w:p w14:paraId="35BEDE40" w14:textId="77777777" w:rsidR="004425C8" w:rsidRPr="004425C8" w:rsidRDefault="004425C8" w:rsidP="004425C8">
            <w:pPr>
              <w:spacing w:before="0"/>
              <w:jc w:val="center"/>
            </w:pPr>
            <w:r w:rsidRPr="004425C8">
              <w:t>0,123</w:t>
            </w:r>
          </w:p>
        </w:tc>
        <w:tc>
          <w:tcPr>
            <w:tcW w:w="814" w:type="dxa"/>
            <w:tcBorders>
              <w:top w:val="single" w:sz="2" w:space="0" w:color="auto"/>
              <w:left w:val="single" w:sz="6" w:space="0" w:color="auto"/>
              <w:bottom w:val="single" w:sz="2" w:space="0" w:color="auto"/>
              <w:right w:val="single" w:sz="12" w:space="0" w:color="auto"/>
            </w:tcBorders>
            <w:vAlign w:val="center"/>
          </w:tcPr>
          <w:p w14:paraId="766107CD" w14:textId="77777777" w:rsidR="004425C8" w:rsidRPr="004425C8" w:rsidRDefault="004425C8" w:rsidP="004425C8">
            <w:pPr>
              <w:spacing w:before="0"/>
              <w:jc w:val="center"/>
            </w:pPr>
            <w:r w:rsidRPr="004425C8">
              <w:t>-</w:t>
            </w:r>
          </w:p>
        </w:tc>
      </w:tr>
      <w:tr w:rsidR="004425C8" w:rsidRPr="004425C8" w14:paraId="35A0670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3284763"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7B477D6C" w14:textId="77777777" w:rsidR="004425C8" w:rsidRPr="004425C8" w:rsidRDefault="004425C8" w:rsidP="004425C8">
            <w:pPr>
              <w:spacing w:before="0"/>
              <w:jc w:val="center"/>
            </w:pPr>
            <w:r w:rsidRPr="004425C8">
              <w:t>0,203</w:t>
            </w:r>
          </w:p>
        </w:tc>
        <w:tc>
          <w:tcPr>
            <w:tcW w:w="813" w:type="dxa"/>
            <w:tcBorders>
              <w:top w:val="single" w:sz="2" w:space="0" w:color="auto"/>
              <w:left w:val="single" w:sz="6" w:space="0" w:color="auto"/>
              <w:bottom w:val="single" w:sz="2" w:space="0" w:color="auto"/>
              <w:right w:val="single" w:sz="6" w:space="0" w:color="auto"/>
            </w:tcBorders>
            <w:vAlign w:val="center"/>
          </w:tcPr>
          <w:p w14:paraId="00A39DFC" w14:textId="77777777" w:rsidR="004425C8" w:rsidRPr="004425C8" w:rsidRDefault="004425C8" w:rsidP="004425C8">
            <w:pPr>
              <w:spacing w:before="0"/>
              <w:jc w:val="center"/>
            </w:pPr>
            <w:r w:rsidRPr="004425C8">
              <w:t>0,203</w:t>
            </w:r>
          </w:p>
        </w:tc>
        <w:tc>
          <w:tcPr>
            <w:tcW w:w="814" w:type="dxa"/>
            <w:tcBorders>
              <w:top w:val="single" w:sz="2" w:space="0" w:color="auto"/>
              <w:left w:val="single" w:sz="6" w:space="0" w:color="auto"/>
              <w:bottom w:val="single" w:sz="2" w:space="0" w:color="auto"/>
              <w:right w:val="single" w:sz="6" w:space="0" w:color="auto"/>
            </w:tcBorders>
            <w:vAlign w:val="center"/>
          </w:tcPr>
          <w:p w14:paraId="1FF088DE" w14:textId="77777777" w:rsidR="004425C8" w:rsidRPr="004425C8" w:rsidRDefault="004425C8" w:rsidP="004425C8">
            <w:pPr>
              <w:spacing w:before="0"/>
              <w:jc w:val="center"/>
            </w:pPr>
            <w:r w:rsidRPr="004425C8">
              <w:t>0,208</w:t>
            </w:r>
          </w:p>
        </w:tc>
        <w:tc>
          <w:tcPr>
            <w:tcW w:w="814" w:type="dxa"/>
            <w:tcBorders>
              <w:top w:val="single" w:sz="2" w:space="0" w:color="auto"/>
              <w:left w:val="single" w:sz="6" w:space="0" w:color="auto"/>
              <w:bottom w:val="single" w:sz="2" w:space="0" w:color="auto"/>
              <w:right w:val="single" w:sz="6" w:space="0" w:color="auto"/>
            </w:tcBorders>
            <w:vAlign w:val="center"/>
          </w:tcPr>
          <w:p w14:paraId="69BF6897" w14:textId="77777777" w:rsidR="004425C8" w:rsidRPr="004425C8" w:rsidRDefault="004425C8" w:rsidP="004425C8">
            <w:pPr>
              <w:spacing w:before="0"/>
              <w:jc w:val="center"/>
            </w:pPr>
            <w:r w:rsidRPr="004425C8">
              <w:t>0,202</w:t>
            </w:r>
          </w:p>
        </w:tc>
        <w:tc>
          <w:tcPr>
            <w:tcW w:w="813" w:type="dxa"/>
            <w:tcBorders>
              <w:top w:val="single" w:sz="2" w:space="0" w:color="auto"/>
              <w:left w:val="single" w:sz="6" w:space="0" w:color="auto"/>
              <w:bottom w:val="single" w:sz="2" w:space="0" w:color="auto"/>
              <w:right w:val="single" w:sz="6" w:space="0" w:color="auto"/>
            </w:tcBorders>
            <w:vAlign w:val="center"/>
          </w:tcPr>
          <w:p w14:paraId="6F1C5A2F" w14:textId="77777777" w:rsidR="004425C8" w:rsidRPr="004425C8" w:rsidRDefault="004425C8" w:rsidP="004425C8">
            <w:pPr>
              <w:spacing w:before="0"/>
              <w:jc w:val="center"/>
            </w:pPr>
            <w:r w:rsidRPr="004425C8">
              <w:t>0,143</w:t>
            </w:r>
          </w:p>
        </w:tc>
        <w:tc>
          <w:tcPr>
            <w:tcW w:w="814" w:type="dxa"/>
            <w:tcBorders>
              <w:top w:val="single" w:sz="2" w:space="0" w:color="auto"/>
              <w:left w:val="single" w:sz="6" w:space="0" w:color="auto"/>
              <w:bottom w:val="single" w:sz="2" w:space="0" w:color="auto"/>
              <w:right w:val="single" w:sz="6" w:space="0" w:color="auto"/>
            </w:tcBorders>
            <w:vAlign w:val="center"/>
          </w:tcPr>
          <w:p w14:paraId="2DBC9FD5" w14:textId="77777777" w:rsidR="004425C8" w:rsidRPr="004425C8" w:rsidRDefault="004425C8" w:rsidP="004425C8">
            <w:pPr>
              <w:spacing w:before="0"/>
              <w:jc w:val="center"/>
            </w:pPr>
            <w:r w:rsidRPr="004425C8">
              <w:t>0,142</w:t>
            </w:r>
          </w:p>
        </w:tc>
        <w:tc>
          <w:tcPr>
            <w:tcW w:w="813" w:type="dxa"/>
            <w:tcBorders>
              <w:top w:val="single" w:sz="2" w:space="0" w:color="auto"/>
              <w:left w:val="single" w:sz="6" w:space="0" w:color="auto"/>
              <w:bottom w:val="single" w:sz="2" w:space="0" w:color="auto"/>
              <w:right w:val="single" w:sz="6" w:space="0" w:color="auto"/>
            </w:tcBorders>
            <w:vAlign w:val="center"/>
          </w:tcPr>
          <w:p w14:paraId="384C7171" w14:textId="77777777" w:rsidR="004425C8" w:rsidRPr="004425C8" w:rsidRDefault="004425C8" w:rsidP="004425C8">
            <w:pPr>
              <w:spacing w:before="0"/>
              <w:jc w:val="center"/>
            </w:pPr>
            <w:r w:rsidRPr="004425C8">
              <w:t>0,144</w:t>
            </w:r>
          </w:p>
        </w:tc>
        <w:tc>
          <w:tcPr>
            <w:tcW w:w="813" w:type="dxa"/>
            <w:tcBorders>
              <w:top w:val="single" w:sz="2" w:space="0" w:color="auto"/>
              <w:left w:val="single" w:sz="6" w:space="0" w:color="auto"/>
              <w:bottom w:val="single" w:sz="2" w:space="0" w:color="auto"/>
              <w:right w:val="single" w:sz="6" w:space="0" w:color="auto"/>
            </w:tcBorders>
            <w:vAlign w:val="center"/>
          </w:tcPr>
          <w:p w14:paraId="67A8C554" w14:textId="77777777" w:rsidR="004425C8" w:rsidRPr="004425C8" w:rsidRDefault="004425C8" w:rsidP="004425C8">
            <w:pPr>
              <w:spacing w:before="0"/>
              <w:jc w:val="center"/>
            </w:pPr>
            <w:r w:rsidRPr="004425C8">
              <w:t>0,208</w:t>
            </w:r>
          </w:p>
        </w:tc>
        <w:tc>
          <w:tcPr>
            <w:tcW w:w="814" w:type="dxa"/>
            <w:tcBorders>
              <w:top w:val="single" w:sz="2" w:space="0" w:color="auto"/>
              <w:left w:val="single" w:sz="6" w:space="0" w:color="auto"/>
              <w:bottom w:val="single" w:sz="2" w:space="0" w:color="auto"/>
              <w:right w:val="single" w:sz="12" w:space="0" w:color="auto"/>
            </w:tcBorders>
            <w:vAlign w:val="center"/>
          </w:tcPr>
          <w:p w14:paraId="50A71A15" w14:textId="77777777" w:rsidR="004425C8" w:rsidRPr="004425C8" w:rsidRDefault="004425C8" w:rsidP="004425C8">
            <w:pPr>
              <w:spacing w:before="0"/>
              <w:jc w:val="center"/>
            </w:pPr>
            <w:r w:rsidRPr="004425C8">
              <w:t>-</w:t>
            </w:r>
          </w:p>
        </w:tc>
      </w:tr>
      <w:tr w:rsidR="004425C8" w:rsidRPr="004425C8" w14:paraId="6A21BA9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59E4C3D"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04DFBD4B" w14:textId="77777777" w:rsidR="004425C8" w:rsidRPr="004425C8" w:rsidRDefault="004425C8" w:rsidP="004425C8">
            <w:pPr>
              <w:spacing w:before="0"/>
              <w:jc w:val="center"/>
            </w:pPr>
            <w:r w:rsidRPr="004425C8">
              <w:t>0,318</w:t>
            </w:r>
          </w:p>
        </w:tc>
        <w:tc>
          <w:tcPr>
            <w:tcW w:w="813" w:type="dxa"/>
            <w:tcBorders>
              <w:top w:val="single" w:sz="2" w:space="0" w:color="auto"/>
              <w:left w:val="single" w:sz="6" w:space="0" w:color="auto"/>
              <w:bottom w:val="single" w:sz="2" w:space="0" w:color="auto"/>
              <w:right w:val="single" w:sz="6" w:space="0" w:color="auto"/>
            </w:tcBorders>
            <w:vAlign w:val="center"/>
          </w:tcPr>
          <w:p w14:paraId="166DA6C3" w14:textId="77777777" w:rsidR="004425C8" w:rsidRPr="004425C8" w:rsidRDefault="004425C8" w:rsidP="004425C8">
            <w:pPr>
              <w:spacing w:before="0"/>
              <w:jc w:val="center"/>
            </w:pPr>
            <w:r w:rsidRPr="004425C8">
              <w:t>0,325</w:t>
            </w:r>
          </w:p>
        </w:tc>
        <w:tc>
          <w:tcPr>
            <w:tcW w:w="814" w:type="dxa"/>
            <w:tcBorders>
              <w:top w:val="single" w:sz="2" w:space="0" w:color="auto"/>
              <w:left w:val="single" w:sz="6" w:space="0" w:color="auto"/>
              <w:bottom w:val="single" w:sz="2" w:space="0" w:color="auto"/>
              <w:right w:val="single" w:sz="6" w:space="0" w:color="auto"/>
            </w:tcBorders>
            <w:vAlign w:val="center"/>
          </w:tcPr>
          <w:p w14:paraId="07A34961" w14:textId="77777777" w:rsidR="004425C8" w:rsidRPr="004425C8" w:rsidRDefault="004425C8" w:rsidP="004425C8">
            <w:pPr>
              <w:spacing w:before="0"/>
              <w:jc w:val="center"/>
            </w:pPr>
            <w:r w:rsidRPr="004425C8">
              <w:t>0,335</w:t>
            </w:r>
          </w:p>
        </w:tc>
        <w:tc>
          <w:tcPr>
            <w:tcW w:w="814" w:type="dxa"/>
            <w:tcBorders>
              <w:top w:val="single" w:sz="2" w:space="0" w:color="auto"/>
              <w:left w:val="single" w:sz="6" w:space="0" w:color="auto"/>
              <w:bottom w:val="single" w:sz="2" w:space="0" w:color="auto"/>
              <w:right w:val="single" w:sz="6" w:space="0" w:color="auto"/>
            </w:tcBorders>
            <w:vAlign w:val="center"/>
          </w:tcPr>
          <w:p w14:paraId="1E42CD1B" w14:textId="77777777" w:rsidR="004425C8" w:rsidRPr="004425C8" w:rsidRDefault="004425C8" w:rsidP="004425C8">
            <w:pPr>
              <w:spacing w:before="0"/>
              <w:jc w:val="center"/>
            </w:pPr>
            <w:r w:rsidRPr="004425C8">
              <w:t>0,330</w:t>
            </w:r>
          </w:p>
        </w:tc>
        <w:tc>
          <w:tcPr>
            <w:tcW w:w="813" w:type="dxa"/>
            <w:tcBorders>
              <w:top w:val="single" w:sz="2" w:space="0" w:color="auto"/>
              <w:left w:val="single" w:sz="6" w:space="0" w:color="auto"/>
              <w:bottom w:val="single" w:sz="2" w:space="0" w:color="auto"/>
              <w:right w:val="single" w:sz="6" w:space="0" w:color="auto"/>
            </w:tcBorders>
            <w:vAlign w:val="center"/>
          </w:tcPr>
          <w:p w14:paraId="03C34780" w14:textId="77777777" w:rsidR="004425C8" w:rsidRPr="004425C8" w:rsidRDefault="004425C8" w:rsidP="004425C8">
            <w:pPr>
              <w:spacing w:before="0"/>
              <w:jc w:val="center"/>
            </w:pPr>
            <w:r w:rsidRPr="004425C8">
              <w:t>0,232</w:t>
            </w:r>
          </w:p>
        </w:tc>
        <w:tc>
          <w:tcPr>
            <w:tcW w:w="814" w:type="dxa"/>
            <w:tcBorders>
              <w:top w:val="single" w:sz="2" w:space="0" w:color="auto"/>
              <w:left w:val="single" w:sz="6" w:space="0" w:color="auto"/>
              <w:bottom w:val="single" w:sz="2" w:space="0" w:color="auto"/>
              <w:right w:val="single" w:sz="6" w:space="0" w:color="auto"/>
            </w:tcBorders>
            <w:vAlign w:val="center"/>
          </w:tcPr>
          <w:p w14:paraId="759A9FEF" w14:textId="77777777" w:rsidR="004425C8" w:rsidRPr="004425C8" w:rsidRDefault="004425C8" w:rsidP="004425C8">
            <w:pPr>
              <w:spacing w:before="0"/>
              <w:jc w:val="center"/>
            </w:pPr>
            <w:r w:rsidRPr="004425C8">
              <w:t>0,235</w:t>
            </w:r>
          </w:p>
        </w:tc>
        <w:tc>
          <w:tcPr>
            <w:tcW w:w="813" w:type="dxa"/>
            <w:tcBorders>
              <w:top w:val="single" w:sz="2" w:space="0" w:color="auto"/>
              <w:left w:val="single" w:sz="6" w:space="0" w:color="auto"/>
              <w:bottom w:val="single" w:sz="2" w:space="0" w:color="auto"/>
              <w:right w:val="single" w:sz="6" w:space="0" w:color="auto"/>
            </w:tcBorders>
            <w:vAlign w:val="center"/>
          </w:tcPr>
          <w:p w14:paraId="47F69AFF" w14:textId="77777777" w:rsidR="004425C8" w:rsidRPr="004425C8" w:rsidRDefault="004425C8" w:rsidP="004425C8">
            <w:pPr>
              <w:spacing w:before="0"/>
              <w:jc w:val="center"/>
            </w:pPr>
            <w:r w:rsidRPr="004425C8">
              <w:t>0,239</w:t>
            </w:r>
          </w:p>
        </w:tc>
        <w:tc>
          <w:tcPr>
            <w:tcW w:w="813" w:type="dxa"/>
            <w:tcBorders>
              <w:top w:val="single" w:sz="2" w:space="0" w:color="auto"/>
              <w:left w:val="single" w:sz="6" w:space="0" w:color="auto"/>
              <w:bottom w:val="single" w:sz="2" w:space="0" w:color="auto"/>
              <w:right w:val="single" w:sz="6" w:space="0" w:color="auto"/>
            </w:tcBorders>
            <w:vAlign w:val="center"/>
          </w:tcPr>
          <w:p w14:paraId="5AA4F630" w14:textId="77777777" w:rsidR="004425C8" w:rsidRPr="004425C8" w:rsidRDefault="004425C8" w:rsidP="004425C8">
            <w:pPr>
              <w:spacing w:before="0"/>
              <w:jc w:val="center"/>
            </w:pPr>
            <w:r w:rsidRPr="004425C8">
              <w:t>0,316</w:t>
            </w:r>
          </w:p>
        </w:tc>
        <w:tc>
          <w:tcPr>
            <w:tcW w:w="814" w:type="dxa"/>
            <w:tcBorders>
              <w:top w:val="single" w:sz="2" w:space="0" w:color="auto"/>
              <w:left w:val="single" w:sz="6" w:space="0" w:color="auto"/>
              <w:bottom w:val="single" w:sz="2" w:space="0" w:color="auto"/>
              <w:right w:val="single" w:sz="12" w:space="0" w:color="auto"/>
            </w:tcBorders>
            <w:vAlign w:val="center"/>
          </w:tcPr>
          <w:p w14:paraId="05856935" w14:textId="77777777" w:rsidR="004425C8" w:rsidRPr="004425C8" w:rsidRDefault="004425C8" w:rsidP="004425C8">
            <w:pPr>
              <w:spacing w:before="0"/>
              <w:jc w:val="center"/>
            </w:pPr>
            <w:r w:rsidRPr="004425C8">
              <w:t>-</w:t>
            </w:r>
          </w:p>
        </w:tc>
      </w:tr>
      <w:tr w:rsidR="004425C8" w:rsidRPr="004425C8" w14:paraId="3AEB824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B0036BB"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424071C9" w14:textId="77777777" w:rsidR="004425C8" w:rsidRPr="004425C8" w:rsidRDefault="004425C8" w:rsidP="004425C8">
            <w:pPr>
              <w:spacing w:before="0"/>
              <w:jc w:val="center"/>
            </w:pPr>
            <w:r w:rsidRPr="004425C8">
              <w:t>0,420</w:t>
            </w:r>
          </w:p>
        </w:tc>
        <w:tc>
          <w:tcPr>
            <w:tcW w:w="813" w:type="dxa"/>
            <w:tcBorders>
              <w:top w:val="single" w:sz="2" w:space="0" w:color="auto"/>
              <w:left w:val="single" w:sz="6" w:space="0" w:color="auto"/>
              <w:bottom w:val="single" w:sz="2" w:space="0" w:color="auto"/>
              <w:right w:val="single" w:sz="6" w:space="0" w:color="auto"/>
            </w:tcBorders>
            <w:vAlign w:val="center"/>
          </w:tcPr>
          <w:p w14:paraId="3D59FB4B" w14:textId="77777777" w:rsidR="004425C8" w:rsidRPr="004425C8" w:rsidRDefault="004425C8" w:rsidP="004425C8">
            <w:pPr>
              <w:spacing w:before="0"/>
              <w:jc w:val="center"/>
            </w:pPr>
            <w:r w:rsidRPr="004425C8">
              <w:t>0,431</w:t>
            </w:r>
          </w:p>
        </w:tc>
        <w:tc>
          <w:tcPr>
            <w:tcW w:w="814" w:type="dxa"/>
            <w:tcBorders>
              <w:top w:val="single" w:sz="2" w:space="0" w:color="auto"/>
              <w:left w:val="single" w:sz="6" w:space="0" w:color="auto"/>
              <w:bottom w:val="single" w:sz="2" w:space="0" w:color="auto"/>
              <w:right w:val="single" w:sz="6" w:space="0" w:color="auto"/>
            </w:tcBorders>
            <w:vAlign w:val="center"/>
          </w:tcPr>
          <w:p w14:paraId="400A4CD4" w14:textId="77777777" w:rsidR="004425C8" w:rsidRPr="004425C8" w:rsidRDefault="004425C8" w:rsidP="004425C8">
            <w:pPr>
              <w:spacing w:before="0"/>
              <w:jc w:val="center"/>
            </w:pPr>
            <w:r w:rsidRPr="004425C8">
              <w:t>0,442</w:t>
            </w:r>
          </w:p>
        </w:tc>
        <w:tc>
          <w:tcPr>
            <w:tcW w:w="814" w:type="dxa"/>
            <w:tcBorders>
              <w:top w:val="single" w:sz="2" w:space="0" w:color="auto"/>
              <w:left w:val="single" w:sz="6" w:space="0" w:color="auto"/>
              <w:bottom w:val="single" w:sz="2" w:space="0" w:color="auto"/>
              <w:right w:val="single" w:sz="6" w:space="0" w:color="auto"/>
            </w:tcBorders>
            <w:vAlign w:val="center"/>
          </w:tcPr>
          <w:p w14:paraId="66324006" w14:textId="77777777" w:rsidR="004425C8" w:rsidRPr="004425C8" w:rsidRDefault="004425C8" w:rsidP="004425C8">
            <w:pPr>
              <w:spacing w:before="0"/>
              <w:jc w:val="center"/>
            </w:pPr>
            <w:r w:rsidRPr="004425C8">
              <w:t>0,439</w:t>
            </w:r>
          </w:p>
        </w:tc>
        <w:tc>
          <w:tcPr>
            <w:tcW w:w="813" w:type="dxa"/>
            <w:tcBorders>
              <w:top w:val="single" w:sz="2" w:space="0" w:color="auto"/>
              <w:left w:val="single" w:sz="6" w:space="0" w:color="auto"/>
              <w:bottom w:val="single" w:sz="2" w:space="0" w:color="auto"/>
              <w:right w:val="single" w:sz="6" w:space="0" w:color="auto"/>
            </w:tcBorders>
            <w:vAlign w:val="center"/>
          </w:tcPr>
          <w:p w14:paraId="30CF0C4F" w14:textId="77777777" w:rsidR="004425C8" w:rsidRPr="004425C8" w:rsidRDefault="004425C8" w:rsidP="004425C8">
            <w:pPr>
              <w:spacing w:before="0"/>
              <w:jc w:val="center"/>
            </w:pPr>
            <w:r w:rsidRPr="004425C8">
              <w:t>0,321</w:t>
            </w:r>
          </w:p>
        </w:tc>
        <w:tc>
          <w:tcPr>
            <w:tcW w:w="814" w:type="dxa"/>
            <w:tcBorders>
              <w:top w:val="single" w:sz="2" w:space="0" w:color="auto"/>
              <w:left w:val="single" w:sz="6" w:space="0" w:color="auto"/>
              <w:bottom w:val="single" w:sz="2" w:space="0" w:color="auto"/>
              <w:right w:val="single" w:sz="6" w:space="0" w:color="auto"/>
            </w:tcBorders>
            <w:vAlign w:val="center"/>
          </w:tcPr>
          <w:p w14:paraId="1217FC48" w14:textId="77777777" w:rsidR="004425C8" w:rsidRPr="004425C8" w:rsidRDefault="004425C8" w:rsidP="004425C8">
            <w:pPr>
              <w:spacing w:before="0"/>
              <w:jc w:val="center"/>
            </w:pPr>
            <w:r w:rsidRPr="004425C8">
              <w:t>0,326</w:t>
            </w:r>
          </w:p>
        </w:tc>
        <w:tc>
          <w:tcPr>
            <w:tcW w:w="813" w:type="dxa"/>
            <w:tcBorders>
              <w:top w:val="single" w:sz="2" w:space="0" w:color="auto"/>
              <w:left w:val="single" w:sz="6" w:space="0" w:color="auto"/>
              <w:bottom w:val="single" w:sz="2" w:space="0" w:color="auto"/>
              <w:right w:val="single" w:sz="6" w:space="0" w:color="auto"/>
            </w:tcBorders>
            <w:vAlign w:val="center"/>
          </w:tcPr>
          <w:p w14:paraId="3D3617DE" w14:textId="77777777" w:rsidR="004425C8" w:rsidRPr="004425C8" w:rsidRDefault="004425C8" w:rsidP="004425C8">
            <w:pPr>
              <w:spacing w:before="0"/>
              <w:jc w:val="center"/>
            </w:pPr>
            <w:r w:rsidRPr="004425C8">
              <w:t>0,333</w:t>
            </w:r>
          </w:p>
        </w:tc>
        <w:tc>
          <w:tcPr>
            <w:tcW w:w="813" w:type="dxa"/>
            <w:tcBorders>
              <w:top w:val="single" w:sz="2" w:space="0" w:color="auto"/>
              <w:left w:val="single" w:sz="6" w:space="0" w:color="auto"/>
              <w:bottom w:val="single" w:sz="2" w:space="0" w:color="auto"/>
              <w:right w:val="single" w:sz="6" w:space="0" w:color="auto"/>
            </w:tcBorders>
            <w:vAlign w:val="center"/>
          </w:tcPr>
          <w:p w14:paraId="5F3E84F3" w14:textId="77777777" w:rsidR="004425C8" w:rsidRPr="004425C8" w:rsidRDefault="004425C8" w:rsidP="004425C8">
            <w:pPr>
              <w:spacing w:before="0"/>
              <w:jc w:val="center"/>
            </w:pPr>
            <w:r w:rsidRPr="004425C8">
              <w:t>0,424</w:t>
            </w:r>
          </w:p>
        </w:tc>
        <w:tc>
          <w:tcPr>
            <w:tcW w:w="814" w:type="dxa"/>
            <w:tcBorders>
              <w:top w:val="single" w:sz="2" w:space="0" w:color="auto"/>
              <w:left w:val="single" w:sz="6" w:space="0" w:color="auto"/>
              <w:bottom w:val="single" w:sz="2" w:space="0" w:color="auto"/>
              <w:right w:val="single" w:sz="12" w:space="0" w:color="auto"/>
            </w:tcBorders>
            <w:vAlign w:val="center"/>
          </w:tcPr>
          <w:p w14:paraId="7C7F4E4B" w14:textId="77777777" w:rsidR="004425C8" w:rsidRPr="004425C8" w:rsidRDefault="004425C8" w:rsidP="004425C8">
            <w:pPr>
              <w:spacing w:before="0"/>
              <w:jc w:val="center"/>
            </w:pPr>
            <w:r w:rsidRPr="004425C8">
              <w:t>-</w:t>
            </w:r>
          </w:p>
        </w:tc>
      </w:tr>
      <w:tr w:rsidR="004425C8" w:rsidRPr="004425C8" w14:paraId="0B24FBE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7F23236"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217D3FF3" w14:textId="77777777" w:rsidR="004425C8" w:rsidRPr="004425C8" w:rsidRDefault="004425C8" w:rsidP="004425C8">
            <w:pPr>
              <w:spacing w:before="0"/>
              <w:jc w:val="center"/>
            </w:pPr>
            <w:r w:rsidRPr="004425C8">
              <w:t>0,510</w:t>
            </w:r>
          </w:p>
        </w:tc>
        <w:tc>
          <w:tcPr>
            <w:tcW w:w="813" w:type="dxa"/>
            <w:tcBorders>
              <w:top w:val="single" w:sz="2" w:space="0" w:color="auto"/>
              <w:left w:val="single" w:sz="6" w:space="0" w:color="auto"/>
              <w:bottom w:val="single" w:sz="2" w:space="0" w:color="auto"/>
              <w:right w:val="single" w:sz="6" w:space="0" w:color="auto"/>
            </w:tcBorders>
            <w:vAlign w:val="center"/>
          </w:tcPr>
          <w:p w14:paraId="5D0B0A58" w14:textId="77777777" w:rsidR="004425C8" w:rsidRPr="004425C8" w:rsidRDefault="004425C8" w:rsidP="004425C8">
            <w:pPr>
              <w:spacing w:before="0"/>
              <w:jc w:val="center"/>
            </w:pPr>
            <w:r w:rsidRPr="004425C8">
              <w:t>0,522</w:t>
            </w:r>
          </w:p>
        </w:tc>
        <w:tc>
          <w:tcPr>
            <w:tcW w:w="814" w:type="dxa"/>
            <w:tcBorders>
              <w:top w:val="single" w:sz="2" w:space="0" w:color="auto"/>
              <w:left w:val="single" w:sz="6" w:space="0" w:color="auto"/>
              <w:bottom w:val="single" w:sz="2" w:space="0" w:color="auto"/>
              <w:right w:val="single" w:sz="6" w:space="0" w:color="auto"/>
            </w:tcBorders>
            <w:vAlign w:val="center"/>
          </w:tcPr>
          <w:p w14:paraId="0B98AD3C" w14:textId="77777777" w:rsidR="004425C8" w:rsidRPr="004425C8" w:rsidRDefault="004425C8" w:rsidP="004425C8">
            <w:pPr>
              <w:spacing w:before="0"/>
              <w:jc w:val="center"/>
            </w:pPr>
            <w:r w:rsidRPr="004425C8">
              <w:t>0,533</w:t>
            </w:r>
          </w:p>
        </w:tc>
        <w:tc>
          <w:tcPr>
            <w:tcW w:w="814" w:type="dxa"/>
            <w:tcBorders>
              <w:top w:val="single" w:sz="2" w:space="0" w:color="auto"/>
              <w:left w:val="single" w:sz="6" w:space="0" w:color="auto"/>
              <w:bottom w:val="single" w:sz="2" w:space="0" w:color="auto"/>
              <w:right w:val="single" w:sz="6" w:space="0" w:color="auto"/>
            </w:tcBorders>
            <w:vAlign w:val="center"/>
          </w:tcPr>
          <w:p w14:paraId="7B3A9369" w14:textId="77777777" w:rsidR="004425C8" w:rsidRPr="004425C8" w:rsidRDefault="004425C8" w:rsidP="004425C8">
            <w:pPr>
              <w:spacing w:before="0"/>
              <w:jc w:val="center"/>
            </w:pPr>
            <w:r w:rsidRPr="004425C8">
              <w:t>0,533</w:t>
            </w:r>
          </w:p>
        </w:tc>
        <w:tc>
          <w:tcPr>
            <w:tcW w:w="813" w:type="dxa"/>
            <w:tcBorders>
              <w:top w:val="single" w:sz="2" w:space="0" w:color="auto"/>
              <w:left w:val="single" w:sz="6" w:space="0" w:color="auto"/>
              <w:bottom w:val="single" w:sz="2" w:space="0" w:color="auto"/>
              <w:right w:val="single" w:sz="6" w:space="0" w:color="auto"/>
            </w:tcBorders>
            <w:vAlign w:val="center"/>
          </w:tcPr>
          <w:p w14:paraId="11362154" w14:textId="77777777" w:rsidR="004425C8" w:rsidRPr="004425C8" w:rsidRDefault="004425C8" w:rsidP="004425C8">
            <w:pPr>
              <w:spacing w:before="0"/>
              <w:jc w:val="center"/>
            </w:pPr>
            <w:r w:rsidRPr="004425C8">
              <w:t>0,408</w:t>
            </w:r>
          </w:p>
        </w:tc>
        <w:tc>
          <w:tcPr>
            <w:tcW w:w="814" w:type="dxa"/>
            <w:tcBorders>
              <w:top w:val="single" w:sz="2" w:space="0" w:color="auto"/>
              <w:left w:val="single" w:sz="6" w:space="0" w:color="auto"/>
              <w:bottom w:val="single" w:sz="2" w:space="0" w:color="auto"/>
              <w:right w:val="single" w:sz="6" w:space="0" w:color="auto"/>
            </w:tcBorders>
            <w:vAlign w:val="center"/>
          </w:tcPr>
          <w:p w14:paraId="64A9427E" w14:textId="77777777" w:rsidR="004425C8" w:rsidRPr="004425C8" w:rsidRDefault="004425C8" w:rsidP="004425C8">
            <w:pPr>
              <w:spacing w:before="0"/>
              <w:jc w:val="center"/>
            </w:pPr>
            <w:r w:rsidRPr="004425C8">
              <w:t>0,416</w:t>
            </w:r>
          </w:p>
        </w:tc>
        <w:tc>
          <w:tcPr>
            <w:tcW w:w="813" w:type="dxa"/>
            <w:tcBorders>
              <w:top w:val="single" w:sz="2" w:space="0" w:color="auto"/>
              <w:left w:val="single" w:sz="6" w:space="0" w:color="auto"/>
              <w:bottom w:val="single" w:sz="2" w:space="0" w:color="auto"/>
              <w:right w:val="single" w:sz="6" w:space="0" w:color="auto"/>
            </w:tcBorders>
            <w:vAlign w:val="center"/>
          </w:tcPr>
          <w:p w14:paraId="4C68D7B4" w14:textId="77777777" w:rsidR="004425C8" w:rsidRPr="004425C8" w:rsidRDefault="004425C8" w:rsidP="004425C8">
            <w:pPr>
              <w:spacing w:before="0"/>
              <w:jc w:val="center"/>
            </w:pPr>
            <w:r w:rsidRPr="004425C8">
              <w:t>0,427</w:t>
            </w:r>
          </w:p>
        </w:tc>
        <w:tc>
          <w:tcPr>
            <w:tcW w:w="813" w:type="dxa"/>
            <w:tcBorders>
              <w:top w:val="single" w:sz="2" w:space="0" w:color="auto"/>
              <w:left w:val="single" w:sz="6" w:space="0" w:color="auto"/>
              <w:bottom w:val="single" w:sz="2" w:space="0" w:color="auto"/>
              <w:right w:val="single" w:sz="6" w:space="0" w:color="auto"/>
            </w:tcBorders>
            <w:vAlign w:val="center"/>
          </w:tcPr>
          <w:p w14:paraId="6D27FEDC" w14:textId="77777777" w:rsidR="004425C8" w:rsidRPr="004425C8" w:rsidRDefault="004425C8" w:rsidP="004425C8">
            <w:pPr>
              <w:spacing w:before="0"/>
              <w:jc w:val="center"/>
            </w:pPr>
            <w:r w:rsidRPr="004425C8">
              <w:t>0,530</w:t>
            </w:r>
          </w:p>
        </w:tc>
        <w:tc>
          <w:tcPr>
            <w:tcW w:w="814" w:type="dxa"/>
            <w:tcBorders>
              <w:top w:val="single" w:sz="2" w:space="0" w:color="auto"/>
              <w:left w:val="single" w:sz="6" w:space="0" w:color="auto"/>
              <w:bottom w:val="single" w:sz="2" w:space="0" w:color="auto"/>
              <w:right w:val="single" w:sz="12" w:space="0" w:color="auto"/>
            </w:tcBorders>
            <w:vAlign w:val="center"/>
          </w:tcPr>
          <w:p w14:paraId="32694265" w14:textId="77777777" w:rsidR="004425C8" w:rsidRPr="004425C8" w:rsidRDefault="004425C8" w:rsidP="004425C8">
            <w:pPr>
              <w:spacing w:before="0"/>
              <w:jc w:val="center"/>
            </w:pPr>
            <w:r w:rsidRPr="004425C8">
              <w:t>-</w:t>
            </w:r>
          </w:p>
        </w:tc>
      </w:tr>
      <w:tr w:rsidR="004425C8" w:rsidRPr="004425C8" w14:paraId="3EABAC2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4E187C5"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7B224DC8" w14:textId="77777777" w:rsidR="004425C8" w:rsidRPr="004425C8" w:rsidRDefault="004425C8" w:rsidP="004425C8">
            <w:pPr>
              <w:spacing w:before="0"/>
              <w:jc w:val="center"/>
            </w:pPr>
            <w:r w:rsidRPr="004425C8">
              <w:t>0,590</w:t>
            </w:r>
          </w:p>
        </w:tc>
        <w:tc>
          <w:tcPr>
            <w:tcW w:w="813" w:type="dxa"/>
            <w:tcBorders>
              <w:top w:val="single" w:sz="2" w:space="0" w:color="auto"/>
              <w:left w:val="single" w:sz="6" w:space="0" w:color="auto"/>
              <w:bottom w:val="single" w:sz="2" w:space="0" w:color="auto"/>
              <w:right w:val="single" w:sz="6" w:space="0" w:color="auto"/>
            </w:tcBorders>
            <w:vAlign w:val="center"/>
          </w:tcPr>
          <w:p w14:paraId="6E0EDADA" w14:textId="77777777" w:rsidR="004425C8" w:rsidRPr="004425C8" w:rsidRDefault="004425C8" w:rsidP="004425C8">
            <w:pPr>
              <w:spacing w:before="0"/>
              <w:jc w:val="center"/>
            </w:pPr>
            <w:r w:rsidRPr="004425C8">
              <w:t>0,602</w:t>
            </w:r>
          </w:p>
        </w:tc>
        <w:tc>
          <w:tcPr>
            <w:tcW w:w="814" w:type="dxa"/>
            <w:tcBorders>
              <w:top w:val="single" w:sz="2" w:space="0" w:color="auto"/>
              <w:left w:val="single" w:sz="6" w:space="0" w:color="auto"/>
              <w:bottom w:val="single" w:sz="2" w:space="0" w:color="auto"/>
              <w:right w:val="single" w:sz="6" w:space="0" w:color="auto"/>
            </w:tcBorders>
            <w:vAlign w:val="center"/>
          </w:tcPr>
          <w:p w14:paraId="4AEEDE4C" w14:textId="77777777" w:rsidR="004425C8" w:rsidRPr="004425C8" w:rsidRDefault="004425C8" w:rsidP="004425C8">
            <w:pPr>
              <w:spacing w:before="0"/>
              <w:jc w:val="center"/>
            </w:pPr>
            <w:r w:rsidRPr="004425C8">
              <w:t>0,611</w:t>
            </w:r>
          </w:p>
        </w:tc>
        <w:tc>
          <w:tcPr>
            <w:tcW w:w="814" w:type="dxa"/>
            <w:tcBorders>
              <w:top w:val="single" w:sz="2" w:space="0" w:color="auto"/>
              <w:left w:val="single" w:sz="6" w:space="0" w:color="auto"/>
              <w:bottom w:val="single" w:sz="2" w:space="0" w:color="auto"/>
              <w:right w:val="single" w:sz="6" w:space="0" w:color="auto"/>
            </w:tcBorders>
            <w:vAlign w:val="center"/>
          </w:tcPr>
          <w:p w14:paraId="48D2E240" w14:textId="77777777" w:rsidR="004425C8" w:rsidRPr="004425C8" w:rsidRDefault="004425C8" w:rsidP="004425C8">
            <w:pPr>
              <w:spacing w:before="0"/>
              <w:jc w:val="center"/>
            </w:pPr>
            <w:r w:rsidRPr="004425C8">
              <w:t>0,613</w:t>
            </w:r>
          </w:p>
        </w:tc>
        <w:tc>
          <w:tcPr>
            <w:tcW w:w="813" w:type="dxa"/>
            <w:tcBorders>
              <w:top w:val="single" w:sz="2" w:space="0" w:color="auto"/>
              <w:left w:val="single" w:sz="6" w:space="0" w:color="auto"/>
              <w:bottom w:val="single" w:sz="2" w:space="0" w:color="auto"/>
              <w:right w:val="single" w:sz="6" w:space="0" w:color="auto"/>
            </w:tcBorders>
            <w:vAlign w:val="center"/>
          </w:tcPr>
          <w:p w14:paraId="5D3E8684" w14:textId="77777777" w:rsidR="004425C8" w:rsidRPr="004425C8" w:rsidRDefault="004425C8" w:rsidP="004425C8">
            <w:pPr>
              <w:spacing w:before="0"/>
              <w:jc w:val="center"/>
            </w:pPr>
            <w:r w:rsidRPr="004425C8">
              <w:t>0,493</w:t>
            </w:r>
          </w:p>
        </w:tc>
        <w:tc>
          <w:tcPr>
            <w:tcW w:w="814" w:type="dxa"/>
            <w:tcBorders>
              <w:top w:val="single" w:sz="2" w:space="0" w:color="auto"/>
              <w:left w:val="single" w:sz="6" w:space="0" w:color="auto"/>
              <w:bottom w:val="single" w:sz="2" w:space="0" w:color="auto"/>
              <w:right w:val="single" w:sz="6" w:space="0" w:color="auto"/>
            </w:tcBorders>
            <w:vAlign w:val="center"/>
          </w:tcPr>
          <w:p w14:paraId="42BB6AEB" w14:textId="77777777" w:rsidR="004425C8" w:rsidRPr="004425C8" w:rsidRDefault="004425C8" w:rsidP="004425C8">
            <w:pPr>
              <w:spacing w:before="0"/>
              <w:jc w:val="center"/>
            </w:pPr>
            <w:r w:rsidRPr="004425C8">
              <w:t>0,504</w:t>
            </w:r>
          </w:p>
        </w:tc>
        <w:tc>
          <w:tcPr>
            <w:tcW w:w="813" w:type="dxa"/>
            <w:tcBorders>
              <w:top w:val="single" w:sz="2" w:space="0" w:color="auto"/>
              <w:left w:val="single" w:sz="6" w:space="0" w:color="auto"/>
              <w:bottom w:val="single" w:sz="2" w:space="0" w:color="auto"/>
              <w:right w:val="single" w:sz="6" w:space="0" w:color="auto"/>
            </w:tcBorders>
            <w:vAlign w:val="center"/>
          </w:tcPr>
          <w:p w14:paraId="2B01819B" w14:textId="77777777" w:rsidR="004425C8" w:rsidRPr="004425C8" w:rsidRDefault="004425C8" w:rsidP="004425C8">
            <w:pPr>
              <w:spacing w:before="0"/>
              <w:jc w:val="center"/>
            </w:pPr>
            <w:r w:rsidRPr="004425C8">
              <w:t>0,519</w:t>
            </w:r>
          </w:p>
        </w:tc>
        <w:tc>
          <w:tcPr>
            <w:tcW w:w="813" w:type="dxa"/>
            <w:tcBorders>
              <w:top w:val="single" w:sz="2" w:space="0" w:color="auto"/>
              <w:left w:val="single" w:sz="6" w:space="0" w:color="auto"/>
              <w:bottom w:val="single" w:sz="2" w:space="0" w:color="auto"/>
              <w:right w:val="single" w:sz="6" w:space="0" w:color="auto"/>
            </w:tcBorders>
            <w:vAlign w:val="center"/>
          </w:tcPr>
          <w:p w14:paraId="73D5CEAE" w14:textId="77777777" w:rsidR="004425C8" w:rsidRPr="004425C8" w:rsidRDefault="004425C8" w:rsidP="004425C8">
            <w:pPr>
              <w:spacing w:before="0"/>
              <w:jc w:val="center"/>
            </w:pPr>
            <w:r w:rsidRPr="004425C8">
              <w:t>0,630</w:t>
            </w:r>
          </w:p>
        </w:tc>
        <w:tc>
          <w:tcPr>
            <w:tcW w:w="814" w:type="dxa"/>
            <w:tcBorders>
              <w:top w:val="single" w:sz="2" w:space="0" w:color="auto"/>
              <w:left w:val="single" w:sz="6" w:space="0" w:color="auto"/>
              <w:bottom w:val="single" w:sz="2" w:space="0" w:color="auto"/>
              <w:right w:val="single" w:sz="12" w:space="0" w:color="auto"/>
            </w:tcBorders>
            <w:vAlign w:val="center"/>
          </w:tcPr>
          <w:p w14:paraId="6C66CBF7" w14:textId="77777777" w:rsidR="004425C8" w:rsidRPr="004425C8" w:rsidRDefault="004425C8" w:rsidP="004425C8">
            <w:pPr>
              <w:spacing w:before="0"/>
              <w:jc w:val="center"/>
            </w:pPr>
            <w:r w:rsidRPr="004425C8">
              <w:t>-</w:t>
            </w:r>
          </w:p>
        </w:tc>
      </w:tr>
      <w:tr w:rsidR="004425C8" w:rsidRPr="004425C8" w14:paraId="26FFEE9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AF843E2"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01512EA4" w14:textId="77777777" w:rsidR="004425C8" w:rsidRPr="004425C8" w:rsidRDefault="004425C8" w:rsidP="004425C8">
            <w:pPr>
              <w:spacing w:before="0"/>
              <w:jc w:val="center"/>
            </w:pPr>
            <w:r w:rsidRPr="004425C8">
              <w:t>0,662</w:t>
            </w:r>
          </w:p>
        </w:tc>
        <w:tc>
          <w:tcPr>
            <w:tcW w:w="813" w:type="dxa"/>
            <w:tcBorders>
              <w:top w:val="single" w:sz="2" w:space="0" w:color="auto"/>
              <w:left w:val="single" w:sz="6" w:space="0" w:color="auto"/>
              <w:bottom w:val="single" w:sz="2" w:space="0" w:color="auto"/>
              <w:right w:val="single" w:sz="6" w:space="0" w:color="auto"/>
            </w:tcBorders>
            <w:vAlign w:val="center"/>
          </w:tcPr>
          <w:p w14:paraId="2276EE85" w14:textId="77777777" w:rsidR="004425C8" w:rsidRPr="004425C8" w:rsidRDefault="004425C8" w:rsidP="004425C8">
            <w:pPr>
              <w:spacing w:before="0"/>
              <w:jc w:val="center"/>
            </w:pPr>
            <w:r w:rsidRPr="004425C8">
              <w:t>0,672</w:t>
            </w:r>
          </w:p>
        </w:tc>
        <w:tc>
          <w:tcPr>
            <w:tcW w:w="814" w:type="dxa"/>
            <w:tcBorders>
              <w:top w:val="single" w:sz="2" w:space="0" w:color="auto"/>
              <w:left w:val="single" w:sz="6" w:space="0" w:color="auto"/>
              <w:bottom w:val="single" w:sz="2" w:space="0" w:color="auto"/>
              <w:right w:val="single" w:sz="6" w:space="0" w:color="auto"/>
            </w:tcBorders>
            <w:vAlign w:val="center"/>
          </w:tcPr>
          <w:p w14:paraId="47A92CD9" w14:textId="77777777" w:rsidR="004425C8" w:rsidRPr="004425C8" w:rsidRDefault="004425C8" w:rsidP="004425C8">
            <w:pPr>
              <w:spacing w:before="0"/>
              <w:jc w:val="center"/>
            </w:pPr>
            <w:r w:rsidRPr="004425C8">
              <w:t>0,678</w:t>
            </w:r>
          </w:p>
        </w:tc>
        <w:tc>
          <w:tcPr>
            <w:tcW w:w="814" w:type="dxa"/>
            <w:tcBorders>
              <w:top w:val="single" w:sz="2" w:space="0" w:color="auto"/>
              <w:left w:val="single" w:sz="6" w:space="0" w:color="auto"/>
              <w:bottom w:val="single" w:sz="2" w:space="0" w:color="auto"/>
              <w:right w:val="single" w:sz="6" w:space="0" w:color="auto"/>
            </w:tcBorders>
            <w:vAlign w:val="center"/>
          </w:tcPr>
          <w:p w14:paraId="402A5F94" w14:textId="77777777" w:rsidR="004425C8" w:rsidRPr="004425C8" w:rsidRDefault="004425C8" w:rsidP="004425C8">
            <w:pPr>
              <w:spacing w:before="0"/>
              <w:jc w:val="center"/>
            </w:pPr>
            <w:r w:rsidRPr="004425C8">
              <w:t>0,683</w:t>
            </w:r>
          </w:p>
        </w:tc>
        <w:tc>
          <w:tcPr>
            <w:tcW w:w="813" w:type="dxa"/>
            <w:tcBorders>
              <w:top w:val="single" w:sz="2" w:space="0" w:color="auto"/>
              <w:left w:val="single" w:sz="6" w:space="0" w:color="auto"/>
              <w:bottom w:val="single" w:sz="2" w:space="0" w:color="auto"/>
              <w:right w:val="single" w:sz="6" w:space="0" w:color="auto"/>
            </w:tcBorders>
            <w:vAlign w:val="center"/>
          </w:tcPr>
          <w:p w14:paraId="34A191B9" w14:textId="77777777" w:rsidR="004425C8" w:rsidRPr="004425C8" w:rsidRDefault="004425C8" w:rsidP="004425C8">
            <w:pPr>
              <w:spacing w:before="0"/>
              <w:jc w:val="center"/>
            </w:pPr>
            <w:r w:rsidRPr="004425C8">
              <w:t>0,577</w:t>
            </w:r>
          </w:p>
        </w:tc>
        <w:tc>
          <w:tcPr>
            <w:tcW w:w="814" w:type="dxa"/>
            <w:tcBorders>
              <w:top w:val="single" w:sz="2" w:space="0" w:color="auto"/>
              <w:left w:val="single" w:sz="6" w:space="0" w:color="auto"/>
              <w:bottom w:val="single" w:sz="2" w:space="0" w:color="auto"/>
              <w:right w:val="single" w:sz="6" w:space="0" w:color="auto"/>
            </w:tcBorders>
            <w:vAlign w:val="center"/>
          </w:tcPr>
          <w:p w14:paraId="356041B2" w14:textId="77777777" w:rsidR="004425C8" w:rsidRPr="004425C8" w:rsidRDefault="004425C8" w:rsidP="004425C8">
            <w:pPr>
              <w:spacing w:before="0"/>
              <w:jc w:val="center"/>
            </w:pPr>
            <w:r w:rsidRPr="004425C8">
              <w:t>0,590</w:t>
            </w:r>
          </w:p>
        </w:tc>
        <w:tc>
          <w:tcPr>
            <w:tcW w:w="813" w:type="dxa"/>
            <w:tcBorders>
              <w:top w:val="single" w:sz="2" w:space="0" w:color="auto"/>
              <w:left w:val="single" w:sz="6" w:space="0" w:color="auto"/>
              <w:bottom w:val="single" w:sz="2" w:space="0" w:color="auto"/>
              <w:right w:val="single" w:sz="6" w:space="0" w:color="auto"/>
            </w:tcBorders>
            <w:vAlign w:val="center"/>
          </w:tcPr>
          <w:p w14:paraId="48C51B30" w14:textId="77777777" w:rsidR="004425C8" w:rsidRPr="004425C8" w:rsidRDefault="004425C8" w:rsidP="004425C8">
            <w:pPr>
              <w:spacing w:before="0"/>
              <w:jc w:val="center"/>
            </w:pPr>
            <w:r w:rsidRPr="004425C8">
              <w:t>0,608</w:t>
            </w:r>
          </w:p>
        </w:tc>
        <w:tc>
          <w:tcPr>
            <w:tcW w:w="813" w:type="dxa"/>
            <w:tcBorders>
              <w:top w:val="single" w:sz="2" w:space="0" w:color="auto"/>
              <w:left w:val="single" w:sz="6" w:space="0" w:color="auto"/>
              <w:bottom w:val="single" w:sz="2" w:space="0" w:color="auto"/>
              <w:right w:val="single" w:sz="6" w:space="0" w:color="auto"/>
            </w:tcBorders>
            <w:vAlign w:val="center"/>
          </w:tcPr>
          <w:p w14:paraId="4CB0CBE4" w14:textId="77777777" w:rsidR="004425C8" w:rsidRPr="004425C8" w:rsidRDefault="004425C8" w:rsidP="004425C8">
            <w:pPr>
              <w:spacing w:before="0"/>
              <w:jc w:val="center"/>
            </w:pPr>
            <w:r w:rsidRPr="004425C8">
              <w:t>0,723</w:t>
            </w:r>
          </w:p>
        </w:tc>
        <w:tc>
          <w:tcPr>
            <w:tcW w:w="814" w:type="dxa"/>
            <w:tcBorders>
              <w:top w:val="single" w:sz="2" w:space="0" w:color="auto"/>
              <w:left w:val="single" w:sz="6" w:space="0" w:color="auto"/>
              <w:bottom w:val="single" w:sz="2" w:space="0" w:color="auto"/>
              <w:right w:val="single" w:sz="12" w:space="0" w:color="auto"/>
            </w:tcBorders>
            <w:vAlign w:val="center"/>
          </w:tcPr>
          <w:p w14:paraId="358AC04C" w14:textId="77777777" w:rsidR="004425C8" w:rsidRPr="004425C8" w:rsidRDefault="004425C8" w:rsidP="004425C8">
            <w:pPr>
              <w:spacing w:before="0"/>
              <w:jc w:val="center"/>
            </w:pPr>
            <w:r w:rsidRPr="004425C8">
              <w:t>-</w:t>
            </w:r>
          </w:p>
        </w:tc>
      </w:tr>
      <w:tr w:rsidR="004425C8" w:rsidRPr="004425C8" w14:paraId="313B5E2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371D00E"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00478CD2" w14:textId="77777777" w:rsidR="004425C8" w:rsidRPr="004425C8" w:rsidRDefault="004425C8" w:rsidP="004425C8">
            <w:pPr>
              <w:spacing w:before="0"/>
              <w:jc w:val="center"/>
            </w:pPr>
            <w:r w:rsidRPr="004425C8">
              <w:t>0,728</w:t>
            </w:r>
          </w:p>
        </w:tc>
        <w:tc>
          <w:tcPr>
            <w:tcW w:w="813" w:type="dxa"/>
            <w:tcBorders>
              <w:top w:val="single" w:sz="2" w:space="0" w:color="auto"/>
              <w:left w:val="single" w:sz="6" w:space="0" w:color="auto"/>
              <w:bottom w:val="single" w:sz="2" w:space="0" w:color="auto"/>
              <w:right w:val="single" w:sz="6" w:space="0" w:color="auto"/>
            </w:tcBorders>
            <w:vAlign w:val="center"/>
          </w:tcPr>
          <w:p w14:paraId="53F1FEB3" w14:textId="77777777" w:rsidR="004425C8" w:rsidRPr="004425C8" w:rsidRDefault="004425C8" w:rsidP="004425C8">
            <w:pPr>
              <w:spacing w:before="0"/>
              <w:jc w:val="center"/>
            </w:pPr>
            <w:r w:rsidRPr="004425C8">
              <w:t>0,736</w:t>
            </w:r>
          </w:p>
        </w:tc>
        <w:tc>
          <w:tcPr>
            <w:tcW w:w="814" w:type="dxa"/>
            <w:tcBorders>
              <w:top w:val="single" w:sz="2" w:space="0" w:color="auto"/>
              <w:left w:val="single" w:sz="6" w:space="0" w:color="auto"/>
              <w:bottom w:val="single" w:sz="2" w:space="0" w:color="auto"/>
              <w:right w:val="single" w:sz="6" w:space="0" w:color="auto"/>
            </w:tcBorders>
            <w:vAlign w:val="center"/>
          </w:tcPr>
          <w:p w14:paraId="05C4EB87" w14:textId="77777777" w:rsidR="004425C8" w:rsidRPr="004425C8" w:rsidRDefault="004425C8" w:rsidP="004425C8">
            <w:pPr>
              <w:spacing w:before="0"/>
              <w:jc w:val="center"/>
            </w:pPr>
            <w:r w:rsidRPr="004425C8">
              <w:t>0,739</w:t>
            </w:r>
          </w:p>
        </w:tc>
        <w:tc>
          <w:tcPr>
            <w:tcW w:w="814" w:type="dxa"/>
            <w:tcBorders>
              <w:top w:val="single" w:sz="2" w:space="0" w:color="auto"/>
              <w:left w:val="single" w:sz="6" w:space="0" w:color="auto"/>
              <w:bottom w:val="single" w:sz="2" w:space="0" w:color="auto"/>
              <w:right w:val="single" w:sz="6" w:space="0" w:color="auto"/>
            </w:tcBorders>
            <w:vAlign w:val="center"/>
          </w:tcPr>
          <w:p w14:paraId="6E8C5B61" w14:textId="77777777" w:rsidR="004425C8" w:rsidRPr="004425C8" w:rsidRDefault="004425C8" w:rsidP="004425C8">
            <w:pPr>
              <w:spacing w:before="0"/>
              <w:jc w:val="center"/>
            </w:pPr>
            <w:r w:rsidRPr="004425C8">
              <w:t>0,746</w:t>
            </w:r>
          </w:p>
        </w:tc>
        <w:tc>
          <w:tcPr>
            <w:tcW w:w="813" w:type="dxa"/>
            <w:tcBorders>
              <w:top w:val="single" w:sz="2" w:space="0" w:color="auto"/>
              <w:left w:val="single" w:sz="6" w:space="0" w:color="auto"/>
              <w:bottom w:val="single" w:sz="2" w:space="0" w:color="auto"/>
              <w:right w:val="single" w:sz="6" w:space="0" w:color="auto"/>
            </w:tcBorders>
            <w:vAlign w:val="center"/>
          </w:tcPr>
          <w:p w14:paraId="199A8111" w14:textId="77777777" w:rsidR="004425C8" w:rsidRPr="004425C8" w:rsidRDefault="004425C8" w:rsidP="004425C8">
            <w:pPr>
              <w:spacing w:before="0"/>
              <w:jc w:val="center"/>
            </w:pPr>
            <w:r w:rsidRPr="004425C8">
              <w:t>0,658</w:t>
            </w:r>
          </w:p>
        </w:tc>
        <w:tc>
          <w:tcPr>
            <w:tcW w:w="814" w:type="dxa"/>
            <w:tcBorders>
              <w:top w:val="single" w:sz="2" w:space="0" w:color="auto"/>
              <w:left w:val="single" w:sz="6" w:space="0" w:color="auto"/>
              <w:bottom w:val="single" w:sz="2" w:space="0" w:color="auto"/>
              <w:right w:val="single" w:sz="6" w:space="0" w:color="auto"/>
            </w:tcBorders>
            <w:vAlign w:val="center"/>
          </w:tcPr>
          <w:p w14:paraId="57562125" w14:textId="77777777" w:rsidR="004425C8" w:rsidRPr="004425C8" w:rsidRDefault="004425C8" w:rsidP="004425C8">
            <w:pPr>
              <w:spacing w:before="0"/>
              <w:jc w:val="center"/>
            </w:pPr>
            <w:r w:rsidRPr="004425C8">
              <w:t>0,672</w:t>
            </w:r>
          </w:p>
        </w:tc>
        <w:tc>
          <w:tcPr>
            <w:tcW w:w="813" w:type="dxa"/>
            <w:tcBorders>
              <w:top w:val="single" w:sz="2" w:space="0" w:color="auto"/>
              <w:left w:val="single" w:sz="6" w:space="0" w:color="auto"/>
              <w:bottom w:val="single" w:sz="2" w:space="0" w:color="auto"/>
              <w:right w:val="single" w:sz="6" w:space="0" w:color="auto"/>
            </w:tcBorders>
            <w:vAlign w:val="center"/>
          </w:tcPr>
          <w:p w14:paraId="1E427C95" w14:textId="77777777" w:rsidR="004425C8" w:rsidRPr="004425C8" w:rsidRDefault="004425C8" w:rsidP="004425C8">
            <w:pPr>
              <w:spacing w:before="0"/>
              <w:jc w:val="center"/>
            </w:pPr>
            <w:r w:rsidRPr="004425C8">
              <w:t>0,693</w:t>
            </w:r>
          </w:p>
        </w:tc>
        <w:tc>
          <w:tcPr>
            <w:tcW w:w="813" w:type="dxa"/>
            <w:tcBorders>
              <w:top w:val="single" w:sz="2" w:space="0" w:color="auto"/>
              <w:left w:val="single" w:sz="6" w:space="0" w:color="auto"/>
              <w:bottom w:val="single" w:sz="2" w:space="0" w:color="auto"/>
              <w:right w:val="single" w:sz="6" w:space="0" w:color="auto"/>
            </w:tcBorders>
            <w:vAlign w:val="center"/>
          </w:tcPr>
          <w:p w14:paraId="77B2286E" w14:textId="77777777" w:rsidR="004425C8" w:rsidRPr="004425C8" w:rsidRDefault="004425C8" w:rsidP="004425C8">
            <w:pPr>
              <w:spacing w:before="0"/>
              <w:jc w:val="center"/>
            </w:pPr>
            <w:r w:rsidRPr="004425C8">
              <w:t>0,807</w:t>
            </w:r>
          </w:p>
        </w:tc>
        <w:tc>
          <w:tcPr>
            <w:tcW w:w="814" w:type="dxa"/>
            <w:tcBorders>
              <w:top w:val="single" w:sz="2" w:space="0" w:color="auto"/>
              <w:left w:val="single" w:sz="6" w:space="0" w:color="auto"/>
              <w:bottom w:val="single" w:sz="2" w:space="0" w:color="auto"/>
              <w:right w:val="single" w:sz="12" w:space="0" w:color="auto"/>
            </w:tcBorders>
            <w:vAlign w:val="center"/>
          </w:tcPr>
          <w:p w14:paraId="08C60F08" w14:textId="77777777" w:rsidR="004425C8" w:rsidRPr="004425C8" w:rsidRDefault="004425C8" w:rsidP="004425C8">
            <w:pPr>
              <w:spacing w:before="0"/>
              <w:jc w:val="center"/>
            </w:pPr>
            <w:r w:rsidRPr="004425C8">
              <w:t>-</w:t>
            </w:r>
          </w:p>
        </w:tc>
      </w:tr>
      <w:tr w:rsidR="004425C8" w:rsidRPr="004425C8" w14:paraId="6D72B17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D98CDFF"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7A238DD1" w14:textId="77777777" w:rsidR="004425C8" w:rsidRPr="004425C8" w:rsidRDefault="004425C8" w:rsidP="004425C8">
            <w:pPr>
              <w:spacing w:before="0"/>
              <w:jc w:val="center"/>
            </w:pPr>
            <w:r w:rsidRPr="004425C8">
              <w:t>0,790</w:t>
            </w:r>
          </w:p>
        </w:tc>
        <w:tc>
          <w:tcPr>
            <w:tcW w:w="813" w:type="dxa"/>
            <w:tcBorders>
              <w:top w:val="single" w:sz="2" w:space="0" w:color="auto"/>
              <w:left w:val="single" w:sz="6" w:space="0" w:color="auto"/>
              <w:bottom w:val="single" w:sz="2" w:space="0" w:color="auto"/>
              <w:right w:val="single" w:sz="6" w:space="0" w:color="auto"/>
            </w:tcBorders>
            <w:vAlign w:val="center"/>
          </w:tcPr>
          <w:p w14:paraId="4104977E" w14:textId="77777777" w:rsidR="004425C8" w:rsidRPr="004425C8" w:rsidRDefault="004425C8" w:rsidP="004425C8">
            <w:pPr>
              <w:spacing w:before="0"/>
              <w:jc w:val="center"/>
            </w:pPr>
            <w:r w:rsidRPr="004425C8">
              <w:t>0,795</w:t>
            </w:r>
          </w:p>
        </w:tc>
        <w:tc>
          <w:tcPr>
            <w:tcW w:w="814" w:type="dxa"/>
            <w:tcBorders>
              <w:top w:val="single" w:sz="2" w:space="0" w:color="auto"/>
              <w:left w:val="single" w:sz="6" w:space="0" w:color="auto"/>
              <w:bottom w:val="single" w:sz="2" w:space="0" w:color="auto"/>
              <w:right w:val="single" w:sz="6" w:space="0" w:color="auto"/>
            </w:tcBorders>
            <w:vAlign w:val="center"/>
          </w:tcPr>
          <w:p w14:paraId="68348D52" w14:textId="77777777" w:rsidR="004425C8" w:rsidRPr="004425C8" w:rsidRDefault="004425C8" w:rsidP="004425C8">
            <w:pPr>
              <w:spacing w:before="0"/>
              <w:jc w:val="center"/>
            </w:pPr>
            <w:r w:rsidRPr="004425C8">
              <w:t>0,795</w:t>
            </w:r>
          </w:p>
        </w:tc>
        <w:tc>
          <w:tcPr>
            <w:tcW w:w="814" w:type="dxa"/>
            <w:tcBorders>
              <w:top w:val="single" w:sz="2" w:space="0" w:color="auto"/>
              <w:left w:val="single" w:sz="6" w:space="0" w:color="auto"/>
              <w:bottom w:val="single" w:sz="2" w:space="0" w:color="auto"/>
              <w:right w:val="single" w:sz="6" w:space="0" w:color="auto"/>
            </w:tcBorders>
            <w:vAlign w:val="center"/>
          </w:tcPr>
          <w:p w14:paraId="431E66BE" w14:textId="77777777" w:rsidR="004425C8" w:rsidRPr="004425C8" w:rsidRDefault="004425C8" w:rsidP="004425C8">
            <w:pPr>
              <w:spacing w:before="0"/>
              <w:jc w:val="center"/>
            </w:pPr>
            <w:r w:rsidRPr="004425C8">
              <w:t>0,803</w:t>
            </w:r>
          </w:p>
        </w:tc>
        <w:tc>
          <w:tcPr>
            <w:tcW w:w="813" w:type="dxa"/>
            <w:tcBorders>
              <w:top w:val="single" w:sz="2" w:space="0" w:color="auto"/>
              <w:left w:val="single" w:sz="6" w:space="0" w:color="auto"/>
              <w:bottom w:val="single" w:sz="2" w:space="0" w:color="auto"/>
              <w:right w:val="single" w:sz="6" w:space="0" w:color="auto"/>
            </w:tcBorders>
            <w:vAlign w:val="center"/>
          </w:tcPr>
          <w:p w14:paraId="00586CB5" w14:textId="77777777" w:rsidR="004425C8" w:rsidRPr="004425C8" w:rsidRDefault="004425C8" w:rsidP="004425C8">
            <w:pPr>
              <w:spacing w:before="0"/>
              <w:jc w:val="center"/>
            </w:pPr>
            <w:r w:rsidRPr="004425C8">
              <w:t>0,738</w:t>
            </w:r>
          </w:p>
        </w:tc>
        <w:tc>
          <w:tcPr>
            <w:tcW w:w="814" w:type="dxa"/>
            <w:tcBorders>
              <w:top w:val="single" w:sz="2" w:space="0" w:color="auto"/>
              <w:left w:val="single" w:sz="6" w:space="0" w:color="auto"/>
              <w:bottom w:val="single" w:sz="2" w:space="0" w:color="auto"/>
              <w:right w:val="single" w:sz="6" w:space="0" w:color="auto"/>
            </w:tcBorders>
            <w:vAlign w:val="center"/>
          </w:tcPr>
          <w:p w14:paraId="5B4EFB86" w14:textId="77777777" w:rsidR="004425C8" w:rsidRPr="004425C8" w:rsidRDefault="004425C8" w:rsidP="004425C8">
            <w:pPr>
              <w:spacing w:before="0"/>
              <w:jc w:val="center"/>
            </w:pPr>
            <w:r w:rsidRPr="004425C8">
              <w:t>0,752</w:t>
            </w:r>
          </w:p>
        </w:tc>
        <w:tc>
          <w:tcPr>
            <w:tcW w:w="813" w:type="dxa"/>
            <w:tcBorders>
              <w:top w:val="single" w:sz="2" w:space="0" w:color="auto"/>
              <w:left w:val="single" w:sz="6" w:space="0" w:color="auto"/>
              <w:bottom w:val="single" w:sz="2" w:space="0" w:color="auto"/>
              <w:right w:val="single" w:sz="6" w:space="0" w:color="auto"/>
            </w:tcBorders>
            <w:vAlign w:val="center"/>
          </w:tcPr>
          <w:p w14:paraId="00141E20" w14:textId="77777777" w:rsidR="004425C8" w:rsidRPr="004425C8" w:rsidRDefault="004425C8" w:rsidP="004425C8">
            <w:pPr>
              <w:spacing w:before="0"/>
              <w:jc w:val="center"/>
            </w:pPr>
            <w:r w:rsidRPr="004425C8">
              <w:t>0,773</w:t>
            </w:r>
          </w:p>
        </w:tc>
        <w:tc>
          <w:tcPr>
            <w:tcW w:w="813" w:type="dxa"/>
            <w:tcBorders>
              <w:top w:val="single" w:sz="2" w:space="0" w:color="auto"/>
              <w:left w:val="single" w:sz="6" w:space="0" w:color="auto"/>
              <w:bottom w:val="single" w:sz="2" w:space="0" w:color="auto"/>
              <w:right w:val="single" w:sz="6" w:space="0" w:color="auto"/>
            </w:tcBorders>
            <w:vAlign w:val="center"/>
          </w:tcPr>
          <w:p w14:paraId="1ED45658" w14:textId="77777777" w:rsidR="004425C8" w:rsidRPr="004425C8" w:rsidRDefault="004425C8" w:rsidP="004425C8">
            <w:pPr>
              <w:spacing w:before="0"/>
              <w:jc w:val="center"/>
            </w:pPr>
            <w:r w:rsidRPr="004425C8">
              <w:t>0,879</w:t>
            </w:r>
          </w:p>
        </w:tc>
        <w:tc>
          <w:tcPr>
            <w:tcW w:w="814" w:type="dxa"/>
            <w:tcBorders>
              <w:top w:val="single" w:sz="2" w:space="0" w:color="auto"/>
              <w:left w:val="single" w:sz="6" w:space="0" w:color="auto"/>
              <w:bottom w:val="single" w:sz="2" w:space="0" w:color="auto"/>
              <w:right w:val="single" w:sz="12" w:space="0" w:color="auto"/>
            </w:tcBorders>
            <w:vAlign w:val="center"/>
          </w:tcPr>
          <w:p w14:paraId="53012198" w14:textId="77777777" w:rsidR="004425C8" w:rsidRPr="004425C8" w:rsidRDefault="004425C8" w:rsidP="004425C8">
            <w:pPr>
              <w:spacing w:before="0"/>
              <w:jc w:val="center"/>
            </w:pPr>
            <w:r w:rsidRPr="004425C8">
              <w:t>-</w:t>
            </w:r>
          </w:p>
        </w:tc>
      </w:tr>
      <w:tr w:rsidR="004425C8" w:rsidRPr="004425C8" w14:paraId="3226300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40EF5A0" w14:textId="77777777" w:rsidR="004425C8" w:rsidRPr="004425C8" w:rsidRDefault="004425C8" w:rsidP="004425C8">
            <w:pPr>
              <w:spacing w:before="0"/>
              <w:jc w:val="center"/>
            </w:pPr>
            <w:r w:rsidRPr="004425C8">
              <w:t>91 - 100</w:t>
            </w:r>
          </w:p>
        </w:tc>
        <w:tc>
          <w:tcPr>
            <w:tcW w:w="813" w:type="dxa"/>
            <w:tcBorders>
              <w:top w:val="single" w:sz="2" w:space="0" w:color="auto"/>
              <w:left w:val="single" w:sz="18" w:space="0" w:color="auto"/>
              <w:bottom w:val="single" w:sz="2" w:space="0" w:color="auto"/>
              <w:right w:val="single" w:sz="6" w:space="0" w:color="auto"/>
            </w:tcBorders>
            <w:vAlign w:val="center"/>
          </w:tcPr>
          <w:p w14:paraId="2CF1DB69" w14:textId="77777777" w:rsidR="004425C8" w:rsidRPr="004425C8" w:rsidRDefault="004425C8" w:rsidP="004425C8">
            <w:pPr>
              <w:spacing w:before="0"/>
              <w:jc w:val="center"/>
            </w:pPr>
            <w:r w:rsidRPr="004425C8">
              <w:t>0,849</w:t>
            </w:r>
          </w:p>
        </w:tc>
        <w:tc>
          <w:tcPr>
            <w:tcW w:w="813" w:type="dxa"/>
            <w:tcBorders>
              <w:top w:val="single" w:sz="2" w:space="0" w:color="auto"/>
              <w:left w:val="single" w:sz="6" w:space="0" w:color="auto"/>
              <w:bottom w:val="single" w:sz="2" w:space="0" w:color="auto"/>
              <w:right w:val="single" w:sz="6" w:space="0" w:color="auto"/>
            </w:tcBorders>
            <w:vAlign w:val="center"/>
          </w:tcPr>
          <w:p w14:paraId="557B0E48" w14:textId="77777777" w:rsidR="004425C8" w:rsidRPr="004425C8" w:rsidRDefault="004425C8" w:rsidP="004425C8">
            <w:pPr>
              <w:spacing w:before="0"/>
              <w:jc w:val="center"/>
            </w:pPr>
            <w:r w:rsidRPr="004425C8">
              <w:t>0,852</w:t>
            </w:r>
          </w:p>
        </w:tc>
        <w:tc>
          <w:tcPr>
            <w:tcW w:w="814" w:type="dxa"/>
            <w:tcBorders>
              <w:top w:val="single" w:sz="2" w:space="0" w:color="auto"/>
              <w:left w:val="single" w:sz="6" w:space="0" w:color="auto"/>
              <w:bottom w:val="single" w:sz="2" w:space="0" w:color="auto"/>
              <w:right w:val="single" w:sz="6" w:space="0" w:color="auto"/>
            </w:tcBorders>
            <w:vAlign w:val="center"/>
          </w:tcPr>
          <w:p w14:paraId="6CDFB067" w14:textId="77777777" w:rsidR="004425C8" w:rsidRPr="004425C8" w:rsidRDefault="004425C8" w:rsidP="004425C8">
            <w:pPr>
              <w:spacing w:before="0"/>
              <w:jc w:val="center"/>
            </w:pPr>
            <w:r w:rsidRPr="004425C8">
              <w:t>0,849</w:t>
            </w:r>
          </w:p>
        </w:tc>
        <w:tc>
          <w:tcPr>
            <w:tcW w:w="814" w:type="dxa"/>
            <w:tcBorders>
              <w:top w:val="single" w:sz="2" w:space="0" w:color="auto"/>
              <w:left w:val="single" w:sz="6" w:space="0" w:color="auto"/>
              <w:bottom w:val="single" w:sz="2" w:space="0" w:color="auto"/>
              <w:right w:val="single" w:sz="6" w:space="0" w:color="auto"/>
            </w:tcBorders>
            <w:vAlign w:val="center"/>
          </w:tcPr>
          <w:p w14:paraId="5C7F4DDC" w14:textId="77777777" w:rsidR="004425C8" w:rsidRPr="004425C8" w:rsidRDefault="004425C8" w:rsidP="004425C8">
            <w:pPr>
              <w:spacing w:before="0"/>
              <w:jc w:val="center"/>
            </w:pPr>
            <w:r w:rsidRPr="004425C8">
              <w:t>0,858</w:t>
            </w:r>
          </w:p>
        </w:tc>
        <w:tc>
          <w:tcPr>
            <w:tcW w:w="813" w:type="dxa"/>
            <w:tcBorders>
              <w:top w:val="single" w:sz="2" w:space="0" w:color="auto"/>
              <w:left w:val="single" w:sz="6" w:space="0" w:color="auto"/>
              <w:bottom w:val="single" w:sz="2" w:space="0" w:color="auto"/>
              <w:right w:val="single" w:sz="6" w:space="0" w:color="auto"/>
            </w:tcBorders>
            <w:vAlign w:val="center"/>
          </w:tcPr>
          <w:p w14:paraId="1ADAE73C" w14:textId="77777777" w:rsidR="004425C8" w:rsidRPr="004425C8" w:rsidRDefault="004425C8" w:rsidP="004425C8">
            <w:pPr>
              <w:spacing w:before="0"/>
              <w:jc w:val="center"/>
            </w:pPr>
            <w:r w:rsidRPr="004425C8">
              <w:t>0,816</w:t>
            </w:r>
          </w:p>
        </w:tc>
        <w:tc>
          <w:tcPr>
            <w:tcW w:w="814" w:type="dxa"/>
            <w:tcBorders>
              <w:top w:val="single" w:sz="2" w:space="0" w:color="auto"/>
              <w:left w:val="single" w:sz="6" w:space="0" w:color="auto"/>
              <w:bottom w:val="single" w:sz="2" w:space="0" w:color="auto"/>
              <w:right w:val="single" w:sz="6" w:space="0" w:color="auto"/>
            </w:tcBorders>
            <w:vAlign w:val="center"/>
          </w:tcPr>
          <w:p w14:paraId="5AE5BB5E" w14:textId="77777777" w:rsidR="004425C8" w:rsidRPr="004425C8" w:rsidRDefault="004425C8" w:rsidP="004425C8">
            <w:pPr>
              <w:spacing w:before="0"/>
              <w:jc w:val="center"/>
            </w:pPr>
            <w:r w:rsidRPr="004425C8">
              <w:t>0,828</w:t>
            </w:r>
          </w:p>
        </w:tc>
        <w:tc>
          <w:tcPr>
            <w:tcW w:w="813" w:type="dxa"/>
            <w:tcBorders>
              <w:top w:val="single" w:sz="2" w:space="0" w:color="auto"/>
              <w:left w:val="single" w:sz="6" w:space="0" w:color="auto"/>
              <w:bottom w:val="single" w:sz="2" w:space="0" w:color="auto"/>
              <w:right w:val="single" w:sz="6" w:space="0" w:color="auto"/>
            </w:tcBorders>
            <w:vAlign w:val="center"/>
          </w:tcPr>
          <w:p w14:paraId="3A51E56F" w14:textId="77777777" w:rsidR="004425C8" w:rsidRPr="004425C8" w:rsidRDefault="004425C8" w:rsidP="004425C8">
            <w:pPr>
              <w:spacing w:before="0"/>
              <w:jc w:val="center"/>
            </w:pPr>
            <w:r w:rsidRPr="004425C8">
              <w:t>0,847</w:t>
            </w:r>
          </w:p>
        </w:tc>
        <w:tc>
          <w:tcPr>
            <w:tcW w:w="813" w:type="dxa"/>
            <w:tcBorders>
              <w:top w:val="single" w:sz="2" w:space="0" w:color="auto"/>
              <w:left w:val="single" w:sz="6" w:space="0" w:color="auto"/>
              <w:bottom w:val="single" w:sz="2" w:space="0" w:color="auto"/>
              <w:right w:val="single" w:sz="6" w:space="0" w:color="auto"/>
            </w:tcBorders>
            <w:vAlign w:val="center"/>
          </w:tcPr>
          <w:p w14:paraId="72DB9675" w14:textId="77777777" w:rsidR="004425C8" w:rsidRPr="004425C8" w:rsidRDefault="004425C8" w:rsidP="004425C8">
            <w:pPr>
              <w:spacing w:before="0"/>
              <w:jc w:val="center"/>
            </w:pPr>
            <w:r w:rsidRPr="004425C8">
              <w:t>0,936</w:t>
            </w:r>
          </w:p>
        </w:tc>
        <w:tc>
          <w:tcPr>
            <w:tcW w:w="814" w:type="dxa"/>
            <w:tcBorders>
              <w:top w:val="single" w:sz="2" w:space="0" w:color="auto"/>
              <w:left w:val="single" w:sz="6" w:space="0" w:color="auto"/>
              <w:bottom w:val="single" w:sz="2" w:space="0" w:color="auto"/>
              <w:right w:val="single" w:sz="12" w:space="0" w:color="auto"/>
            </w:tcBorders>
            <w:vAlign w:val="center"/>
          </w:tcPr>
          <w:p w14:paraId="6D27FD1D" w14:textId="77777777" w:rsidR="004425C8" w:rsidRPr="004425C8" w:rsidRDefault="004425C8" w:rsidP="004425C8">
            <w:pPr>
              <w:spacing w:before="0"/>
              <w:jc w:val="center"/>
            </w:pPr>
            <w:r w:rsidRPr="004425C8">
              <w:t>-</w:t>
            </w:r>
          </w:p>
        </w:tc>
      </w:tr>
      <w:tr w:rsidR="004425C8" w:rsidRPr="004425C8" w14:paraId="70DCB86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E0E5FED" w14:textId="77777777" w:rsidR="004425C8" w:rsidRPr="004425C8" w:rsidRDefault="004425C8" w:rsidP="004425C8">
            <w:pPr>
              <w:spacing w:before="0"/>
              <w:jc w:val="center"/>
            </w:pPr>
            <w:r w:rsidRPr="004425C8">
              <w:t>101-110</w:t>
            </w:r>
          </w:p>
        </w:tc>
        <w:tc>
          <w:tcPr>
            <w:tcW w:w="813" w:type="dxa"/>
            <w:tcBorders>
              <w:top w:val="single" w:sz="2" w:space="0" w:color="auto"/>
              <w:left w:val="single" w:sz="18" w:space="0" w:color="auto"/>
              <w:bottom w:val="single" w:sz="2" w:space="0" w:color="auto"/>
              <w:right w:val="single" w:sz="6" w:space="0" w:color="auto"/>
            </w:tcBorders>
            <w:vAlign w:val="center"/>
          </w:tcPr>
          <w:p w14:paraId="0882F4F2" w14:textId="77777777" w:rsidR="004425C8" w:rsidRPr="004425C8" w:rsidRDefault="004425C8" w:rsidP="004425C8">
            <w:pPr>
              <w:spacing w:before="0"/>
              <w:jc w:val="center"/>
            </w:pPr>
            <w:r w:rsidRPr="004425C8">
              <w:t>0,908</w:t>
            </w:r>
          </w:p>
        </w:tc>
        <w:tc>
          <w:tcPr>
            <w:tcW w:w="813" w:type="dxa"/>
            <w:tcBorders>
              <w:top w:val="single" w:sz="2" w:space="0" w:color="auto"/>
              <w:left w:val="single" w:sz="6" w:space="0" w:color="auto"/>
              <w:bottom w:val="single" w:sz="2" w:space="0" w:color="auto"/>
              <w:right w:val="single" w:sz="6" w:space="0" w:color="auto"/>
            </w:tcBorders>
            <w:vAlign w:val="center"/>
          </w:tcPr>
          <w:p w14:paraId="22FBA67B" w14:textId="77777777" w:rsidR="004425C8" w:rsidRPr="004425C8" w:rsidRDefault="004425C8" w:rsidP="004425C8">
            <w:pPr>
              <w:spacing w:before="0"/>
              <w:jc w:val="center"/>
            </w:pPr>
            <w:r w:rsidRPr="004425C8">
              <w:t>0,909</w:t>
            </w:r>
          </w:p>
        </w:tc>
        <w:tc>
          <w:tcPr>
            <w:tcW w:w="814" w:type="dxa"/>
            <w:tcBorders>
              <w:top w:val="single" w:sz="2" w:space="0" w:color="auto"/>
              <w:left w:val="single" w:sz="6" w:space="0" w:color="auto"/>
              <w:bottom w:val="single" w:sz="2" w:space="0" w:color="auto"/>
              <w:right w:val="single" w:sz="6" w:space="0" w:color="auto"/>
            </w:tcBorders>
            <w:vAlign w:val="center"/>
          </w:tcPr>
          <w:p w14:paraId="2B2E89DD" w14:textId="77777777" w:rsidR="004425C8" w:rsidRPr="004425C8" w:rsidRDefault="004425C8" w:rsidP="004425C8">
            <w:pPr>
              <w:spacing w:before="0"/>
              <w:jc w:val="center"/>
            </w:pPr>
            <w:r w:rsidRPr="004425C8">
              <w:t>0,906</w:t>
            </w:r>
          </w:p>
        </w:tc>
        <w:tc>
          <w:tcPr>
            <w:tcW w:w="814" w:type="dxa"/>
            <w:tcBorders>
              <w:top w:val="single" w:sz="2" w:space="0" w:color="auto"/>
              <w:left w:val="single" w:sz="6" w:space="0" w:color="auto"/>
              <w:bottom w:val="single" w:sz="2" w:space="0" w:color="auto"/>
              <w:right w:val="single" w:sz="6" w:space="0" w:color="auto"/>
            </w:tcBorders>
            <w:vAlign w:val="center"/>
          </w:tcPr>
          <w:p w14:paraId="336B9A35" w14:textId="77777777" w:rsidR="004425C8" w:rsidRPr="004425C8" w:rsidRDefault="004425C8" w:rsidP="004425C8">
            <w:pPr>
              <w:spacing w:before="0"/>
              <w:jc w:val="center"/>
            </w:pPr>
            <w:r w:rsidRPr="004425C8">
              <w:t>0,912</w:t>
            </w:r>
          </w:p>
        </w:tc>
        <w:tc>
          <w:tcPr>
            <w:tcW w:w="813" w:type="dxa"/>
            <w:tcBorders>
              <w:top w:val="single" w:sz="2" w:space="0" w:color="auto"/>
              <w:left w:val="single" w:sz="6" w:space="0" w:color="auto"/>
              <w:bottom w:val="single" w:sz="2" w:space="0" w:color="auto"/>
              <w:right w:val="single" w:sz="6" w:space="0" w:color="auto"/>
            </w:tcBorders>
            <w:vAlign w:val="center"/>
          </w:tcPr>
          <w:p w14:paraId="4207C290" w14:textId="77777777" w:rsidR="004425C8" w:rsidRPr="004425C8" w:rsidRDefault="004425C8" w:rsidP="004425C8">
            <w:pPr>
              <w:spacing w:before="0"/>
              <w:jc w:val="center"/>
            </w:pPr>
            <w:r w:rsidRPr="004425C8">
              <w:t>0,891</w:t>
            </w:r>
          </w:p>
        </w:tc>
        <w:tc>
          <w:tcPr>
            <w:tcW w:w="814" w:type="dxa"/>
            <w:tcBorders>
              <w:top w:val="single" w:sz="2" w:space="0" w:color="auto"/>
              <w:left w:val="single" w:sz="6" w:space="0" w:color="auto"/>
              <w:bottom w:val="single" w:sz="2" w:space="0" w:color="auto"/>
              <w:right w:val="single" w:sz="6" w:space="0" w:color="auto"/>
            </w:tcBorders>
            <w:vAlign w:val="center"/>
          </w:tcPr>
          <w:p w14:paraId="3EBFE9F3" w14:textId="77777777" w:rsidR="004425C8" w:rsidRPr="004425C8" w:rsidRDefault="004425C8" w:rsidP="004425C8">
            <w:pPr>
              <w:spacing w:before="0"/>
              <w:jc w:val="center"/>
            </w:pPr>
            <w:r w:rsidRPr="004425C8">
              <w:t>0,900</w:t>
            </w:r>
          </w:p>
        </w:tc>
        <w:tc>
          <w:tcPr>
            <w:tcW w:w="813" w:type="dxa"/>
            <w:tcBorders>
              <w:top w:val="single" w:sz="2" w:space="0" w:color="auto"/>
              <w:left w:val="single" w:sz="6" w:space="0" w:color="auto"/>
              <w:bottom w:val="single" w:sz="2" w:space="0" w:color="auto"/>
              <w:right w:val="single" w:sz="6" w:space="0" w:color="auto"/>
            </w:tcBorders>
            <w:vAlign w:val="center"/>
          </w:tcPr>
          <w:p w14:paraId="637EEEBC" w14:textId="77777777" w:rsidR="004425C8" w:rsidRPr="004425C8" w:rsidRDefault="004425C8" w:rsidP="004425C8">
            <w:pPr>
              <w:spacing w:before="0"/>
              <w:jc w:val="center"/>
            </w:pPr>
            <w:r w:rsidRPr="004425C8">
              <w:t>0,914</w:t>
            </w:r>
          </w:p>
        </w:tc>
        <w:tc>
          <w:tcPr>
            <w:tcW w:w="813" w:type="dxa"/>
            <w:tcBorders>
              <w:top w:val="single" w:sz="2" w:space="0" w:color="auto"/>
              <w:left w:val="single" w:sz="6" w:space="0" w:color="auto"/>
              <w:bottom w:val="single" w:sz="2" w:space="0" w:color="auto"/>
              <w:right w:val="single" w:sz="6" w:space="0" w:color="auto"/>
            </w:tcBorders>
            <w:vAlign w:val="center"/>
          </w:tcPr>
          <w:p w14:paraId="17998BE0" w14:textId="77777777" w:rsidR="004425C8" w:rsidRPr="004425C8" w:rsidRDefault="004425C8" w:rsidP="004425C8">
            <w:pPr>
              <w:spacing w:before="0"/>
              <w:jc w:val="center"/>
            </w:pPr>
            <w:r w:rsidRPr="004425C8">
              <w:t>0,976</w:t>
            </w:r>
          </w:p>
        </w:tc>
        <w:tc>
          <w:tcPr>
            <w:tcW w:w="814" w:type="dxa"/>
            <w:tcBorders>
              <w:top w:val="single" w:sz="2" w:space="0" w:color="auto"/>
              <w:left w:val="single" w:sz="6" w:space="0" w:color="auto"/>
              <w:bottom w:val="single" w:sz="2" w:space="0" w:color="auto"/>
              <w:right w:val="single" w:sz="12" w:space="0" w:color="auto"/>
            </w:tcBorders>
            <w:vAlign w:val="center"/>
          </w:tcPr>
          <w:p w14:paraId="7897C13A" w14:textId="77777777" w:rsidR="004425C8" w:rsidRPr="004425C8" w:rsidRDefault="004425C8" w:rsidP="004425C8">
            <w:pPr>
              <w:spacing w:before="0"/>
              <w:jc w:val="center"/>
            </w:pPr>
            <w:r w:rsidRPr="004425C8">
              <w:t>-</w:t>
            </w:r>
          </w:p>
        </w:tc>
      </w:tr>
      <w:tr w:rsidR="004425C8" w:rsidRPr="004425C8" w14:paraId="4C998AD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E9ACAF0" w14:textId="77777777" w:rsidR="004425C8" w:rsidRPr="004425C8" w:rsidRDefault="004425C8" w:rsidP="004425C8">
            <w:pPr>
              <w:spacing w:before="0"/>
              <w:jc w:val="center"/>
            </w:pPr>
            <w:r w:rsidRPr="004425C8">
              <w:t>111-119</w:t>
            </w:r>
          </w:p>
        </w:tc>
        <w:tc>
          <w:tcPr>
            <w:tcW w:w="813" w:type="dxa"/>
            <w:tcBorders>
              <w:top w:val="single" w:sz="2" w:space="0" w:color="auto"/>
              <w:left w:val="single" w:sz="18" w:space="0" w:color="auto"/>
              <w:bottom w:val="single" w:sz="2" w:space="0" w:color="auto"/>
              <w:right w:val="single" w:sz="6" w:space="0" w:color="auto"/>
            </w:tcBorders>
            <w:vAlign w:val="center"/>
          </w:tcPr>
          <w:p w14:paraId="736847B4" w14:textId="77777777" w:rsidR="004425C8" w:rsidRPr="004425C8" w:rsidRDefault="004425C8" w:rsidP="004425C8">
            <w:pPr>
              <w:spacing w:before="0"/>
              <w:jc w:val="center"/>
            </w:pPr>
            <w:r w:rsidRPr="004425C8">
              <w:t>0,969</w:t>
            </w:r>
          </w:p>
        </w:tc>
        <w:tc>
          <w:tcPr>
            <w:tcW w:w="813" w:type="dxa"/>
            <w:tcBorders>
              <w:top w:val="single" w:sz="2" w:space="0" w:color="auto"/>
              <w:left w:val="single" w:sz="6" w:space="0" w:color="auto"/>
              <w:bottom w:val="single" w:sz="2" w:space="0" w:color="auto"/>
              <w:right w:val="single" w:sz="6" w:space="0" w:color="auto"/>
            </w:tcBorders>
            <w:vAlign w:val="center"/>
          </w:tcPr>
          <w:p w14:paraId="0293C186" w14:textId="77777777" w:rsidR="004425C8" w:rsidRPr="004425C8" w:rsidRDefault="004425C8" w:rsidP="004425C8">
            <w:pPr>
              <w:spacing w:before="0"/>
              <w:jc w:val="center"/>
            </w:pPr>
            <w:r w:rsidRPr="004425C8">
              <w:t>0,968</w:t>
            </w:r>
          </w:p>
        </w:tc>
        <w:tc>
          <w:tcPr>
            <w:tcW w:w="814" w:type="dxa"/>
            <w:tcBorders>
              <w:top w:val="single" w:sz="2" w:space="0" w:color="auto"/>
              <w:left w:val="single" w:sz="6" w:space="0" w:color="auto"/>
              <w:bottom w:val="single" w:sz="2" w:space="0" w:color="auto"/>
              <w:right w:val="single" w:sz="6" w:space="0" w:color="auto"/>
            </w:tcBorders>
            <w:vAlign w:val="center"/>
          </w:tcPr>
          <w:p w14:paraId="7973F257" w14:textId="77777777" w:rsidR="004425C8" w:rsidRPr="004425C8" w:rsidRDefault="004425C8" w:rsidP="004425C8">
            <w:pPr>
              <w:spacing w:before="0"/>
              <w:jc w:val="center"/>
            </w:pPr>
            <w:r w:rsidRPr="004425C8">
              <w:t>0,967</w:t>
            </w:r>
          </w:p>
        </w:tc>
        <w:tc>
          <w:tcPr>
            <w:tcW w:w="814" w:type="dxa"/>
            <w:tcBorders>
              <w:top w:val="single" w:sz="2" w:space="0" w:color="auto"/>
              <w:left w:val="single" w:sz="6" w:space="0" w:color="auto"/>
              <w:bottom w:val="single" w:sz="2" w:space="0" w:color="auto"/>
              <w:right w:val="single" w:sz="6" w:space="0" w:color="auto"/>
            </w:tcBorders>
            <w:vAlign w:val="center"/>
          </w:tcPr>
          <w:p w14:paraId="7024EA71" w14:textId="77777777" w:rsidR="004425C8" w:rsidRPr="004425C8" w:rsidRDefault="004425C8" w:rsidP="004425C8">
            <w:pPr>
              <w:spacing w:before="0"/>
              <w:jc w:val="center"/>
            </w:pPr>
            <w:r w:rsidRPr="004425C8">
              <w:t>0,970</w:t>
            </w:r>
          </w:p>
        </w:tc>
        <w:tc>
          <w:tcPr>
            <w:tcW w:w="813" w:type="dxa"/>
            <w:tcBorders>
              <w:top w:val="single" w:sz="2" w:space="0" w:color="auto"/>
              <w:left w:val="single" w:sz="6" w:space="0" w:color="auto"/>
              <w:bottom w:val="single" w:sz="2" w:space="0" w:color="auto"/>
              <w:right w:val="single" w:sz="6" w:space="0" w:color="auto"/>
            </w:tcBorders>
            <w:vAlign w:val="center"/>
          </w:tcPr>
          <w:p w14:paraId="5342E51D" w14:textId="77777777" w:rsidR="004425C8" w:rsidRPr="004425C8" w:rsidRDefault="004425C8" w:rsidP="004425C8">
            <w:pPr>
              <w:spacing w:before="0"/>
              <w:jc w:val="center"/>
            </w:pPr>
            <w:r w:rsidRPr="004425C8">
              <w:t>0,964</w:t>
            </w:r>
          </w:p>
        </w:tc>
        <w:tc>
          <w:tcPr>
            <w:tcW w:w="814" w:type="dxa"/>
            <w:tcBorders>
              <w:top w:val="single" w:sz="2" w:space="0" w:color="auto"/>
              <w:left w:val="single" w:sz="6" w:space="0" w:color="auto"/>
              <w:bottom w:val="single" w:sz="2" w:space="0" w:color="auto"/>
              <w:right w:val="single" w:sz="6" w:space="0" w:color="auto"/>
            </w:tcBorders>
            <w:vAlign w:val="center"/>
          </w:tcPr>
          <w:p w14:paraId="485C7150" w14:textId="77777777" w:rsidR="004425C8" w:rsidRPr="004425C8" w:rsidRDefault="004425C8" w:rsidP="004425C8">
            <w:pPr>
              <w:spacing w:before="0"/>
              <w:jc w:val="center"/>
            </w:pPr>
            <w:r w:rsidRPr="004425C8">
              <w:t>0,968</w:t>
            </w:r>
          </w:p>
        </w:tc>
        <w:tc>
          <w:tcPr>
            <w:tcW w:w="813" w:type="dxa"/>
            <w:tcBorders>
              <w:top w:val="single" w:sz="2" w:space="0" w:color="auto"/>
              <w:left w:val="single" w:sz="6" w:space="0" w:color="auto"/>
              <w:bottom w:val="single" w:sz="2" w:space="0" w:color="auto"/>
              <w:right w:val="single" w:sz="6" w:space="0" w:color="auto"/>
            </w:tcBorders>
            <w:vAlign w:val="center"/>
          </w:tcPr>
          <w:p w14:paraId="1D73D37F" w14:textId="77777777" w:rsidR="004425C8" w:rsidRPr="004425C8" w:rsidRDefault="004425C8" w:rsidP="004425C8">
            <w:pPr>
              <w:spacing w:before="0"/>
              <w:jc w:val="center"/>
            </w:pPr>
            <w:r w:rsidRPr="004425C8">
              <w:t>0,974</w:t>
            </w:r>
          </w:p>
        </w:tc>
        <w:tc>
          <w:tcPr>
            <w:tcW w:w="813" w:type="dxa"/>
            <w:tcBorders>
              <w:top w:val="single" w:sz="2" w:space="0" w:color="auto"/>
              <w:left w:val="single" w:sz="6" w:space="0" w:color="auto"/>
              <w:bottom w:val="single" w:sz="2" w:space="0" w:color="auto"/>
              <w:right w:val="single" w:sz="6" w:space="0" w:color="auto"/>
            </w:tcBorders>
            <w:vAlign w:val="center"/>
          </w:tcPr>
          <w:p w14:paraId="7F8562E9" w14:textId="77777777" w:rsidR="004425C8" w:rsidRPr="004425C8" w:rsidRDefault="004425C8" w:rsidP="004425C8">
            <w:pPr>
              <w:spacing w:before="0"/>
              <w:jc w:val="center"/>
            </w:pPr>
            <w:r w:rsidRPr="004425C8">
              <w:t>0,997</w:t>
            </w:r>
          </w:p>
        </w:tc>
        <w:tc>
          <w:tcPr>
            <w:tcW w:w="814" w:type="dxa"/>
            <w:tcBorders>
              <w:top w:val="single" w:sz="2" w:space="0" w:color="auto"/>
              <w:left w:val="single" w:sz="6" w:space="0" w:color="auto"/>
              <w:bottom w:val="single" w:sz="2" w:space="0" w:color="auto"/>
              <w:right w:val="single" w:sz="12" w:space="0" w:color="auto"/>
            </w:tcBorders>
            <w:vAlign w:val="center"/>
          </w:tcPr>
          <w:p w14:paraId="3B307231" w14:textId="77777777" w:rsidR="004425C8" w:rsidRPr="004425C8" w:rsidRDefault="004425C8" w:rsidP="004425C8">
            <w:pPr>
              <w:spacing w:before="0"/>
              <w:jc w:val="center"/>
            </w:pPr>
            <w:r w:rsidRPr="004425C8">
              <w:t>-</w:t>
            </w:r>
          </w:p>
        </w:tc>
      </w:tr>
      <w:tr w:rsidR="004425C8" w:rsidRPr="004425C8" w14:paraId="27BED724"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3970D138" w14:textId="77777777" w:rsidR="004425C8" w:rsidRPr="004425C8" w:rsidRDefault="004425C8" w:rsidP="004425C8">
            <w:pPr>
              <w:spacing w:before="0"/>
              <w:jc w:val="center"/>
            </w:pPr>
            <w:smartTag w:uri="urn:schemas-microsoft-com:office:smarttags" w:element="metricconverter">
              <w:smartTagPr>
                <w:attr w:name="ProductID" w:val="120 a"/>
              </w:smartTagPr>
              <w:r w:rsidRPr="004425C8">
                <w:t>120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38172D22"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C2B3862"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511EE8EF"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9DAF0DE"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F573888"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6020A8F9"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5FFF440D"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5EE2A0A1"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37392EA2" w14:textId="77777777" w:rsidR="004425C8" w:rsidRPr="004425C8" w:rsidRDefault="004425C8" w:rsidP="004425C8">
            <w:pPr>
              <w:spacing w:before="0"/>
              <w:jc w:val="center"/>
            </w:pPr>
            <w:r w:rsidRPr="004425C8">
              <w:t>-</w:t>
            </w:r>
          </w:p>
        </w:tc>
      </w:tr>
      <w:tr w:rsidR="004425C8" w:rsidRPr="004425C8" w14:paraId="631DBFBA" w14:textId="77777777" w:rsidTr="009D50F8">
        <w:trPr>
          <w:cantSplit/>
        </w:trPr>
        <w:tc>
          <w:tcPr>
            <w:tcW w:w="1080" w:type="dxa"/>
            <w:tcBorders>
              <w:top w:val="single" w:sz="12" w:space="0" w:color="auto"/>
            </w:tcBorders>
            <w:vAlign w:val="center"/>
          </w:tcPr>
          <w:p w14:paraId="5F505532"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7E14631"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84E9647"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9E7D86A"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E66444E"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4575076"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74B67676"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6EB8488"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4480C07"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B025258" w14:textId="77777777" w:rsidR="004425C8" w:rsidRPr="004425C8" w:rsidRDefault="004425C8" w:rsidP="004425C8">
            <w:pPr>
              <w:spacing w:before="0"/>
              <w:jc w:val="center"/>
            </w:pPr>
          </w:p>
        </w:tc>
      </w:tr>
      <w:tr w:rsidR="004425C8" w:rsidRPr="004425C8" w14:paraId="343FBC3E" w14:textId="77777777" w:rsidTr="009D50F8">
        <w:trPr>
          <w:cantSplit/>
        </w:trPr>
        <w:tc>
          <w:tcPr>
            <w:tcW w:w="1080" w:type="dxa"/>
            <w:vAlign w:val="center"/>
          </w:tcPr>
          <w:p w14:paraId="07512089" w14:textId="77777777" w:rsidR="004425C8" w:rsidRPr="004425C8" w:rsidRDefault="004425C8" w:rsidP="004425C8">
            <w:pPr>
              <w:spacing w:before="0"/>
              <w:jc w:val="center"/>
            </w:pPr>
          </w:p>
        </w:tc>
        <w:tc>
          <w:tcPr>
            <w:tcW w:w="813" w:type="dxa"/>
            <w:tcBorders>
              <w:left w:val="nil"/>
            </w:tcBorders>
            <w:vAlign w:val="center"/>
          </w:tcPr>
          <w:p w14:paraId="4E59D2B4" w14:textId="77777777" w:rsidR="004425C8" w:rsidRPr="004425C8" w:rsidRDefault="004425C8" w:rsidP="004425C8">
            <w:pPr>
              <w:spacing w:before="0"/>
              <w:jc w:val="center"/>
            </w:pPr>
          </w:p>
        </w:tc>
        <w:tc>
          <w:tcPr>
            <w:tcW w:w="813" w:type="dxa"/>
            <w:tcBorders>
              <w:left w:val="nil"/>
            </w:tcBorders>
            <w:vAlign w:val="center"/>
          </w:tcPr>
          <w:p w14:paraId="66F5204D" w14:textId="77777777" w:rsidR="004425C8" w:rsidRPr="004425C8" w:rsidRDefault="004425C8" w:rsidP="004425C8">
            <w:pPr>
              <w:spacing w:before="0"/>
              <w:jc w:val="center"/>
            </w:pPr>
          </w:p>
        </w:tc>
        <w:tc>
          <w:tcPr>
            <w:tcW w:w="814" w:type="dxa"/>
            <w:tcBorders>
              <w:left w:val="nil"/>
            </w:tcBorders>
            <w:vAlign w:val="center"/>
          </w:tcPr>
          <w:p w14:paraId="64E50CCD" w14:textId="77777777" w:rsidR="004425C8" w:rsidRPr="004425C8" w:rsidRDefault="004425C8" w:rsidP="004425C8">
            <w:pPr>
              <w:spacing w:before="0"/>
              <w:jc w:val="center"/>
            </w:pPr>
          </w:p>
        </w:tc>
        <w:tc>
          <w:tcPr>
            <w:tcW w:w="814" w:type="dxa"/>
            <w:tcBorders>
              <w:left w:val="nil"/>
            </w:tcBorders>
            <w:vAlign w:val="center"/>
          </w:tcPr>
          <w:p w14:paraId="422904B7" w14:textId="77777777" w:rsidR="004425C8" w:rsidRPr="004425C8" w:rsidRDefault="004425C8" w:rsidP="004425C8">
            <w:pPr>
              <w:spacing w:before="0"/>
              <w:jc w:val="center"/>
            </w:pPr>
          </w:p>
        </w:tc>
        <w:tc>
          <w:tcPr>
            <w:tcW w:w="813" w:type="dxa"/>
            <w:tcBorders>
              <w:left w:val="nil"/>
            </w:tcBorders>
            <w:vAlign w:val="center"/>
          </w:tcPr>
          <w:p w14:paraId="3AA6BE11" w14:textId="77777777" w:rsidR="004425C8" w:rsidRPr="004425C8" w:rsidRDefault="004425C8" w:rsidP="004425C8">
            <w:pPr>
              <w:spacing w:before="0"/>
              <w:jc w:val="center"/>
            </w:pPr>
          </w:p>
        </w:tc>
        <w:tc>
          <w:tcPr>
            <w:tcW w:w="814" w:type="dxa"/>
            <w:tcBorders>
              <w:left w:val="nil"/>
            </w:tcBorders>
            <w:vAlign w:val="center"/>
          </w:tcPr>
          <w:p w14:paraId="29D666FF" w14:textId="77777777" w:rsidR="004425C8" w:rsidRPr="004425C8" w:rsidRDefault="004425C8" w:rsidP="004425C8">
            <w:pPr>
              <w:spacing w:before="0"/>
              <w:jc w:val="center"/>
            </w:pPr>
          </w:p>
        </w:tc>
        <w:tc>
          <w:tcPr>
            <w:tcW w:w="813" w:type="dxa"/>
            <w:tcBorders>
              <w:left w:val="nil"/>
            </w:tcBorders>
            <w:vAlign w:val="center"/>
          </w:tcPr>
          <w:p w14:paraId="213A0FCB" w14:textId="77777777" w:rsidR="004425C8" w:rsidRPr="004425C8" w:rsidRDefault="004425C8" w:rsidP="004425C8">
            <w:pPr>
              <w:spacing w:before="0"/>
              <w:jc w:val="center"/>
            </w:pPr>
          </w:p>
        </w:tc>
        <w:tc>
          <w:tcPr>
            <w:tcW w:w="813" w:type="dxa"/>
            <w:tcBorders>
              <w:left w:val="nil"/>
            </w:tcBorders>
            <w:vAlign w:val="center"/>
          </w:tcPr>
          <w:p w14:paraId="4B7C9957" w14:textId="77777777" w:rsidR="004425C8" w:rsidRPr="004425C8" w:rsidRDefault="004425C8" w:rsidP="004425C8">
            <w:pPr>
              <w:spacing w:before="0"/>
              <w:jc w:val="center"/>
            </w:pPr>
          </w:p>
        </w:tc>
        <w:tc>
          <w:tcPr>
            <w:tcW w:w="814" w:type="dxa"/>
            <w:tcBorders>
              <w:left w:val="nil"/>
            </w:tcBorders>
            <w:vAlign w:val="center"/>
          </w:tcPr>
          <w:p w14:paraId="06137A19" w14:textId="77777777" w:rsidR="004425C8" w:rsidRPr="004425C8" w:rsidRDefault="004425C8" w:rsidP="004425C8">
            <w:pPr>
              <w:spacing w:before="0"/>
              <w:jc w:val="center"/>
            </w:pPr>
          </w:p>
        </w:tc>
      </w:tr>
    </w:tbl>
    <w:p w14:paraId="0C2561FB" w14:textId="77777777" w:rsidR="004425C8" w:rsidRPr="004425C8" w:rsidRDefault="004425C8" w:rsidP="004425C8">
      <w:pPr>
        <w:spacing w:before="0"/>
        <w:jc w:val="left"/>
        <w:rPr>
          <w:sz w:val="24"/>
        </w:rPr>
      </w:pPr>
      <w:r w:rsidRPr="004425C8">
        <w:rPr>
          <w:sz w:val="24"/>
        </w:rPr>
        <w:br w:type="page"/>
      </w: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360D8DBB" w14:textId="77777777" w:rsidTr="009D50F8">
        <w:trPr>
          <w:cantSplit/>
        </w:trPr>
        <w:tc>
          <w:tcPr>
            <w:tcW w:w="3520" w:type="dxa"/>
            <w:gridSpan w:val="4"/>
            <w:vAlign w:val="center"/>
          </w:tcPr>
          <w:p w14:paraId="112C8A4A" w14:textId="77777777" w:rsidR="004425C8" w:rsidRPr="004425C8" w:rsidRDefault="004425C8" w:rsidP="004425C8">
            <w:pPr>
              <w:spacing w:before="0"/>
              <w:jc w:val="left"/>
              <w:rPr>
                <w:b/>
              </w:rPr>
            </w:pPr>
          </w:p>
          <w:p w14:paraId="74C203E2" w14:textId="77777777" w:rsidR="004425C8" w:rsidRPr="004425C8" w:rsidRDefault="004425C8" w:rsidP="004425C8">
            <w:pPr>
              <w:spacing w:before="0"/>
              <w:jc w:val="left"/>
            </w:pPr>
            <w:r w:rsidRPr="004425C8">
              <w:rPr>
                <w:b/>
              </w:rPr>
              <w:t xml:space="preserve">5. </w:t>
            </w:r>
            <w:r w:rsidRPr="004425C8">
              <w:t>skupina dřevin:</w:t>
            </w:r>
            <w:r w:rsidRPr="004425C8">
              <w:rPr>
                <w:b/>
              </w:rPr>
              <w:t xml:space="preserve"> DOUGLASKA</w:t>
            </w:r>
          </w:p>
        </w:tc>
        <w:tc>
          <w:tcPr>
            <w:tcW w:w="814" w:type="dxa"/>
            <w:tcBorders>
              <w:left w:val="nil"/>
            </w:tcBorders>
            <w:vAlign w:val="center"/>
          </w:tcPr>
          <w:p w14:paraId="521BEE7C" w14:textId="77777777" w:rsidR="004425C8" w:rsidRPr="004425C8" w:rsidRDefault="004425C8" w:rsidP="004425C8">
            <w:pPr>
              <w:spacing w:before="0"/>
              <w:jc w:val="center"/>
            </w:pPr>
          </w:p>
        </w:tc>
        <w:tc>
          <w:tcPr>
            <w:tcW w:w="1627" w:type="dxa"/>
            <w:gridSpan w:val="2"/>
            <w:tcBorders>
              <w:left w:val="nil"/>
            </w:tcBorders>
            <w:vAlign w:val="center"/>
          </w:tcPr>
          <w:p w14:paraId="1498EEC8" w14:textId="77777777" w:rsidR="004425C8" w:rsidRPr="004425C8" w:rsidRDefault="004425C8" w:rsidP="004425C8">
            <w:pPr>
              <w:spacing w:before="0"/>
              <w:jc w:val="left"/>
            </w:pPr>
            <w:r w:rsidRPr="004425C8">
              <w:t xml:space="preserve">Obmýtí: </w:t>
            </w:r>
            <w:r w:rsidRPr="004425C8">
              <w:rPr>
                <w:b/>
              </w:rPr>
              <w:t>80</w:t>
            </w:r>
          </w:p>
        </w:tc>
        <w:tc>
          <w:tcPr>
            <w:tcW w:w="813" w:type="dxa"/>
            <w:tcBorders>
              <w:left w:val="nil"/>
            </w:tcBorders>
            <w:vAlign w:val="center"/>
          </w:tcPr>
          <w:p w14:paraId="4A0D1911" w14:textId="77777777" w:rsidR="004425C8" w:rsidRPr="004425C8" w:rsidRDefault="004425C8" w:rsidP="004425C8">
            <w:pPr>
              <w:spacing w:before="0"/>
              <w:jc w:val="center"/>
            </w:pPr>
          </w:p>
        </w:tc>
        <w:tc>
          <w:tcPr>
            <w:tcW w:w="813" w:type="dxa"/>
            <w:tcBorders>
              <w:left w:val="nil"/>
            </w:tcBorders>
            <w:vAlign w:val="center"/>
          </w:tcPr>
          <w:p w14:paraId="738773AB" w14:textId="77777777" w:rsidR="004425C8" w:rsidRPr="004425C8" w:rsidRDefault="004425C8" w:rsidP="004425C8">
            <w:pPr>
              <w:spacing w:before="0"/>
              <w:jc w:val="center"/>
            </w:pPr>
          </w:p>
        </w:tc>
        <w:tc>
          <w:tcPr>
            <w:tcW w:w="814" w:type="dxa"/>
            <w:tcBorders>
              <w:left w:val="nil"/>
            </w:tcBorders>
            <w:vAlign w:val="center"/>
          </w:tcPr>
          <w:p w14:paraId="2E6D66CD" w14:textId="77777777" w:rsidR="004425C8" w:rsidRPr="004425C8" w:rsidRDefault="004425C8" w:rsidP="004425C8">
            <w:pPr>
              <w:spacing w:before="0"/>
              <w:jc w:val="center"/>
            </w:pPr>
          </w:p>
        </w:tc>
      </w:tr>
      <w:tr w:rsidR="004425C8" w:rsidRPr="004425C8" w14:paraId="7A20B583" w14:textId="77777777" w:rsidTr="009D50F8">
        <w:trPr>
          <w:cantSplit/>
        </w:trPr>
        <w:tc>
          <w:tcPr>
            <w:tcW w:w="1080" w:type="dxa"/>
            <w:tcBorders>
              <w:bottom w:val="single" w:sz="2" w:space="0" w:color="auto"/>
            </w:tcBorders>
            <w:vAlign w:val="center"/>
          </w:tcPr>
          <w:p w14:paraId="41030ECF" w14:textId="77777777" w:rsidR="004425C8" w:rsidRPr="004425C8" w:rsidRDefault="004425C8" w:rsidP="004425C8">
            <w:pPr>
              <w:spacing w:before="0"/>
              <w:jc w:val="center"/>
            </w:pPr>
          </w:p>
        </w:tc>
        <w:tc>
          <w:tcPr>
            <w:tcW w:w="813" w:type="dxa"/>
            <w:tcBorders>
              <w:left w:val="nil"/>
              <w:bottom w:val="single" w:sz="2" w:space="0" w:color="auto"/>
            </w:tcBorders>
            <w:vAlign w:val="center"/>
          </w:tcPr>
          <w:p w14:paraId="2D5BE6CE" w14:textId="77777777" w:rsidR="004425C8" w:rsidRPr="004425C8" w:rsidRDefault="004425C8" w:rsidP="004425C8">
            <w:pPr>
              <w:spacing w:before="0"/>
              <w:jc w:val="center"/>
            </w:pPr>
          </w:p>
        </w:tc>
        <w:tc>
          <w:tcPr>
            <w:tcW w:w="813" w:type="dxa"/>
            <w:tcBorders>
              <w:left w:val="nil"/>
              <w:bottom w:val="single" w:sz="2" w:space="0" w:color="auto"/>
            </w:tcBorders>
            <w:vAlign w:val="center"/>
          </w:tcPr>
          <w:p w14:paraId="39B22AE1" w14:textId="77777777" w:rsidR="004425C8" w:rsidRPr="004425C8" w:rsidRDefault="004425C8" w:rsidP="004425C8">
            <w:pPr>
              <w:spacing w:before="0"/>
              <w:jc w:val="center"/>
            </w:pPr>
          </w:p>
        </w:tc>
        <w:tc>
          <w:tcPr>
            <w:tcW w:w="814" w:type="dxa"/>
            <w:tcBorders>
              <w:left w:val="nil"/>
              <w:bottom w:val="single" w:sz="2" w:space="0" w:color="auto"/>
            </w:tcBorders>
            <w:vAlign w:val="center"/>
          </w:tcPr>
          <w:p w14:paraId="0323BC81" w14:textId="77777777" w:rsidR="004425C8" w:rsidRPr="004425C8" w:rsidRDefault="004425C8" w:rsidP="004425C8">
            <w:pPr>
              <w:spacing w:before="0"/>
              <w:jc w:val="center"/>
            </w:pPr>
          </w:p>
        </w:tc>
        <w:tc>
          <w:tcPr>
            <w:tcW w:w="814" w:type="dxa"/>
            <w:tcBorders>
              <w:left w:val="nil"/>
              <w:bottom w:val="single" w:sz="2" w:space="0" w:color="auto"/>
            </w:tcBorders>
            <w:vAlign w:val="center"/>
          </w:tcPr>
          <w:p w14:paraId="0D034E46" w14:textId="77777777" w:rsidR="004425C8" w:rsidRPr="004425C8" w:rsidRDefault="004425C8" w:rsidP="004425C8">
            <w:pPr>
              <w:spacing w:before="0"/>
              <w:jc w:val="center"/>
            </w:pPr>
          </w:p>
        </w:tc>
        <w:tc>
          <w:tcPr>
            <w:tcW w:w="813" w:type="dxa"/>
            <w:tcBorders>
              <w:left w:val="nil"/>
              <w:bottom w:val="single" w:sz="2" w:space="0" w:color="auto"/>
            </w:tcBorders>
            <w:vAlign w:val="center"/>
          </w:tcPr>
          <w:p w14:paraId="52DE89C1" w14:textId="77777777" w:rsidR="004425C8" w:rsidRPr="004425C8" w:rsidRDefault="004425C8" w:rsidP="004425C8">
            <w:pPr>
              <w:spacing w:before="0"/>
              <w:jc w:val="center"/>
            </w:pPr>
          </w:p>
        </w:tc>
        <w:tc>
          <w:tcPr>
            <w:tcW w:w="814" w:type="dxa"/>
            <w:tcBorders>
              <w:left w:val="nil"/>
            </w:tcBorders>
            <w:vAlign w:val="center"/>
          </w:tcPr>
          <w:p w14:paraId="3E579608" w14:textId="77777777" w:rsidR="004425C8" w:rsidRPr="004425C8" w:rsidRDefault="004425C8" w:rsidP="004425C8">
            <w:pPr>
              <w:spacing w:before="0"/>
              <w:jc w:val="center"/>
            </w:pPr>
          </w:p>
        </w:tc>
        <w:tc>
          <w:tcPr>
            <w:tcW w:w="813" w:type="dxa"/>
            <w:tcBorders>
              <w:left w:val="nil"/>
            </w:tcBorders>
            <w:vAlign w:val="center"/>
          </w:tcPr>
          <w:p w14:paraId="41239529" w14:textId="77777777" w:rsidR="004425C8" w:rsidRPr="004425C8" w:rsidRDefault="004425C8" w:rsidP="004425C8">
            <w:pPr>
              <w:spacing w:before="0"/>
              <w:jc w:val="center"/>
            </w:pPr>
          </w:p>
        </w:tc>
        <w:tc>
          <w:tcPr>
            <w:tcW w:w="813" w:type="dxa"/>
            <w:tcBorders>
              <w:left w:val="nil"/>
            </w:tcBorders>
            <w:vAlign w:val="center"/>
          </w:tcPr>
          <w:p w14:paraId="0D1E2116" w14:textId="77777777" w:rsidR="004425C8" w:rsidRPr="004425C8" w:rsidRDefault="004425C8" w:rsidP="004425C8">
            <w:pPr>
              <w:spacing w:before="0"/>
              <w:jc w:val="center"/>
            </w:pPr>
          </w:p>
        </w:tc>
        <w:tc>
          <w:tcPr>
            <w:tcW w:w="814" w:type="dxa"/>
            <w:tcBorders>
              <w:left w:val="nil"/>
            </w:tcBorders>
            <w:vAlign w:val="center"/>
          </w:tcPr>
          <w:p w14:paraId="57E7FEA4" w14:textId="77777777" w:rsidR="004425C8" w:rsidRPr="004425C8" w:rsidRDefault="004425C8" w:rsidP="004425C8">
            <w:pPr>
              <w:spacing w:before="0"/>
              <w:jc w:val="center"/>
            </w:pPr>
          </w:p>
        </w:tc>
      </w:tr>
      <w:tr w:rsidR="004425C8" w:rsidRPr="004425C8" w14:paraId="498390DE"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53E05DEC" w14:textId="77777777" w:rsidR="004425C8" w:rsidRPr="004425C8" w:rsidRDefault="004425C8" w:rsidP="004425C8">
            <w:pPr>
              <w:spacing w:before="0"/>
              <w:jc w:val="center"/>
            </w:pPr>
            <w:r w:rsidRPr="004425C8">
              <w:t>Věk</w:t>
            </w:r>
          </w:p>
          <w:p w14:paraId="617FFFF9" w14:textId="77777777" w:rsidR="004425C8" w:rsidRPr="004425C8" w:rsidRDefault="004425C8" w:rsidP="004425C8">
            <w:pPr>
              <w:spacing w:before="0"/>
              <w:jc w:val="center"/>
            </w:pPr>
            <w:r w:rsidRPr="004425C8">
              <w:t>(roky)</w:t>
            </w:r>
          </w:p>
        </w:tc>
        <w:tc>
          <w:tcPr>
            <w:tcW w:w="4067" w:type="dxa"/>
            <w:gridSpan w:val="5"/>
            <w:tcBorders>
              <w:top w:val="single" w:sz="12" w:space="0" w:color="auto"/>
              <w:left w:val="single" w:sz="18" w:space="0" w:color="auto"/>
              <w:bottom w:val="single" w:sz="2" w:space="0" w:color="auto"/>
              <w:right w:val="single" w:sz="12" w:space="0" w:color="auto"/>
            </w:tcBorders>
            <w:vAlign w:val="center"/>
          </w:tcPr>
          <w:p w14:paraId="068BDA1D"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3E3B382B" w14:textId="77777777" w:rsidR="004425C8" w:rsidRPr="004425C8" w:rsidRDefault="004425C8" w:rsidP="004425C8">
            <w:pPr>
              <w:spacing w:before="0"/>
              <w:jc w:val="center"/>
            </w:pPr>
          </w:p>
        </w:tc>
        <w:tc>
          <w:tcPr>
            <w:tcW w:w="813" w:type="dxa"/>
            <w:tcBorders>
              <w:left w:val="nil"/>
            </w:tcBorders>
            <w:vAlign w:val="center"/>
          </w:tcPr>
          <w:p w14:paraId="00E694DA" w14:textId="77777777" w:rsidR="004425C8" w:rsidRPr="004425C8" w:rsidRDefault="004425C8" w:rsidP="004425C8">
            <w:pPr>
              <w:spacing w:before="0"/>
              <w:jc w:val="center"/>
            </w:pPr>
          </w:p>
        </w:tc>
        <w:tc>
          <w:tcPr>
            <w:tcW w:w="813" w:type="dxa"/>
            <w:tcBorders>
              <w:left w:val="nil"/>
            </w:tcBorders>
            <w:vAlign w:val="center"/>
          </w:tcPr>
          <w:p w14:paraId="28E930C2" w14:textId="77777777" w:rsidR="004425C8" w:rsidRPr="004425C8" w:rsidRDefault="004425C8" w:rsidP="004425C8">
            <w:pPr>
              <w:spacing w:before="0"/>
              <w:jc w:val="center"/>
            </w:pPr>
          </w:p>
        </w:tc>
        <w:tc>
          <w:tcPr>
            <w:tcW w:w="814" w:type="dxa"/>
            <w:tcBorders>
              <w:left w:val="nil"/>
            </w:tcBorders>
            <w:vAlign w:val="center"/>
          </w:tcPr>
          <w:p w14:paraId="150059D9" w14:textId="77777777" w:rsidR="004425C8" w:rsidRPr="004425C8" w:rsidRDefault="004425C8" w:rsidP="004425C8">
            <w:pPr>
              <w:spacing w:before="0"/>
              <w:jc w:val="center"/>
            </w:pPr>
          </w:p>
        </w:tc>
      </w:tr>
      <w:tr w:rsidR="004425C8" w:rsidRPr="004425C8" w14:paraId="118F0D4F"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57596B3A"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1C7378AC"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14E927D8"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4FAA3646"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4FF10D18"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12" w:space="0" w:color="auto"/>
            </w:tcBorders>
            <w:vAlign w:val="center"/>
          </w:tcPr>
          <w:p w14:paraId="6D90409C" w14:textId="77777777" w:rsidR="004425C8" w:rsidRPr="004425C8" w:rsidRDefault="004425C8" w:rsidP="004425C8">
            <w:pPr>
              <w:spacing w:before="0"/>
              <w:jc w:val="center"/>
            </w:pPr>
            <w:r w:rsidRPr="004425C8">
              <w:t>5</w:t>
            </w:r>
          </w:p>
        </w:tc>
        <w:tc>
          <w:tcPr>
            <w:tcW w:w="814" w:type="dxa"/>
            <w:tcBorders>
              <w:left w:val="single" w:sz="12" w:space="0" w:color="auto"/>
            </w:tcBorders>
            <w:vAlign w:val="center"/>
          </w:tcPr>
          <w:p w14:paraId="520B9A48" w14:textId="77777777" w:rsidR="004425C8" w:rsidRPr="004425C8" w:rsidRDefault="004425C8" w:rsidP="004425C8">
            <w:pPr>
              <w:spacing w:before="0"/>
              <w:jc w:val="center"/>
            </w:pPr>
          </w:p>
        </w:tc>
        <w:tc>
          <w:tcPr>
            <w:tcW w:w="813" w:type="dxa"/>
            <w:tcBorders>
              <w:left w:val="nil"/>
            </w:tcBorders>
            <w:vAlign w:val="center"/>
          </w:tcPr>
          <w:p w14:paraId="222A8E81" w14:textId="77777777" w:rsidR="004425C8" w:rsidRPr="004425C8" w:rsidRDefault="004425C8" w:rsidP="004425C8">
            <w:pPr>
              <w:spacing w:before="0"/>
              <w:jc w:val="center"/>
            </w:pPr>
          </w:p>
        </w:tc>
        <w:tc>
          <w:tcPr>
            <w:tcW w:w="813" w:type="dxa"/>
            <w:tcBorders>
              <w:left w:val="nil"/>
            </w:tcBorders>
            <w:vAlign w:val="center"/>
          </w:tcPr>
          <w:p w14:paraId="55A9B63D" w14:textId="77777777" w:rsidR="004425C8" w:rsidRPr="004425C8" w:rsidRDefault="004425C8" w:rsidP="004425C8">
            <w:pPr>
              <w:spacing w:before="0"/>
              <w:jc w:val="center"/>
            </w:pPr>
          </w:p>
        </w:tc>
        <w:tc>
          <w:tcPr>
            <w:tcW w:w="814" w:type="dxa"/>
            <w:tcBorders>
              <w:left w:val="nil"/>
            </w:tcBorders>
            <w:vAlign w:val="center"/>
          </w:tcPr>
          <w:p w14:paraId="6AC13805" w14:textId="77777777" w:rsidR="004425C8" w:rsidRPr="004425C8" w:rsidRDefault="004425C8" w:rsidP="004425C8">
            <w:pPr>
              <w:spacing w:before="0"/>
              <w:jc w:val="center"/>
            </w:pPr>
          </w:p>
        </w:tc>
      </w:tr>
      <w:tr w:rsidR="004425C8" w:rsidRPr="004425C8" w14:paraId="08272EB5"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37FE3BFC"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2F4FF370"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93ACEB4"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018A003"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BBF7E03"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12" w:space="0" w:color="auto"/>
            </w:tcBorders>
            <w:vAlign w:val="center"/>
          </w:tcPr>
          <w:p w14:paraId="5C521AA5"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54D518D0" w14:textId="77777777" w:rsidR="004425C8" w:rsidRPr="004425C8" w:rsidRDefault="004425C8" w:rsidP="004425C8">
            <w:pPr>
              <w:spacing w:before="0"/>
              <w:jc w:val="center"/>
            </w:pPr>
          </w:p>
        </w:tc>
        <w:tc>
          <w:tcPr>
            <w:tcW w:w="813" w:type="dxa"/>
            <w:tcBorders>
              <w:left w:val="nil"/>
            </w:tcBorders>
            <w:vAlign w:val="center"/>
          </w:tcPr>
          <w:p w14:paraId="0E25BA7C" w14:textId="77777777" w:rsidR="004425C8" w:rsidRPr="004425C8" w:rsidRDefault="004425C8" w:rsidP="004425C8">
            <w:pPr>
              <w:spacing w:before="0"/>
              <w:jc w:val="center"/>
            </w:pPr>
          </w:p>
        </w:tc>
        <w:tc>
          <w:tcPr>
            <w:tcW w:w="813" w:type="dxa"/>
            <w:tcBorders>
              <w:left w:val="nil"/>
            </w:tcBorders>
            <w:vAlign w:val="center"/>
          </w:tcPr>
          <w:p w14:paraId="586FCF22" w14:textId="77777777" w:rsidR="004425C8" w:rsidRPr="004425C8" w:rsidRDefault="004425C8" w:rsidP="004425C8">
            <w:pPr>
              <w:spacing w:before="0"/>
              <w:jc w:val="center"/>
            </w:pPr>
          </w:p>
        </w:tc>
        <w:tc>
          <w:tcPr>
            <w:tcW w:w="814" w:type="dxa"/>
            <w:tcBorders>
              <w:left w:val="nil"/>
            </w:tcBorders>
            <w:vAlign w:val="center"/>
          </w:tcPr>
          <w:p w14:paraId="546A2C02" w14:textId="77777777" w:rsidR="004425C8" w:rsidRPr="004425C8" w:rsidRDefault="004425C8" w:rsidP="004425C8">
            <w:pPr>
              <w:spacing w:before="0"/>
              <w:jc w:val="center"/>
            </w:pPr>
          </w:p>
        </w:tc>
      </w:tr>
      <w:tr w:rsidR="004425C8" w:rsidRPr="004425C8" w14:paraId="790D7DC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2379165"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08D1C003" w14:textId="77777777" w:rsidR="004425C8" w:rsidRPr="004425C8" w:rsidRDefault="004425C8" w:rsidP="004425C8">
            <w:pPr>
              <w:spacing w:before="0"/>
              <w:jc w:val="center"/>
            </w:pPr>
            <w:r w:rsidRPr="004425C8">
              <w:t>0,142</w:t>
            </w:r>
          </w:p>
        </w:tc>
        <w:tc>
          <w:tcPr>
            <w:tcW w:w="813" w:type="dxa"/>
            <w:tcBorders>
              <w:top w:val="single" w:sz="2" w:space="0" w:color="auto"/>
              <w:left w:val="single" w:sz="6" w:space="0" w:color="auto"/>
              <w:bottom w:val="single" w:sz="2" w:space="0" w:color="auto"/>
              <w:right w:val="single" w:sz="6" w:space="0" w:color="auto"/>
            </w:tcBorders>
            <w:vAlign w:val="center"/>
          </w:tcPr>
          <w:p w14:paraId="71BFF147" w14:textId="77777777" w:rsidR="004425C8" w:rsidRPr="004425C8" w:rsidRDefault="004425C8" w:rsidP="004425C8">
            <w:pPr>
              <w:spacing w:before="0"/>
              <w:jc w:val="center"/>
            </w:pPr>
            <w:r w:rsidRPr="004425C8">
              <w:t>0,144</w:t>
            </w:r>
          </w:p>
        </w:tc>
        <w:tc>
          <w:tcPr>
            <w:tcW w:w="814" w:type="dxa"/>
            <w:tcBorders>
              <w:top w:val="single" w:sz="2" w:space="0" w:color="auto"/>
              <w:left w:val="single" w:sz="6" w:space="0" w:color="auto"/>
              <w:bottom w:val="single" w:sz="2" w:space="0" w:color="auto"/>
              <w:right w:val="single" w:sz="6" w:space="0" w:color="auto"/>
            </w:tcBorders>
            <w:vAlign w:val="center"/>
          </w:tcPr>
          <w:p w14:paraId="6B9827DA" w14:textId="77777777" w:rsidR="004425C8" w:rsidRPr="004425C8" w:rsidRDefault="004425C8" w:rsidP="004425C8">
            <w:pPr>
              <w:spacing w:before="0"/>
              <w:jc w:val="center"/>
            </w:pPr>
            <w:r w:rsidRPr="004425C8">
              <w:t>0,143</w:t>
            </w:r>
          </w:p>
        </w:tc>
        <w:tc>
          <w:tcPr>
            <w:tcW w:w="814" w:type="dxa"/>
            <w:tcBorders>
              <w:top w:val="single" w:sz="2" w:space="0" w:color="auto"/>
              <w:left w:val="single" w:sz="6" w:space="0" w:color="auto"/>
              <w:bottom w:val="single" w:sz="2" w:space="0" w:color="auto"/>
              <w:right w:val="single" w:sz="6" w:space="0" w:color="auto"/>
            </w:tcBorders>
            <w:vAlign w:val="center"/>
          </w:tcPr>
          <w:p w14:paraId="473DC829" w14:textId="77777777" w:rsidR="004425C8" w:rsidRPr="004425C8" w:rsidRDefault="004425C8" w:rsidP="004425C8">
            <w:pPr>
              <w:spacing w:before="0"/>
              <w:jc w:val="center"/>
            </w:pPr>
            <w:r w:rsidRPr="004425C8">
              <w:t>0,136</w:t>
            </w:r>
          </w:p>
        </w:tc>
        <w:tc>
          <w:tcPr>
            <w:tcW w:w="813" w:type="dxa"/>
            <w:tcBorders>
              <w:top w:val="single" w:sz="2" w:space="0" w:color="auto"/>
              <w:left w:val="single" w:sz="6" w:space="0" w:color="auto"/>
              <w:bottom w:val="single" w:sz="2" w:space="0" w:color="auto"/>
              <w:right w:val="single" w:sz="12" w:space="0" w:color="auto"/>
            </w:tcBorders>
            <w:vAlign w:val="center"/>
          </w:tcPr>
          <w:p w14:paraId="2834B160" w14:textId="77777777" w:rsidR="004425C8" w:rsidRPr="004425C8" w:rsidRDefault="004425C8" w:rsidP="004425C8">
            <w:pPr>
              <w:spacing w:before="0"/>
              <w:jc w:val="center"/>
            </w:pPr>
            <w:r w:rsidRPr="004425C8">
              <w:t>0,136</w:t>
            </w:r>
          </w:p>
        </w:tc>
        <w:tc>
          <w:tcPr>
            <w:tcW w:w="814" w:type="dxa"/>
            <w:tcBorders>
              <w:left w:val="single" w:sz="12" w:space="0" w:color="auto"/>
            </w:tcBorders>
            <w:vAlign w:val="center"/>
          </w:tcPr>
          <w:p w14:paraId="0885799C" w14:textId="77777777" w:rsidR="004425C8" w:rsidRPr="004425C8" w:rsidRDefault="004425C8" w:rsidP="004425C8">
            <w:pPr>
              <w:spacing w:before="0"/>
              <w:jc w:val="center"/>
            </w:pPr>
          </w:p>
        </w:tc>
        <w:tc>
          <w:tcPr>
            <w:tcW w:w="813" w:type="dxa"/>
            <w:tcBorders>
              <w:left w:val="nil"/>
            </w:tcBorders>
            <w:vAlign w:val="center"/>
          </w:tcPr>
          <w:p w14:paraId="0396FEF6" w14:textId="77777777" w:rsidR="004425C8" w:rsidRPr="004425C8" w:rsidRDefault="004425C8" w:rsidP="004425C8">
            <w:pPr>
              <w:spacing w:before="0"/>
              <w:jc w:val="center"/>
            </w:pPr>
          </w:p>
        </w:tc>
        <w:tc>
          <w:tcPr>
            <w:tcW w:w="813" w:type="dxa"/>
            <w:tcBorders>
              <w:left w:val="nil"/>
            </w:tcBorders>
            <w:vAlign w:val="center"/>
          </w:tcPr>
          <w:p w14:paraId="52BFDA10" w14:textId="77777777" w:rsidR="004425C8" w:rsidRPr="004425C8" w:rsidRDefault="004425C8" w:rsidP="004425C8">
            <w:pPr>
              <w:spacing w:before="0"/>
              <w:jc w:val="center"/>
            </w:pPr>
          </w:p>
        </w:tc>
        <w:tc>
          <w:tcPr>
            <w:tcW w:w="814" w:type="dxa"/>
            <w:tcBorders>
              <w:left w:val="nil"/>
            </w:tcBorders>
            <w:vAlign w:val="center"/>
          </w:tcPr>
          <w:p w14:paraId="251D8895" w14:textId="77777777" w:rsidR="004425C8" w:rsidRPr="004425C8" w:rsidRDefault="004425C8" w:rsidP="004425C8">
            <w:pPr>
              <w:spacing w:before="0"/>
              <w:jc w:val="center"/>
            </w:pPr>
          </w:p>
        </w:tc>
      </w:tr>
      <w:tr w:rsidR="004425C8" w:rsidRPr="004425C8" w14:paraId="7B6738D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59EA68A"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0267C9FD" w14:textId="77777777" w:rsidR="004425C8" w:rsidRPr="004425C8" w:rsidRDefault="004425C8" w:rsidP="004425C8">
            <w:pPr>
              <w:spacing w:before="0"/>
              <w:jc w:val="center"/>
            </w:pPr>
            <w:r w:rsidRPr="004425C8">
              <w:t>0,269</w:t>
            </w:r>
          </w:p>
        </w:tc>
        <w:tc>
          <w:tcPr>
            <w:tcW w:w="813" w:type="dxa"/>
            <w:tcBorders>
              <w:top w:val="single" w:sz="2" w:space="0" w:color="auto"/>
              <w:left w:val="single" w:sz="6" w:space="0" w:color="auto"/>
              <w:bottom w:val="single" w:sz="2" w:space="0" w:color="auto"/>
              <w:right w:val="single" w:sz="6" w:space="0" w:color="auto"/>
            </w:tcBorders>
            <w:vAlign w:val="center"/>
          </w:tcPr>
          <w:p w14:paraId="62BC97D2" w14:textId="77777777" w:rsidR="004425C8" w:rsidRPr="004425C8" w:rsidRDefault="004425C8" w:rsidP="004425C8">
            <w:pPr>
              <w:spacing w:before="0"/>
              <w:jc w:val="center"/>
            </w:pPr>
            <w:r w:rsidRPr="004425C8">
              <w:t>0,285</w:t>
            </w:r>
          </w:p>
        </w:tc>
        <w:tc>
          <w:tcPr>
            <w:tcW w:w="814" w:type="dxa"/>
            <w:tcBorders>
              <w:top w:val="single" w:sz="2" w:space="0" w:color="auto"/>
              <w:left w:val="single" w:sz="6" w:space="0" w:color="auto"/>
              <w:bottom w:val="single" w:sz="2" w:space="0" w:color="auto"/>
              <w:right w:val="single" w:sz="6" w:space="0" w:color="auto"/>
            </w:tcBorders>
            <w:vAlign w:val="center"/>
          </w:tcPr>
          <w:p w14:paraId="781933DF" w14:textId="77777777" w:rsidR="004425C8" w:rsidRPr="004425C8" w:rsidRDefault="004425C8" w:rsidP="004425C8">
            <w:pPr>
              <w:spacing w:before="0"/>
              <w:jc w:val="center"/>
            </w:pPr>
            <w:r w:rsidRPr="004425C8">
              <w:t>0,302</w:t>
            </w:r>
          </w:p>
        </w:tc>
        <w:tc>
          <w:tcPr>
            <w:tcW w:w="814" w:type="dxa"/>
            <w:tcBorders>
              <w:top w:val="single" w:sz="2" w:space="0" w:color="auto"/>
              <w:left w:val="single" w:sz="6" w:space="0" w:color="auto"/>
              <w:bottom w:val="single" w:sz="2" w:space="0" w:color="auto"/>
              <w:right w:val="single" w:sz="6" w:space="0" w:color="auto"/>
            </w:tcBorders>
            <w:vAlign w:val="center"/>
          </w:tcPr>
          <w:p w14:paraId="79E7E805" w14:textId="77777777" w:rsidR="004425C8" w:rsidRPr="004425C8" w:rsidRDefault="004425C8" w:rsidP="004425C8">
            <w:pPr>
              <w:spacing w:before="0"/>
              <w:jc w:val="center"/>
            </w:pPr>
            <w:r w:rsidRPr="004425C8">
              <w:t>0,315</w:t>
            </w:r>
          </w:p>
        </w:tc>
        <w:tc>
          <w:tcPr>
            <w:tcW w:w="813" w:type="dxa"/>
            <w:tcBorders>
              <w:top w:val="single" w:sz="2" w:space="0" w:color="auto"/>
              <w:left w:val="single" w:sz="6" w:space="0" w:color="auto"/>
              <w:bottom w:val="single" w:sz="2" w:space="0" w:color="auto"/>
              <w:right w:val="single" w:sz="12" w:space="0" w:color="auto"/>
            </w:tcBorders>
            <w:vAlign w:val="center"/>
          </w:tcPr>
          <w:p w14:paraId="50BD0B51" w14:textId="77777777" w:rsidR="004425C8" w:rsidRPr="004425C8" w:rsidRDefault="004425C8" w:rsidP="004425C8">
            <w:pPr>
              <w:spacing w:before="0"/>
              <w:jc w:val="center"/>
            </w:pPr>
            <w:r w:rsidRPr="004425C8">
              <w:t>0,336</w:t>
            </w:r>
          </w:p>
        </w:tc>
        <w:tc>
          <w:tcPr>
            <w:tcW w:w="814" w:type="dxa"/>
            <w:tcBorders>
              <w:left w:val="single" w:sz="12" w:space="0" w:color="auto"/>
            </w:tcBorders>
            <w:vAlign w:val="center"/>
          </w:tcPr>
          <w:p w14:paraId="7F67F3DF" w14:textId="77777777" w:rsidR="004425C8" w:rsidRPr="004425C8" w:rsidRDefault="004425C8" w:rsidP="004425C8">
            <w:pPr>
              <w:spacing w:before="0"/>
              <w:jc w:val="center"/>
            </w:pPr>
          </w:p>
        </w:tc>
        <w:tc>
          <w:tcPr>
            <w:tcW w:w="813" w:type="dxa"/>
            <w:tcBorders>
              <w:left w:val="nil"/>
            </w:tcBorders>
            <w:vAlign w:val="center"/>
          </w:tcPr>
          <w:p w14:paraId="52039CDC" w14:textId="77777777" w:rsidR="004425C8" w:rsidRPr="004425C8" w:rsidRDefault="004425C8" w:rsidP="004425C8">
            <w:pPr>
              <w:spacing w:before="0"/>
              <w:jc w:val="center"/>
            </w:pPr>
          </w:p>
        </w:tc>
        <w:tc>
          <w:tcPr>
            <w:tcW w:w="813" w:type="dxa"/>
            <w:tcBorders>
              <w:left w:val="nil"/>
            </w:tcBorders>
            <w:vAlign w:val="center"/>
          </w:tcPr>
          <w:p w14:paraId="6FA57EA8" w14:textId="77777777" w:rsidR="004425C8" w:rsidRPr="004425C8" w:rsidRDefault="004425C8" w:rsidP="004425C8">
            <w:pPr>
              <w:spacing w:before="0"/>
              <w:jc w:val="center"/>
            </w:pPr>
          </w:p>
        </w:tc>
        <w:tc>
          <w:tcPr>
            <w:tcW w:w="814" w:type="dxa"/>
            <w:tcBorders>
              <w:left w:val="nil"/>
            </w:tcBorders>
            <w:vAlign w:val="center"/>
          </w:tcPr>
          <w:p w14:paraId="3AF8F1F6" w14:textId="77777777" w:rsidR="004425C8" w:rsidRPr="004425C8" w:rsidRDefault="004425C8" w:rsidP="004425C8">
            <w:pPr>
              <w:spacing w:before="0"/>
              <w:jc w:val="center"/>
            </w:pPr>
          </w:p>
        </w:tc>
      </w:tr>
      <w:tr w:rsidR="004425C8" w:rsidRPr="004425C8" w14:paraId="287E08A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1FB8A95"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6A005C41" w14:textId="77777777" w:rsidR="004425C8" w:rsidRPr="004425C8" w:rsidRDefault="004425C8" w:rsidP="004425C8">
            <w:pPr>
              <w:spacing w:before="0"/>
              <w:jc w:val="center"/>
            </w:pPr>
            <w:r w:rsidRPr="004425C8">
              <w:t>0,414</w:t>
            </w:r>
          </w:p>
        </w:tc>
        <w:tc>
          <w:tcPr>
            <w:tcW w:w="813" w:type="dxa"/>
            <w:tcBorders>
              <w:top w:val="single" w:sz="2" w:space="0" w:color="auto"/>
              <w:left w:val="single" w:sz="6" w:space="0" w:color="auto"/>
              <w:bottom w:val="single" w:sz="2" w:space="0" w:color="auto"/>
              <w:right w:val="single" w:sz="6" w:space="0" w:color="auto"/>
            </w:tcBorders>
            <w:vAlign w:val="center"/>
          </w:tcPr>
          <w:p w14:paraId="2AE0198F" w14:textId="77777777" w:rsidR="004425C8" w:rsidRPr="004425C8" w:rsidRDefault="004425C8" w:rsidP="004425C8">
            <w:pPr>
              <w:spacing w:before="0"/>
              <w:jc w:val="center"/>
            </w:pPr>
            <w:r w:rsidRPr="004425C8">
              <w:t>0,439</w:t>
            </w:r>
          </w:p>
        </w:tc>
        <w:tc>
          <w:tcPr>
            <w:tcW w:w="814" w:type="dxa"/>
            <w:tcBorders>
              <w:top w:val="single" w:sz="2" w:space="0" w:color="auto"/>
              <w:left w:val="single" w:sz="6" w:space="0" w:color="auto"/>
              <w:bottom w:val="single" w:sz="2" w:space="0" w:color="auto"/>
              <w:right w:val="single" w:sz="6" w:space="0" w:color="auto"/>
            </w:tcBorders>
            <w:vAlign w:val="center"/>
          </w:tcPr>
          <w:p w14:paraId="724144A9" w14:textId="77777777" w:rsidR="004425C8" w:rsidRPr="004425C8" w:rsidRDefault="004425C8" w:rsidP="004425C8">
            <w:pPr>
              <w:spacing w:before="0"/>
              <w:jc w:val="center"/>
            </w:pPr>
            <w:r w:rsidRPr="004425C8">
              <w:t>0,470</w:t>
            </w:r>
          </w:p>
        </w:tc>
        <w:tc>
          <w:tcPr>
            <w:tcW w:w="814" w:type="dxa"/>
            <w:tcBorders>
              <w:top w:val="single" w:sz="2" w:space="0" w:color="auto"/>
              <w:left w:val="single" w:sz="6" w:space="0" w:color="auto"/>
              <w:bottom w:val="single" w:sz="2" w:space="0" w:color="auto"/>
              <w:right w:val="single" w:sz="6" w:space="0" w:color="auto"/>
            </w:tcBorders>
            <w:vAlign w:val="center"/>
          </w:tcPr>
          <w:p w14:paraId="4CF3ECB2" w14:textId="77777777" w:rsidR="004425C8" w:rsidRPr="004425C8" w:rsidRDefault="004425C8" w:rsidP="004425C8">
            <w:pPr>
              <w:spacing w:before="0"/>
              <w:jc w:val="center"/>
            </w:pPr>
            <w:r w:rsidRPr="004425C8">
              <w:t>0,498</w:t>
            </w:r>
          </w:p>
        </w:tc>
        <w:tc>
          <w:tcPr>
            <w:tcW w:w="813" w:type="dxa"/>
            <w:tcBorders>
              <w:top w:val="single" w:sz="2" w:space="0" w:color="auto"/>
              <w:left w:val="single" w:sz="6" w:space="0" w:color="auto"/>
              <w:bottom w:val="single" w:sz="2" w:space="0" w:color="auto"/>
              <w:right w:val="single" w:sz="12" w:space="0" w:color="auto"/>
            </w:tcBorders>
            <w:vAlign w:val="center"/>
          </w:tcPr>
          <w:p w14:paraId="44CC58AF" w14:textId="77777777" w:rsidR="004425C8" w:rsidRPr="004425C8" w:rsidRDefault="004425C8" w:rsidP="004425C8">
            <w:pPr>
              <w:spacing w:before="0"/>
              <w:jc w:val="center"/>
            </w:pPr>
            <w:r w:rsidRPr="004425C8">
              <w:t>0,536</w:t>
            </w:r>
          </w:p>
        </w:tc>
        <w:tc>
          <w:tcPr>
            <w:tcW w:w="814" w:type="dxa"/>
            <w:tcBorders>
              <w:left w:val="single" w:sz="12" w:space="0" w:color="auto"/>
            </w:tcBorders>
            <w:vAlign w:val="center"/>
          </w:tcPr>
          <w:p w14:paraId="6E72FA41" w14:textId="77777777" w:rsidR="004425C8" w:rsidRPr="004425C8" w:rsidRDefault="004425C8" w:rsidP="004425C8">
            <w:pPr>
              <w:spacing w:before="0"/>
              <w:jc w:val="center"/>
            </w:pPr>
          </w:p>
        </w:tc>
        <w:tc>
          <w:tcPr>
            <w:tcW w:w="813" w:type="dxa"/>
            <w:tcBorders>
              <w:left w:val="nil"/>
            </w:tcBorders>
            <w:vAlign w:val="center"/>
          </w:tcPr>
          <w:p w14:paraId="4BF770CB" w14:textId="77777777" w:rsidR="004425C8" w:rsidRPr="004425C8" w:rsidRDefault="004425C8" w:rsidP="004425C8">
            <w:pPr>
              <w:spacing w:before="0"/>
              <w:jc w:val="center"/>
            </w:pPr>
          </w:p>
        </w:tc>
        <w:tc>
          <w:tcPr>
            <w:tcW w:w="813" w:type="dxa"/>
            <w:tcBorders>
              <w:left w:val="nil"/>
            </w:tcBorders>
            <w:vAlign w:val="center"/>
          </w:tcPr>
          <w:p w14:paraId="6EAF0C36" w14:textId="77777777" w:rsidR="004425C8" w:rsidRPr="004425C8" w:rsidRDefault="004425C8" w:rsidP="004425C8">
            <w:pPr>
              <w:spacing w:before="0"/>
              <w:jc w:val="center"/>
            </w:pPr>
          </w:p>
        </w:tc>
        <w:tc>
          <w:tcPr>
            <w:tcW w:w="814" w:type="dxa"/>
            <w:tcBorders>
              <w:left w:val="nil"/>
            </w:tcBorders>
            <w:vAlign w:val="center"/>
          </w:tcPr>
          <w:p w14:paraId="4C74661B" w14:textId="77777777" w:rsidR="004425C8" w:rsidRPr="004425C8" w:rsidRDefault="004425C8" w:rsidP="004425C8">
            <w:pPr>
              <w:spacing w:before="0"/>
              <w:jc w:val="center"/>
            </w:pPr>
          </w:p>
        </w:tc>
      </w:tr>
      <w:tr w:rsidR="004425C8" w:rsidRPr="004425C8" w14:paraId="0AB7D32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61DD4C5"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41783998" w14:textId="77777777" w:rsidR="004425C8" w:rsidRPr="004425C8" w:rsidRDefault="004425C8" w:rsidP="004425C8">
            <w:pPr>
              <w:spacing w:before="0"/>
              <w:jc w:val="center"/>
            </w:pPr>
            <w:r w:rsidRPr="004425C8">
              <w:t>0,545</w:t>
            </w:r>
          </w:p>
        </w:tc>
        <w:tc>
          <w:tcPr>
            <w:tcW w:w="813" w:type="dxa"/>
            <w:tcBorders>
              <w:top w:val="single" w:sz="2" w:space="0" w:color="auto"/>
              <w:left w:val="single" w:sz="6" w:space="0" w:color="auto"/>
              <w:bottom w:val="single" w:sz="2" w:space="0" w:color="auto"/>
              <w:right w:val="single" w:sz="6" w:space="0" w:color="auto"/>
            </w:tcBorders>
            <w:vAlign w:val="center"/>
          </w:tcPr>
          <w:p w14:paraId="3C46669E" w14:textId="77777777" w:rsidR="004425C8" w:rsidRPr="004425C8" w:rsidRDefault="004425C8" w:rsidP="004425C8">
            <w:pPr>
              <w:spacing w:before="0"/>
              <w:jc w:val="center"/>
            </w:pPr>
            <w:r w:rsidRPr="004425C8">
              <w:t>0,573</w:t>
            </w:r>
          </w:p>
        </w:tc>
        <w:tc>
          <w:tcPr>
            <w:tcW w:w="814" w:type="dxa"/>
            <w:tcBorders>
              <w:top w:val="single" w:sz="2" w:space="0" w:color="auto"/>
              <w:left w:val="single" w:sz="6" w:space="0" w:color="auto"/>
              <w:bottom w:val="single" w:sz="2" w:space="0" w:color="auto"/>
              <w:right w:val="single" w:sz="6" w:space="0" w:color="auto"/>
            </w:tcBorders>
            <w:vAlign w:val="center"/>
          </w:tcPr>
          <w:p w14:paraId="73DB928A" w14:textId="77777777" w:rsidR="004425C8" w:rsidRPr="004425C8" w:rsidRDefault="004425C8" w:rsidP="004425C8">
            <w:pPr>
              <w:spacing w:before="0"/>
              <w:jc w:val="center"/>
            </w:pPr>
            <w:r w:rsidRPr="004425C8">
              <w:t>0,608</w:t>
            </w:r>
          </w:p>
        </w:tc>
        <w:tc>
          <w:tcPr>
            <w:tcW w:w="814" w:type="dxa"/>
            <w:tcBorders>
              <w:top w:val="single" w:sz="2" w:space="0" w:color="auto"/>
              <w:left w:val="single" w:sz="6" w:space="0" w:color="auto"/>
              <w:bottom w:val="single" w:sz="2" w:space="0" w:color="auto"/>
              <w:right w:val="single" w:sz="6" w:space="0" w:color="auto"/>
            </w:tcBorders>
            <w:vAlign w:val="center"/>
          </w:tcPr>
          <w:p w14:paraId="49919B7D" w14:textId="77777777" w:rsidR="004425C8" w:rsidRPr="004425C8" w:rsidRDefault="004425C8" w:rsidP="004425C8">
            <w:pPr>
              <w:spacing w:before="0"/>
              <w:jc w:val="center"/>
            </w:pPr>
            <w:r w:rsidRPr="004425C8">
              <w:t>0,644</w:t>
            </w:r>
          </w:p>
        </w:tc>
        <w:tc>
          <w:tcPr>
            <w:tcW w:w="813" w:type="dxa"/>
            <w:tcBorders>
              <w:top w:val="single" w:sz="2" w:space="0" w:color="auto"/>
              <w:left w:val="single" w:sz="6" w:space="0" w:color="auto"/>
              <w:bottom w:val="single" w:sz="2" w:space="0" w:color="auto"/>
              <w:right w:val="single" w:sz="12" w:space="0" w:color="auto"/>
            </w:tcBorders>
            <w:vAlign w:val="center"/>
          </w:tcPr>
          <w:p w14:paraId="7206DEDA" w14:textId="77777777" w:rsidR="004425C8" w:rsidRPr="004425C8" w:rsidRDefault="004425C8" w:rsidP="004425C8">
            <w:pPr>
              <w:spacing w:before="0"/>
              <w:jc w:val="center"/>
            </w:pPr>
            <w:r w:rsidRPr="004425C8">
              <w:t>0,689</w:t>
            </w:r>
          </w:p>
        </w:tc>
        <w:tc>
          <w:tcPr>
            <w:tcW w:w="814" w:type="dxa"/>
            <w:tcBorders>
              <w:left w:val="single" w:sz="12" w:space="0" w:color="auto"/>
            </w:tcBorders>
            <w:vAlign w:val="center"/>
          </w:tcPr>
          <w:p w14:paraId="0CA0463D" w14:textId="77777777" w:rsidR="004425C8" w:rsidRPr="004425C8" w:rsidRDefault="004425C8" w:rsidP="004425C8">
            <w:pPr>
              <w:spacing w:before="0"/>
              <w:jc w:val="center"/>
            </w:pPr>
          </w:p>
        </w:tc>
        <w:tc>
          <w:tcPr>
            <w:tcW w:w="813" w:type="dxa"/>
            <w:tcBorders>
              <w:left w:val="nil"/>
            </w:tcBorders>
            <w:vAlign w:val="center"/>
          </w:tcPr>
          <w:p w14:paraId="7BB33B25" w14:textId="77777777" w:rsidR="004425C8" w:rsidRPr="004425C8" w:rsidRDefault="004425C8" w:rsidP="004425C8">
            <w:pPr>
              <w:spacing w:before="0"/>
              <w:jc w:val="center"/>
            </w:pPr>
          </w:p>
        </w:tc>
        <w:tc>
          <w:tcPr>
            <w:tcW w:w="813" w:type="dxa"/>
            <w:tcBorders>
              <w:left w:val="nil"/>
            </w:tcBorders>
            <w:vAlign w:val="center"/>
          </w:tcPr>
          <w:p w14:paraId="25F0E1FF" w14:textId="77777777" w:rsidR="004425C8" w:rsidRPr="004425C8" w:rsidRDefault="004425C8" w:rsidP="004425C8">
            <w:pPr>
              <w:spacing w:before="0"/>
              <w:jc w:val="center"/>
            </w:pPr>
          </w:p>
        </w:tc>
        <w:tc>
          <w:tcPr>
            <w:tcW w:w="814" w:type="dxa"/>
            <w:tcBorders>
              <w:left w:val="nil"/>
            </w:tcBorders>
            <w:vAlign w:val="center"/>
          </w:tcPr>
          <w:p w14:paraId="251AA850" w14:textId="77777777" w:rsidR="004425C8" w:rsidRPr="004425C8" w:rsidRDefault="004425C8" w:rsidP="004425C8">
            <w:pPr>
              <w:spacing w:before="0"/>
              <w:jc w:val="center"/>
            </w:pPr>
          </w:p>
        </w:tc>
      </w:tr>
      <w:tr w:rsidR="004425C8" w:rsidRPr="004425C8" w14:paraId="04D79D5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92BC9E5"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2FED2A6A" w14:textId="77777777" w:rsidR="004425C8" w:rsidRPr="004425C8" w:rsidRDefault="004425C8" w:rsidP="004425C8">
            <w:pPr>
              <w:spacing w:before="0"/>
              <w:jc w:val="center"/>
            </w:pPr>
            <w:r w:rsidRPr="004425C8">
              <w:t>0,664</w:t>
            </w:r>
          </w:p>
        </w:tc>
        <w:tc>
          <w:tcPr>
            <w:tcW w:w="813" w:type="dxa"/>
            <w:tcBorders>
              <w:top w:val="single" w:sz="2" w:space="0" w:color="auto"/>
              <w:left w:val="single" w:sz="6" w:space="0" w:color="auto"/>
              <w:bottom w:val="single" w:sz="2" w:space="0" w:color="auto"/>
              <w:right w:val="single" w:sz="6" w:space="0" w:color="auto"/>
            </w:tcBorders>
            <w:vAlign w:val="center"/>
          </w:tcPr>
          <w:p w14:paraId="3880DE47" w14:textId="77777777" w:rsidR="004425C8" w:rsidRPr="004425C8" w:rsidRDefault="004425C8" w:rsidP="004425C8">
            <w:pPr>
              <w:spacing w:before="0"/>
              <w:jc w:val="center"/>
            </w:pPr>
            <w:r w:rsidRPr="004425C8">
              <w:t>0,690</w:t>
            </w:r>
          </w:p>
        </w:tc>
        <w:tc>
          <w:tcPr>
            <w:tcW w:w="814" w:type="dxa"/>
            <w:tcBorders>
              <w:top w:val="single" w:sz="2" w:space="0" w:color="auto"/>
              <w:left w:val="single" w:sz="6" w:space="0" w:color="auto"/>
              <w:bottom w:val="single" w:sz="2" w:space="0" w:color="auto"/>
              <w:right w:val="single" w:sz="6" w:space="0" w:color="auto"/>
            </w:tcBorders>
            <w:vAlign w:val="center"/>
          </w:tcPr>
          <w:p w14:paraId="42DC255B" w14:textId="77777777" w:rsidR="004425C8" w:rsidRPr="004425C8" w:rsidRDefault="004425C8" w:rsidP="004425C8">
            <w:pPr>
              <w:spacing w:before="0"/>
              <w:jc w:val="center"/>
            </w:pPr>
            <w:r w:rsidRPr="004425C8">
              <w:t>0,722</w:t>
            </w:r>
          </w:p>
        </w:tc>
        <w:tc>
          <w:tcPr>
            <w:tcW w:w="814" w:type="dxa"/>
            <w:tcBorders>
              <w:top w:val="single" w:sz="2" w:space="0" w:color="auto"/>
              <w:left w:val="single" w:sz="6" w:space="0" w:color="auto"/>
              <w:bottom w:val="single" w:sz="2" w:space="0" w:color="auto"/>
              <w:right w:val="single" w:sz="6" w:space="0" w:color="auto"/>
            </w:tcBorders>
            <w:vAlign w:val="center"/>
          </w:tcPr>
          <w:p w14:paraId="1291EC8D" w14:textId="77777777" w:rsidR="004425C8" w:rsidRPr="004425C8" w:rsidRDefault="004425C8" w:rsidP="004425C8">
            <w:pPr>
              <w:spacing w:before="0"/>
              <w:jc w:val="center"/>
            </w:pPr>
            <w:r w:rsidRPr="004425C8">
              <w:t>0,758</w:t>
            </w:r>
          </w:p>
        </w:tc>
        <w:tc>
          <w:tcPr>
            <w:tcW w:w="813" w:type="dxa"/>
            <w:tcBorders>
              <w:top w:val="single" w:sz="2" w:space="0" w:color="auto"/>
              <w:left w:val="single" w:sz="6" w:space="0" w:color="auto"/>
              <w:bottom w:val="single" w:sz="2" w:space="0" w:color="auto"/>
              <w:right w:val="single" w:sz="12" w:space="0" w:color="auto"/>
            </w:tcBorders>
            <w:vAlign w:val="center"/>
          </w:tcPr>
          <w:p w14:paraId="032CA48F" w14:textId="77777777" w:rsidR="004425C8" w:rsidRPr="004425C8" w:rsidRDefault="004425C8" w:rsidP="004425C8">
            <w:pPr>
              <w:spacing w:before="0"/>
              <w:jc w:val="center"/>
            </w:pPr>
            <w:r w:rsidRPr="004425C8">
              <w:t>0,802</w:t>
            </w:r>
          </w:p>
        </w:tc>
        <w:tc>
          <w:tcPr>
            <w:tcW w:w="814" w:type="dxa"/>
            <w:tcBorders>
              <w:left w:val="single" w:sz="12" w:space="0" w:color="auto"/>
            </w:tcBorders>
            <w:vAlign w:val="center"/>
          </w:tcPr>
          <w:p w14:paraId="62B1B26D" w14:textId="77777777" w:rsidR="004425C8" w:rsidRPr="004425C8" w:rsidRDefault="004425C8" w:rsidP="004425C8">
            <w:pPr>
              <w:spacing w:before="0"/>
              <w:jc w:val="center"/>
            </w:pPr>
          </w:p>
        </w:tc>
        <w:tc>
          <w:tcPr>
            <w:tcW w:w="813" w:type="dxa"/>
            <w:tcBorders>
              <w:left w:val="nil"/>
            </w:tcBorders>
            <w:vAlign w:val="center"/>
          </w:tcPr>
          <w:p w14:paraId="5616ED72" w14:textId="77777777" w:rsidR="004425C8" w:rsidRPr="004425C8" w:rsidRDefault="004425C8" w:rsidP="004425C8">
            <w:pPr>
              <w:spacing w:before="0"/>
              <w:jc w:val="center"/>
            </w:pPr>
          </w:p>
        </w:tc>
        <w:tc>
          <w:tcPr>
            <w:tcW w:w="813" w:type="dxa"/>
            <w:tcBorders>
              <w:left w:val="nil"/>
            </w:tcBorders>
            <w:vAlign w:val="center"/>
          </w:tcPr>
          <w:p w14:paraId="48A003D5" w14:textId="77777777" w:rsidR="004425C8" w:rsidRPr="004425C8" w:rsidRDefault="004425C8" w:rsidP="004425C8">
            <w:pPr>
              <w:spacing w:before="0"/>
              <w:jc w:val="center"/>
            </w:pPr>
          </w:p>
        </w:tc>
        <w:tc>
          <w:tcPr>
            <w:tcW w:w="814" w:type="dxa"/>
            <w:tcBorders>
              <w:left w:val="nil"/>
            </w:tcBorders>
            <w:vAlign w:val="center"/>
          </w:tcPr>
          <w:p w14:paraId="3DBFDEEA" w14:textId="77777777" w:rsidR="004425C8" w:rsidRPr="004425C8" w:rsidRDefault="004425C8" w:rsidP="004425C8">
            <w:pPr>
              <w:spacing w:before="0"/>
              <w:jc w:val="center"/>
            </w:pPr>
          </w:p>
        </w:tc>
      </w:tr>
      <w:tr w:rsidR="004425C8" w:rsidRPr="004425C8" w14:paraId="7444375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EBCB0E8"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07DB8FFF" w14:textId="77777777" w:rsidR="004425C8" w:rsidRPr="004425C8" w:rsidRDefault="004425C8" w:rsidP="004425C8">
            <w:pPr>
              <w:spacing w:before="0"/>
              <w:jc w:val="center"/>
            </w:pPr>
            <w:r w:rsidRPr="004425C8">
              <w:t>0,771</w:t>
            </w:r>
          </w:p>
        </w:tc>
        <w:tc>
          <w:tcPr>
            <w:tcW w:w="813" w:type="dxa"/>
            <w:tcBorders>
              <w:top w:val="single" w:sz="2" w:space="0" w:color="auto"/>
              <w:left w:val="single" w:sz="6" w:space="0" w:color="auto"/>
              <w:bottom w:val="single" w:sz="2" w:space="0" w:color="auto"/>
              <w:right w:val="single" w:sz="6" w:space="0" w:color="auto"/>
            </w:tcBorders>
            <w:vAlign w:val="center"/>
          </w:tcPr>
          <w:p w14:paraId="0D2FE9B4" w14:textId="77777777" w:rsidR="004425C8" w:rsidRPr="004425C8" w:rsidRDefault="004425C8" w:rsidP="004425C8">
            <w:pPr>
              <w:spacing w:before="0"/>
              <w:jc w:val="center"/>
            </w:pPr>
            <w:r w:rsidRPr="004425C8">
              <w:t>0,791</w:t>
            </w:r>
          </w:p>
        </w:tc>
        <w:tc>
          <w:tcPr>
            <w:tcW w:w="814" w:type="dxa"/>
            <w:tcBorders>
              <w:top w:val="single" w:sz="2" w:space="0" w:color="auto"/>
              <w:left w:val="single" w:sz="6" w:space="0" w:color="auto"/>
              <w:bottom w:val="single" w:sz="2" w:space="0" w:color="auto"/>
              <w:right w:val="single" w:sz="6" w:space="0" w:color="auto"/>
            </w:tcBorders>
            <w:vAlign w:val="center"/>
          </w:tcPr>
          <w:p w14:paraId="02255D7C" w14:textId="77777777" w:rsidR="004425C8" w:rsidRPr="004425C8" w:rsidRDefault="004425C8" w:rsidP="004425C8">
            <w:pPr>
              <w:spacing w:before="0"/>
              <w:jc w:val="center"/>
            </w:pPr>
            <w:r w:rsidRPr="004425C8">
              <w:t>0,817</w:t>
            </w:r>
          </w:p>
        </w:tc>
        <w:tc>
          <w:tcPr>
            <w:tcW w:w="814" w:type="dxa"/>
            <w:tcBorders>
              <w:top w:val="single" w:sz="2" w:space="0" w:color="auto"/>
              <w:left w:val="single" w:sz="6" w:space="0" w:color="auto"/>
              <w:bottom w:val="single" w:sz="2" w:space="0" w:color="auto"/>
              <w:right w:val="single" w:sz="6" w:space="0" w:color="auto"/>
            </w:tcBorders>
            <w:vAlign w:val="center"/>
          </w:tcPr>
          <w:p w14:paraId="6E800F46" w14:textId="77777777" w:rsidR="004425C8" w:rsidRPr="004425C8" w:rsidRDefault="004425C8" w:rsidP="004425C8">
            <w:pPr>
              <w:spacing w:before="0"/>
              <w:jc w:val="center"/>
            </w:pPr>
            <w:r w:rsidRPr="004425C8">
              <w:t>0,846</w:t>
            </w:r>
          </w:p>
        </w:tc>
        <w:tc>
          <w:tcPr>
            <w:tcW w:w="813" w:type="dxa"/>
            <w:tcBorders>
              <w:top w:val="single" w:sz="2" w:space="0" w:color="auto"/>
              <w:left w:val="single" w:sz="6" w:space="0" w:color="auto"/>
              <w:bottom w:val="single" w:sz="2" w:space="0" w:color="auto"/>
              <w:right w:val="single" w:sz="12" w:space="0" w:color="auto"/>
            </w:tcBorders>
            <w:vAlign w:val="center"/>
          </w:tcPr>
          <w:p w14:paraId="41D6D73C" w14:textId="77777777" w:rsidR="004425C8" w:rsidRPr="004425C8" w:rsidRDefault="004425C8" w:rsidP="004425C8">
            <w:pPr>
              <w:spacing w:before="0"/>
              <w:jc w:val="center"/>
            </w:pPr>
            <w:r w:rsidRPr="004425C8">
              <w:t>0,883</w:t>
            </w:r>
          </w:p>
        </w:tc>
        <w:tc>
          <w:tcPr>
            <w:tcW w:w="814" w:type="dxa"/>
            <w:tcBorders>
              <w:left w:val="single" w:sz="12" w:space="0" w:color="auto"/>
            </w:tcBorders>
            <w:vAlign w:val="center"/>
          </w:tcPr>
          <w:p w14:paraId="6A0BEB71" w14:textId="77777777" w:rsidR="004425C8" w:rsidRPr="004425C8" w:rsidRDefault="004425C8" w:rsidP="004425C8">
            <w:pPr>
              <w:spacing w:before="0"/>
              <w:jc w:val="center"/>
            </w:pPr>
          </w:p>
        </w:tc>
        <w:tc>
          <w:tcPr>
            <w:tcW w:w="813" w:type="dxa"/>
            <w:tcBorders>
              <w:left w:val="nil"/>
            </w:tcBorders>
            <w:vAlign w:val="center"/>
          </w:tcPr>
          <w:p w14:paraId="6654354D" w14:textId="77777777" w:rsidR="004425C8" w:rsidRPr="004425C8" w:rsidRDefault="004425C8" w:rsidP="004425C8">
            <w:pPr>
              <w:spacing w:before="0"/>
              <w:jc w:val="center"/>
            </w:pPr>
          </w:p>
        </w:tc>
        <w:tc>
          <w:tcPr>
            <w:tcW w:w="813" w:type="dxa"/>
            <w:tcBorders>
              <w:left w:val="nil"/>
            </w:tcBorders>
            <w:vAlign w:val="center"/>
          </w:tcPr>
          <w:p w14:paraId="478DB05A" w14:textId="77777777" w:rsidR="004425C8" w:rsidRPr="004425C8" w:rsidRDefault="004425C8" w:rsidP="004425C8">
            <w:pPr>
              <w:spacing w:before="0"/>
              <w:jc w:val="center"/>
            </w:pPr>
          </w:p>
        </w:tc>
        <w:tc>
          <w:tcPr>
            <w:tcW w:w="814" w:type="dxa"/>
            <w:tcBorders>
              <w:left w:val="nil"/>
            </w:tcBorders>
            <w:vAlign w:val="center"/>
          </w:tcPr>
          <w:p w14:paraId="21B33D52" w14:textId="77777777" w:rsidR="004425C8" w:rsidRPr="004425C8" w:rsidRDefault="004425C8" w:rsidP="004425C8">
            <w:pPr>
              <w:spacing w:before="0"/>
              <w:jc w:val="center"/>
            </w:pPr>
          </w:p>
        </w:tc>
      </w:tr>
      <w:tr w:rsidR="004425C8" w:rsidRPr="004425C8" w14:paraId="6279124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80C32E3"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07091B7D" w14:textId="77777777" w:rsidR="004425C8" w:rsidRPr="004425C8" w:rsidRDefault="004425C8" w:rsidP="004425C8">
            <w:pPr>
              <w:spacing w:before="0"/>
              <w:jc w:val="center"/>
            </w:pPr>
            <w:r w:rsidRPr="004425C8">
              <w:t>0,869</w:t>
            </w:r>
          </w:p>
        </w:tc>
        <w:tc>
          <w:tcPr>
            <w:tcW w:w="813" w:type="dxa"/>
            <w:tcBorders>
              <w:top w:val="single" w:sz="2" w:space="0" w:color="auto"/>
              <w:left w:val="single" w:sz="6" w:space="0" w:color="auto"/>
              <w:bottom w:val="single" w:sz="2" w:space="0" w:color="auto"/>
              <w:right w:val="single" w:sz="6" w:space="0" w:color="auto"/>
            </w:tcBorders>
            <w:vAlign w:val="center"/>
          </w:tcPr>
          <w:p w14:paraId="037048FB" w14:textId="77777777" w:rsidR="004425C8" w:rsidRPr="004425C8" w:rsidRDefault="004425C8" w:rsidP="004425C8">
            <w:pPr>
              <w:spacing w:before="0"/>
              <w:jc w:val="center"/>
            </w:pPr>
            <w:r w:rsidRPr="004425C8">
              <w:t>0,881</w:t>
            </w:r>
          </w:p>
        </w:tc>
        <w:tc>
          <w:tcPr>
            <w:tcW w:w="814" w:type="dxa"/>
            <w:tcBorders>
              <w:top w:val="single" w:sz="2" w:space="0" w:color="auto"/>
              <w:left w:val="single" w:sz="6" w:space="0" w:color="auto"/>
              <w:bottom w:val="single" w:sz="2" w:space="0" w:color="auto"/>
              <w:right w:val="single" w:sz="6" w:space="0" w:color="auto"/>
            </w:tcBorders>
            <w:vAlign w:val="center"/>
          </w:tcPr>
          <w:p w14:paraId="05AC6C00" w14:textId="77777777" w:rsidR="004425C8" w:rsidRPr="004425C8" w:rsidRDefault="004425C8" w:rsidP="004425C8">
            <w:pPr>
              <w:spacing w:before="0"/>
              <w:jc w:val="center"/>
            </w:pPr>
            <w:r w:rsidRPr="004425C8">
              <w:t>0,897</w:t>
            </w:r>
          </w:p>
        </w:tc>
        <w:tc>
          <w:tcPr>
            <w:tcW w:w="814" w:type="dxa"/>
            <w:tcBorders>
              <w:top w:val="single" w:sz="2" w:space="0" w:color="auto"/>
              <w:left w:val="single" w:sz="6" w:space="0" w:color="auto"/>
              <w:bottom w:val="single" w:sz="2" w:space="0" w:color="auto"/>
              <w:right w:val="single" w:sz="6" w:space="0" w:color="auto"/>
            </w:tcBorders>
            <w:vAlign w:val="center"/>
          </w:tcPr>
          <w:p w14:paraId="42B7F2EC" w14:textId="77777777" w:rsidR="004425C8" w:rsidRPr="004425C8" w:rsidRDefault="004425C8" w:rsidP="004425C8">
            <w:pPr>
              <w:spacing w:before="0"/>
              <w:jc w:val="center"/>
            </w:pPr>
            <w:r w:rsidRPr="004425C8">
              <w:t>0,916</w:t>
            </w:r>
          </w:p>
        </w:tc>
        <w:tc>
          <w:tcPr>
            <w:tcW w:w="813" w:type="dxa"/>
            <w:tcBorders>
              <w:top w:val="single" w:sz="2" w:space="0" w:color="auto"/>
              <w:left w:val="single" w:sz="6" w:space="0" w:color="auto"/>
              <w:bottom w:val="single" w:sz="2" w:space="0" w:color="auto"/>
              <w:right w:val="single" w:sz="12" w:space="0" w:color="auto"/>
            </w:tcBorders>
            <w:vAlign w:val="center"/>
          </w:tcPr>
          <w:p w14:paraId="25EF270C" w14:textId="77777777" w:rsidR="004425C8" w:rsidRPr="004425C8" w:rsidRDefault="004425C8" w:rsidP="004425C8">
            <w:pPr>
              <w:spacing w:before="0"/>
              <w:jc w:val="center"/>
            </w:pPr>
            <w:r w:rsidRPr="004425C8">
              <w:t>0,941</w:t>
            </w:r>
          </w:p>
        </w:tc>
        <w:tc>
          <w:tcPr>
            <w:tcW w:w="814" w:type="dxa"/>
            <w:tcBorders>
              <w:left w:val="single" w:sz="12" w:space="0" w:color="auto"/>
            </w:tcBorders>
            <w:vAlign w:val="center"/>
          </w:tcPr>
          <w:p w14:paraId="62B9ACA2" w14:textId="77777777" w:rsidR="004425C8" w:rsidRPr="004425C8" w:rsidRDefault="004425C8" w:rsidP="004425C8">
            <w:pPr>
              <w:spacing w:before="0"/>
              <w:jc w:val="center"/>
            </w:pPr>
          </w:p>
        </w:tc>
        <w:tc>
          <w:tcPr>
            <w:tcW w:w="813" w:type="dxa"/>
            <w:tcBorders>
              <w:left w:val="nil"/>
            </w:tcBorders>
            <w:vAlign w:val="center"/>
          </w:tcPr>
          <w:p w14:paraId="0820A250" w14:textId="77777777" w:rsidR="004425C8" w:rsidRPr="004425C8" w:rsidRDefault="004425C8" w:rsidP="004425C8">
            <w:pPr>
              <w:spacing w:before="0"/>
              <w:jc w:val="center"/>
            </w:pPr>
          </w:p>
        </w:tc>
        <w:tc>
          <w:tcPr>
            <w:tcW w:w="813" w:type="dxa"/>
            <w:tcBorders>
              <w:left w:val="nil"/>
            </w:tcBorders>
            <w:vAlign w:val="center"/>
          </w:tcPr>
          <w:p w14:paraId="66FF9A45" w14:textId="77777777" w:rsidR="004425C8" w:rsidRPr="004425C8" w:rsidRDefault="004425C8" w:rsidP="004425C8">
            <w:pPr>
              <w:spacing w:before="0"/>
              <w:jc w:val="center"/>
            </w:pPr>
          </w:p>
        </w:tc>
        <w:tc>
          <w:tcPr>
            <w:tcW w:w="814" w:type="dxa"/>
            <w:tcBorders>
              <w:left w:val="nil"/>
            </w:tcBorders>
            <w:vAlign w:val="center"/>
          </w:tcPr>
          <w:p w14:paraId="76CE46A5" w14:textId="77777777" w:rsidR="004425C8" w:rsidRPr="004425C8" w:rsidRDefault="004425C8" w:rsidP="004425C8">
            <w:pPr>
              <w:spacing w:before="0"/>
              <w:jc w:val="center"/>
            </w:pPr>
          </w:p>
        </w:tc>
      </w:tr>
      <w:tr w:rsidR="004425C8" w:rsidRPr="004425C8" w14:paraId="53B954F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9BE8AF3"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7DE57AB8" w14:textId="77777777" w:rsidR="004425C8" w:rsidRPr="004425C8" w:rsidRDefault="004425C8" w:rsidP="004425C8">
            <w:pPr>
              <w:spacing w:before="0"/>
              <w:jc w:val="center"/>
            </w:pPr>
            <w:r w:rsidRPr="004425C8">
              <w:t>0,958</w:t>
            </w:r>
          </w:p>
        </w:tc>
        <w:tc>
          <w:tcPr>
            <w:tcW w:w="813" w:type="dxa"/>
            <w:tcBorders>
              <w:top w:val="single" w:sz="2" w:space="0" w:color="auto"/>
              <w:left w:val="single" w:sz="6" w:space="0" w:color="auto"/>
              <w:bottom w:val="single" w:sz="2" w:space="0" w:color="auto"/>
              <w:right w:val="single" w:sz="6" w:space="0" w:color="auto"/>
            </w:tcBorders>
            <w:vAlign w:val="center"/>
          </w:tcPr>
          <w:p w14:paraId="67A1DB01" w14:textId="77777777" w:rsidR="004425C8" w:rsidRPr="004425C8" w:rsidRDefault="004425C8" w:rsidP="004425C8">
            <w:pPr>
              <w:spacing w:before="0"/>
              <w:jc w:val="center"/>
            </w:pPr>
            <w:r w:rsidRPr="004425C8">
              <w:t>0,962</w:t>
            </w:r>
          </w:p>
        </w:tc>
        <w:tc>
          <w:tcPr>
            <w:tcW w:w="814" w:type="dxa"/>
            <w:tcBorders>
              <w:top w:val="single" w:sz="2" w:space="0" w:color="auto"/>
              <w:left w:val="single" w:sz="6" w:space="0" w:color="auto"/>
              <w:bottom w:val="single" w:sz="2" w:space="0" w:color="auto"/>
              <w:right w:val="single" w:sz="6" w:space="0" w:color="auto"/>
            </w:tcBorders>
            <w:vAlign w:val="center"/>
          </w:tcPr>
          <w:p w14:paraId="475BA070" w14:textId="77777777" w:rsidR="004425C8" w:rsidRPr="004425C8" w:rsidRDefault="004425C8" w:rsidP="004425C8">
            <w:pPr>
              <w:spacing w:before="0"/>
              <w:jc w:val="center"/>
            </w:pPr>
            <w:r w:rsidRPr="004425C8">
              <w:t>0,967</w:t>
            </w:r>
          </w:p>
        </w:tc>
        <w:tc>
          <w:tcPr>
            <w:tcW w:w="814" w:type="dxa"/>
            <w:tcBorders>
              <w:top w:val="single" w:sz="2" w:space="0" w:color="auto"/>
              <w:left w:val="single" w:sz="6" w:space="0" w:color="auto"/>
              <w:bottom w:val="single" w:sz="2" w:space="0" w:color="auto"/>
              <w:right w:val="single" w:sz="6" w:space="0" w:color="auto"/>
            </w:tcBorders>
            <w:vAlign w:val="center"/>
          </w:tcPr>
          <w:p w14:paraId="2126B1D2" w14:textId="77777777" w:rsidR="004425C8" w:rsidRPr="004425C8" w:rsidRDefault="004425C8" w:rsidP="004425C8">
            <w:pPr>
              <w:spacing w:before="0"/>
              <w:jc w:val="center"/>
            </w:pPr>
            <w:r w:rsidRPr="004425C8">
              <w:t>0,974</w:t>
            </w:r>
          </w:p>
        </w:tc>
        <w:tc>
          <w:tcPr>
            <w:tcW w:w="813" w:type="dxa"/>
            <w:tcBorders>
              <w:top w:val="single" w:sz="2" w:space="0" w:color="auto"/>
              <w:left w:val="single" w:sz="6" w:space="0" w:color="auto"/>
              <w:bottom w:val="single" w:sz="2" w:space="0" w:color="auto"/>
              <w:right w:val="single" w:sz="12" w:space="0" w:color="auto"/>
            </w:tcBorders>
            <w:vAlign w:val="center"/>
          </w:tcPr>
          <w:p w14:paraId="6480838D" w14:textId="77777777" w:rsidR="004425C8" w:rsidRPr="004425C8" w:rsidRDefault="004425C8" w:rsidP="004425C8">
            <w:pPr>
              <w:spacing w:before="0"/>
              <w:jc w:val="center"/>
            </w:pPr>
            <w:r w:rsidRPr="004425C8">
              <w:t>0,982</w:t>
            </w:r>
          </w:p>
        </w:tc>
        <w:tc>
          <w:tcPr>
            <w:tcW w:w="814" w:type="dxa"/>
            <w:tcBorders>
              <w:left w:val="single" w:sz="12" w:space="0" w:color="auto"/>
            </w:tcBorders>
            <w:vAlign w:val="center"/>
          </w:tcPr>
          <w:p w14:paraId="3143B641" w14:textId="77777777" w:rsidR="004425C8" w:rsidRPr="004425C8" w:rsidRDefault="004425C8" w:rsidP="004425C8">
            <w:pPr>
              <w:spacing w:before="0"/>
              <w:jc w:val="center"/>
            </w:pPr>
          </w:p>
        </w:tc>
        <w:tc>
          <w:tcPr>
            <w:tcW w:w="813" w:type="dxa"/>
            <w:tcBorders>
              <w:left w:val="nil"/>
            </w:tcBorders>
            <w:vAlign w:val="center"/>
          </w:tcPr>
          <w:p w14:paraId="0DB3A306" w14:textId="77777777" w:rsidR="004425C8" w:rsidRPr="004425C8" w:rsidRDefault="004425C8" w:rsidP="004425C8">
            <w:pPr>
              <w:spacing w:before="0"/>
              <w:jc w:val="center"/>
            </w:pPr>
          </w:p>
        </w:tc>
        <w:tc>
          <w:tcPr>
            <w:tcW w:w="813" w:type="dxa"/>
            <w:tcBorders>
              <w:left w:val="nil"/>
            </w:tcBorders>
            <w:vAlign w:val="center"/>
          </w:tcPr>
          <w:p w14:paraId="3F81D4A1" w14:textId="77777777" w:rsidR="004425C8" w:rsidRPr="004425C8" w:rsidRDefault="004425C8" w:rsidP="004425C8">
            <w:pPr>
              <w:spacing w:before="0"/>
              <w:jc w:val="center"/>
            </w:pPr>
          </w:p>
        </w:tc>
        <w:tc>
          <w:tcPr>
            <w:tcW w:w="814" w:type="dxa"/>
            <w:tcBorders>
              <w:left w:val="nil"/>
            </w:tcBorders>
            <w:vAlign w:val="center"/>
          </w:tcPr>
          <w:p w14:paraId="72C6E7D9" w14:textId="77777777" w:rsidR="004425C8" w:rsidRPr="004425C8" w:rsidRDefault="004425C8" w:rsidP="004425C8">
            <w:pPr>
              <w:spacing w:before="0"/>
              <w:jc w:val="center"/>
            </w:pPr>
          </w:p>
        </w:tc>
      </w:tr>
      <w:tr w:rsidR="004425C8" w:rsidRPr="004425C8" w14:paraId="291094DF"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07FE29C8"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 xml:space="preserve">80 </w:t>
              </w:r>
              <w:r w:rsidRPr="004425C8">
                <w:rPr>
                  <w:b/>
                </w:rPr>
                <w:t>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3C959627"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51AE2E5C"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235513F"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727A9ED9"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12" w:space="0" w:color="auto"/>
            </w:tcBorders>
            <w:vAlign w:val="center"/>
          </w:tcPr>
          <w:p w14:paraId="652CD72D"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0447CC5E" w14:textId="77777777" w:rsidR="004425C8" w:rsidRPr="004425C8" w:rsidRDefault="004425C8" w:rsidP="004425C8">
            <w:pPr>
              <w:spacing w:before="0"/>
              <w:jc w:val="center"/>
            </w:pPr>
          </w:p>
        </w:tc>
        <w:tc>
          <w:tcPr>
            <w:tcW w:w="813" w:type="dxa"/>
            <w:tcBorders>
              <w:left w:val="nil"/>
            </w:tcBorders>
            <w:vAlign w:val="center"/>
          </w:tcPr>
          <w:p w14:paraId="5177DEA8" w14:textId="77777777" w:rsidR="004425C8" w:rsidRPr="004425C8" w:rsidRDefault="004425C8" w:rsidP="004425C8">
            <w:pPr>
              <w:spacing w:before="0"/>
              <w:jc w:val="center"/>
            </w:pPr>
          </w:p>
        </w:tc>
        <w:tc>
          <w:tcPr>
            <w:tcW w:w="813" w:type="dxa"/>
            <w:tcBorders>
              <w:left w:val="nil"/>
            </w:tcBorders>
            <w:vAlign w:val="center"/>
          </w:tcPr>
          <w:p w14:paraId="7EA5A8D2" w14:textId="77777777" w:rsidR="004425C8" w:rsidRPr="004425C8" w:rsidRDefault="004425C8" w:rsidP="004425C8">
            <w:pPr>
              <w:spacing w:before="0"/>
              <w:jc w:val="center"/>
            </w:pPr>
          </w:p>
        </w:tc>
        <w:tc>
          <w:tcPr>
            <w:tcW w:w="814" w:type="dxa"/>
            <w:tcBorders>
              <w:left w:val="nil"/>
            </w:tcBorders>
            <w:vAlign w:val="center"/>
          </w:tcPr>
          <w:p w14:paraId="344A7FAB" w14:textId="77777777" w:rsidR="004425C8" w:rsidRPr="004425C8" w:rsidRDefault="004425C8" w:rsidP="004425C8">
            <w:pPr>
              <w:spacing w:before="0"/>
              <w:jc w:val="center"/>
            </w:pPr>
          </w:p>
        </w:tc>
      </w:tr>
      <w:tr w:rsidR="004425C8" w:rsidRPr="004425C8" w14:paraId="32A7FC70" w14:textId="77777777" w:rsidTr="009D50F8">
        <w:trPr>
          <w:cantSplit/>
        </w:trPr>
        <w:tc>
          <w:tcPr>
            <w:tcW w:w="1080" w:type="dxa"/>
            <w:tcBorders>
              <w:top w:val="single" w:sz="12" w:space="0" w:color="auto"/>
            </w:tcBorders>
            <w:vAlign w:val="center"/>
          </w:tcPr>
          <w:p w14:paraId="7C2BE901"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B96BBD5"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0B0A69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3F3718E"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D581CBF"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8537BCA" w14:textId="77777777" w:rsidR="004425C8" w:rsidRPr="004425C8" w:rsidRDefault="004425C8" w:rsidP="004425C8">
            <w:pPr>
              <w:spacing w:before="0"/>
              <w:jc w:val="center"/>
            </w:pPr>
          </w:p>
        </w:tc>
        <w:tc>
          <w:tcPr>
            <w:tcW w:w="814" w:type="dxa"/>
            <w:tcBorders>
              <w:left w:val="nil"/>
            </w:tcBorders>
            <w:vAlign w:val="center"/>
          </w:tcPr>
          <w:p w14:paraId="15C0DB43" w14:textId="77777777" w:rsidR="004425C8" w:rsidRPr="004425C8" w:rsidRDefault="004425C8" w:rsidP="004425C8">
            <w:pPr>
              <w:spacing w:before="0"/>
              <w:jc w:val="center"/>
            </w:pPr>
          </w:p>
        </w:tc>
        <w:tc>
          <w:tcPr>
            <w:tcW w:w="813" w:type="dxa"/>
            <w:tcBorders>
              <w:left w:val="nil"/>
            </w:tcBorders>
            <w:vAlign w:val="center"/>
          </w:tcPr>
          <w:p w14:paraId="22A85BE1" w14:textId="77777777" w:rsidR="004425C8" w:rsidRPr="004425C8" w:rsidRDefault="004425C8" w:rsidP="004425C8">
            <w:pPr>
              <w:spacing w:before="0"/>
              <w:jc w:val="center"/>
            </w:pPr>
          </w:p>
        </w:tc>
        <w:tc>
          <w:tcPr>
            <w:tcW w:w="813" w:type="dxa"/>
            <w:tcBorders>
              <w:left w:val="nil"/>
            </w:tcBorders>
            <w:vAlign w:val="center"/>
          </w:tcPr>
          <w:p w14:paraId="2FD9859B" w14:textId="77777777" w:rsidR="004425C8" w:rsidRPr="004425C8" w:rsidRDefault="004425C8" w:rsidP="004425C8">
            <w:pPr>
              <w:spacing w:before="0"/>
              <w:jc w:val="center"/>
            </w:pPr>
          </w:p>
        </w:tc>
        <w:tc>
          <w:tcPr>
            <w:tcW w:w="814" w:type="dxa"/>
            <w:tcBorders>
              <w:left w:val="nil"/>
            </w:tcBorders>
            <w:vAlign w:val="center"/>
          </w:tcPr>
          <w:p w14:paraId="46E74DFF" w14:textId="77777777" w:rsidR="004425C8" w:rsidRPr="004425C8" w:rsidRDefault="004425C8" w:rsidP="004425C8">
            <w:pPr>
              <w:spacing w:before="0"/>
              <w:jc w:val="center"/>
            </w:pPr>
          </w:p>
        </w:tc>
      </w:tr>
      <w:tr w:rsidR="004425C8" w:rsidRPr="004425C8" w14:paraId="25A1C909" w14:textId="77777777" w:rsidTr="009D50F8">
        <w:trPr>
          <w:cantSplit/>
        </w:trPr>
        <w:tc>
          <w:tcPr>
            <w:tcW w:w="3520" w:type="dxa"/>
            <w:gridSpan w:val="4"/>
            <w:vAlign w:val="center"/>
          </w:tcPr>
          <w:p w14:paraId="718C357E" w14:textId="77777777" w:rsidR="004425C8" w:rsidRPr="004425C8" w:rsidRDefault="004425C8" w:rsidP="004425C8">
            <w:pPr>
              <w:spacing w:before="0"/>
              <w:jc w:val="left"/>
            </w:pPr>
            <w:r w:rsidRPr="004425C8">
              <w:rPr>
                <w:b/>
              </w:rPr>
              <w:t xml:space="preserve">5. </w:t>
            </w:r>
            <w:r w:rsidRPr="004425C8">
              <w:t>skupina dřevin:</w:t>
            </w:r>
            <w:r w:rsidRPr="004425C8">
              <w:rPr>
                <w:b/>
              </w:rPr>
              <w:t xml:space="preserve"> DOUGLASKA</w:t>
            </w:r>
          </w:p>
        </w:tc>
        <w:tc>
          <w:tcPr>
            <w:tcW w:w="814" w:type="dxa"/>
            <w:tcBorders>
              <w:left w:val="nil"/>
            </w:tcBorders>
            <w:vAlign w:val="center"/>
          </w:tcPr>
          <w:p w14:paraId="2AED16B0" w14:textId="77777777" w:rsidR="004425C8" w:rsidRPr="004425C8" w:rsidRDefault="004425C8" w:rsidP="004425C8">
            <w:pPr>
              <w:spacing w:before="0"/>
              <w:jc w:val="center"/>
            </w:pPr>
          </w:p>
        </w:tc>
        <w:tc>
          <w:tcPr>
            <w:tcW w:w="1627" w:type="dxa"/>
            <w:gridSpan w:val="2"/>
            <w:tcBorders>
              <w:left w:val="nil"/>
            </w:tcBorders>
            <w:vAlign w:val="center"/>
          </w:tcPr>
          <w:p w14:paraId="648C37C6" w14:textId="77777777" w:rsidR="004425C8" w:rsidRPr="004425C8" w:rsidRDefault="004425C8" w:rsidP="004425C8">
            <w:pPr>
              <w:spacing w:before="0"/>
              <w:jc w:val="left"/>
            </w:pPr>
            <w:r w:rsidRPr="004425C8">
              <w:t xml:space="preserve">Obmýtí: </w:t>
            </w:r>
            <w:r w:rsidRPr="004425C8">
              <w:rPr>
                <w:b/>
              </w:rPr>
              <w:t>100</w:t>
            </w:r>
          </w:p>
        </w:tc>
        <w:tc>
          <w:tcPr>
            <w:tcW w:w="813" w:type="dxa"/>
            <w:tcBorders>
              <w:left w:val="nil"/>
            </w:tcBorders>
            <w:vAlign w:val="center"/>
          </w:tcPr>
          <w:p w14:paraId="72449EF6" w14:textId="77777777" w:rsidR="004425C8" w:rsidRPr="004425C8" w:rsidRDefault="004425C8" w:rsidP="004425C8">
            <w:pPr>
              <w:spacing w:before="0"/>
              <w:jc w:val="center"/>
            </w:pPr>
          </w:p>
        </w:tc>
        <w:tc>
          <w:tcPr>
            <w:tcW w:w="813" w:type="dxa"/>
            <w:tcBorders>
              <w:left w:val="nil"/>
            </w:tcBorders>
            <w:vAlign w:val="center"/>
          </w:tcPr>
          <w:p w14:paraId="4D93431F" w14:textId="77777777" w:rsidR="004425C8" w:rsidRPr="004425C8" w:rsidRDefault="004425C8" w:rsidP="004425C8">
            <w:pPr>
              <w:spacing w:before="0"/>
              <w:jc w:val="center"/>
            </w:pPr>
          </w:p>
        </w:tc>
        <w:tc>
          <w:tcPr>
            <w:tcW w:w="814" w:type="dxa"/>
            <w:tcBorders>
              <w:left w:val="nil"/>
            </w:tcBorders>
            <w:vAlign w:val="center"/>
          </w:tcPr>
          <w:p w14:paraId="2582CA90" w14:textId="77777777" w:rsidR="004425C8" w:rsidRPr="004425C8" w:rsidRDefault="004425C8" w:rsidP="004425C8">
            <w:pPr>
              <w:spacing w:before="0"/>
              <w:jc w:val="center"/>
            </w:pPr>
          </w:p>
        </w:tc>
      </w:tr>
      <w:tr w:rsidR="004425C8" w:rsidRPr="004425C8" w14:paraId="6F431DC4" w14:textId="77777777" w:rsidTr="009D50F8">
        <w:trPr>
          <w:cantSplit/>
        </w:trPr>
        <w:tc>
          <w:tcPr>
            <w:tcW w:w="1080" w:type="dxa"/>
            <w:tcBorders>
              <w:bottom w:val="single" w:sz="12" w:space="0" w:color="auto"/>
            </w:tcBorders>
            <w:vAlign w:val="center"/>
          </w:tcPr>
          <w:p w14:paraId="4AAA2620"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C857AE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7C8011A"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EDF038F"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0C9858D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B962745" w14:textId="77777777" w:rsidR="004425C8" w:rsidRPr="004425C8" w:rsidRDefault="004425C8" w:rsidP="004425C8">
            <w:pPr>
              <w:spacing w:before="0"/>
              <w:jc w:val="center"/>
            </w:pPr>
          </w:p>
        </w:tc>
        <w:tc>
          <w:tcPr>
            <w:tcW w:w="814" w:type="dxa"/>
            <w:tcBorders>
              <w:left w:val="nil"/>
            </w:tcBorders>
            <w:vAlign w:val="center"/>
          </w:tcPr>
          <w:p w14:paraId="5A6D6E1D" w14:textId="77777777" w:rsidR="004425C8" w:rsidRPr="004425C8" w:rsidRDefault="004425C8" w:rsidP="004425C8">
            <w:pPr>
              <w:spacing w:before="0"/>
              <w:jc w:val="center"/>
            </w:pPr>
          </w:p>
        </w:tc>
        <w:tc>
          <w:tcPr>
            <w:tcW w:w="813" w:type="dxa"/>
            <w:tcBorders>
              <w:left w:val="nil"/>
            </w:tcBorders>
            <w:vAlign w:val="center"/>
          </w:tcPr>
          <w:p w14:paraId="33262587" w14:textId="77777777" w:rsidR="004425C8" w:rsidRPr="004425C8" w:rsidRDefault="004425C8" w:rsidP="004425C8">
            <w:pPr>
              <w:spacing w:before="0"/>
              <w:jc w:val="center"/>
            </w:pPr>
          </w:p>
        </w:tc>
        <w:tc>
          <w:tcPr>
            <w:tcW w:w="813" w:type="dxa"/>
            <w:tcBorders>
              <w:left w:val="nil"/>
            </w:tcBorders>
            <w:vAlign w:val="center"/>
          </w:tcPr>
          <w:p w14:paraId="597A8176" w14:textId="77777777" w:rsidR="004425C8" w:rsidRPr="004425C8" w:rsidRDefault="004425C8" w:rsidP="004425C8">
            <w:pPr>
              <w:spacing w:before="0"/>
              <w:jc w:val="center"/>
            </w:pPr>
          </w:p>
        </w:tc>
        <w:tc>
          <w:tcPr>
            <w:tcW w:w="814" w:type="dxa"/>
            <w:tcBorders>
              <w:left w:val="nil"/>
            </w:tcBorders>
            <w:vAlign w:val="center"/>
          </w:tcPr>
          <w:p w14:paraId="4BC56867" w14:textId="77777777" w:rsidR="004425C8" w:rsidRPr="004425C8" w:rsidRDefault="004425C8" w:rsidP="004425C8">
            <w:pPr>
              <w:spacing w:before="0"/>
              <w:jc w:val="center"/>
            </w:pPr>
          </w:p>
        </w:tc>
      </w:tr>
      <w:tr w:rsidR="004425C8" w:rsidRPr="004425C8" w14:paraId="23CF3A4F"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CD9ED0C" w14:textId="77777777" w:rsidR="004425C8" w:rsidRPr="004425C8" w:rsidRDefault="004425C8" w:rsidP="004425C8">
            <w:pPr>
              <w:spacing w:before="0"/>
              <w:jc w:val="center"/>
            </w:pPr>
            <w:r w:rsidRPr="004425C8">
              <w:t>Věk</w:t>
            </w:r>
          </w:p>
          <w:p w14:paraId="4F67E782" w14:textId="77777777" w:rsidR="004425C8" w:rsidRPr="004425C8" w:rsidRDefault="004425C8" w:rsidP="004425C8">
            <w:pPr>
              <w:spacing w:before="0"/>
              <w:jc w:val="center"/>
            </w:pPr>
            <w:r w:rsidRPr="004425C8">
              <w:t>(roky)</w:t>
            </w:r>
          </w:p>
        </w:tc>
        <w:tc>
          <w:tcPr>
            <w:tcW w:w="4067" w:type="dxa"/>
            <w:gridSpan w:val="5"/>
            <w:tcBorders>
              <w:top w:val="single" w:sz="12" w:space="0" w:color="auto"/>
              <w:left w:val="single" w:sz="18" w:space="0" w:color="auto"/>
              <w:bottom w:val="single" w:sz="2" w:space="0" w:color="auto"/>
              <w:right w:val="single" w:sz="12" w:space="0" w:color="auto"/>
            </w:tcBorders>
            <w:vAlign w:val="center"/>
          </w:tcPr>
          <w:p w14:paraId="602953B2"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2C7CBBF7" w14:textId="77777777" w:rsidR="004425C8" w:rsidRPr="004425C8" w:rsidRDefault="004425C8" w:rsidP="004425C8">
            <w:pPr>
              <w:spacing w:before="0"/>
              <w:jc w:val="center"/>
            </w:pPr>
          </w:p>
        </w:tc>
        <w:tc>
          <w:tcPr>
            <w:tcW w:w="813" w:type="dxa"/>
            <w:tcBorders>
              <w:left w:val="nil"/>
            </w:tcBorders>
            <w:vAlign w:val="center"/>
          </w:tcPr>
          <w:p w14:paraId="4843C693" w14:textId="77777777" w:rsidR="004425C8" w:rsidRPr="004425C8" w:rsidRDefault="004425C8" w:rsidP="004425C8">
            <w:pPr>
              <w:spacing w:before="0"/>
              <w:jc w:val="center"/>
            </w:pPr>
          </w:p>
        </w:tc>
        <w:tc>
          <w:tcPr>
            <w:tcW w:w="813" w:type="dxa"/>
            <w:tcBorders>
              <w:left w:val="nil"/>
            </w:tcBorders>
            <w:vAlign w:val="center"/>
          </w:tcPr>
          <w:p w14:paraId="6B25D90E" w14:textId="77777777" w:rsidR="004425C8" w:rsidRPr="004425C8" w:rsidRDefault="004425C8" w:rsidP="004425C8">
            <w:pPr>
              <w:spacing w:before="0"/>
              <w:jc w:val="center"/>
            </w:pPr>
          </w:p>
        </w:tc>
        <w:tc>
          <w:tcPr>
            <w:tcW w:w="814" w:type="dxa"/>
            <w:tcBorders>
              <w:left w:val="nil"/>
            </w:tcBorders>
            <w:vAlign w:val="center"/>
          </w:tcPr>
          <w:p w14:paraId="2604DE41" w14:textId="77777777" w:rsidR="004425C8" w:rsidRPr="004425C8" w:rsidRDefault="004425C8" w:rsidP="004425C8">
            <w:pPr>
              <w:spacing w:before="0"/>
              <w:jc w:val="center"/>
            </w:pPr>
          </w:p>
        </w:tc>
      </w:tr>
      <w:tr w:rsidR="004425C8" w:rsidRPr="004425C8" w14:paraId="2A0F96C6"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5FFCA23E"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79E9118A"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7D52E659"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705BD10D"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0D6FCF25"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12" w:space="0" w:color="auto"/>
            </w:tcBorders>
            <w:vAlign w:val="center"/>
          </w:tcPr>
          <w:p w14:paraId="156A75D1" w14:textId="77777777" w:rsidR="004425C8" w:rsidRPr="004425C8" w:rsidRDefault="004425C8" w:rsidP="004425C8">
            <w:pPr>
              <w:spacing w:before="0"/>
              <w:jc w:val="center"/>
            </w:pPr>
            <w:r w:rsidRPr="004425C8">
              <w:t>5</w:t>
            </w:r>
          </w:p>
        </w:tc>
        <w:tc>
          <w:tcPr>
            <w:tcW w:w="814" w:type="dxa"/>
            <w:tcBorders>
              <w:left w:val="single" w:sz="12" w:space="0" w:color="auto"/>
            </w:tcBorders>
            <w:vAlign w:val="center"/>
          </w:tcPr>
          <w:p w14:paraId="30368F52" w14:textId="77777777" w:rsidR="004425C8" w:rsidRPr="004425C8" w:rsidRDefault="004425C8" w:rsidP="004425C8">
            <w:pPr>
              <w:spacing w:before="0"/>
              <w:jc w:val="center"/>
            </w:pPr>
          </w:p>
        </w:tc>
        <w:tc>
          <w:tcPr>
            <w:tcW w:w="813" w:type="dxa"/>
            <w:tcBorders>
              <w:left w:val="nil"/>
            </w:tcBorders>
            <w:vAlign w:val="center"/>
          </w:tcPr>
          <w:p w14:paraId="3824FFB3" w14:textId="77777777" w:rsidR="004425C8" w:rsidRPr="004425C8" w:rsidRDefault="004425C8" w:rsidP="004425C8">
            <w:pPr>
              <w:spacing w:before="0"/>
              <w:jc w:val="center"/>
            </w:pPr>
          </w:p>
        </w:tc>
        <w:tc>
          <w:tcPr>
            <w:tcW w:w="813" w:type="dxa"/>
            <w:tcBorders>
              <w:left w:val="nil"/>
            </w:tcBorders>
            <w:vAlign w:val="center"/>
          </w:tcPr>
          <w:p w14:paraId="7E7257BB" w14:textId="77777777" w:rsidR="004425C8" w:rsidRPr="004425C8" w:rsidRDefault="004425C8" w:rsidP="004425C8">
            <w:pPr>
              <w:spacing w:before="0"/>
              <w:jc w:val="center"/>
            </w:pPr>
          </w:p>
        </w:tc>
        <w:tc>
          <w:tcPr>
            <w:tcW w:w="814" w:type="dxa"/>
            <w:tcBorders>
              <w:left w:val="nil"/>
            </w:tcBorders>
            <w:vAlign w:val="center"/>
          </w:tcPr>
          <w:p w14:paraId="039C9BBF" w14:textId="77777777" w:rsidR="004425C8" w:rsidRPr="004425C8" w:rsidRDefault="004425C8" w:rsidP="004425C8">
            <w:pPr>
              <w:spacing w:before="0"/>
              <w:jc w:val="center"/>
            </w:pPr>
          </w:p>
        </w:tc>
      </w:tr>
      <w:tr w:rsidR="004425C8" w:rsidRPr="004425C8" w14:paraId="2C34CC57"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33180019"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3AC89493"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BF8AEE8"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E5ADC83"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0ECA6C74"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12" w:space="0" w:color="auto"/>
            </w:tcBorders>
            <w:vAlign w:val="center"/>
          </w:tcPr>
          <w:p w14:paraId="06AF4FF9"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0E9BAEEB" w14:textId="77777777" w:rsidR="004425C8" w:rsidRPr="004425C8" w:rsidRDefault="004425C8" w:rsidP="004425C8">
            <w:pPr>
              <w:spacing w:before="0"/>
              <w:jc w:val="center"/>
            </w:pPr>
          </w:p>
        </w:tc>
        <w:tc>
          <w:tcPr>
            <w:tcW w:w="813" w:type="dxa"/>
            <w:tcBorders>
              <w:left w:val="nil"/>
            </w:tcBorders>
            <w:vAlign w:val="center"/>
          </w:tcPr>
          <w:p w14:paraId="05922E56" w14:textId="77777777" w:rsidR="004425C8" w:rsidRPr="004425C8" w:rsidRDefault="004425C8" w:rsidP="004425C8">
            <w:pPr>
              <w:spacing w:before="0"/>
              <w:jc w:val="center"/>
            </w:pPr>
          </w:p>
        </w:tc>
        <w:tc>
          <w:tcPr>
            <w:tcW w:w="813" w:type="dxa"/>
            <w:tcBorders>
              <w:left w:val="nil"/>
            </w:tcBorders>
            <w:vAlign w:val="center"/>
          </w:tcPr>
          <w:p w14:paraId="54085F39" w14:textId="77777777" w:rsidR="004425C8" w:rsidRPr="004425C8" w:rsidRDefault="004425C8" w:rsidP="004425C8">
            <w:pPr>
              <w:spacing w:before="0"/>
              <w:jc w:val="center"/>
            </w:pPr>
          </w:p>
        </w:tc>
        <w:tc>
          <w:tcPr>
            <w:tcW w:w="814" w:type="dxa"/>
            <w:tcBorders>
              <w:left w:val="nil"/>
            </w:tcBorders>
            <w:vAlign w:val="center"/>
          </w:tcPr>
          <w:p w14:paraId="603A0092" w14:textId="77777777" w:rsidR="004425C8" w:rsidRPr="004425C8" w:rsidRDefault="004425C8" w:rsidP="004425C8">
            <w:pPr>
              <w:spacing w:before="0"/>
              <w:jc w:val="center"/>
            </w:pPr>
          </w:p>
        </w:tc>
      </w:tr>
      <w:tr w:rsidR="004425C8" w:rsidRPr="004425C8" w14:paraId="1CD64BB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8FDD48"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2A28C50F" w14:textId="77777777" w:rsidR="004425C8" w:rsidRPr="004425C8" w:rsidRDefault="004425C8" w:rsidP="004425C8">
            <w:pPr>
              <w:spacing w:before="0"/>
              <w:jc w:val="center"/>
            </w:pPr>
            <w:r w:rsidRPr="004425C8">
              <w:t>0,123</w:t>
            </w:r>
          </w:p>
        </w:tc>
        <w:tc>
          <w:tcPr>
            <w:tcW w:w="813" w:type="dxa"/>
            <w:tcBorders>
              <w:top w:val="single" w:sz="2" w:space="0" w:color="auto"/>
              <w:left w:val="single" w:sz="6" w:space="0" w:color="auto"/>
              <w:bottom w:val="single" w:sz="2" w:space="0" w:color="auto"/>
              <w:right w:val="single" w:sz="6" w:space="0" w:color="auto"/>
            </w:tcBorders>
            <w:vAlign w:val="center"/>
          </w:tcPr>
          <w:p w14:paraId="791CA93D" w14:textId="77777777" w:rsidR="004425C8" w:rsidRPr="004425C8" w:rsidRDefault="004425C8" w:rsidP="004425C8">
            <w:pPr>
              <w:spacing w:before="0"/>
              <w:jc w:val="center"/>
            </w:pPr>
            <w:r w:rsidRPr="004425C8">
              <w:t>0,126</w:t>
            </w:r>
          </w:p>
        </w:tc>
        <w:tc>
          <w:tcPr>
            <w:tcW w:w="814" w:type="dxa"/>
            <w:tcBorders>
              <w:top w:val="single" w:sz="2" w:space="0" w:color="auto"/>
              <w:left w:val="single" w:sz="6" w:space="0" w:color="auto"/>
              <w:bottom w:val="single" w:sz="2" w:space="0" w:color="auto"/>
              <w:right w:val="single" w:sz="6" w:space="0" w:color="auto"/>
            </w:tcBorders>
            <w:vAlign w:val="center"/>
          </w:tcPr>
          <w:p w14:paraId="5B9577DE" w14:textId="77777777" w:rsidR="004425C8" w:rsidRPr="004425C8" w:rsidRDefault="004425C8" w:rsidP="004425C8">
            <w:pPr>
              <w:spacing w:before="0"/>
              <w:jc w:val="center"/>
            </w:pPr>
            <w:r w:rsidRPr="004425C8">
              <w:t>0,127</w:t>
            </w:r>
          </w:p>
        </w:tc>
        <w:tc>
          <w:tcPr>
            <w:tcW w:w="814" w:type="dxa"/>
            <w:tcBorders>
              <w:top w:val="single" w:sz="2" w:space="0" w:color="auto"/>
              <w:left w:val="single" w:sz="6" w:space="0" w:color="auto"/>
              <w:bottom w:val="single" w:sz="2" w:space="0" w:color="auto"/>
              <w:right w:val="single" w:sz="6" w:space="0" w:color="auto"/>
            </w:tcBorders>
            <w:vAlign w:val="center"/>
          </w:tcPr>
          <w:p w14:paraId="102454B2" w14:textId="77777777" w:rsidR="004425C8" w:rsidRPr="004425C8" w:rsidRDefault="004425C8" w:rsidP="004425C8">
            <w:pPr>
              <w:spacing w:before="0"/>
              <w:jc w:val="center"/>
            </w:pPr>
            <w:r w:rsidRPr="004425C8">
              <w:t>0,123</w:t>
            </w:r>
          </w:p>
        </w:tc>
        <w:tc>
          <w:tcPr>
            <w:tcW w:w="813" w:type="dxa"/>
            <w:tcBorders>
              <w:top w:val="single" w:sz="2" w:space="0" w:color="auto"/>
              <w:left w:val="single" w:sz="6" w:space="0" w:color="auto"/>
              <w:bottom w:val="single" w:sz="2" w:space="0" w:color="auto"/>
              <w:right w:val="single" w:sz="12" w:space="0" w:color="auto"/>
            </w:tcBorders>
            <w:vAlign w:val="center"/>
          </w:tcPr>
          <w:p w14:paraId="5CD1EA5B" w14:textId="77777777" w:rsidR="004425C8" w:rsidRPr="004425C8" w:rsidRDefault="004425C8" w:rsidP="004425C8">
            <w:pPr>
              <w:spacing w:before="0"/>
              <w:jc w:val="center"/>
            </w:pPr>
            <w:r w:rsidRPr="004425C8">
              <w:t>0,127</w:t>
            </w:r>
          </w:p>
        </w:tc>
        <w:tc>
          <w:tcPr>
            <w:tcW w:w="814" w:type="dxa"/>
            <w:tcBorders>
              <w:left w:val="single" w:sz="12" w:space="0" w:color="auto"/>
            </w:tcBorders>
            <w:vAlign w:val="center"/>
          </w:tcPr>
          <w:p w14:paraId="7C18A003" w14:textId="77777777" w:rsidR="004425C8" w:rsidRPr="004425C8" w:rsidRDefault="004425C8" w:rsidP="004425C8">
            <w:pPr>
              <w:spacing w:before="0"/>
              <w:jc w:val="center"/>
            </w:pPr>
          </w:p>
        </w:tc>
        <w:tc>
          <w:tcPr>
            <w:tcW w:w="813" w:type="dxa"/>
            <w:tcBorders>
              <w:left w:val="nil"/>
            </w:tcBorders>
            <w:vAlign w:val="center"/>
          </w:tcPr>
          <w:p w14:paraId="57BF9610" w14:textId="77777777" w:rsidR="004425C8" w:rsidRPr="004425C8" w:rsidRDefault="004425C8" w:rsidP="004425C8">
            <w:pPr>
              <w:spacing w:before="0"/>
              <w:jc w:val="center"/>
            </w:pPr>
          </w:p>
        </w:tc>
        <w:tc>
          <w:tcPr>
            <w:tcW w:w="813" w:type="dxa"/>
            <w:tcBorders>
              <w:left w:val="nil"/>
            </w:tcBorders>
            <w:vAlign w:val="center"/>
          </w:tcPr>
          <w:p w14:paraId="6BECD121" w14:textId="77777777" w:rsidR="004425C8" w:rsidRPr="004425C8" w:rsidRDefault="004425C8" w:rsidP="004425C8">
            <w:pPr>
              <w:spacing w:before="0"/>
              <w:jc w:val="center"/>
            </w:pPr>
          </w:p>
        </w:tc>
        <w:tc>
          <w:tcPr>
            <w:tcW w:w="814" w:type="dxa"/>
            <w:tcBorders>
              <w:left w:val="nil"/>
            </w:tcBorders>
            <w:vAlign w:val="center"/>
          </w:tcPr>
          <w:p w14:paraId="771FDFB6" w14:textId="77777777" w:rsidR="004425C8" w:rsidRPr="004425C8" w:rsidRDefault="004425C8" w:rsidP="004425C8">
            <w:pPr>
              <w:spacing w:before="0"/>
              <w:jc w:val="center"/>
            </w:pPr>
          </w:p>
        </w:tc>
      </w:tr>
      <w:tr w:rsidR="004425C8" w:rsidRPr="004425C8" w14:paraId="1960CCA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4239C65"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4533C4A1" w14:textId="77777777" w:rsidR="004425C8" w:rsidRPr="004425C8" w:rsidRDefault="004425C8" w:rsidP="004425C8">
            <w:pPr>
              <w:spacing w:before="0"/>
              <w:jc w:val="center"/>
            </w:pPr>
            <w:r w:rsidRPr="004425C8">
              <w:t>0,233</w:t>
            </w:r>
          </w:p>
        </w:tc>
        <w:tc>
          <w:tcPr>
            <w:tcW w:w="813" w:type="dxa"/>
            <w:tcBorders>
              <w:top w:val="single" w:sz="2" w:space="0" w:color="auto"/>
              <w:left w:val="single" w:sz="6" w:space="0" w:color="auto"/>
              <w:bottom w:val="single" w:sz="2" w:space="0" w:color="auto"/>
              <w:right w:val="single" w:sz="6" w:space="0" w:color="auto"/>
            </w:tcBorders>
            <w:vAlign w:val="center"/>
          </w:tcPr>
          <w:p w14:paraId="6E0B2A94" w14:textId="77777777" w:rsidR="004425C8" w:rsidRPr="004425C8" w:rsidRDefault="004425C8" w:rsidP="004425C8">
            <w:pPr>
              <w:spacing w:before="0"/>
              <w:jc w:val="center"/>
            </w:pPr>
            <w:r w:rsidRPr="004425C8">
              <w:t>0,249</w:t>
            </w:r>
          </w:p>
        </w:tc>
        <w:tc>
          <w:tcPr>
            <w:tcW w:w="814" w:type="dxa"/>
            <w:tcBorders>
              <w:top w:val="single" w:sz="2" w:space="0" w:color="auto"/>
              <w:left w:val="single" w:sz="6" w:space="0" w:color="auto"/>
              <w:bottom w:val="single" w:sz="2" w:space="0" w:color="auto"/>
              <w:right w:val="single" w:sz="6" w:space="0" w:color="auto"/>
            </w:tcBorders>
            <w:vAlign w:val="center"/>
          </w:tcPr>
          <w:p w14:paraId="3D6D64A7" w14:textId="77777777" w:rsidR="004425C8" w:rsidRPr="004425C8" w:rsidRDefault="004425C8" w:rsidP="004425C8">
            <w:pPr>
              <w:spacing w:before="0"/>
              <w:jc w:val="center"/>
            </w:pPr>
            <w:r w:rsidRPr="004425C8">
              <w:t>0,267</w:t>
            </w:r>
          </w:p>
        </w:tc>
        <w:tc>
          <w:tcPr>
            <w:tcW w:w="814" w:type="dxa"/>
            <w:tcBorders>
              <w:top w:val="single" w:sz="2" w:space="0" w:color="auto"/>
              <w:left w:val="single" w:sz="6" w:space="0" w:color="auto"/>
              <w:bottom w:val="single" w:sz="2" w:space="0" w:color="auto"/>
              <w:right w:val="single" w:sz="6" w:space="0" w:color="auto"/>
            </w:tcBorders>
            <w:vAlign w:val="center"/>
          </w:tcPr>
          <w:p w14:paraId="28BB424C" w14:textId="77777777" w:rsidR="004425C8" w:rsidRPr="004425C8" w:rsidRDefault="004425C8" w:rsidP="004425C8">
            <w:pPr>
              <w:spacing w:before="0"/>
              <w:jc w:val="center"/>
            </w:pPr>
            <w:r w:rsidRPr="004425C8">
              <w:t>0,284</w:t>
            </w:r>
          </w:p>
        </w:tc>
        <w:tc>
          <w:tcPr>
            <w:tcW w:w="813" w:type="dxa"/>
            <w:tcBorders>
              <w:top w:val="single" w:sz="2" w:space="0" w:color="auto"/>
              <w:left w:val="single" w:sz="6" w:space="0" w:color="auto"/>
              <w:bottom w:val="single" w:sz="2" w:space="0" w:color="auto"/>
              <w:right w:val="single" w:sz="12" w:space="0" w:color="auto"/>
            </w:tcBorders>
            <w:vAlign w:val="center"/>
          </w:tcPr>
          <w:p w14:paraId="32EB191B" w14:textId="77777777" w:rsidR="004425C8" w:rsidRPr="004425C8" w:rsidRDefault="004425C8" w:rsidP="004425C8">
            <w:pPr>
              <w:spacing w:before="0"/>
              <w:jc w:val="center"/>
            </w:pPr>
            <w:r w:rsidRPr="004425C8">
              <w:t>0,313</w:t>
            </w:r>
          </w:p>
        </w:tc>
        <w:tc>
          <w:tcPr>
            <w:tcW w:w="814" w:type="dxa"/>
            <w:tcBorders>
              <w:left w:val="single" w:sz="12" w:space="0" w:color="auto"/>
            </w:tcBorders>
            <w:vAlign w:val="center"/>
          </w:tcPr>
          <w:p w14:paraId="002EDCD5" w14:textId="77777777" w:rsidR="004425C8" w:rsidRPr="004425C8" w:rsidRDefault="004425C8" w:rsidP="004425C8">
            <w:pPr>
              <w:spacing w:before="0"/>
              <w:jc w:val="center"/>
            </w:pPr>
          </w:p>
        </w:tc>
        <w:tc>
          <w:tcPr>
            <w:tcW w:w="813" w:type="dxa"/>
            <w:tcBorders>
              <w:left w:val="nil"/>
            </w:tcBorders>
            <w:vAlign w:val="center"/>
          </w:tcPr>
          <w:p w14:paraId="20DA7773" w14:textId="77777777" w:rsidR="004425C8" w:rsidRPr="004425C8" w:rsidRDefault="004425C8" w:rsidP="004425C8">
            <w:pPr>
              <w:spacing w:before="0"/>
              <w:jc w:val="center"/>
            </w:pPr>
          </w:p>
        </w:tc>
        <w:tc>
          <w:tcPr>
            <w:tcW w:w="813" w:type="dxa"/>
            <w:tcBorders>
              <w:left w:val="nil"/>
            </w:tcBorders>
            <w:vAlign w:val="center"/>
          </w:tcPr>
          <w:p w14:paraId="782546B9" w14:textId="77777777" w:rsidR="004425C8" w:rsidRPr="004425C8" w:rsidRDefault="004425C8" w:rsidP="004425C8">
            <w:pPr>
              <w:spacing w:before="0"/>
              <w:jc w:val="center"/>
            </w:pPr>
          </w:p>
        </w:tc>
        <w:tc>
          <w:tcPr>
            <w:tcW w:w="814" w:type="dxa"/>
            <w:tcBorders>
              <w:left w:val="nil"/>
            </w:tcBorders>
            <w:vAlign w:val="center"/>
          </w:tcPr>
          <w:p w14:paraId="49172E87" w14:textId="77777777" w:rsidR="004425C8" w:rsidRPr="004425C8" w:rsidRDefault="004425C8" w:rsidP="004425C8">
            <w:pPr>
              <w:spacing w:before="0"/>
              <w:jc w:val="center"/>
            </w:pPr>
          </w:p>
        </w:tc>
      </w:tr>
      <w:tr w:rsidR="004425C8" w:rsidRPr="004425C8" w14:paraId="6FD36DA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1990EAC"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57D49FB2" w14:textId="77777777" w:rsidR="004425C8" w:rsidRPr="004425C8" w:rsidRDefault="004425C8" w:rsidP="004425C8">
            <w:pPr>
              <w:spacing w:before="0"/>
              <w:jc w:val="center"/>
            </w:pPr>
            <w:r w:rsidRPr="004425C8">
              <w:t>0,359</w:t>
            </w:r>
          </w:p>
        </w:tc>
        <w:tc>
          <w:tcPr>
            <w:tcW w:w="813" w:type="dxa"/>
            <w:tcBorders>
              <w:top w:val="single" w:sz="2" w:space="0" w:color="auto"/>
              <w:left w:val="single" w:sz="6" w:space="0" w:color="auto"/>
              <w:bottom w:val="single" w:sz="2" w:space="0" w:color="auto"/>
              <w:right w:val="single" w:sz="6" w:space="0" w:color="auto"/>
            </w:tcBorders>
            <w:vAlign w:val="center"/>
          </w:tcPr>
          <w:p w14:paraId="12FF46E2" w14:textId="77777777" w:rsidR="004425C8" w:rsidRPr="004425C8" w:rsidRDefault="004425C8" w:rsidP="004425C8">
            <w:pPr>
              <w:spacing w:before="0"/>
              <w:jc w:val="center"/>
            </w:pPr>
            <w:r w:rsidRPr="004425C8">
              <w:t>0,384</w:t>
            </w:r>
          </w:p>
        </w:tc>
        <w:tc>
          <w:tcPr>
            <w:tcW w:w="814" w:type="dxa"/>
            <w:tcBorders>
              <w:top w:val="single" w:sz="2" w:space="0" w:color="auto"/>
              <w:left w:val="single" w:sz="6" w:space="0" w:color="auto"/>
              <w:bottom w:val="single" w:sz="2" w:space="0" w:color="auto"/>
              <w:right w:val="single" w:sz="6" w:space="0" w:color="auto"/>
            </w:tcBorders>
            <w:vAlign w:val="center"/>
          </w:tcPr>
          <w:p w14:paraId="664F100F" w14:textId="77777777" w:rsidR="004425C8" w:rsidRPr="004425C8" w:rsidRDefault="004425C8" w:rsidP="004425C8">
            <w:pPr>
              <w:spacing w:before="0"/>
              <w:jc w:val="center"/>
            </w:pPr>
            <w:r w:rsidRPr="004425C8">
              <w:t>0,415</w:t>
            </w:r>
          </w:p>
        </w:tc>
        <w:tc>
          <w:tcPr>
            <w:tcW w:w="814" w:type="dxa"/>
            <w:tcBorders>
              <w:top w:val="single" w:sz="2" w:space="0" w:color="auto"/>
              <w:left w:val="single" w:sz="6" w:space="0" w:color="auto"/>
              <w:bottom w:val="single" w:sz="2" w:space="0" w:color="auto"/>
              <w:right w:val="single" w:sz="6" w:space="0" w:color="auto"/>
            </w:tcBorders>
            <w:vAlign w:val="center"/>
          </w:tcPr>
          <w:p w14:paraId="022805FD" w14:textId="77777777" w:rsidR="004425C8" w:rsidRPr="004425C8" w:rsidRDefault="004425C8" w:rsidP="004425C8">
            <w:pPr>
              <w:spacing w:before="0"/>
              <w:jc w:val="center"/>
            </w:pPr>
            <w:r w:rsidRPr="004425C8">
              <w:t>0,450</w:t>
            </w:r>
          </w:p>
        </w:tc>
        <w:tc>
          <w:tcPr>
            <w:tcW w:w="813" w:type="dxa"/>
            <w:tcBorders>
              <w:top w:val="single" w:sz="2" w:space="0" w:color="auto"/>
              <w:left w:val="single" w:sz="6" w:space="0" w:color="auto"/>
              <w:bottom w:val="single" w:sz="2" w:space="0" w:color="auto"/>
              <w:right w:val="single" w:sz="12" w:space="0" w:color="auto"/>
            </w:tcBorders>
            <w:vAlign w:val="center"/>
          </w:tcPr>
          <w:p w14:paraId="547A7C06" w14:textId="77777777" w:rsidR="004425C8" w:rsidRPr="004425C8" w:rsidRDefault="004425C8" w:rsidP="004425C8">
            <w:pPr>
              <w:spacing w:before="0"/>
              <w:jc w:val="center"/>
            </w:pPr>
            <w:r w:rsidRPr="004425C8">
              <w:t>0,501</w:t>
            </w:r>
          </w:p>
        </w:tc>
        <w:tc>
          <w:tcPr>
            <w:tcW w:w="814" w:type="dxa"/>
            <w:tcBorders>
              <w:left w:val="single" w:sz="12" w:space="0" w:color="auto"/>
            </w:tcBorders>
            <w:vAlign w:val="center"/>
          </w:tcPr>
          <w:p w14:paraId="79F4C619" w14:textId="77777777" w:rsidR="004425C8" w:rsidRPr="004425C8" w:rsidRDefault="004425C8" w:rsidP="004425C8">
            <w:pPr>
              <w:spacing w:before="0"/>
              <w:jc w:val="center"/>
            </w:pPr>
          </w:p>
        </w:tc>
        <w:tc>
          <w:tcPr>
            <w:tcW w:w="813" w:type="dxa"/>
            <w:tcBorders>
              <w:left w:val="nil"/>
            </w:tcBorders>
            <w:vAlign w:val="center"/>
          </w:tcPr>
          <w:p w14:paraId="3E60AEB5" w14:textId="77777777" w:rsidR="004425C8" w:rsidRPr="004425C8" w:rsidRDefault="004425C8" w:rsidP="004425C8">
            <w:pPr>
              <w:spacing w:before="0"/>
              <w:jc w:val="center"/>
            </w:pPr>
          </w:p>
        </w:tc>
        <w:tc>
          <w:tcPr>
            <w:tcW w:w="813" w:type="dxa"/>
            <w:tcBorders>
              <w:left w:val="nil"/>
            </w:tcBorders>
            <w:vAlign w:val="center"/>
          </w:tcPr>
          <w:p w14:paraId="1E1B38E3" w14:textId="77777777" w:rsidR="004425C8" w:rsidRPr="004425C8" w:rsidRDefault="004425C8" w:rsidP="004425C8">
            <w:pPr>
              <w:spacing w:before="0"/>
              <w:jc w:val="center"/>
            </w:pPr>
          </w:p>
        </w:tc>
        <w:tc>
          <w:tcPr>
            <w:tcW w:w="814" w:type="dxa"/>
            <w:tcBorders>
              <w:left w:val="nil"/>
            </w:tcBorders>
            <w:vAlign w:val="center"/>
          </w:tcPr>
          <w:p w14:paraId="15621BDB" w14:textId="77777777" w:rsidR="004425C8" w:rsidRPr="004425C8" w:rsidRDefault="004425C8" w:rsidP="004425C8">
            <w:pPr>
              <w:spacing w:before="0"/>
              <w:jc w:val="center"/>
            </w:pPr>
          </w:p>
        </w:tc>
      </w:tr>
      <w:tr w:rsidR="004425C8" w:rsidRPr="004425C8" w14:paraId="258D7FE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D22C2B7"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5994A38C" w14:textId="77777777" w:rsidR="004425C8" w:rsidRPr="004425C8" w:rsidRDefault="004425C8" w:rsidP="004425C8">
            <w:pPr>
              <w:spacing w:before="0"/>
              <w:jc w:val="center"/>
            </w:pPr>
            <w:r w:rsidRPr="004425C8">
              <w:t>0,472</w:t>
            </w:r>
          </w:p>
        </w:tc>
        <w:tc>
          <w:tcPr>
            <w:tcW w:w="813" w:type="dxa"/>
            <w:tcBorders>
              <w:top w:val="single" w:sz="2" w:space="0" w:color="auto"/>
              <w:left w:val="single" w:sz="6" w:space="0" w:color="auto"/>
              <w:bottom w:val="single" w:sz="2" w:space="0" w:color="auto"/>
              <w:right w:val="single" w:sz="6" w:space="0" w:color="auto"/>
            </w:tcBorders>
            <w:vAlign w:val="center"/>
          </w:tcPr>
          <w:p w14:paraId="36530D1F" w14:textId="77777777" w:rsidR="004425C8" w:rsidRPr="004425C8" w:rsidRDefault="004425C8" w:rsidP="004425C8">
            <w:pPr>
              <w:spacing w:before="0"/>
              <w:jc w:val="center"/>
            </w:pPr>
            <w:r w:rsidRPr="004425C8">
              <w:t>0,500</w:t>
            </w:r>
          </w:p>
        </w:tc>
        <w:tc>
          <w:tcPr>
            <w:tcW w:w="814" w:type="dxa"/>
            <w:tcBorders>
              <w:top w:val="single" w:sz="2" w:space="0" w:color="auto"/>
              <w:left w:val="single" w:sz="6" w:space="0" w:color="auto"/>
              <w:bottom w:val="single" w:sz="2" w:space="0" w:color="auto"/>
              <w:right w:val="single" w:sz="6" w:space="0" w:color="auto"/>
            </w:tcBorders>
            <w:vAlign w:val="center"/>
          </w:tcPr>
          <w:p w14:paraId="2B2B413E" w14:textId="77777777" w:rsidR="004425C8" w:rsidRPr="004425C8" w:rsidRDefault="004425C8" w:rsidP="004425C8">
            <w:pPr>
              <w:spacing w:before="0"/>
              <w:jc w:val="center"/>
            </w:pPr>
            <w:r w:rsidRPr="004425C8">
              <w:t>0,538</w:t>
            </w:r>
          </w:p>
        </w:tc>
        <w:tc>
          <w:tcPr>
            <w:tcW w:w="814" w:type="dxa"/>
            <w:tcBorders>
              <w:top w:val="single" w:sz="2" w:space="0" w:color="auto"/>
              <w:left w:val="single" w:sz="6" w:space="0" w:color="auto"/>
              <w:bottom w:val="single" w:sz="2" w:space="0" w:color="auto"/>
              <w:right w:val="single" w:sz="6" w:space="0" w:color="auto"/>
            </w:tcBorders>
            <w:vAlign w:val="center"/>
          </w:tcPr>
          <w:p w14:paraId="3572BF57" w14:textId="77777777" w:rsidR="004425C8" w:rsidRPr="004425C8" w:rsidRDefault="004425C8" w:rsidP="004425C8">
            <w:pPr>
              <w:spacing w:before="0"/>
              <w:jc w:val="center"/>
            </w:pPr>
            <w:r w:rsidRPr="004425C8">
              <w:t>0,581</w:t>
            </w:r>
          </w:p>
        </w:tc>
        <w:tc>
          <w:tcPr>
            <w:tcW w:w="813" w:type="dxa"/>
            <w:tcBorders>
              <w:top w:val="single" w:sz="2" w:space="0" w:color="auto"/>
              <w:left w:val="single" w:sz="6" w:space="0" w:color="auto"/>
              <w:bottom w:val="single" w:sz="2" w:space="0" w:color="auto"/>
              <w:right w:val="single" w:sz="12" w:space="0" w:color="auto"/>
            </w:tcBorders>
            <w:vAlign w:val="center"/>
          </w:tcPr>
          <w:p w14:paraId="0E2341F4" w14:textId="77777777" w:rsidR="004425C8" w:rsidRPr="004425C8" w:rsidRDefault="004425C8" w:rsidP="004425C8">
            <w:pPr>
              <w:spacing w:before="0"/>
              <w:jc w:val="center"/>
            </w:pPr>
            <w:r w:rsidRPr="004425C8">
              <w:t>0,643</w:t>
            </w:r>
          </w:p>
        </w:tc>
        <w:tc>
          <w:tcPr>
            <w:tcW w:w="814" w:type="dxa"/>
            <w:tcBorders>
              <w:left w:val="single" w:sz="12" w:space="0" w:color="auto"/>
            </w:tcBorders>
            <w:vAlign w:val="center"/>
          </w:tcPr>
          <w:p w14:paraId="79A5DCD8" w14:textId="77777777" w:rsidR="004425C8" w:rsidRPr="004425C8" w:rsidRDefault="004425C8" w:rsidP="004425C8">
            <w:pPr>
              <w:spacing w:before="0"/>
              <w:jc w:val="center"/>
            </w:pPr>
          </w:p>
        </w:tc>
        <w:tc>
          <w:tcPr>
            <w:tcW w:w="813" w:type="dxa"/>
            <w:tcBorders>
              <w:left w:val="nil"/>
            </w:tcBorders>
            <w:vAlign w:val="center"/>
          </w:tcPr>
          <w:p w14:paraId="6B1634F1" w14:textId="77777777" w:rsidR="004425C8" w:rsidRPr="004425C8" w:rsidRDefault="004425C8" w:rsidP="004425C8">
            <w:pPr>
              <w:spacing w:before="0"/>
              <w:jc w:val="center"/>
            </w:pPr>
          </w:p>
        </w:tc>
        <w:tc>
          <w:tcPr>
            <w:tcW w:w="813" w:type="dxa"/>
            <w:tcBorders>
              <w:left w:val="nil"/>
            </w:tcBorders>
            <w:vAlign w:val="center"/>
          </w:tcPr>
          <w:p w14:paraId="4DF9DFBC" w14:textId="77777777" w:rsidR="004425C8" w:rsidRPr="004425C8" w:rsidRDefault="004425C8" w:rsidP="004425C8">
            <w:pPr>
              <w:spacing w:before="0"/>
              <w:jc w:val="center"/>
            </w:pPr>
          </w:p>
        </w:tc>
        <w:tc>
          <w:tcPr>
            <w:tcW w:w="814" w:type="dxa"/>
            <w:tcBorders>
              <w:left w:val="nil"/>
            </w:tcBorders>
            <w:vAlign w:val="center"/>
          </w:tcPr>
          <w:p w14:paraId="06091594" w14:textId="77777777" w:rsidR="004425C8" w:rsidRPr="004425C8" w:rsidRDefault="004425C8" w:rsidP="004425C8">
            <w:pPr>
              <w:spacing w:before="0"/>
              <w:jc w:val="center"/>
            </w:pPr>
          </w:p>
        </w:tc>
      </w:tr>
      <w:tr w:rsidR="004425C8" w:rsidRPr="004425C8" w14:paraId="1D0917A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0713A34"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52D2C2F1" w14:textId="77777777" w:rsidR="004425C8" w:rsidRPr="004425C8" w:rsidRDefault="004425C8" w:rsidP="004425C8">
            <w:pPr>
              <w:spacing w:before="0"/>
              <w:jc w:val="center"/>
            </w:pPr>
            <w:r w:rsidRPr="004425C8">
              <w:t>0,575</w:t>
            </w:r>
          </w:p>
        </w:tc>
        <w:tc>
          <w:tcPr>
            <w:tcW w:w="813" w:type="dxa"/>
            <w:tcBorders>
              <w:top w:val="single" w:sz="2" w:space="0" w:color="auto"/>
              <w:left w:val="single" w:sz="6" w:space="0" w:color="auto"/>
              <w:bottom w:val="single" w:sz="2" w:space="0" w:color="auto"/>
              <w:right w:val="single" w:sz="6" w:space="0" w:color="auto"/>
            </w:tcBorders>
            <w:vAlign w:val="center"/>
          </w:tcPr>
          <w:p w14:paraId="7A8D8086" w14:textId="77777777" w:rsidR="004425C8" w:rsidRPr="004425C8" w:rsidRDefault="004425C8" w:rsidP="004425C8">
            <w:pPr>
              <w:spacing w:before="0"/>
              <w:jc w:val="center"/>
            </w:pPr>
            <w:r w:rsidRPr="004425C8">
              <w:t>0,602</w:t>
            </w:r>
          </w:p>
        </w:tc>
        <w:tc>
          <w:tcPr>
            <w:tcW w:w="814" w:type="dxa"/>
            <w:tcBorders>
              <w:top w:val="single" w:sz="2" w:space="0" w:color="auto"/>
              <w:left w:val="single" w:sz="6" w:space="0" w:color="auto"/>
              <w:bottom w:val="single" w:sz="2" w:space="0" w:color="auto"/>
              <w:right w:val="single" w:sz="6" w:space="0" w:color="auto"/>
            </w:tcBorders>
            <w:vAlign w:val="center"/>
          </w:tcPr>
          <w:p w14:paraId="218880E1" w14:textId="77777777" w:rsidR="004425C8" w:rsidRPr="004425C8" w:rsidRDefault="004425C8" w:rsidP="004425C8">
            <w:pPr>
              <w:spacing w:before="0"/>
              <w:jc w:val="center"/>
            </w:pPr>
            <w:r w:rsidRPr="004425C8">
              <w:t>0,639</w:t>
            </w:r>
          </w:p>
        </w:tc>
        <w:tc>
          <w:tcPr>
            <w:tcW w:w="814" w:type="dxa"/>
            <w:tcBorders>
              <w:top w:val="single" w:sz="2" w:space="0" w:color="auto"/>
              <w:left w:val="single" w:sz="6" w:space="0" w:color="auto"/>
              <w:bottom w:val="single" w:sz="2" w:space="0" w:color="auto"/>
              <w:right w:val="single" w:sz="6" w:space="0" w:color="auto"/>
            </w:tcBorders>
            <w:vAlign w:val="center"/>
          </w:tcPr>
          <w:p w14:paraId="0CC4F64F" w14:textId="77777777" w:rsidR="004425C8" w:rsidRPr="004425C8" w:rsidRDefault="004425C8" w:rsidP="004425C8">
            <w:pPr>
              <w:spacing w:before="0"/>
              <w:jc w:val="center"/>
            </w:pPr>
            <w:r w:rsidRPr="004425C8">
              <w:t>0,684</w:t>
            </w:r>
          </w:p>
        </w:tc>
        <w:tc>
          <w:tcPr>
            <w:tcW w:w="813" w:type="dxa"/>
            <w:tcBorders>
              <w:top w:val="single" w:sz="2" w:space="0" w:color="auto"/>
              <w:left w:val="single" w:sz="6" w:space="0" w:color="auto"/>
              <w:bottom w:val="single" w:sz="2" w:space="0" w:color="auto"/>
              <w:right w:val="single" w:sz="12" w:space="0" w:color="auto"/>
            </w:tcBorders>
            <w:vAlign w:val="center"/>
          </w:tcPr>
          <w:p w14:paraId="7B29DB82" w14:textId="77777777" w:rsidR="004425C8" w:rsidRPr="004425C8" w:rsidRDefault="004425C8" w:rsidP="004425C8">
            <w:pPr>
              <w:spacing w:before="0"/>
              <w:jc w:val="center"/>
            </w:pPr>
            <w:r w:rsidRPr="004425C8">
              <w:t>0,749</w:t>
            </w:r>
          </w:p>
        </w:tc>
        <w:tc>
          <w:tcPr>
            <w:tcW w:w="814" w:type="dxa"/>
            <w:tcBorders>
              <w:left w:val="single" w:sz="12" w:space="0" w:color="auto"/>
            </w:tcBorders>
            <w:vAlign w:val="center"/>
          </w:tcPr>
          <w:p w14:paraId="0FD70DE1" w14:textId="77777777" w:rsidR="004425C8" w:rsidRPr="004425C8" w:rsidRDefault="004425C8" w:rsidP="004425C8">
            <w:pPr>
              <w:spacing w:before="0"/>
              <w:jc w:val="center"/>
            </w:pPr>
          </w:p>
        </w:tc>
        <w:tc>
          <w:tcPr>
            <w:tcW w:w="813" w:type="dxa"/>
            <w:tcBorders>
              <w:left w:val="nil"/>
            </w:tcBorders>
            <w:vAlign w:val="center"/>
          </w:tcPr>
          <w:p w14:paraId="483C29C2" w14:textId="77777777" w:rsidR="004425C8" w:rsidRPr="004425C8" w:rsidRDefault="004425C8" w:rsidP="004425C8">
            <w:pPr>
              <w:spacing w:before="0"/>
              <w:jc w:val="center"/>
            </w:pPr>
          </w:p>
        </w:tc>
        <w:tc>
          <w:tcPr>
            <w:tcW w:w="813" w:type="dxa"/>
            <w:tcBorders>
              <w:left w:val="nil"/>
            </w:tcBorders>
            <w:vAlign w:val="center"/>
          </w:tcPr>
          <w:p w14:paraId="471ADA15" w14:textId="77777777" w:rsidR="004425C8" w:rsidRPr="004425C8" w:rsidRDefault="004425C8" w:rsidP="004425C8">
            <w:pPr>
              <w:spacing w:before="0"/>
              <w:jc w:val="center"/>
            </w:pPr>
          </w:p>
        </w:tc>
        <w:tc>
          <w:tcPr>
            <w:tcW w:w="814" w:type="dxa"/>
            <w:tcBorders>
              <w:left w:val="nil"/>
            </w:tcBorders>
            <w:vAlign w:val="center"/>
          </w:tcPr>
          <w:p w14:paraId="6C2D32F7" w14:textId="77777777" w:rsidR="004425C8" w:rsidRPr="004425C8" w:rsidRDefault="004425C8" w:rsidP="004425C8">
            <w:pPr>
              <w:spacing w:before="0"/>
              <w:jc w:val="center"/>
            </w:pPr>
          </w:p>
        </w:tc>
      </w:tr>
      <w:tr w:rsidR="004425C8" w:rsidRPr="004425C8" w14:paraId="6F2ADF7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DE420F"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6998F6BD" w14:textId="77777777" w:rsidR="004425C8" w:rsidRPr="004425C8" w:rsidRDefault="004425C8" w:rsidP="004425C8">
            <w:pPr>
              <w:spacing w:before="0"/>
              <w:jc w:val="center"/>
            </w:pPr>
            <w:r w:rsidRPr="004425C8">
              <w:t>0,668</w:t>
            </w:r>
          </w:p>
        </w:tc>
        <w:tc>
          <w:tcPr>
            <w:tcW w:w="813" w:type="dxa"/>
            <w:tcBorders>
              <w:top w:val="single" w:sz="2" w:space="0" w:color="auto"/>
              <w:left w:val="single" w:sz="6" w:space="0" w:color="auto"/>
              <w:bottom w:val="single" w:sz="2" w:space="0" w:color="auto"/>
              <w:right w:val="single" w:sz="6" w:space="0" w:color="auto"/>
            </w:tcBorders>
            <w:vAlign w:val="center"/>
          </w:tcPr>
          <w:p w14:paraId="2C3EA0D5" w14:textId="77777777" w:rsidR="004425C8" w:rsidRPr="004425C8" w:rsidRDefault="004425C8" w:rsidP="004425C8">
            <w:pPr>
              <w:spacing w:before="0"/>
              <w:jc w:val="center"/>
            </w:pPr>
            <w:r w:rsidRPr="004425C8">
              <w:t>0,690</w:t>
            </w:r>
          </w:p>
        </w:tc>
        <w:tc>
          <w:tcPr>
            <w:tcW w:w="814" w:type="dxa"/>
            <w:tcBorders>
              <w:top w:val="single" w:sz="2" w:space="0" w:color="auto"/>
              <w:left w:val="single" w:sz="6" w:space="0" w:color="auto"/>
              <w:bottom w:val="single" w:sz="2" w:space="0" w:color="auto"/>
              <w:right w:val="single" w:sz="6" w:space="0" w:color="auto"/>
            </w:tcBorders>
            <w:vAlign w:val="center"/>
          </w:tcPr>
          <w:p w14:paraId="79ACC718" w14:textId="77777777" w:rsidR="004425C8" w:rsidRPr="004425C8" w:rsidRDefault="004425C8" w:rsidP="004425C8">
            <w:pPr>
              <w:spacing w:before="0"/>
              <w:jc w:val="center"/>
            </w:pPr>
            <w:r w:rsidRPr="004425C8">
              <w:t>0,723</w:t>
            </w:r>
          </w:p>
        </w:tc>
        <w:tc>
          <w:tcPr>
            <w:tcW w:w="814" w:type="dxa"/>
            <w:tcBorders>
              <w:top w:val="single" w:sz="2" w:space="0" w:color="auto"/>
              <w:left w:val="single" w:sz="6" w:space="0" w:color="auto"/>
              <w:bottom w:val="single" w:sz="2" w:space="0" w:color="auto"/>
              <w:right w:val="single" w:sz="6" w:space="0" w:color="auto"/>
            </w:tcBorders>
            <w:vAlign w:val="center"/>
          </w:tcPr>
          <w:p w14:paraId="745EDB00" w14:textId="77777777" w:rsidR="004425C8" w:rsidRPr="004425C8" w:rsidRDefault="004425C8" w:rsidP="004425C8">
            <w:pPr>
              <w:spacing w:before="0"/>
              <w:jc w:val="center"/>
            </w:pPr>
            <w:r w:rsidRPr="004425C8">
              <w:t>0,764</w:t>
            </w:r>
          </w:p>
        </w:tc>
        <w:tc>
          <w:tcPr>
            <w:tcW w:w="813" w:type="dxa"/>
            <w:tcBorders>
              <w:top w:val="single" w:sz="2" w:space="0" w:color="auto"/>
              <w:left w:val="single" w:sz="6" w:space="0" w:color="auto"/>
              <w:bottom w:val="single" w:sz="2" w:space="0" w:color="auto"/>
              <w:right w:val="single" w:sz="12" w:space="0" w:color="auto"/>
            </w:tcBorders>
            <w:vAlign w:val="center"/>
          </w:tcPr>
          <w:p w14:paraId="760495CB" w14:textId="77777777" w:rsidR="004425C8" w:rsidRPr="004425C8" w:rsidRDefault="004425C8" w:rsidP="004425C8">
            <w:pPr>
              <w:spacing w:before="0"/>
              <w:jc w:val="center"/>
            </w:pPr>
            <w:r w:rsidRPr="004425C8">
              <w:t>0,825</w:t>
            </w:r>
          </w:p>
        </w:tc>
        <w:tc>
          <w:tcPr>
            <w:tcW w:w="814" w:type="dxa"/>
            <w:tcBorders>
              <w:left w:val="single" w:sz="12" w:space="0" w:color="auto"/>
            </w:tcBorders>
            <w:vAlign w:val="center"/>
          </w:tcPr>
          <w:p w14:paraId="28F38442" w14:textId="77777777" w:rsidR="004425C8" w:rsidRPr="004425C8" w:rsidRDefault="004425C8" w:rsidP="004425C8">
            <w:pPr>
              <w:spacing w:before="0"/>
              <w:jc w:val="center"/>
            </w:pPr>
          </w:p>
        </w:tc>
        <w:tc>
          <w:tcPr>
            <w:tcW w:w="813" w:type="dxa"/>
            <w:tcBorders>
              <w:left w:val="nil"/>
            </w:tcBorders>
            <w:vAlign w:val="center"/>
          </w:tcPr>
          <w:p w14:paraId="2125A707" w14:textId="77777777" w:rsidR="004425C8" w:rsidRPr="004425C8" w:rsidRDefault="004425C8" w:rsidP="004425C8">
            <w:pPr>
              <w:spacing w:before="0"/>
              <w:jc w:val="center"/>
            </w:pPr>
          </w:p>
        </w:tc>
        <w:tc>
          <w:tcPr>
            <w:tcW w:w="813" w:type="dxa"/>
            <w:tcBorders>
              <w:left w:val="nil"/>
            </w:tcBorders>
            <w:vAlign w:val="center"/>
          </w:tcPr>
          <w:p w14:paraId="3C858339" w14:textId="77777777" w:rsidR="004425C8" w:rsidRPr="004425C8" w:rsidRDefault="004425C8" w:rsidP="004425C8">
            <w:pPr>
              <w:spacing w:before="0"/>
              <w:jc w:val="center"/>
            </w:pPr>
          </w:p>
        </w:tc>
        <w:tc>
          <w:tcPr>
            <w:tcW w:w="814" w:type="dxa"/>
            <w:tcBorders>
              <w:left w:val="nil"/>
            </w:tcBorders>
            <w:vAlign w:val="center"/>
          </w:tcPr>
          <w:p w14:paraId="6907E6B7" w14:textId="77777777" w:rsidR="004425C8" w:rsidRPr="004425C8" w:rsidRDefault="004425C8" w:rsidP="004425C8">
            <w:pPr>
              <w:spacing w:before="0"/>
              <w:jc w:val="center"/>
            </w:pPr>
          </w:p>
        </w:tc>
      </w:tr>
      <w:tr w:rsidR="004425C8" w:rsidRPr="004425C8" w14:paraId="4835E89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ACC6C31"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6F5F6D0A" w14:textId="77777777" w:rsidR="004425C8" w:rsidRPr="004425C8" w:rsidRDefault="004425C8" w:rsidP="004425C8">
            <w:pPr>
              <w:spacing w:before="0"/>
              <w:jc w:val="center"/>
            </w:pPr>
            <w:r w:rsidRPr="004425C8">
              <w:t>0,753</w:t>
            </w:r>
          </w:p>
        </w:tc>
        <w:tc>
          <w:tcPr>
            <w:tcW w:w="813" w:type="dxa"/>
            <w:tcBorders>
              <w:top w:val="single" w:sz="2" w:space="0" w:color="auto"/>
              <w:left w:val="single" w:sz="6" w:space="0" w:color="auto"/>
              <w:bottom w:val="single" w:sz="2" w:space="0" w:color="auto"/>
              <w:right w:val="single" w:sz="6" w:space="0" w:color="auto"/>
            </w:tcBorders>
            <w:vAlign w:val="center"/>
          </w:tcPr>
          <w:p w14:paraId="3AE6FF49" w14:textId="77777777" w:rsidR="004425C8" w:rsidRPr="004425C8" w:rsidRDefault="004425C8" w:rsidP="004425C8">
            <w:pPr>
              <w:spacing w:before="0"/>
              <w:jc w:val="center"/>
            </w:pPr>
            <w:r w:rsidRPr="004425C8">
              <w:t>0,769</w:t>
            </w:r>
          </w:p>
        </w:tc>
        <w:tc>
          <w:tcPr>
            <w:tcW w:w="814" w:type="dxa"/>
            <w:tcBorders>
              <w:top w:val="single" w:sz="2" w:space="0" w:color="auto"/>
              <w:left w:val="single" w:sz="6" w:space="0" w:color="auto"/>
              <w:bottom w:val="single" w:sz="2" w:space="0" w:color="auto"/>
              <w:right w:val="single" w:sz="6" w:space="0" w:color="auto"/>
            </w:tcBorders>
            <w:vAlign w:val="center"/>
          </w:tcPr>
          <w:p w14:paraId="4ADC67AA" w14:textId="77777777" w:rsidR="004425C8" w:rsidRPr="004425C8" w:rsidRDefault="004425C8" w:rsidP="004425C8">
            <w:pPr>
              <w:spacing w:before="0"/>
              <w:jc w:val="center"/>
            </w:pPr>
            <w:r w:rsidRPr="004425C8">
              <w:t>0,794</w:t>
            </w:r>
          </w:p>
        </w:tc>
        <w:tc>
          <w:tcPr>
            <w:tcW w:w="814" w:type="dxa"/>
            <w:tcBorders>
              <w:top w:val="single" w:sz="2" w:space="0" w:color="auto"/>
              <w:left w:val="single" w:sz="6" w:space="0" w:color="auto"/>
              <w:bottom w:val="single" w:sz="2" w:space="0" w:color="auto"/>
              <w:right w:val="single" w:sz="6" w:space="0" w:color="auto"/>
            </w:tcBorders>
            <w:vAlign w:val="center"/>
          </w:tcPr>
          <w:p w14:paraId="0481BDED" w14:textId="77777777" w:rsidR="004425C8" w:rsidRPr="004425C8" w:rsidRDefault="004425C8" w:rsidP="004425C8">
            <w:pPr>
              <w:spacing w:before="0"/>
              <w:jc w:val="center"/>
            </w:pPr>
            <w:r w:rsidRPr="004425C8">
              <w:t>0,827</w:t>
            </w:r>
          </w:p>
        </w:tc>
        <w:tc>
          <w:tcPr>
            <w:tcW w:w="813" w:type="dxa"/>
            <w:tcBorders>
              <w:top w:val="single" w:sz="2" w:space="0" w:color="auto"/>
              <w:left w:val="single" w:sz="6" w:space="0" w:color="auto"/>
              <w:bottom w:val="single" w:sz="2" w:space="0" w:color="auto"/>
              <w:right w:val="single" w:sz="12" w:space="0" w:color="auto"/>
            </w:tcBorders>
            <w:vAlign w:val="center"/>
          </w:tcPr>
          <w:p w14:paraId="005FE66C" w14:textId="77777777" w:rsidR="004425C8" w:rsidRPr="004425C8" w:rsidRDefault="004425C8" w:rsidP="004425C8">
            <w:pPr>
              <w:spacing w:before="0"/>
              <w:jc w:val="center"/>
            </w:pPr>
            <w:r w:rsidRPr="004425C8">
              <w:t>0,878</w:t>
            </w:r>
          </w:p>
        </w:tc>
        <w:tc>
          <w:tcPr>
            <w:tcW w:w="814" w:type="dxa"/>
            <w:tcBorders>
              <w:left w:val="single" w:sz="12" w:space="0" w:color="auto"/>
            </w:tcBorders>
            <w:vAlign w:val="center"/>
          </w:tcPr>
          <w:p w14:paraId="7A176EFC" w14:textId="77777777" w:rsidR="004425C8" w:rsidRPr="004425C8" w:rsidRDefault="004425C8" w:rsidP="004425C8">
            <w:pPr>
              <w:spacing w:before="0"/>
              <w:jc w:val="center"/>
            </w:pPr>
          </w:p>
        </w:tc>
        <w:tc>
          <w:tcPr>
            <w:tcW w:w="813" w:type="dxa"/>
            <w:tcBorders>
              <w:left w:val="nil"/>
            </w:tcBorders>
            <w:vAlign w:val="center"/>
          </w:tcPr>
          <w:p w14:paraId="7009AAC3" w14:textId="77777777" w:rsidR="004425C8" w:rsidRPr="004425C8" w:rsidRDefault="004425C8" w:rsidP="004425C8">
            <w:pPr>
              <w:spacing w:before="0"/>
              <w:jc w:val="center"/>
            </w:pPr>
          </w:p>
        </w:tc>
        <w:tc>
          <w:tcPr>
            <w:tcW w:w="813" w:type="dxa"/>
            <w:tcBorders>
              <w:left w:val="nil"/>
            </w:tcBorders>
            <w:vAlign w:val="center"/>
          </w:tcPr>
          <w:p w14:paraId="3DE8F4C0" w14:textId="77777777" w:rsidR="004425C8" w:rsidRPr="004425C8" w:rsidRDefault="004425C8" w:rsidP="004425C8">
            <w:pPr>
              <w:spacing w:before="0"/>
              <w:jc w:val="center"/>
            </w:pPr>
          </w:p>
        </w:tc>
        <w:tc>
          <w:tcPr>
            <w:tcW w:w="814" w:type="dxa"/>
            <w:tcBorders>
              <w:left w:val="nil"/>
            </w:tcBorders>
            <w:vAlign w:val="center"/>
          </w:tcPr>
          <w:p w14:paraId="2D02319C" w14:textId="77777777" w:rsidR="004425C8" w:rsidRPr="004425C8" w:rsidRDefault="004425C8" w:rsidP="004425C8">
            <w:pPr>
              <w:spacing w:before="0"/>
              <w:jc w:val="center"/>
            </w:pPr>
          </w:p>
        </w:tc>
      </w:tr>
      <w:tr w:rsidR="004425C8" w:rsidRPr="004425C8" w14:paraId="0AFB051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727D3AC"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2DF054E3" w14:textId="77777777" w:rsidR="004425C8" w:rsidRPr="004425C8" w:rsidRDefault="004425C8" w:rsidP="004425C8">
            <w:pPr>
              <w:spacing w:before="0"/>
              <w:jc w:val="center"/>
            </w:pPr>
            <w:r w:rsidRPr="004425C8">
              <w:t>0,830</w:t>
            </w:r>
          </w:p>
        </w:tc>
        <w:tc>
          <w:tcPr>
            <w:tcW w:w="813" w:type="dxa"/>
            <w:tcBorders>
              <w:top w:val="single" w:sz="2" w:space="0" w:color="auto"/>
              <w:left w:val="single" w:sz="6" w:space="0" w:color="auto"/>
              <w:bottom w:val="single" w:sz="2" w:space="0" w:color="auto"/>
              <w:right w:val="single" w:sz="6" w:space="0" w:color="auto"/>
            </w:tcBorders>
            <w:vAlign w:val="center"/>
          </w:tcPr>
          <w:p w14:paraId="77F5556A" w14:textId="77777777" w:rsidR="004425C8" w:rsidRPr="004425C8" w:rsidRDefault="004425C8" w:rsidP="004425C8">
            <w:pPr>
              <w:spacing w:before="0"/>
              <w:jc w:val="center"/>
            </w:pPr>
            <w:r w:rsidRPr="004425C8">
              <w:t>0,839</w:t>
            </w:r>
          </w:p>
        </w:tc>
        <w:tc>
          <w:tcPr>
            <w:tcW w:w="814" w:type="dxa"/>
            <w:tcBorders>
              <w:top w:val="single" w:sz="2" w:space="0" w:color="auto"/>
              <w:left w:val="single" w:sz="6" w:space="0" w:color="auto"/>
              <w:bottom w:val="single" w:sz="2" w:space="0" w:color="auto"/>
              <w:right w:val="single" w:sz="6" w:space="0" w:color="auto"/>
            </w:tcBorders>
            <w:vAlign w:val="center"/>
          </w:tcPr>
          <w:p w14:paraId="19DAB241" w14:textId="77777777" w:rsidR="004425C8" w:rsidRPr="004425C8" w:rsidRDefault="004425C8" w:rsidP="004425C8">
            <w:pPr>
              <w:spacing w:before="0"/>
              <w:jc w:val="center"/>
            </w:pPr>
            <w:r w:rsidRPr="004425C8">
              <w:t>0,856</w:t>
            </w:r>
          </w:p>
        </w:tc>
        <w:tc>
          <w:tcPr>
            <w:tcW w:w="814" w:type="dxa"/>
            <w:tcBorders>
              <w:top w:val="single" w:sz="2" w:space="0" w:color="auto"/>
              <w:left w:val="single" w:sz="6" w:space="0" w:color="auto"/>
              <w:bottom w:val="single" w:sz="2" w:space="0" w:color="auto"/>
              <w:right w:val="single" w:sz="6" w:space="0" w:color="auto"/>
            </w:tcBorders>
            <w:vAlign w:val="center"/>
          </w:tcPr>
          <w:p w14:paraId="75F52D12" w14:textId="77777777" w:rsidR="004425C8" w:rsidRPr="004425C8" w:rsidRDefault="004425C8" w:rsidP="004425C8">
            <w:pPr>
              <w:spacing w:before="0"/>
              <w:jc w:val="center"/>
            </w:pPr>
            <w:r w:rsidRPr="004425C8">
              <w:t>0,879</w:t>
            </w:r>
          </w:p>
        </w:tc>
        <w:tc>
          <w:tcPr>
            <w:tcW w:w="813" w:type="dxa"/>
            <w:tcBorders>
              <w:top w:val="single" w:sz="2" w:space="0" w:color="auto"/>
              <w:left w:val="single" w:sz="6" w:space="0" w:color="auto"/>
              <w:bottom w:val="single" w:sz="2" w:space="0" w:color="auto"/>
              <w:right w:val="single" w:sz="12" w:space="0" w:color="auto"/>
            </w:tcBorders>
            <w:vAlign w:val="center"/>
          </w:tcPr>
          <w:p w14:paraId="59CEF3FD" w14:textId="77777777" w:rsidR="004425C8" w:rsidRPr="004425C8" w:rsidRDefault="004425C8" w:rsidP="004425C8">
            <w:pPr>
              <w:spacing w:before="0"/>
              <w:jc w:val="center"/>
            </w:pPr>
            <w:r w:rsidRPr="004425C8">
              <w:t>0,917</w:t>
            </w:r>
          </w:p>
        </w:tc>
        <w:tc>
          <w:tcPr>
            <w:tcW w:w="814" w:type="dxa"/>
            <w:tcBorders>
              <w:left w:val="single" w:sz="12" w:space="0" w:color="auto"/>
            </w:tcBorders>
            <w:vAlign w:val="center"/>
          </w:tcPr>
          <w:p w14:paraId="737312D7" w14:textId="77777777" w:rsidR="004425C8" w:rsidRPr="004425C8" w:rsidRDefault="004425C8" w:rsidP="004425C8">
            <w:pPr>
              <w:spacing w:before="0"/>
              <w:jc w:val="center"/>
            </w:pPr>
          </w:p>
        </w:tc>
        <w:tc>
          <w:tcPr>
            <w:tcW w:w="813" w:type="dxa"/>
            <w:tcBorders>
              <w:left w:val="nil"/>
            </w:tcBorders>
            <w:vAlign w:val="center"/>
          </w:tcPr>
          <w:p w14:paraId="20A6AB75" w14:textId="77777777" w:rsidR="004425C8" w:rsidRPr="004425C8" w:rsidRDefault="004425C8" w:rsidP="004425C8">
            <w:pPr>
              <w:spacing w:before="0"/>
              <w:jc w:val="center"/>
            </w:pPr>
          </w:p>
        </w:tc>
        <w:tc>
          <w:tcPr>
            <w:tcW w:w="813" w:type="dxa"/>
            <w:tcBorders>
              <w:left w:val="nil"/>
            </w:tcBorders>
            <w:vAlign w:val="center"/>
          </w:tcPr>
          <w:p w14:paraId="350C69F7" w14:textId="77777777" w:rsidR="004425C8" w:rsidRPr="004425C8" w:rsidRDefault="004425C8" w:rsidP="004425C8">
            <w:pPr>
              <w:spacing w:before="0"/>
              <w:jc w:val="center"/>
            </w:pPr>
          </w:p>
        </w:tc>
        <w:tc>
          <w:tcPr>
            <w:tcW w:w="814" w:type="dxa"/>
            <w:tcBorders>
              <w:left w:val="nil"/>
            </w:tcBorders>
            <w:vAlign w:val="center"/>
          </w:tcPr>
          <w:p w14:paraId="384A06FE" w14:textId="77777777" w:rsidR="004425C8" w:rsidRPr="004425C8" w:rsidRDefault="004425C8" w:rsidP="004425C8">
            <w:pPr>
              <w:spacing w:before="0"/>
              <w:jc w:val="center"/>
            </w:pPr>
          </w:p>
        </w:tc>
      </w:tr>
      <w:tr w:rsidR="004425C8" w:rsidRPr="004425C8" w14:paraId="39CA1B9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AFEC30E"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7A8DD469" w14:textId="77777777" w:rsidR="004425C8" w:rsidRPr="004425C8" w:rsidRDefault="004425C8" w:rsidP="004425C8">
            <w:pPr>
              <w:spacing w:before="0"/>
              <w:jc w:val="center"/>
            </w:pPr>
            <w:r w:rsidRPr="004425C8">
              <w:t>0,902</w:t>
            </w:r>
          </w:p>
        </w:tc>
        <w:tc>
          <w:tcPr>
            <w:tcW w:w="813" w:type="dxa"/>
            <w:tcBorders>
              <w:top w:val="single" w:sz="2" w:space="0" w:color="auto"/>
              <w:left w:val="single" w:sz="6" w:space="0" w:color="auto"/>
              <w:bottom w:val="single" w:sz="2" w:space="0" w:color="auto"/>
              <w:right w:val="single" w:sz="6" w:space="0" w:color="auto"/>
            </w:tcBorders>
            <w:vAlign w:val="center"/>
          </w:tcPr>
          <w:p w14:paraId="2E1AC8AA" w14:textId="77777777" w:rsidR="004425C8" w:rsidRPr="004425C8" w:rsidRDefault="004425C8" w:rsidP="004425C8">
            <w:pPr>
              <w:spacing w:before="0"/>
              <w:jc w:val="center"/>
            </w:pPr>
            <w:r w:rsidRPr="004425C8">
              <w:t>0,905</w:t>
            </w:r>
          </w:p>
        </w:tc>
        <w:tc>
          <w:tcPr>
            <w:tcW w:w="814" w:type="dxa"/>
            <w:tcBorders>
              <w:top w:val="single" w:sz="2" w:space="0" w:color="auto"/>
              <w:left w:val="single" w:sz="6" w:space="0" w:color="auto"/>
              <w:bottom w:val="single" w:sz="2" w:space="0" w:color="auto"/>
              <w:right w:val="single" w:sz="6" w:space="0" w:color="auto"/>
            </w:tcBorders>
            <w:vAlign w:val="center"/>
          </w:tcPr>
          <w:p w14:paraId="5490F9CC" w14:textId="77777777" w:rsidR="004425C8" w:rsidRPr="004425C8" w:rsidRDefault="004425C8" w:rsidP="004425C8">
            <w:pPr>
              <w:spacing w:before="0"/>
              <w:jc w:val="center"/>
            </w:pPr>
            <w:r w:rsidRPr="004425C8">
              <w:t>0,913</w:t>
            </w:r>
          </w:p>
        </w:tc>
        <w:tc>
          <w:tcPr>
            <w:tcW w:w="814" w:type="dxa"/>
            <w:tcBorders>
              <w:top w:val="single" w:sz="2" w:space="0" w:color="auto"/>
              <w:left w:val="single" w:sz="6" w:space="0" w:color="auto"/>
              <w:bottom w:val="single" w:sz="2" w:space="0" w:color="auto"/>
              <w:right w:val="single" w:sz="6" w:space="0" w:color="auto"/>
            </w:tcBorders>
            <w:vAlign w:val="center"/>
          </w:tcPr>
          <w:p w14:paraId="58CBF15B" w14:textId="77777777" w:rsidR="004425C8" w:rsidRPr="004425C8" w:rsidRDefault="004425C8" w:rsidP="004425C8">
            <w:pPr>
              <w:spacing w:before="0"/>
              <w:jc w:val="center"/>
            </w:pPr>
            <w:r w:rsidRPr="004425C8">
              <w:t>0,926</w:t>
            </w:r>
          </w:p>
        </w:tc>
        <w:tc>
          <w:tcPr>
            <w:tcW w:w="813" w:type="dxa"/>
            <w:tcBorders>
              <w:top w:val="single" w:sz="2" w:space="0" w:color="auto"/>
              <w:left w:val="single" w:sz="6" w:space="0" w:color="auto"/>
              <w:bottom w:val="single" w:sz="2" w:space="0" w:color="auto"/>
              <w:right w:val="single" w:sz="12" w:space="0" w:color="auto"/>
            </w:tcBorders>
            <w:vAlign w:val="center"/>
          </w:tcPr>
          <w:p w14:paraId="22F71FA1" w14:textId="77777777" w:rsidR="004425C8" w:rsidRPr="004425C8" w:rsidRDefault="004425C8" w:rsidP="004425C8">
            <w:pPr>
              <w:spacing w:before="0"/>
              <w:jc w:val="center"/>
            </w:pPr>
            <w:r w:rsidRPr="004425C8">
              <w:t>0,949</w:t>
            </w:r>
          </w:p>
        </w:tc>
        <w:tc>
          <w:tcPr>
            <w:tcW w:w="814" w:type="dxa"/>
            <w:tcBorders>
              <w:left w:val="single" w:sz="12" w:space="0" w:color="auto"/>
            </w:tcBorders>
            <w:vAlign w:val="center"/>
          </w:tcPr>
          <w:p w14:paraId="7D8528B8" w14:textId="77777777" w:rsidR="004425C8" w:rsidRPr="004425C8" w:rsidRDefault="004425C8" w:rsidP="004425C8">
            <w:pPr>
              <w:spacing w:before="0"/>
              <w:jc w:val="center"/>
            </w:pPr>
          </w:p>
        </w:tc>
        <w:tc>
          <w:tcPr>
            <w:tcW w:w="813" w:type="dxa"/>
            <w:tcBorders>
              <w:left w:val="nil"/>
            </w:tcBorders>
            <w:vAlign w:val="center"/>
          </w:tcPr>
          <w:p w14:paraId="787814C0" w14:textId="77777777" w:rsidR="004425C8" w:rsidRPr="004425C8" w:rsidRDefault="004425C8" w:rsidP="004425C8">
            <w:pPr>
              <w:spacing w:before="0"/>
              <w:jc w:val="center"/>
            </w:pPr>
          </w:p>
        </w:tc>
        <w:tc>
          <w:tcPr>
            <w:tcW w:w="813" w:type="dxa"/>
            <w:tcBorders>
              <w:left w:val="nil"/>
            </w:tcBorders>
            <w:vAlign w:val="center"/>
          </w:tcPr>
          <w:p w14:paraId="31C0F7F9" w14:textId="77777777" w:rsidR="004425C8" w:rsidRPr="004425C8" w:rsidRDefault="004425C8" w:rsidP="004425C8">
            <w:pPr>
              <w:spacing w:before="0"/>
              <w:jc w:val="center"/>
            </w:pPr>
          </w:p>
        </w:tc>
        <w:tc>
          <w:tcPr>
            <w:tcW w:w="814" w:type="dxa"/>
            <w:tcBorders>
              <w:left w:val="nil"/>
            </w:tcBorders>
            <w:vAlign w:val="center"/>
          </w:tcPr>
          <w:p w14:paraId="52F5C66D" w14:textId="77777777" w:rsidR="004425C8" w:rsidRPr="004425C8" w:rsidRDefault="004425C8" w:rsidP="004425C8">
            <w:pPr>
              <w:spacing w:before="0"/>
              <w:jc w:val="center"/>
            </w:pPr>
          </w:p>
        </w:tc>
      </w:tr>
      <w:tr w:rsidR="004425C8" w:rsidRPr="004425C8" w14:paraId="3E46339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9904698" w14:textId="77777777" w:rsidR="004425C8" w:rsidRPr="004425C8" w:rsidRDefault="004425C8" w:rsidP="004425C8">
            <w:pPr>
              <w:spacing w:before="0"/>
              <w:jc w:val="center"/>
            </w:pPr>
            <w:r w:rsidRPr="004425C8">
              <w:t>91 - 99</w:t>
            </w:r>
          </w:p>
        </w:tc>
        <w:tc>
          <w:tcPr>
            <w:tcW w:w="813" w:type="dxa"/>
            <w:tcBorders>
              <w:top w:val="single" w:sz="2" w:space="0" w:color="auto"/>
              <w:left w:val="single" w:sz="18" w:space="0" w:color="auto"/>
              <w:bottom w:val="single" w:sz="2" w:space="0" w:color="auto"/>
              <w:right w:val="single" w:sz="6" w:space="0" w:color="auto"/>
            </w:tcBorders>
            <w:vAlign w:val="center"/>
          </w:tcPr>
          <w:p w14:paraId="4EF1028B" w14:textId="77777777" w:rsidR="004425C8" w:rsidRPr="004425C8" w:rsidRDefault="004425C8" w:rsidP="004425C8">
            <w:pPr>
              <w:spacing w:before="0"/>
              <w:jc w:val="center"/>
            </w:pPr>
            <w:r w:rsidRPr="004425C8">
              <w:t>0,968</w:t>
            </w:r>
          </w:p>
        </w:tc>
        <w:tc>
          <w:tcPr>
            <w:tcW w:w="813" w:type="dxa"/>
            <w:tcBorders>
              <w:top w:val="single" w:sz="2" w:space="0" w:color="auto"/>
              <w:left w:val="single" w:sz="6" w:space="0" w:color="auto"/>
              <w:bottom w:val="single" w:sz="2" w:space="0" w:color="auto"/>
              <w:right w:val="single" w:sz="6" w:space="0" w:color="auto"/>
            </w:tcBorders>
            <w:vAlign w:val="center"/>
          </w:tcPr>
          <w:p w14:paraId="0EFB79B9" w14:textId="77777777" w:rsidR="004425C8" w:rsidRPr="004425C8" w:rsidRDefault="004425C8" w:rsidP="004425C8">
            <w:pPr>
              <w:spacing w:before="0"/>
              <w:jc w:val="center"/>
            </w:pPr>
            <w:r w:rsidRPr="004425C8">
              <w:t>0,968</w:t>
            </w:r>
          </w:p>
        </w:tc>
        <w:tc>
          <w:tcPr>
            <w:tcW w:w="814" w:type="dxa"/>
            <w:tcBorders>
              <w:top w:val="single" w:sz="2" w:space="0" w:color="auto"/>
              <w:left w:val="single" w:sz="6" w:space="0" w:color="auto"/>
              <w:bottom w:val="single" w:sz="2" w:space="0" w:color="auto"/>
              <w:right w:val="single" w:sz="6" w:space="0" w:color="auto"/>
            </w:tcBorders>
            <w:vAlign w:val="center"/>
          </w:tcPr>
          <w:p w14:paraId="60795EE9" w14:textId="77777777" w:rsidR="004425C8" w:rsidRPr="004425C8" w:rsidRDefault="004425C8" w:rsidP="004425C8">
            <w:pPr>
              <w:spacing w:before="0"/>
              <w:jc w:val="center"/>
            </w:pPr>
            <w:r w:rsidRPr="004425C8">
              <w:t>0,970</w:t>
            </w:r>
          </w:p>
        </w:tc>
        <w:tc>
          <w:tcPr>
            <w:tcW w:w="814" w:type="dxa"/>
            <w:tcBorders>
              <w:top w:val="single" w:sz="2" w:space="0" w:color="auto"/>
              <w:left w:val="single" w:sz="6" w:space="0" w:color="auto"/>
              <w:bottom w:val="single" w:sz="2" w:space="0" w:color="auto"/>
              <w:right w:val="single" w:sz="6" w:space="0" w:color="auto"/>
            </w:tcBorders>
            <w:vAlign w:val="center"/>
          </w:tcPr>
          <w:p w14:paraId="2B3AED08" w14:textId="77777777" w:rsidR="004425C8" w:rsidRPr="004425C8" w:rsidRDefault="004425C8" w:rsidP="004425C8">
            <w:pPr>
              <w:spacing w:before="0"/>
              <w:jc w:val="center"/>
            </w:pPr>
            <w:r w:rsidRPr="004425C8">
              <w:t>0,974</w:t>
            </w:r>
          </w:p>
        </w:tc>
        <w:tc>
          <w:tcPr>
            <w:tcW w:w="813" w:type="dxa"/>
            <w:tcBorders>
              <w:top w:val="single" w:sz="2" w:space="0" w:color="auto"/>
              <w:left w:val="single" w:sz="6" w:space="0" w:color="auto"/>
              <w:bottom w:val="single" w:sz="2" w:space="0" w:color="auto"/>
              <w:right w:val="single" w:sz="12" w:space="0" w:color="auto"/>
            </w:tcBorders>
            <w:vAlign w:val="center"/>
          </w:tcPr>
          <w:p w14:paraId="0EA42453" w14:textId="77777777" w:rsidR="004425C8" w:rsidRPr="004425C8" w:rsidRDefault="004425C8" w:rsidP="004425C8">
            <w:pPr>
              <w:spacing w:before="0"/>
              <w:jc w:val="center"/>
            </w:pPr>
            <w:r w:rsidRPr="004425C8">
              <w:t>0,981</w:t>
            </w:r>
          </w:p>
        </w:tc>
        <w:tc>
          <w:tcPr>
            <w:tcW w:w="814" w:type="dxa"/>
            <w:tcBorders>
              <w:left w:val="single" w:sz="12" w:space="0" w:color="auto"/>
            </w:tcBorders>
            <w:vAlign w:val="center"/>
          </w:tcPr>
          <w:p w14:paraId="4A124484" w14:textId="77777777" w:rsidR="004425C8" w:rsidRPr="004425C8" w:rsidRDefault="004425C8" w:rsidP="004425C8">
            <w:pPr>
              <w:spacing w:before="0"/>
              <w:jc w:val="center"/>
            </w:pPr>
          </w:p>
        </w:tc>
        <w:tc>
          <w:tcPr>
            <w:tcW w:w="813" w:type="dxa"/>
            <w:tcBorders>
              <w:left w:val="nil"/>
            </w:tcBorders>
            <w:vAlign w:val="center"/>
          </w:tcPr>
          <w:p w14:paraId="39DB56EB" w14:textId="77777777" w:rsidR="004425C8" w:rsidRPr="004425C8" w:rsidRDefault="004425C8" w:rsidP="004425C8">
            <w:pPr>
              <w:spacing w:before="0"/>
              <w:jc w:val="center"/>
            </w:pPr>
          </w:p>
        </w:tc>
        <w:tc>
          <w:tcPr>
            <w:tcW w:w="813" w:type="dxa"/>
            <w:tcBorders>
              <w:left w:val="nil"/>
            </w:tcBorders>
            <w:vAlign w:val="center"/>
          </w:tcPr>
          <w:p w14:paraId="2EA23C7B" w14:textId="77777777" w:rsidR="004425C8" w:rsidRPr="004425C8" w:rsidRDefault="004425C8" w:rsidP="004425C8">
            <w:pPr>
              <w:spacing w:before="0"/>
              <w:jc w:val="center"/>
            </w:pPr>
          </w:p>
        </w:tc>
        <w:tc>
          <w:tcPr>
            <w:tcW w:w="814" w:type="dxa"/>
            <w:tcBorders>
              <w:left w:val="nil"/>
            </w:tcBorders>
            <w:vAlign w:val="center"/>
          </w:tcPr>
          <w:p w14:paraId="20F6FC9F" w14:textId="77777777" w:rsidR="004425C8" w:rsidRPr="004425C8" w:rsidRDefault="004425C8" w:rsidP="004425C8">
            <w:pPr>
              <w:spacing w:before="0"/>
              <w:jc w:val="center"/>
            </w:pPr>
          </w:p>
        </w:tc>
      </w:tr>
      <w:tr w:rsidR="004425C8" w:rsidRPr="004425C8" w14:paraId="36248B3A"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2636A4F7" w14:textId="77777777" w:rsidR="004425C8" w:rsidRPr="004425C8" w:rsidRDefault="004425C8" w:rsidP="004425C8">
            <w:pPr>
              <w:spacing w:before="0"/>
              <w:jc w:val="center"/>
            </w:pPr>
            <w:smartTag w:uri="urn:schemas-microsoft-com:office:smarttags" w:element="metricconverter">
              <w:smartTagPr>
                <w:attr w:name="ProductID" w:val="100 a"/>
              </w:smartTagPr>
              <w:r w:rsidRPr="004425C8">
                <w:t>100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1963618A"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14A19B64"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6D2FDE8"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3763780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12" w:space="0" w:color="auto"/>
            </w:tcBorders>
            <w:vAlign w:val="center"/>
          </w:tcPr>
          <w:p w14:paraId="7E01BBED"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23936331" w14:textId="77777777" w:rsidR="004425C8" w:rsidRPr="004425C8" w:rsidRDefault="004425C8" w:rsidP="004425C8">
            <w:pPr>
              <w:spacing w:before="0"/>
              <w:jc w:val="center"/>
            </w:pPr>
          </w:p>
        </w:tc>
        <w:tc>
          <w:tcPr>
            <w:tcW w:w="813" w:type="dxa"/>
            <w:tcBorders>
              <w:left w:val="nil"/>
            </w:tcBorders>
            <w:vAlign w:val="center"/>
          </w:tcPr>
          <w:p w14:paraId="68511E73" w14:textId="77777777" w:rsidR="004425C8" w:rsidRPr="004425C8" w:rsidRDefault="004425C8" w:rsidP="004425C8">
            <w:pPr>
              <w:spacing w:before="0"/>
              <w:jc w:val="center"/>
            </w:pPr>
          </w:p>
        </w:tc>
        <w:tc>
          <w:tcPr>
            <w:tcW w:w="813" w:type="dxa"/>
            <w:tcBorders>
              <w:left w:val="nil"/>
            </w:tcBorders>
            <w:vAlign w:val="center"/>
          </w:tcPr>
          <w:p w14:paraId="0B09FED8" w14:textId="77777777" w:rsidR="004425C8" w:rsidRPr="004425C8" w:rsidRDefault="004425C8" w:rsidP="004425C8">
            <w:pPr>
              <w:spacing w:before="0"/>
              <w:jc w:val="center"/>
            </w:pPr>
          </w:p>
        </w:tc>
        <w:tc>
          <w:tcPr>
            <w:tcW w:w="814" w:type="dxa"/>
            <w:tcBorders>
              <w:left w:val="nil"/>
            </w:tcBorders>
            <w:vAlign w:val="center"/>
          </w:tcPr>
          <w:p w14:paraId="19824883" w14:textId="77777777" w:rsidR="004425C8" w:rsidRPr="004425C8" w:rsidRDefault="004425C8" w:rsidP="004425C8">
            <w:pPr>
              <w:spacing w:before="0"/>
              <w:jc w:val="center"/>
            </w:pPr>
          </w:p>
        </w:tc>
      </w:tr>
      <w:tr w:rsidR="004425C8" w:rsidRPr="004425C8" w14:paraId="0EEAB2FA" w14:textId="77777777" w:rsidTr="009D50F8">
        <w:trPr>
          <w:cantSplit/>
        </w:trPr>
        <w:tc>
          <w:tcPr>
            <w:tcW w:w="1080" w:type="dxa"/>
            <w:tcBorders>
              <w:top w:val="single" w:sz="12" w:space="0" w:color="auto"/>
            </w:tcBorders>
            <w:vAlign w:val="center"/>
          </w:tcPr>
          <w:p w14:paraId="32FE0E68"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77B798E"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6F32B42"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29CF4152"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F099F10"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F27EC18" w14:textId="77777777" w:rsidR="004425C8" w:rsidRPr="004425C8" w:rsidRDefault="004425C8" w:rsidP="004425C8">
            <w:pPr>
              <w:spacing w:before="0"/>
              <w:jc w:val="center"/>
            </w:pPr>
          </w:p>
        </w:tc>
        <w:tc>
          <w:tcPr>
            <w:tcW w:w="814" w:type="dxa"/>
            <w:tcBorders>
              <w:left w:val="nil"/>
            </w:tcBorders>
            <w:vAlign w:val="center"/>
          </w:tcPr>
          <w:p w14:paraId="39995945" w14:textId="77777777" w:rsidR="004425C8" w:rsidRPr="004425C8" w:rsidRDefault="004425C8" w:rsidP="004425C8">
            <w:pPr>
              <w:spacing w:before="0"/>
              <w:jc w:val="center"/>
            </w:pPr>
          </w:p>
        </w:tc>
        <w:tc>
          <w:tcPr>
            <w:tcW w:w="813" w:type="dxa"/>
            <w:tcBorders>
              <w:left w:val="nil"/>
            </w:tcBorders>
            <w:vAlign w:val="center"/>
          </w:tcPr>
          <w:p w14:paraId="4B026BFB" w14:textId="77777777" w:rsidR="004425C8" w:rsidRPr="004425C8" w:rsidRDefault="004425C8" w:rsidP="004425C8">
            <w:pPr>
              <w:spacing w:before="0"/>
              <w:jc w:val="center"/>
            </w:pPr>
          </w:p>
        </w:tc>
        <w:tc>
          <w:tcPr>
            <w:tcW w:w="813" w:type="dxa"/>
            <w:tcBorders>
              <w:left w:val="nil"/>
            </w:tcBorders>
            <w:vAlign w:val="center"/>
          </w:tcPr>
          <w:p w14:paraId="36F553B3" w14:textId="77777777" w:rsidR="004425C8" w:rsidRPr="004425C8" w:rsidRDefault="004425C8" w:rsidP="004425C8">
            <w:pPr>
              <w:spacing w:before="0"/>
              <w:jc w:val="center"/>
            </w:pPr>
          </w:p>
        </w:tc>
        <w:tc>
          <w:tcPr>
            <w:tcW w:w="814" w:type="dxa"/>
            <w:tcBorders>
              <w:left w:val="nil"/>
            </w:tcBorders>
            <w:vAlign w:val="center"/>
          </w:tcPr>
          <w:p w14:paraId="7C98D9DB" w14:textId="77777777" w:rsidR="004425C8" w:rsidRPr="004425C8" w:rsidRDefault="004425C8" w:rsidP="004425C8">
            <w:pPr>
              <w:spacing w:before="0"/>
              <w:jc w:val="center"/>
            </w:pPr>
          </w:p>
        </w:tc>
      </w:tr>
      <w:tr w:rsidR="004425C8" w:rsidRPr="004425C8" w14:paraId="5A4D830C" w14:textId="77777777" w:rsidTr="009D50F8">
        <w:trPr>
          <w:cantSplit/>
        </w:trPr>
        <w:tc>
          <w:tcPr>
            <w:tcW w:w="3520" w:type="dxa"/>
            <w:gridSpan w:val="4"/>
            <w:vAlign w:val="center"/>
          </w:tcPr>
          <w:p w14:paraId="5CE0E394" w14:textId="77777777" w:rsidR="004425C8" w:rsidRPr="004425C8" w:rsidRDefault="004425C8" w:rsidP="004425C8">
            <w:pPr>
              <w:spacing w:before="0"/>
              <w:jc w:val="left"/>
            </w:pPr>
            <w:r w:rsidRPr="004425C8">
              <w:rPr>
                <w:b/>
              </w:rPr>
              <w:t xml:space="preserve">5. </w:t>
            </w:r>
            <w:r w:rsidRPr="004425C8">
              <w:t>skupina dřevin:</w:t>
            </w:r>
            <w:r w:rsidRPr="004425C8">
              <w:rPr>
                <w:b/>
              </w:rPr>
              <w:t xml:space="preserve"> DOUGLASKA</w:t>
            </w:r>
          </w:p>
        </w:tc>
        <w:tc>
          <w:tcPr>
            <w:tcW w:w="814" w:type="dxa"/>
            <w:tcBorders>
              <w:left w:val="nil"/>
            </w:tcBorders>
            <w:vAlign w:val="center"/>
          </w:tcPr>
          <w:p w14:paraId="3A879EE6" w14:textId="77777777" w:rsidR="004425C8" w:rsidRPr="004425C8" w:rsidRDefault="004425C8" w:rsidP="004425C8">
            <w:pPr>
              <w:spacing w:before="0"/>
              <w:jc w:val="center"/>
            </w:pPr>
          </w:p>
        </w:tc>
        <w:tc>
          <w:tcPr>
            <w:tcW w:w="1627" w:type="dxa"/>
            <w:gridSpan w:val="2"/>
            <w:tcBorders>
              <w:left w:val="nil"/>
            </w:tcBorders>
            <w:vAlign w:val="center"/>
          </w:tcPr>
          <w:p w14:paraId="7FE7BA3D" w14:textId="77777777" w:rsidR="004425C8" w:rsidRPr="004425C8" w:rsidRDefault="004425C8" w:rsidP="004425C8">
            <w:pPr>
              <w:spacing w:before="0"/>
              <w:jc w:val="left"/>
            </w:pPr>
            <w:r w:rsidRPr="004425C8">
              <w:t xml:space="preserve">Obmýtí: </w:t>
            </w:r>
            <w:r w:rsidRPr="004425C8">
              <w:rPr>
                <w:b/>
              </w:rPr>
              <w:t>120</w:t>
            </w:r>
          </w:p>
        </w:tc>
        <w:tc>
          <w:tcPr>
            <w:tcW w:w="813" w:type="dxa"/>
            <w:tcBorders>
              <w:left w:val="nil"/>
            </w:tcBorders>
            <w:vAlign w:val="center"/>
          </w:tcPr>
          <w:p w14:paraId="77E0AA72" w14:textId="77777777" w:rsidR="004425C8" w:rsidRPr="004425C8" w:rsidRDefault="004425C8" w:rsidP="004425C8">
            <w:pPr>
              <w:spacing w:before="0"/>
              <w:jc w:val="center"/>
            </w:pPr>
          </w:p>
        </w:tc>
        <w:tc>
          <w:tcPr>
            <w:tcW w:w="813" w:type="dxa"/>
            <w:tcBorders>
              <w:left w:val="nil"/>
            </w:tcBorders>
            <w:vAlign w:val="center"/>
          </w:tcPr>
          <w:p w14:paraId="00F7D406" w14:textId="77777777" w:rsidR="004425C8" w:rsidRPr="004425C8" w:rsidRDefault="004425C8" w:rsidP="004425C8">
            <w:pPr>
              <w:spacing w:before="0"/>
              <w:jc w:val="center"/>
            </w:pPr>
          </w:p>
        </w:tc>
        <w:tc>
          <w:tcPr>
            <w:tcW w:w="814" w:type="dxa"/>
            <w:tcBorders>
              <w:left w:val="nil"/>
            </w:tcBorders>
            <w:vAlign w:val="center"/>
          </w:tcPr>
          <w:p w14:paraId="3E8DA05A" w14:textId="77777777" w:rsidR="004425C8" w:rsidRPr="004425C8" w:rsidRDefault="004425C8" w:rsidP="004425C8">
            <w:pPr>
              <w:spacing w:before="0"/>
              <w:jc w:val="center"/>
            </w:pPr>
          </w:p>
        </w:tc>
      </w:tr>
      <w:tr w:rsidR="004425C8" w:rsidRPr="004425C8" w14:paraId="788C8E12" w14:textId="77777777" w:rsidTr="009D50F8">
        <w:trPr>
          <w:cantSplit/>
        </w:trPr>
        <w:tc>
          <w:tcPr>
            <w:tcW w:w="1080" w:type="dxa"/>
            <w:tcBorders>
              <w:bottom w:val="single" w:sz="12" w:space="0" w:color="auto"/>
            </w:tcBorders>
            <w:vAlign w:val="center"/>
          </w:tcPr>
          <w:p w14:paraId="6AA94D4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C07A364"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C142F6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D6BA131"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513AAAB"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E87421B" w14:textId="77777777" w:rsidR="004425C8" w:rsidRPr="004425C8" w:rsidRDefault="004425C8" w:rsidP="004425C8">
            <w:pPr>
              <w:spacing w:before="0"/>
              <w:jc w:val="center"/>
            </w:pPr>
          </w:p>
        </w:tc>
        <w:tc>
          <w:tcPr>
            <w:tcW w:w="814" w:type="dxa"/>
            <w:tcBorders>
              <w:left w:val="nil"/>
            </w:tcBorders>
            <w:vAlign w:val="center"/>
          </w:tcPr>
          <w:p w14:paraId="65FFD36F" w14:textId="77777777" w:rsidR="004425C8" w:rsidRPr="004425C8" w:rsidRDefault="004425C8" w:rsidP="004425C8">
            <w:pPr>
              <w:spacing w:before="0"/>
              <w:jc w:val="center"/>
            </w:pPr>
          </w:p>
        </w:tc>
        <w:tc>
          <w:tcPr>
            <w:tcW w:w="813" w:type="dxa"/>
            <w:tcBorders>
              <w:left w:val="nil"/>
            </w:tcBorders>
            <w:vAlign w:val="center"/>
          </w:tcPr>
          <w:p w14:paraId="225F2A0F" w14:textId="77777777" w:rsidR="004425C8" w:rsidRPr="004425C8" w:rsidRDefault="004425C8" w:rsidP="004425C8">
            <w:pPr>
              <w:spacing w:before="0"/>
              <w:jc w:val="center"/>
            </w:pPr>
          </w:p>
        </w:tc>
        <w:tc>
          <w:tcPr>
            <w:tcW w:w="813" w:type="dxa"/>
            <w:tcBorders>
              <w:left w:val="nil"/>
            </w:tcBorders>
            <w:vAlign w:val="center"/>
          </w:tcPr>
          <w:p w14:paraId="37DD4808" w14:textId="77777777" w:rsidR="004425C8" w:rsidRPr="004425C8" w:rsidRDefault="004425C8" w:rsidP="004425C8">
            <w:pPr>
              <w:spacing w:before="0"/>
              <w:jc w:val="center"/>
            </w:pPr>
          </w:p>
        </w:tc>
        <w:tc>
          <w:tcPr>
            <w:tcW w:w="814" w:type="dxa"/>
            <w:tcBorders>
              <w:left w:val="nil"/>
            </w:tcBorders>
            <w:vAlign w:val="center"/>
          </w:tcPr>
          <w:p w14:paraId="3F2138CB" w14:textId="77777777" w:rsidR="004425C8" w:rsidRPr="004425C8" w:rsidRDefault="004425C8" w:rsidP="004425C8">
            <w:pPr>
              <w:spacing w:before="0"/>
              <w:jc w:val="center"/>
            </w:pPr>
          </w:p>
        </w:tc>
      </w:tr>
      <w:tr w:rsidR="004425C8" w:rsidRPr="004425C8" w14:paraId="1E8D5FC4"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43334FEF" w14:textId="77777777" w:rsidR="004425C8" w:rsidRPr="004425C8" w:rsidRDefault="004425C8" w:rsidP="004425C8">
            <w:pPr>
              <w:spacing w:before="0"/>
              <w:jc w:val="center"/>
            </w:pPr>
            <w:r w:rsidRPr="004425C8">
              <w:t>Věk</w:t>
            </w:r>
          </w:p>
          <w:p w14:paraId="228E665B" w14:textId="77777777" w:rsidR="004425C8" w:rsidRPr="004425C8" w:rsidRDefault="004425C8" w:rsidP="004425C8">
            <w:pPr>
              <w:spacing w:before="0"/>
              <w:jc w:val="center"/>
            </w:pPr>
            <w:r w:rsidRPr="004425C8">
              <w:t>(roky)</w:t>
            </w:r>
          </w:p>
        </w:tc>
        <w:tc>
          <w:tcPr>
            <w:tcW w:w="4067" w:type="dxa"/>
            <w:gridSpan w:val="5"/>
            <w:tcBorders>
              <w:top w:val="single" w:sz="12" w:space="0" w:color="auto"/>
              <w:left w:val="single" w:sz="18" w:space="0" w:color="auto"/>
              <w:bottom w:val="single" w:sz="2" w:space="0" w:color="auto"/>
              <w:right w:val="single" w:sz="12" w:space="0" w:color="auto"/>
            </w:tcBorders>
            <w:vAlign w:val="center"/>
          </w:tcPr>
          <w:p w14:paraId="4BF9856D"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3E8094AB" w14:textId="77777777" w:rsidR="004425C8" w:rsidRPr="004425C8" w:rsidRDefault="004425C8" w:rsidP="004425C8">
            <w:pPr>
              <w:spacing w:before="0"/>
              <w:jc w:val="center"/>
            </w:pPr>
          </w:p>
        </w:tc>
        <w:tc>
          <w:tcPr>
            <w:tcW w:w="813" w:type="dxa"/>
            <w:tcBorders>
              <w:left w:val="nil"/>
            </w:tcBorders>
            <w:vAlign w:val="center"/>
          </w:tcPr>
          <w:p w14:paraId="65D43770" w14:textId="77777777" w:rsidR="004425C8" w:rsidRPr="004425C8" w:rsidRDefault="004425C8" w:rsidP="004425C8">
            <w:pPr>
              <w:spacing w:before="0"/>
              <w:jc w:val="center"/>
            </w:pPr>
          </w:p>
        </w:tc>
        <w:tc>
          <w:tcPr>
            <w:tcW w:w="813" w:type="dxa"/>
            <w:tcBorders>
              <w:left w:val="nil"/>
            </w:tcBorders>
            <w:vAlign w:val="center"/>
          </w:tcPr>
          <w:p w14:paraId="195FC34B" w14:textId="77777777" w:rsidR="004425C8" w:rsidRPr="004425C8" w:rsidRDefault="004425C8" w:rsidP="004425C8">
            <w:pPr>
              <w:spacing w:before="0"/>
              <w:jc w:val="center"/>
            </w:pPr>
          </w:p>
        </w:tc>
        <w:tc>
          <w:tcPr>
            <w:tcW w:w="814" w:type="dxa"/>
            <w:tcBorders>
              <w:left w:val="nil"/>
            </w:tcBorders>
            <w:vAlign w:val="center"/>
          </w:tcPr>
          <w:p w14:paraId="09D3D48A" w14:textId="77777777" w:rsidR="004425C8" w:rsidRPr="004425C8" w:rsidRDefault="004425C8" w:rsidP="004425C8">
            <w:pPr>
              <w:spacing w:before="0"/>
              <w:jc w:val="center"/>
            </w:pPr>
          </w:p>
        </w:tc>
      </w:tr>
      <w:tr w:rsidR="004425C8" w:rsidRPr="004425C8" w14:paraId="0E5A736D"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309FAD6F"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78CD3CE2"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74A5A7D4"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1224686E"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19C6F38B"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12" w:space="0" w:color="auto"/>
            </w:tcBorders>
            <w:vAlign w:val="center"/>
          </w:tcPr>
          <w:p w14:paraId="0079DC17" w14:textId="77777777" w:rsidR="004425C8" w:rsidRPr="004425C8" w:rsidRDefault="004425C8" w:rsidP="004425C8">
            <w:pPr>
              <w:spacing w:before="0"/>
              <w:jc w:val="center"/>
            </w:pPr>
            <w:r w:rsidRPr="004425C8">
              <w:t>5</w:t>
            </w:r>
          </w:p>
        </w:tc>
        <w:tc>
          <w:tcPr>
            <w:tcW w:w="814" w:type="dxa"/>
            <w:tcBorders>
              <w:left w:val="single" w:sz="12" w:space="0" w:color="auto"/>
            </w:tcBorders>
            <w:vAlign w:val="center"/>
          </w:tcPr>
          <w:p w14:paraId="5DFD017F" w14:textId="77777777" w:rsidR="004425C8" w:rsidRPr="004425C8" w:rsidRDefault="004425C8" w:rsidP="004425C8">
            <w:pPr>
              <w:spacing w:before="0"/>
              <w:jc w:val="center"/>
            </w:pPr>
          </w:p>
        </w:tc>
        <w:tc>
          <w:tcPr>
            <w:tcW w:w="813" w:type="dxa"/>
            <w:tcBorders>
              <w:left w:val="nil"/>
            </w:tcBorders>
            <w:vAlign w:val="center"/>
          </w:tcPr>
          <w:p w14:paraId="4E2F463F" w14:textId="77777777" w:rsidR="004425C8" w:rsidRPr="004425C8" w:rsidRDefault="004425C8" w:rsidP="004425C8">
            <w:pPr>
              <w:spacing w:before="0"/>
              <w:jc w:val="center"/>
            </w:pPr>
          </w:p>
        </w:tc>
        <w:tc>
          <w:tcPr>
            <w:tcW w:w="813" w:type="dxa"/>
            <w:tcBorders>
              <w:left w:val="nil"/>
            </w:tcBorders>
            <w:vAlign w:val="center"/>
          </w:tcPr>
          <w:p w14:paraId="06A6AD6A" w14:textId="77777777" w:rsidR="004425C8" w:rsidRPr="004425C8" w:rsidRDefault="004425C8" w:rsidP="004425C8">
            <w:pPr>
              <w:spacing w:before="0"/>
              <w:jc w:val="center"/>
            </w:pPr>
          </w:p>
        </w:tc>
        <w:tc>
          <w:tcPr>
            <w:tcW w:w="814" w:type="dxa"/>
            <w:tcBorders>
              <w:left w:val="nil"/>
            </w:tcBorders>
            <w:vAlign w:val="center"/>
          </w:tcPr>
          <w:p w14:paraId="43577CC5" w14:textId="77777777" w:rsidR="004425C8" w:rsidRPr="004425C8" w:rsidRDefault="004425C8" w:rsidP="004425C8">
            <w:pPr>
              <w:spacing w:before="0"/>
              <w:jc w:val="center"/>
            </w:pPr>
          </w:p>
        </w:tc>
      </w:tr>
      <w:tr w:rsidR="004425C8" w:rsidRPr="004425C8" w14:paraId="10BA4E55"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3F0AD89E"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1E24EBD5"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09781A55"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F96DB16"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95FBB47"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12" w:space="0" w:color="auto"/>
            </w:tcBorders>
            <w:vAlign w:val="center"/>
          </w:tcPr>
          <w:p w14:paraId="28A055EE"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2A0D5BB6" w14:textId="77777777" w:rsidR="004425C8" w:rsidRPr="004425C8" w:rsidRDefault="004425C8" w:rsidP="004425C8">
            <w:pPr>
              <w:spacing w:before="0"/>
              <w:jc w:val="center"/>
            </w:pPr>
          </w:p>
        </w:tc>
        <w:tc>
          <w:tcPr>
            <w:tcW w:w="813" w:type="dxa"/>
            <w:tcBorders>
              <w:left w:val="nil"/>
            </w:tcBorders>
            <w:vAlign w:val="center"/>
          </w:tcPr>
          <w:p w14:paraId="5D841D32" w14:textId="77777777" w:rsidR="004425C8" w:rsidRPr="004425C8" w:rsidRDefault="004425C8" w:rsidP="004425C8">
            <w:pPr>
              <w:spacing w:before="0"/>
              <w:jc w:val="center"/>
            </w:pPr>
          </w:p>
        </w:tc>
        <w:tc>
          <w:tcPr>
            <w:tcW w:w="813" w:type="dxa"/>
            <w:tcBorders>
              <w:left w:val="nil"/>
            </w:tcBorders>
            <w:vAlign w:val="center"/>
          </w:tcPr>
          <w:p w14:paraId="3060FD54" w14:textId="77777777" w:rsidR="004425C8" w:rsidRPr="004425C8" w:rsidRDefault="004425C8" w:rsidP="004425C8">
            <w:pPr>
              <w:spacing w:before="0"/>
              <w:jc w:val="center"/>
            </w:pPr>
          </w:p>
        </w:tc>
        <w:tc>
          <w:tcPr>
            <w:tcW w:w="814" w:type="dxa"/>
            <w:tcBorders>
              <w:left w:val="nil"/>
            </w:tcBorders>
            <w:vAlign w:val="center"/>
          </w:tcPr>
          <w:p w14:paraId="13E34427" w14:textId="77777777" w:rsidR="004425C8" w:rsidRPr="004425C8" w:rsidRDefault="004425C8" w:rsidP="004425C8">
            <w:pPr>
              <w:spacing w:before="0"/>
              <w:jc w:val="center"/>
            </w:pPr>
          </w:p>
        </w:tc>
      </w:tr>
      <w:tr w:rsidR="004425C8" w:rsidRPr="004425C8" w14:paraId="3182376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65BD544"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1C1168FF" w14:textId="77777777" w:rsidR="004425C8" w:rsidRPr="004425C8" w:rsidRDefault="004425C8" w:rsidP="004425C8">
            <w:pPr>
              <w:spacing w:before="0"/>
              <w:jc w:val="center"/>
            </w:pPr>
            <w:r w:rsidRPr="004425C8">
              <w:t>0,110</w:t>
            </w:r>
          </w:p>
        </w:tc>
        <w:tc>
          <w:tcPr>
            <w:tcW w:w="813" w:type="dxa"/>
            <w:tcBorders>
              <w:top w:val="single" w:sz="2" w:space="0" w:color="auto"/>
              <w:left w:val="single" w:sz="6" w:space="0" w:color="auto"/>
              <w:bottom w:val="single" w:sz="2" w:space="0" w:color="auto"/>
              <w:right w:val="single" w:sz="6" w:space="0" w:color="auto"/>
            </w:tcBorders>
            <w:vAlign w:val="center"/>
          </w:tcPr>
          <w:p w14:paraId="62F5C990" w14:textId="77777777" w:rsidR="004425C8" w:rsidRPr="004425C8" w:rsidRDefault="004425C8" w:rsidP="004425C8">
            <w:pPr>
              <w:spacing w:before="0"/>
              <w:jc w:val="center"/>
            </w:pPr>
            <w:r w:rsidRPr="004425C8">
              <w:t>0,111</w:t>
            </w:r>
          </w:p>
        </w:tc>
        <w:tc>
          <w:tcPr>
            <w:tcW w:w="814" w:type="dxa"/>
            <w:tcBorders>
              <w:top w:val="single" w:sz="2" w:space="0" w:color="auto"/>
              <w:left w:val="single" w:sz="6" w:space="0" w:color="auto"/>
              <w:bottom w:val="single" w:sz="2" w:space="0" w:color="auto"/>
              <w:right w:val="single" w:sz="6" w:space="0" w:color="auto"/>
            </w:tcBorders>
            <w:vAlign w:val="center"/>
          </w:tcPr>
          <w:p w14:paraId="0A428BBB" w14:textId="77777777" w:rsidR="004425C8" w:rsidRPr="004425C8" w:rsidRDefault="004425C8" w:rsidP="004425C8">
            <w:pPr>
              <w:spacing w:before="0"/>
              <w:jc w:val="center"/>
            </w:pPr>
            <w:r w:rsidRPr="004425C8">
              <w:t>0,111</w:t>
            </w:r>
          </w:p>
        </w:tc>
        <w:tc>
          <w:tcPr>
            <w:tcW w:w="814" w:type="dxa"/>
            <w:tcBorders>
              <w:top w:val="single" w:sz="2" w:space="0" w:color="auto"/>
              <w:left w:val="single" w:sz="6" w:space="0" w:color="auto"/>
              <w:bottom w:val="single" w:sz="2" w:space="0" w:color="auto"/>
              <w:right w:val="single" w:sz="6" w:space="0" w:color="auto"/>
            </w:tcBorders>
            <w:vAlign w:val="center"/>
          </w:tcPr>
          <w:p w14:paraId="35F7466C" w14:textId="77777777" w:rsidR="004425C8" w:rsidRPr="004425C8" w:rsidRDefault="004425C8" w:rsidP="004425C8">
            <w:pPr>
              <w:spacing w:before="0"/>
              <w:jc w:val="center"/>
            </w:pPr>
            <w:r w:rsidRPr="004425C8">
              <w:t>0,108</w:t>
            </w:r>
          </w:p>
        </w:tc>
        <w:tc>
          <w:tcPr>
            <w:tcW w:w="813" w:type="dxa"/>
            <w:tcBorders>
              <w:top w:val="single" w:sz="2" w:space="0" w:color="auto"/>
              <w:left w:val="single" w:sz="6" w:space="0" w:color="auto"/>
              <w:bottom w:val="single" w:sz="2" w:space="0" w:color="auto"/>
              <w:right w:val="single" w:sz="12" w:space="0" w:color="auto"/>
            </w:tcBorders>
            <w:vAlign w:val="center"/>
          </w:tcPr>
          <w:p w14:paraId="6A556DA1" w14:textId="77777777" w:rsidR="004425C8" w:rsidRPr="004425C8" w:rsidRDefault="004425C8" w:rsidP="004425C8">
            <w:pPr>
              <w:spacing w:before="0"/>
              <w:jc w:val="center"/>
            </w:pPr>
            <w:r w:rsidRPr="004425C8">
              <w:t>0,114</w:t>
            </w:r>
          </w:p>
        </w:tc>
        <w:tc>
          <w:tcPr>
            <w:tcW w:w="814" w:type="dxa"/>
            <w:tcBorders>
              <w:left w:val="single" w:sz="12" w:space="0" w:color="auto"/>
            </w:tcBorders>
            <w:vAlign w:val="center"/>
          </w:tcPr>
          <w:p w14:paraId="6A5BB5DE" w14:textId="77777777" w:rsidR="004425C8" w:rsidRPr="004425C8" w:rsidRDefault="004425C8" w:rsidP="004425C8">
            <w:pPr>
              <w:spacing w:before="0"/>
              <w:jc w:val="center"/>
            </w:pPr>
          </w:p>
        </w:tc>
        <w:tc>
          <w:tcPr>
            <w:tcW w:w="813" w:type="dxa"/>
            <w:tcBorders>
              <w:left w:val="nil"/>
            </w:tcBorders>
            <w:vAlign w:val="center"/>
          </w:tcPr>
          <w:p w14:paraId="5B5CF391" w14:textId="77777777" w:rsidR="004425C8" w:rsidRPr="004425C8" w:rsidRDefault="004425C8" w:rsidP="004425C8">
            <w:pPr>
              <w:spacing w:before="0"/>
              <w:jc w:val="center"/>
            </w:pPr>
          </w:p>
        </w:tc>
        <w:tc>
          <w:tcPr>
            <w:tcW w:w="813" w:type="dxa"/>
            <w:tcBorders>
              <w:left w:val="nil"/>
            </w:tcBorders>
            <w:vAlign w:val="center"/>
          </w:tcPr>
          <w:p w14:paraId="17F8ED6D" w14:textId="77777777" w:rsidR="004425C8" w:rsidRPr="004425C8" w:rsidRDefault="004425C8" w:rsidP="004425C8">
            <w:pPr>
              <w:spacing w:before="0"/>
              <w:jc w:val="center"/>
            </w:pPr>
          </w:p>
        </w:tc>
        <w:tc>
          <w:tcPr>
            <w:tcW w:w="814" w:type="dxa"/>
            <w:tcBorders>
              <w:left w:val="nil"/>
            </w:tcBorders>
            <w:vAlign w:val="center"/>
          </w:tcPr>
          <w:p w14:paraId="43B929B7" w14:textId="77777777" w:rsidR="004425C8" w:rsidRPr="004425C8" w:rsidRDefault="004425C8" w:rsidP="004425C8">
            <w:pPr>
              <w:spacing w:before="0"/>
              <w:jc w:val="center"/>
            </w:pPr>
          </w:p>
        </w:tc>
      </w:tr>
      <w:tr w:rsidR="004425C8" w:rsidRPr="004425C8" w14:paraId="10E33BE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B9385A3"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157AB2A8" w14:textId="77777777" w:rsidR="004425C8" w:rsidRPr="004425C8" w:rsidRDefault="004425C8" w:rsidP="004425C8">
            <w:pPr>
              <w:spacing w:before="0"/>
              <w:jc w:val="center"/>
            </w:pPr>
            <w:r w:rsidRPr="004425C8">
              <w:t>0,208</w:t>
            </w:r>
          </w:p>
        </w:tc>
        <w:tc>
          <w:tcPr>
            <w:tcW w:w="813" w:type="dxa"/>
            <w:tcBorders>
              <w:top w:val="single" w:sz="2" w:space="0" w:color="auto"/>
              <w:left w:val="single" w:sz="6" w:space="0" w:color="auto"/>
              <w:bottom w:val="single" w:sz="2" w:space="0" w:color="auto"/>
              <w:right w:val="single" w:sz="6" w:space="0" w:color="auto"/>
            </w:tcBorders>
            <w:vAlign w:val="center"/>
          </w:tcPr>
          <w:p w14:paraId="1F249500" w14:textId="77777777" w:rsidR="004425C8" w:rsidRPr="004425C8" w:rsidRDefault="004425C8" w:rsidP="004425C8">
            <w:pPr>
              <w:spacing w:before="0"/>
              <w:jc w:val="center"/>
            </w:pPr>
            <w:r w:rsidRPr="004425C8">
              <w:t>0,219</w:t>
            </w:r>
          </w:p>
        </w:tc>
        <w:tc>
          <w:tcPr>
            <w:tcW w:w="814" w:type="dxa"/>
            <w:tcBorders>
              <w:top w:val="single" w:sz="2" w:space="0" w:color="auto"/>
              <w:left w:val="single" w:sz="6" w:space="0" w:color="auto"/>
              <w:bottom w:val="single" w:sz="2" w:space="0" w:color="auto"/>
              <w:right w:val="single" w:sz="6" w:space="0" w:color="auto"/>
            </w:tcBorders>
            <w:vAlign w:val="center"/>
          </w:tcPr>
          <w:p w14:paraId="5974DCCB" w14:textId="77777777" w:rsidR="004425C8" w:rsidRPr="004425C8" w:rsidRDefault="004425C8" w:rsidP="004425C8">
            <w:pPr>
              <w:spacing w:before="0"/>
              <w:jc w:val="center"/>
            </w:pPr>
            <w:r w:rsidRPr="004425C8">
              <w:t>0,234</w:t>
            </w:r>
          </w:p>
        </w:tc>
        <w:tc>
          <w:tcPr>
            <w:tcW w:w="814" w:type="dxa"/>
            <w:tcBorders>
              <w:top w:val="single" w:sz="2" w:space="0" w:color="auto"/>
              <w:left w:val="single" w:sz="6" w:space="0" w:color="auto"/>
              <w:bottom w:val="single" w:sz="2" w:space="0" w:color="auto"/>
              <w:right w:val="single" w:sz="6" w:space="0" w:color="auto"/>
            </w:tcBorders>
            <w:vAlign w:val="center"/>
          </w:tcPr>
          <w:p w14:paraId="73472FA2" w14:textId="77777777" w:rsidR="004425C8" w:rsidRPr="004425C8" w:rsidRDefault="004425C8" w:rsidP="004425C8">
            <w:pPr>
              <w:spacing w:before="0"/>
              <w:jc w:val="center"/>
            </w:pPr>
            <w:r w:rsidRPr="004425C8">
              <w:t>0,250</w:t>
            </w:r>
          </w:p>
        </w:tc>
        <w:tc>
          <w:tcPr>
            <w:tcW w:w="813" w:type="dxa"/>
            <w:tcBorders>
              <w:top w:val="single" w:sz="2" w:space="0" w:color="auto"/>
              <w:left w:val="single" w:sz="6" w:space="0" w:color="auto"/>
              <w:bottom w:val="single" w:sz="2" w:space="0" w:color="auto"/>
              <w:right w:val="single" w:sz="12" w:space="0" w:color="auto"/>
            </w:tcBorders>
            <w:vAlign w:val="center"/>
          </w:tcPr>
          <w:p w14:paraId="0CFB5C88" w14:textId="77777777" w:rsidR="004425C8" w:rsidRPr="004425C8" w:rsidRDefault="004425C8" w:rsidP="004425C8">
            <w:pPr>
              <w:spacing w:before="0"/>
              <w:jc w:val="center"/>
            </w:pPr>
            <w:r w:rsidRPr="004425C8">
              <w:t>0,282</w:t>
            </w:r>
          </w:p>
        </w:tc>
        <w:tc>
          <w:tcPr>
            <w:tcW w:w="814" w:type="dxa"/>
            <w:tcBorders>
              <w:left w:val="single" w:sz="12" w:space="0" w:color="auto"/>
            </w:tcBorders>
            <w:vAlign w:val="center"/>
          </w:tcPr>
          <w:p w14:paraId="2219787E" w14:textId="77777777" w:rsidR="004425C8" w:rsidRPr="004425C8" w:rsidRDefault="004425C8" w:rsidP="004425C8">
            <w:pPr>
              <w:spacing w:before="0"/>
              <w:jc w:val="center"/>
            </w:pPr>
          </w:p>
        </w:tc>
        <w:tc>
          <w:tcPr>
            <w:tcW w:w="813" w:type="dxa"/>
            <w:tcBorders>
              <w:left w:val="nil"/>
            </w:tcBorders>
            <w:vAlign w:val="center"/>
          </w:tcPr>
          <w:p w14:paraId="46303E42" w14:textId="77777777" w:rsidR="004425C8" w:rsidRPr="004425C8" w:rsidRDefault="004425C8" w:rsidP="004425C8">
            <w:pPr>
              <w:spacing w:before="0"/>
              <w:jc w:val="center"/>
            </w:pPr>
          </w:p>
        </w:tc>
        <w:tc>
          <w:tcPr>
            <w:tcW w:w="813" w:type="dxa"/>
            <w:tcBorders>
              <w:left w:val="nil"/>
            </w:tcBorders>
            <w:vAlign w:val="center"/>
          </w:tcPr>
          <w:p w14:paraId="43D14491" w14:textId="77777777" w:rsidR="004425C8" w:rsidRPr="004425C8" w:rsidRDefault="004425C8" w:rsidP="004425C8">
            <w:pPr>
              <w:spacing w:before="0"/>
              <w:jc w:val="center"/>
            </w:pPr>
          </w:p>
        </w:tc>
        <w:tc>
          <w:tcPr>
            <w:tcW w:w="814" w:type="dxa"/>
            <w:tcBorders>
              <w:left w:val="nil"/>
            </w:tcBorders>
            <w:vAlign w:val="center"/>
          </w:tcPr>
          <w:p w14:paraId="4E40394E" w14:textId="77777777" w:rsidR="004425C8" w:rsidRPr="004425C8" w:rsidRDefault="004425C8" w:rsidP="004425C8">
            <w:pPr>
              <w:spacing w:before="0"/>
              <w:jc w:val="center"/>
            </w:pPr>
          </w:p>
        </w:tc>
      </w:tr>
      <w:tr w:rsidR="004425C8" w:rsidRPr="004425C8" w14:paraId="694AB50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87CF8B5"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6D5E2D04" w14:textId="77777777" w:rsidR="004425C8" w:rsidRPr="004425C8" w:rsidRDefault="004425C8" w:rsidP="004425C8">
            <w:pPr>
              <w:spacing w:before="0"/>
              <w:jc w:val="center"/>
            </w:pPr>
            <w:r w:rsidRPr="004425C8">
              <w:t>0,320</w:t>
            </w:r>
          </w:p>
        </w:tc>
        <w:tc>
          <w:tcPr>
            <w:tcW w:w="813" w:type="dxa"/>
            <w:tcBorders>
              <w:top w:val="single" w:sz="2" w:space="0" w:color="auto"/>
              <w:left w:val="single" w:sz="6" w:space="0" w:color="auto"/>
              <w:bottom w:val="single" w:sz="2" w:space="0" w:color="auto"/>
              <w:right w:val="single" w:sz="6" w:space="0" w:color="auto"/>
            </w:tcBorders>
            <w:vAlign w:val="center"/>
          </w:tcPr>
          <w:p w14:paraId="50F1D6A2" w14:textId="77777777" w:rsidR="004425C8" w:rsidRPr="004425C8" w:rsidRDefault="004425C8" w:rsidP="004425C8">
            <w:pPr>
              <w:spacing w:before="0"/>
              <w:jc w:val="center"/>
            </w:pPr>
            <w:r w:rsidRPr="004425C8">
              <w:t>0,338</w:t>
            </w:r>
          </w:p>
        </w:tc>
        <w:tc>
          <w:tcPr>
            <w:tcW w:w="814" w:type="dxa"/>
            <w:tcBorders>
              <w:top w:val="single" w:sz="2" w:space="0" w:color="auto"/>
              <w:left w:val="single" w:sz="6" w:space="0" w:color="auto"/>
              <w:bottom w:val="single" w:sz="2" w:space="0" w:color="auto"/>
              <w:right w:val="single" w:sz="6" w:space="0" w:color="auto"/>
            </w:tcBorders>
            <w:vAlign w:val="center"/>
          </w:tcPr>
          <w:p w14:paraId="68C3D925" w14:textId="77777777" w:rsidR="004425C8" w:rsidRPr="004425C8" w:rsidRDefault="004425C8" w:rsidP="004425C8">
            <w:pPr>
              <w:spacing w:before="0"/>
              <w:jc w:val="center"/>
            </w:pPr>
            <w:r w:rsidRPr="004425C8">
              <w:t>0,365</w:t>
            </w:r>
          </w:p>
        </w:tc>
        <w:tc>
          <w:tcPr>
            <w:tcW w:w="814" w:type="dxa"/>
            <w:tcBorders>
              <w:top w:val="single" w:sz="2" w:space="0" w:color="auto"/>
              <w:left w:val="single" w:sz="6" w:space="0" w:color="auto"/>
              <w:bottom w:val="single" w:sz="2" w:space="0" w:color="auto"/>
              <w:right w:val="single" w:sz="6" w:space="0" w:color="auto"/>
            </w:tcBorders>
            <w:vAlign w:val="center"/>
          </w:tcPr>
          <w:p w14:paraId="3C6E478B" w14:textId="77777777" w:rsidR="004425C8" w:rsidRPr="004425C8" w:rsidRDefault="004425C8" w:rsidP="004425C8">
            <w:pPr>
              <w:spacing w:before="0"/>
              <w:jc w:val="center"/>
            </w:pPr>
            <w:r w:rsidRPr="004425C8">
              <w:t>0,397</w:t>
            </w:r>
          </w:p>
        </w:tc>
        <w:tc>
          <w:tcPr>
            <w:tcW w:w="813" w:type="dxa"/>
            <w:tcBorders>
              <w:top w:val="single" w:sz="2" w:space="0" w:color="auto"/>
              <w:left w:val="single" w:sz="6" w:space="0" w:color="auto"/>
              <w:bottom w:val="single" w:sz="2" w:space="0" w:color="auto"/>
              <w:right w:val="single" w:sz="12" w:space="0" w:color="auto"/>
            </w:tcBorders>
            <w:vAlign w:val="center"/>
          </w:tcPr>
          <w:p w14:paraId="6DBB76EF" w14:textId="77777777" w:rsidR="004425C8" w:rsidRPr="004425C8" w:rsidRDefault="004425C8" w:rsidP="004425C8">
            <w:pPr>
              <w:spacing w:before="0"/>
              <w:jc w:val="center"/>
            </w:pPr>
            <w:r w:rsidRPr="004425C8">
              <w:t>0,450</w:t>
            </w:r>
          </w:p>
        </w:tc>
        <w:tc>
          <w:tcPr>
            <w:tcW w:w="814" w:type="dxa"/>
            <w:tcBorders>
              <w:left w:val="single" w:sz="12" w:space="0" w:color="auto"/>
            </w:tcBorders>
            <w:vAlign w:val="center"/>
          </w:tcPr>
          <w:p w14:paraId="4BCEAE0D" w14:textId="77777777" w:rsidR="004425C8" w:rsidRPr="004425C8" w:rsidRDefault="004425C8" w:rsidP="004425C8">
            <w:pPr>
              <w:spacing w:before="0"/>
              <w:jc w:val="center"/>
            </w:pPr>
          </w:p>
        </w:tc>
        <w:tc>
          <w:tcPr>
            <w:tcW w:w="813" w:type="dxa"/>
            <w:tcBorders>
              <w:left w:val="nil"/>
            </w:tcBorders>
            <w:vAlign w:val="center"/>
          </w:tcPr>
          <w:p w14:paraId="52F8130C" w14:textId="77777777" w:rsidR="004425C8" w:rsidRPr="004425C8" w:rsidRDefault="004425C8" w:rsidP="004425C8">
            <w:pPr>
              <w:spacing w:before="0"/>
              <w:jc w:val="center"/>
            </w:pPr>
          </w:p>
        </w:tc>
        <w:tc>
          <w:tcPr>
            <w:tcW w:w="813" w:type="dxa"/>
            <w:tcBorders>
              <w:left w:val="nil"/>
            </w:tcBorders>
            <w:vAlign w:val="center"/>
          </w:tcPr>
          <w:p w14:paraId="11FF8389" w14:textId="77777777" w:rsidR="004425C8" w:rsidRPr="004425C8" w:rsidRDefault="004425C8" w:rsidP="004425C8">
            <w:pPr>
              <w:spacing w:before="0"/>
              <w:jc w:val="center"/>
            </w:pPr>
          </w:p>
        </w:tc>
        <w:tc>
          <w:tcPr>
            <w:tcW w:w="814" w:type="dxa"/>
            <w:tcBorders>
              <w:left w:val="nil"/>
            </w:tcBorders>
            <w:vAlign w:val="center"/>
          </w:tcPr>
          <w:p w14:paraId="1265DFE3" w14:textId="77777777" w:rsidR="004425C8" w:rsidRPr="004425C8" w:rsidRDefault="004425C8" w:rsidP="004425C8">
            <w:pPr>
              <w:spacing w:before="0"/>
              <w:jc w:val="center"/>
            </w:pPr>
          </w:p>
        </w:tc>
      </w:tr>
      <w:tr w:rsidR="004425C8" w:rsidRPr="004425C8" w14:paraId="24D7170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20F6B70"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549993BC" w14:textId="77777777" w:rsidR="004425C8" w:rsidRPr="004425C8" w:rsidRDefault="004425C8" w:rsidP="004425C8">
            <w:pPr>
              <w:spacing w:before="0"/>
              <w:jc w:val="center"/>
            </w:pPr>
            <w:r w:rsidRPr="004425C8">
              <w:t>0,421</w:t>
            </w:r>
          </w:p>
        </w:tc>
        <w:tc>
          <w:tcPr>
            <w:tcW w:w="813" w:type="dxa"/>
            <w:tcBorders>
              <w:top w:val="single" w:sz="2" w:space="0" w:color="auto"/>
              <w:left w:val="single" w:sz="6" w:space="0" w:color="auto"/>
              <w:bottom w:val="single" w:sz="2" w:space="0" w:color="auto"/>
              <w:right w:val="single" w:sz="6" w:space="0" w:color="auto"/>
            </w:tcBorders>
            <w:vAlign w:val="center"/>
          </w:tcPr>
          <w:p w14:paraId="22C56A71" w14:textId="77777777" w:rsidR="004425C8" w:rsidRPr="004425C8" w:rsidRDefault="004425C8" w:rsidP="004425C8">
            <w:pPr>
              <w:spacing w:before="0"/>
              <w:jc w:val="center"/>
            </w:pPr>
            <w:r w:rsidRPr="004425C8">
              <w:t>0,442</w:t>
            </w:r>
          </w:p>
        </w:tc>
        <w:tc>
          <w:tcPr>
            <w:tcW w:w="814" w:type="dxa"/>
            <w:tcBorders>
              <w:top w:val="single" w:sz="2" w:space="0" w:color="auto"/>
              <w:left w:val="single" w:sz="6" w:space="0" w:color="auto"/>
              <w:bottom w:val="single" w:sz="2" w:space="0" w:color="auto"/>
              <w:right w:val="single" w:sz="6" w:space="0" w:color="auto"/>
            </w:tcBorders>
            <w:vAlign w:val="center"/>
          </w:tcPr>
          <w:p w14:paraId="0A912E0C" w14:textId="77777777" w:rsidR="004425C8" w:rsidRPr="004425C8" w:rsidRDefault="004425C8" w:rsidP="004425C8">
            <w:pPr>
              <w:spacing w:before="0"/>
              <w:jc w:val="center"/>
            </w:pPr>
            <w:r w:rsidRPr="004425C8">
              <w:t>0,472</w:t>
            </w:r>
          </w:p>
        </w:tc>
        <w:tc>
          <w:tcPr>
            <w:tcW w:w="814" w:type="dxa"/>
            <w:tcBorders>
              <w:top w:val="single" w:sz="2" w:space="0" w:color="auto"/>
              <w:left w:val="single" w:sz="6" w:space="0" w:color="auto"/>
              <w:bottom w:val="single" w:sz="2" w:space="0" w:color="auto"/>
              <w:right w:val="single" w:sz="6" w:space="0" w:color="auto"/>
            </w:tcBorders>
            <w:vAlign w:val="center"/>
          </w:tcPr>
          <w:p w14:paraId="7EA03049" w14:textId="77777777" w:rsidR="004425C8" w:rsidRPr="004425C8" w:rsidRDefault="004425C8" w:rsidP="004425C8">
            <w:pPr>
              <w:spacing w:before="0"/>
              <w:jc w:val="center"/>
            </w:pPr>
            <w:r w:rsidRPr="004425C8">
              <w:t>0,512</w:t>
            </w:r>
          </w:p>
        </w:tc>
        <w:tc>
          <w:tcPr>
            <w:tcW w:w="813" w:type="dxa"/>
            <w:tcBorders>
              <w:top w:val="single" w:sz="2" w:space="0" w:color="auto"/>
              <w:left w:val="single" w:sz="6" w:space="0" w:color="auto"/>
              <w:bottom w:val="single" w:sz="2" w:space="0" w:color="auto"/>
              <w:right w:val="single" w:sz="12" w:space="0" w:color="auto"/>
            </w:tcBorders>
            <w:vAlign w:val="center"/>
          </w:tcPr>
          <w:p w14:paraId="62696DFB" w14:textId="77777777" w:rsidR="004425C8" w:rsidRPr="004425C8" w:rsidRDefault="004425C8" w:rsidP="004425C8">
            <w:pPr>
              <w:spacing w:before="0"/>
              <w:jc w:val="center"/>
            </w:pPr>
            <w:r w:rsidRPr="004425C8">
              <w:t>0,578</w:t>
            </w:r>
          </w:p>
        </w:tc>
        <w:tc>
          <w:tcPr>
            <w:tcW w:w="814" w:type="dxa"/>
            <w:tcBorders>
              <w:left w:val="single" w:sz="12" w:space="0" w:color="auto"/>
            </w:tcBorders>
            <w:vAlign w:val="center"/>
          </w:tcPr>
          <w:p w14:paraId="01AD33FE" w14:textId="77777777" w:rsidR="004425C8" w:rsidRPr="004425C8" w:rsidRDefault="004425C8" w:rsidP="004425C8">
            <w:pPr>
              <w:spacing w:before="0"/>
              <w:jc w:val="center"/>
            </w:pPr>
          </w:p>
        </w:tc>
        <w:tc>
          <w:tcPr>
            <w:tcW w:w="813" w:type="dxa"/>
            <w:tcBorders>
              <w:left w:val="nil"/>
            </w:tcBorders>
            <w:vAlign w:val="center"/>
          </w:tcPr>
          <w:p w14:paraId="6CB049C6" w14:textId="77777777" w:rsidR="004425C8" w:rsidRPr="004425C8" w:rsidRDefault="004425C8" w:rsidP="004425C8">
            <w:pPr>
              <w:spacing w:before="0"/>
              <w:jc w:val="center"/>
            </w:pPr>
          </w:p>
        </w:tc>
        <w:tc>
          <w:tcPr>
            <w:tcW w:w="813" w:type="dxa"/>
            <w:tcBorders>
              <w:left w:val="nil"/>
            </w:tcBorders>
            <w:vAlign w:val="center"/>
          </w:tcPr>
          <w:p w14:paraId="420B1B1B" w14:textId="77777777" w:rsidR="004425C8" w:rsidRPr="004425C8" w:rsidRDefault="004425C8" w:rsidP="004425C8">
            <w:pPr>
              <w:spacing w:before="0"/>
              <w:jc w:val="center"/>
            </w:pPr>
          </w:p>
        </w:tc>
        <w:tc>
          <w:tcPr>
            <w:tcW w:w="814" w:type="dxa"/>
            <w:tcBorders>
              <w:left w:val="nil"/>
            </w:tcBorders>
            <w:vAlign w:val="center"/>
          </w:tcPr>
          <w:p w14:paraId="3F1BB40C" w14:textId="77777777" w:rsidR="004425C8" w:rsidRPr="004425C8" w:rsidRDefault="004425C8" w:rsidP="004425C8">
            <w:pPr>
              <w:spacing w:before="0"/>
              <w:jc w:val="center"/>
            </w:pPr>
          </w:p>
        </w:tc>
      </w:tr>
      <w:tr w:rsidR="004425C8" w:rsidRPr="004425C8" w14:paraId="4923F6F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A9AA215"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4948F138" w14:textId="77777777" w:rsidR="004425C8" w:rsidRPr="004425C8" w:rsidRDefault="004425C8" w:rsidP="004425C8">
            <w:pPr>
              <w:spacing w:before="0"/>
              <w:jc w:val="center"/>
            </w:pPr>
            <w:r w:rsidRPr="004425C8">
              <w:t>0,513</w:t>
            </w:r>
          </w:p>
        </w:tc>
        <w:tc>
          <w:tcPr>
            <w:tcW w:w="813" w:type="dxa"/>
            <w:tcBorders>
              <w:top w:val="single" w:sz="2" w:space="0" w:color="auto"/>
              <w:left w:val="single" w:sz="6" w:space="0" w:color="auto"/>
              <w:bottom w:val="single" w:sz="2" w:space="0" w:color="auto"/>
              <w:right w:val="single" w:sz="6" w:space="0" w:color="auto"/>
            </w:tcBorders>
            <w:vAlign w:val="center"/>
          </w:tcPr>
          <w:p w14:paraId="0E5AD946" w14:textId="77777777" w:rsidR="004425C8" w:rsidRPr="004425C8" w:rsidRDefault="004425C8" w:rsidP="004425C8">
            <w:pPr>
              <w:spacing w:before="0"/>
              <w:jc w:val="center"/>
            </w:pPr>
            <w:r w:rsidRPr="004425C8">
              <w:t>0,531</w:t>
            </w:r>
          </w:p>
        </w:tc>
        <w:tc>
          <w:tcPr>
            <w:tcW w:w="814" w:type="dxa"/>
            <w:tcBorders>
              <w:top w:val="single" w:sz="2" w:space="0" w:color="auto"/>
              <w:left w:val="single" w:sz="6" w:space="0" w:color="auto"/>
              <w:bottom w:val="single" w:sz="2" w:space="0" w:color="auto"/>
              <w:right w:val="single" w:sz="6" w:space="0" w:color="auto"/>
            </w:tcBorders>
            <w:vAlign w:val="center"/>
          </w:tcPr>
          <w:p w14:paraId="4E4E036F" w14:textId="77777777" w:rsidR="004425C8" w:rsidRPr="004425C8" w:rsidRDefault="004425C8" w:rsidP="004425C8">
            <w:pPr>
              <w:spacing w:before="0"/>
              <w:jc w:val="center"/>
            </w:pPr>
            <w:r w:rsidRPr="004425C8">
              <w:t>0,561</w:t>
            </w:r>
          </w:p>
        </w:tc>
        <w:tc>
          <w:tcPr>
            <w:tcW w:w="814" w:type="dxa"/>
            <w:tcBorders>
              <w:top w:val="single" w:sz="2" w:space="0" w:color="auto"/>
              <w:left w:val="single" w:sz="6" w:space="0" w:color="auto"/>
              <w:bottom w:val="single" w:sz="2" w:space="0" w:color="auto"/>
              <w:right w:val="single" w:sz="6" w:space="0" w:color="auto"/>
            </w:tcBorders>
            <w:vAlign w:val="center"/>
          </w:tcPr>
          <w:p w14:paraId="21E68B39" w14:textId="77777777" w:rsidR="004425C8" w:rsidRPr="004425C8" w:rsidRDefault="004425C8" w:rsidP="004425C8">
            <w:pPr>
              <w:spacing w:before="0"/>
              <w:jc w:val="center"/>
            </w:pPr>
            <w:r w:rsidRPr="004425C8">
              <w:t>0,603</w:t>
            </w:r>
          </w:p>
        </w:tc>
        <w:tc>
          <w:tcPr>
            <w:tcW w:w="813" w:type="dxa"/>
            <w:tcBorders>
              <w:top w:val="single" w:sz="2" w:space="0" w:color="auto"/>
              <w:left w:val="single" w:sz="6" w:space="0" w:color="auto"/>
              <w:bottom w:val="single" w:sz="2" w:space="0" w:color="auto"/>
              <w:right w:val="single" w:sz="12" w:space="0" w:color="auto"/>
            </w:tcBorders>
            <w:vAlign w:val="center"/>
          </w:tcPr>
          <w:p w14:paraId="2477D1A4" w14:textId="77777777" w:rsidR="004425C8" w:rsidRPr="004425C8" w:rsidRDefault="004425C8" w:rsidP="004425C8">
            <w:pPr>
              <w:spacing w:before="0"/>
              <w:jc w:val="center"/>
            </w:pPr>
            <w:r w:rsidRPr="004425C8">
              <w:t>0,673</w:t>
            </w:r>
          </w:p>
        </w:tc>
        <w:tc>
          <w:tcPr>
            <w:tcW w:w="814" w:type="dxa"/>
            <w:tcBorders>
              <w:left w:val="single" w:sz="12" w:space="0" w:color="auto"/>
            </w:tcBorders>
            <w:vAlign w:val="center"/>
          </w:tcPr>
          <w:p w14:paraId="23B24271" w14:textId="77777777" w:rsidR="004425C8" w:rsidRPr="004425C8" w:rsidRDefault="004425C8" w:rsidP="004425C8">
            <w:pPr>
              <w:spacing w:before="0"/>
              <w:jc w:val="center"/>
            </w:pPr>
          </w:p>
        </w:tc>
        <w:tc>
          <w:tcPr>
            <w:tcW w:w="813" w:type="dxa"/>
            <w:tcBorders>
              <w:left w:val="nil"/>
            </w:tcBorders>
            <w:vAlign w:val="center"/>
          </w:tcPr>
          <w:p w14:paraId="08ABB5EE" w14:textId="77777777" w:rsidR="004425C8" w:rsidRPr="004425C8" w:rsidRDefault="004425C8" w:rsidP="004425C8">
            <w:pPr>
              <w:spacing w:before="0"/>
              <w:jc w:val="center"/>
            </w:pPr>
          </w:p>
        </w:tc>
        <w:tc>
          <w:tcPr>
            <w:tcW w:w="813" w:type="dxa"/>
            <w:tcBorders>
              <w:left w:val="nil"/>
            </w:tcBorders>
            <w:vAlign w:val="center"/>
          </w:tcPr>
          <w:p w14:paraId="3E6F2CE0" w14:textId="77777777" w:rsidR="004425C8" w:rsidRPr="004425C8" w:rsidRDefault="004425C8" w:rsidP="004425C8">
            <w:pPr>
              <w:spacing w:before="0"/>
              <w:jc w:val="center"/>
            </w:pPr>
          </w:p>
        </w:tc>
        <w:tc>
          <w:tcPr>
            <w:tcW w:w="814" w:type="dxa"/>
            <w:tcBorders>
              <w:left w:val="nil"/>
            </w:tcBorders>
            <w:vAlign w:val="center"/>
          </w:tcPr>
          <w:p w14:paraId="4A1956CE" w14:textId="77777777" w:rsidR="004425C8" w:rsidRPr="004425C8" w:rsidRDefault="004425C8" w:rsidP="004425C8">
            <w:pPr>
              <w:spacing w:before="0"/>
              <w:jc w:val="center"/>
            </w:pPr>
          </w:p>
        </w:tc>
      </w:tr>
      <w:tr w:rsidR="004425C8" w:rsidRPr="004425C8" w14:paraId="6351C6B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3C69C02"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755B9B44" w14:textId="77777777" w:rsidR="004425C8" w:rsidRPr="004425C8" w:rsidRDefault="004425C8" w:rsidP="004425C8">
            <w:pPr>
              <w:spacing w:before="0"/>
              <w:jc w:val="center"/>
            </w:pPr>
            <w:r w:rsidRPr="004425C8">
              <w:t>0,596</w:t>
            </w:r>
          </w:p>
        </w:tc>
        <w:tc>
          <w:tcPr>
            <w:tcW w:w="813" w:type="dxa"/>
            <w:tcBorders>
              <w:top w:val="single" w:sz="2" w:space="0" w:color="auto"/>
              <w:left w:val="single" w:sz="6" w:space="0" w:color="auto"/>
              <w:bottom w:val="single" w:sz="2" w:space="0" w:color="auto"/>
              <w:right w:val="single" w:sz="6" w:space="0" w:color="auto"/>
            </w:tcBorders>
            <w:vAlign w:val="center"/>
          </w:tcPr>
          <w:p w14:paraId="566075CA" w14:textId="77777777" w:rsidR="004425C8" w:rsidRPr="004425C8" w:rsidRDefault="004425C8" w:rsidP="004425C8">
            <w:pPr>
              <w:spacing w:before="0"/>
              <w:jc w:val="center"/>
            </w:pPr>
            <w:r w:rsidRPr="004425C8">
              <w:t>0,609</w:t>
            </w:r>
          </w:p>
        </w:tc>
        <w:tc>
          <w:tcPr>
            <w:tcW w:w="814" w:type="dxa"/>
            <w:tcBorders>
              <w:top w:val="single" w:sz="2" w:space="0" w:color="auto"/>
              <w:left w:val="single" w:sz="6" w:space="0" w:color="auto"/>
              <w:bottom w:val="single" w:sz="2" w:space="0" w:color="auto"/>
              <w:right w:val="single" w:sz="6" w:space="0" w:color="auto"/>
            </w:tcBorders>
            <w:vAlign w:val="center"/>
          </w:tcPr>
          <w:p w14:paraId="4D93AA69" w14:textId="77777777" w:rsidR="004425C8" w:rsidRPr="004425C8" w:rsidRDefault="004425C8" w:rsidP="004425C8">
            <w:pPr>
              <w:spacing w:before="0"/>
              <w:jc w:val="center"/>
            </w:pPr>
            <w:r w:rsidRPr="004425C8">
              <w:t>0,635</w:t>
            </w:r>
          </w:p>
        </w:tc>
        <w:tc>
          <w:tcPr>
            <w:tcW w:w="814" w:type="dxa"/>
            <w:tcBorders>
              <w:top w:val="single" w:sz="2" w:space="0" w:color="auto"/>
              <w:left w:val="single" w:sz="6" w:space="0" w:color="auto"/>
              <w:bottom w:val="single" w:sz="2" w:space="0" w:color="auto"/>
              <w:right w:val="single" w:sz="6" w:space="0" w:color="auto"/>
            </w:tcBorders>
            <w:vAlign w:val="center"/>
          </w:tcPr>
          <w:p w14:paraId="34FD6ACB" w14:textId="77777777" w:rsidR="004425C8" w:rsidRPr="004425C8" w:rsidRDefault="004425C8" w:rsidP="004425C8">
            <w:pPr>
              <w:spacing w:before="0"/>
              <w:jc w:val="center"/>
            </w:pPr>
            <w:r w:rsidRPr="004425C8">
              <w:t>0,673</w:t>
            </w:r>
          </w:p>
        </w:tc>
        <w:tc>
          <w:tcPr>
            <w:tcW w:w="813" w:type="dxa"/>
            <w:tcBorders>
              <w:top w:val="single" w:sz="2" w:space="0" w:color="auto"/>
              <w:left w:val="single" w:sz="6" w:space="0" w:color="auto"/>
              <w:bottom w:val="single" w:sz="2" w:space="0" w:color="auto"/>
              <w:right w:val="single" w:sz="12" w:space="0" w:color="auto"/>
            </w:tcBorders>
            <w:vAlign w:val="center"/>
          </w:tcPr>
          <w:p w14:paraId="78F6AFC1" w14:textId="77777777" w:rsidR="004425C8" w:rsidRPr="004425C8" w:rsidRDefault="004425C8" w:rsidP="004425C8">
            <w:pPr>
              <w:spacing w:before="0"/>
              <w:jc w:val="center"/>
            </w:pPr>
            <w:r w:rsidRPr="004425C8">
              <w:t>0,741</w:t>
            </w:r>
          </w:p>
        </w:tc>
        <w:tc>
          <w:tcPr>
            <w:tcW w:w="814" w:type="dxa"/>
            <w:tcBorders>
              <w:left w:val="single" w:sz="12" w:space="0" w:color="auto"/>
            </w:tcBorders>
            <w:vAlign w:val="center"/>
          </w:tcPr>
          <w:p w14:paraId="2AC1804B" w14:textId="77777777" w:rsidR="004425C8" w:rsidRPr="004425C8" w:rsidRDefault="004425C8" w:rsidP="004425C8">
            <w:pPr>
              <w:spacing w:before="0"/>
              <w:jc w:val="center"/>
            </w:pPr>
          </w:p>
        </w:tc>
        <w:tc>
          <w:tcPr>
            <w:tcW w:w="813" w:type="dxa"/>
            <w:tcBorders>
              <w:left w:val="nil"/>
            </w:tcBorders>
            <w:vAlign w:val="center"/>
          </w:tcPr>
          <w:p w14:paraId="5C63766A" w14:textId="77777777" w:rsidR="004425C8" w:rsidRPr="004425C8" w:rsidRDefault="004425C8" w:rsidP="004425C8">
            <w:pPr>
              <w:spacing w:before="0"/>
              <w:jc w:val="center"/>
            </w:pPr>
          </w:p>
        </w:tc>
        <w:tc>
          <w:tcPr>
            <w:tcW w:w="813" w:type="dxa"/>
            <w:tcBorders>
              <w:left w:val="nil"/>
            </w:tcBorders>
            <w:vAlign w:val="center"/>
          </w:tcPr>
          <w:p w14:paraId="6EC2B10C" w14:textId="77777777" w:rsidR="004425C8" w:rsidRPr="004425C8" w:rsidRDefault="004425C8" w:rsidP="004425C8">
            <w:pPr>
              <w:spacing w:before="0"/>
              <w:jc w:val="center"/>
            </w:pPr>
          </w:p>
        </w:tc>
        <w:tc>
          <w:tcPr>
            <w:tcW w:w="814" w:type="dxa"/>
            <w:tcBorders>
              <w:left w:val="nil"/>
            </w:tcBorders>
            <w:vAlign w:val="center"/>
          </w:tcPr>
          <w:p w14:paraId="3E0F12D2" w14:textId="77777777" w:rsidR="004425C8" w:rsidRPr="004425C8" w:rsidRDefault="004425C8" w:rsidP="004425C8">
            <w:pPr>
              <w:spacing w:before="0"/>
              <w:jc w:val="center"/>
            </w:pPr>
          </w:p>
        </w:tc>
      </w:tr>
      <w:tr w:rsidR="004425C8" w:rsidRPr="004425C8" w14:paraId="5B6D083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34094A5"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6F93730D" w14:textId="77777777" w:rsidR="004425C8" w:rsidRPr="004425C8" w:rsidRDefault="004425C8" w:rsidP="004425C8">
            <w:pPr>
              <w:spacing w:before="0"/>
              <w:jc w:val="center"/>
            </w:pPr>
            <w:r w:rsidRPr="004425C8">
              <w:t>0,672</w:t>
            </w:r>
          </w:p>
        </w:tc>
        <w:tc>
          <w:tcPr>
            <w:tcW w:w="813" w:type="dxa"/>
            <w:tcBorders>
              <w:top w:val="single" w:sz="2" w:space="0" w:color="auto"/>
              <w:left w:val="single" w:sz="6" w:space="0" w:color="auto"/>
              <w:bottom w:val="single" w:sz="2" w:space="0" w:color="auto"/>
              <w:right w:val="single" w:sz="6" w:space="0" w:color="auto"/>
            </w:tcBorders>
            <w:vAlign w:val="center"/>
          </w:tcPr>
          <w:p w14:paraId="06B1B642" w14:textId="77777777" w:rsidR="004425C8" w:rsidRPr="004425C8" w:rsidRDefault="004425C8" w:rsidP="004425C8">
            <w:pPr>
              <w:spacing w:before="0"/>
              <w:jc w:val="center"/>
            </w:pPr>
            <w:r w:rsidRPr="004425C8">
              <w:t>0,678</w:t>
            </w:r>
          </w:p>
        </w:tc>
        <w:tc>
          <w:tcPr>
            <w:tcW w:w="814" w:type="dxa"/>
            <w:tcBorders>
              <w:top w:val="single" w:sz="2" w:space="0" w:color="auto"/>
              <w:left w:val="single" w:sz="6" w:space="0" w:color="auto"/>
              <w:bottom w:val="single" w:sz="2" w:space="0" w:color="auto"/>
              <w:right w:val="single" w:sz="6" w:space="0" w:color="auto"/>
            </w:tcBorders>
            <w:vAlign w:val="center"/>
          </w:tcPr>
          <w:p w14:paraId="6AA9B141" w14:textId="77777777" w:rsidR="004425C8" w:rsidRPr="004425C8" w:rsidRDefault="004425C8" w:rsidP="004425C8">
            <w:pPr>
              <w:spacing w:before="0"/>
              <w:jc w:val="center"/>
            </w:pPr>
            <w:r w:rsidRPr="004425C8">
              <w:t>0,697</w:t>
            </w:r>
          </w:p>
        </w:tc>
        <w:tc>
          <w:tcPr>
            <w:tcW w:w="814" w:type="dxa"/>
            <w:tcBorders>
              <w:top w:val="single" w:sz="2" w:space="0" w:color="auto"/>
              <w:left w:val="single" w:sz="6" w:space="0" w:color="auto"/>
              <w:bottom w:val="single" w:sz="2" w:space="0" w:color="auto"/>
              <w:right w:val="single" w:sz="6" w:space="0" w:color="auto"/>
            </w:tcBorders>
            <w:vAlign w:val="center"/>
          </w:tcPr>
          <w:p w14:paraId="0B01FC0F" w14:textId="77777777" w:rsidR="004425C8" w:rsidRPr="004425C8" w:rsidRDefault="004425C8" w:rsidP="004425C8">
            <w:pPr>
              <w:spacing w:before="0"/>
              <w:jc w:val="center"/>
            </w:pPr>
            <w:r w:rsidRPr="004425C8">
              <w:t>0,729</w:t>
            </w:r>
          </w:p>
        </w:tc>
        <w:tc>
          <w:tcPr>
            <w:tcW w:w="813" w:type="dxa"/>
            <w:tcBorders>
              <w:top w:val="single" w:sz="2" w:space="0" w:color="auto"/>
              <w:left w:val="single" w:sz="6" w:space="0" w:color="auto"/>
              <w:bottom w:val="single" w:sz="2" w:space="0" w:color="auto"/>
              <w:right w:val="single" w:sz="12" w:space="0" w:color="auto"/>
            </w:tcBorders>
            <w:vAlign w:val="center"/>
          </w:tcPr>
          <w:p w14:paraId="662F7F13" w14:textId="77777777" w:rsidR="004425C8" w:rsidRPr="004425C8" w:rsidRDefault="004425C8" w:rsidP="004425C8">
            <w:pPr>
              <w:spacing w:before="0"/>
              <w:jc w:val="center"/>
            </w:pPr>
            <w:r w:rsidRPr="004425C8">
              <w:t>0,789</w:t>
            </w:r>
          </w:p>
        </w:tc>
        <w:tc>
          <w:tcPr>
            <w:tcW w:w="814" w:type="dxa"/>
            <w:tcBorders>
              <w:left w:val="single" w:sz="12" w:space="0" w:color="auto"/>
            </w:tcBorders>
            <w:vAlign w:val="center"/>
          </w:tcPr>
          <w:p w14:paraId="472ADB83" w14:textId="77777777" w:rsidR="004425C8" w:rsidRPr="004425C8" w:rsidRDefault="004425C8" w:rsidP="004425C8">
            <w:pPr>
              <w:spacing w:before="0"/>
              <w:jc w:val="center"/>
            </w:pPr>
          </w:p>
        </w:tc>
        <w:tc>
          <w:tcPr>
            <w:tcW w:w="813" w:type="dxa"/>
            <w:tcBorders>
              <w:left w:val="nil"/>
            </w:tcBorders>
            <w:vAlign w:val="center"/>
          </w:tcPr>
          <w:p w14:paraId="523401BD" w14:textId="77777777" w:rsidR="004425C8" w:rsidRPr="004425C8" w:rsidRDefault="004425C8" w:rsidP="004425C8">
            <w:pPr>
              <w:spacing w:before="0"/>
              <w:jc w:val="center"/>
            </w:pPr>
          </w:p>
        </w:tc>
        <w:tc>
          <w:tcPr>
            <w:tcW w:w="813" w:type="dxa"/>
            <w:tcBorders>
              <w:left w:val="nil"/>
            </w:tcBorders>
            <w:vAlign w:val="center"/>
          </w:tcPr>
          <w:p w14:paraId="30337EA3" w14:textId="77777777" w:rsidR="004425C8" w:rsidRPr="004425C8" w:rsidRDefault="004425C8" w:rsidP="004425C8">
            <w:pPr>
              <w:spacing w:before="0"/>
              <w:jc w:val="center"/>
            </w:pPr>
          </w:p>
        </w:tc>
        <w:tc>
          <w:tcPr>
            <w:tcW w:w="814" w:type="dxa"/>
            <w:tcBorders>
              <w:left w:val="nil"/>
            </w:tcBorders>
            <w:vAlign w:val="center"/>
          </w:tcPr>
          <w:p w14:paraId="428DF7ED" w14:textId="77777777" w:rsidR="004425C8" w:rsidRPr="004425C8" w:rsidRDefault="004425C8" w:rsidP="004425C8">
            <w:pPr>
              <w:spacing w:before="0"/>
              <w:jc w:val="center"/>
            </w:pPr>
          </w:p>
        </w:tc>
      </w:tr>
      <w:tr w:rsidR="004425C8" w:rsidRPr="004425C8" w14:paraId="75DA512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E17DB4"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65A013B1" w14:textId="77777777" w:rsidR="004425C8" w:rsidRPr="004425C8" w:rsidRDefault="004425C8" w:rsidP="004425C8">
            <w:pPr>
              <w:spacing w:before="0"/>
              <w:jc w:val="center"/>
            </w:pPr>
            <w:r w:rsidRPr="004425C8">
              <w:t>0,741</w:t>
            </w:r>
          </w:p>
        </w:tc>
        <w:tc>
          <w:tcPr>
            <w:tcW w:w="813" w:type="dxa"/>
            <w:tcBorders>
              <w:top w:val="single" w:sz="2" w:space="0" w:color="auto"/>
              <w:left w:val="single" w:sz="6" w:space="0" w:color="auto"/>
              <w:bottom w:val="single" w:sz="2" w:space="0" w:color="auto"/>
              <w:right w:val="single" w:sz="6" w:space="0" w:color="auto"/>
            </w:tcBorders>
            <w:vAlign w:val="center"/>
          </w:tcPr>
          <w:p w14:paraId="49205B12" w14:textId="77777777" w:rsidR="004425C8" w:rsidRPr="004425C8" w:rsidRDefault="004425C8" w:rsidP="004425C8">
            <w:pPr>
              <w:spacing w:before="0"/>
              <w:jc w:val="center"/>
            </w:pPr>
            <w:r w:rsidRPr="004425C8">
              <w:t>0,741</w:t>
            </w:r>
          </w:p>
        </w:tc>
        <w:tc>
          <w:tcPr>
            <w:tcW w:w="814" w:type="dxa"/>
            <w:tcBorders>
              <w:top w:val="single" w:sz="2" w:space="0" w:color="auto"/>
              <w:left w:val="single" w:sz="6" w:space="0" w:color="auto"/>
              <w:bottom w:val="single" w:sz="2" w:space="0" w:color="auto"/>
              <w:right w:val="single" w:sz="6" w:space="0" w:color="auto"/>
            </w:tcBorders>
            <w:vAlign w:val="center"/>
          </w:tcPr>
          <w:p w14:paraId="7952AACF" w14:textId="77777777" w:rsidR="004425C8" w:rsidRPr="004425C8" w:rsidRDefault="004425C8" w:rsidP="004425C8">
            <w:pPr>
              <w:spacing w:before="0"/>
              <w:jc w:val="center"/>
            </w:pPr>
            <w:r w:rsidRPr="004425C8">
              <w:t>0,751</w:t>
            </w:r>
          </w:p>
        </w:tc>
        <w:tc>
          <w:tcPr>
            <w:tcW w:w="814" w:type="dxa"/>
            <w:tcBorders>
              <w:top w:val="single" w:sz="2" w:space="0" w:color="auto"/>
              <w:left w:val="single" w:sz="6" w:space="0" w:color="auto"/>
              <w:bottom w:val="single" w:sz="2" w:space="0" w:color="auto"/>
              <w:right w:val="single" w:sz="6" w:space="0" w:color="auto"/>
            </w:tcBorders>
            <w:vAlign w:val="center"/>
          </w:tcPr>
          <w:p w14:paraId="736FCF44" w14:textId="77777777" w:rsidR="004425C8" w:rsidRPr="004425C8" w:rsidRDefault="004425C8" w:rsidP="004425C8">
            <w:pPr>
              <w:spacing w:before="0"/>
              <w:jc w:val="center"/>
            </w:pPr>
            <w:r w:rsidRPr="004425C8">
              <w:t>0,775</w:t>
            </w:r>
          </w:p>
        </w:tc>
        <w:tc>
          <w:tcPr>
            <w:tcW w:w="813" w:type="dxa"/>
            <w:tcBorders>
              <w:top w:val="single" w:sz="2" w:space="0" w:color="auto"/>
              <w:left w:val="single" w:sz="6" w:space="0" w:color="auto"/>
              <w:bottom w:val="single" w:sz="2" w:space="0" w:color="auto"/>
              <w:right w:val="single" w:sz="12" w:space="0" w:color="auto"/>
            </w:tcBorders>
            <w:vAlign w:val="center"/>
          </w:tcPr>
          <w:p w14:paraId="236F5E83" w14:textId="77777777" w:rsidR="004425C8" w:rsidRPr="004425C8" w:rsidRDefault="004425C8" w:rsidP="004425C8">
            <w:pPr>
              <w:spacing w:before="0"/>
              <w:jc w:val="center"/>
            </w:pPr>
            <w:r w:rsidRPr="004425C8">
              <w:t>0,824</w:t>
            </w:r>
          </w:p>
        </w:tc>
        <w:tc>
          <w:tcPr>
            <w:tcW w:w="814" w:type="dxa"/>
            <w:tcBorders>
              <w:left w:val="single" w:sz="12" w:space="0" w:color="auto"/>
            </w:tcBorders>
            <w:vAlign w:val="center"/>
          </w:tcPr>
          <w:p w14:paraId="02899658" w14:textId="77777777" w:rsidR="004425C8" w:rsidRPr="004425C8" w:rsidRDefault="004425C8" w:rsidP="004425C8">
            <w:pPr>
              <w:spacing w:before="0"/>
              <w:jc w:val="center"/>
            </w:pPr>
          </w:p>
        </w:tc>
        <w:tc>
          <w:tcPr>
            <w:tcW w:w="813" w:type="dxa"/>
            <w:tcBorders>
              <w:left w:val="nil"/>
            </w:tcBorders>
            <w:vAlign w:val="center"/>
          </w:tcPr>
          <w:p w14:paraId="73595DC5" w14:textId="77777777" w:rsidR="004425C8" w:rsidRPr="004425C8" w:rsidRDefault="004425C8" w:rsidP="004425C8">
            <w:pPr>
              <w:spacing w:before="0"/>
              <w:jc w:val="center"/>
            </w:pPr>
          </w:p>
        </w:tc>
        <w:tc>
          <w:tcPr>
            <w:tcW w:w="813" w:type="dxa"/>
            <w:tcBorders>
              <w:left w:val="nil"/>
            </w:tcBorders>
            <w:vAlign w:val="center"/>
          </w:tcPr>
          <w:p w14:paraId="466F4A6D" w14:textId="77777777" w:rsidR="004425C8" w:rsidRPr="004425C8" w:rsidRDefault="004425C8" w:rsidP="004425C8">
            <w:pPr>
              <w:spacing w:before="0"/>
              <w:jc w:val="center"/>
            </w:pPr>
          </w:p>
        </w:tc>
        <w:tc>
          <w:tcPr>
            <w:tcW w:w="814" w:type="dxa"/>
            <w:tcBorders>
              <w:left w:val="nil"/>
            </w:tcBorders>
            <w:vAlign w:val="center"/>
          </w:tcPr>
          <w:p w14:paraId="36870BBE" w14:textId="77777777" w:rsidR="004425C8" w:rsidRPr="004425C8" w:rsidRDefault="004425C8" w:rsidP="004425C8">
            <w:pPr>
              <w:spacing w:before="0"/>
              <w:jc w:val="center"/>
            </w:pPr>
          </w:p>
        </w:tc>
      </w:tr>
      <w:tr w:rsidR="004425C8" w:rsidRPr="004425C8" w14:paraId="6BCEB01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3697E1F"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11184375" w14:textId="77777777" w:rsidR="004425C8" w:rsidRPr="004425C8" w:rsidRDefault="004425C8" w:rsidP="004425C8">
            <w:pPr>
              <w:spacing w:before="0"/>
              <w:jc w:val="center"/>
            </w:pPr>
            <w:r w:rsidRPr="004425C8">
              <w:t>0,804</w:t>
            </w:r>
          </w:p>
        </w:tc>
        <w:tc>
          <w:tcPr>
            <w:tcW w:w="813" w:type="dxa"/>
            <w:tcBorders>
              <w:top w:val="single" w:sz="2" w:space="0" w:color="auto"/>
              <w:left w:val="single" w:sz="6" w:space="0" w:color="auto"/>
              <w:bottom w:val="single" w:sz="2" w:space="0" w:color="auto"/>
              <w:right w:val="single" w:sz="6" w:space="0" w:color="auto"/>
            </w:tcBorders>
            <w:vAlign w:val="center"/>
          </w:tcPr>
          <w:p w14:paraId="6AE08AF6" w14:textId="77777777" w:rsidR="004425C8" w:rsidRPr="004425C8" w:rsidRDefault="004425C8" w:rsidP="004425C8">
            <w:pPr>
              <w:spacing w:before="0"/>
              <w:jc w:val="center"/>
            </w:pPr>
            <w:r w:rsidRPr="004425C8">
              <w:t>0,799</w:t>
            </w:r>
          </w:p>
        </w:tc>
        <w:tc>
          <w:tcPr>
            <w:tcW w:w="814" w:type="dxa"/>
            <w:tcBorders>
              <w:top w:val="single" w:sz="2" w:space="0" w:color="auto"/>
              <w:left w:val="single" w:sz="6" w:space="0" w:color="auto"/>
              <w:bottom w:val="single" w:sz="2" w:space="0" w:color="auto"/>
              <w:right w:val="single" w:sz="6" w:space="0" w:color="auto"/>
            </w:tcBorders>
            <w:vAlign w:val="center"/>
          </w:tcPr>
          <w:p w14:paraId="433FE6B2" w14:textId="77777777" w:rsidR="004425C8" w:rsidRPr="004425C8" w:rsidRDefault="004425C8" w:rsidP="004425C8">
            <w:pPr>
              <w:spacing w:before="0"/>
              <w:jc w:val="center"/>
            </w:pPr>
            <w:r w:rsidRPr="004425C8">
              <w:t>0,801</w:t>
            </w:r>
          </w:p>
        </w:tc>
        <w:tc>
          <w:tcPr>
            <w:tcW w:w="814" w:type="dxa"/>
            <w:tcBorders>
              <w:top w:val="single" w:sz="2" w:space="0" w:color="auto"/>
              <w:left w:val="single" w:sz="6" w:space="0" w:color="auto"/>
              <w:bottom w:val="single" w:sz="2" w:space="0" w:color="auto"/>
              <w:right w:val="single" w:sz="6" w:space="0" w:color="auto"/>
            </w:tcBorders>
            <w:vAlign w:val="center"/>
          </w:tcPr>
          <w:p w14:paraId="058200BA" w14:textId="77777777" w:rsidR="004425C8" w:rsidRPr="004425C8" w:rsidRDefault="004425C8" w:rsidP="004425C8">
            <w:pPr>
              <w:spacing w:before="0"/>
              <w:jc w:val="center"/>
            </w:pPr>
            <w:r w:rsidRPr="004425C8">
              <w:t>0,816</w:t>
            </w:r>
          </w:p>
        </w:tc>
        <w:tc>
          <w:tcPr>
            <w:tcW w:w="813" w:type="dxa"/>
            <w:tcBorders>
              <w:top w:val="single" w:sz="2" w:space="0" w:color="auto"/>
              <w:left w:val="single" w:sz="6" w:space="0" w:color="auto"/>
              <w:bottom w:val="single" w:sz="2" w:space="0" w:color="auto"/>
              <w:right w:val="single" w:sz="12" w:space="0" w:color="auto"/>
            </w:tcBorders>
            <w:vAlign w:val="center"/>
          </w:tcPr>
          <w:p w14:paraId="67628CAD" w14:textId="77777777" w:rsidR="004425C8" w:rsidRPr="004425C8" w:rsidRDefault="004425C8" w:rsidP="004425C8">
            <w:pPr>
              <w:spacing w:before="0"/>
              <w:jc w:val="center"/>
            </w:pPr>
            <w:r w:rsidRPr="004425C8">
              <w:t>0,853</w:t>
            </w:r>
          </w:p>
        </w:tc>
        <w:tc>
          <w:tcPr>
            <w:tcW w:w="814" w:type="dxa"/>
            <w:tcBorders>
              <w:left w:val="single" w:sz="12" w:space="0" w:color="auto"/>
            </w:tcBorders>
            <w:vAlign w:val="center"/>
          </w:tcPr>
          <w:p w14:paraId="4ABBB006" w14:textId="77777777" w:rsidR="004425C8" w:rsidRPr="004425C8" w:rsidRDefault="004425C8" w:rsidP="004425C8">
            <w:pPr>
              <w:spacing w:before="0"/>
              <w:jc w:val="center"/>
            </w:pPr>
          </w:p>
        </w:tc>
        <w:tc>
          <w:tcPr>
            <w:tcW w:w="813" w:type="dxa"/>
            <w:tcBorders>
              <w:left w:val="nil"/>
            </w:tcBorders>
            <w:vAlign w:val="center"/>
          </w:tcPr>
          <w:p w14:paraId="1D5CB497" w14:textId="77777777" w:rsidR="004425C8" w:rsidRPr="004425C8" w:rsidRDefault="004425C8" w:rsidP="004425C8">
            <w:pPr>
              <w:spacing w:before="0"/>
              <w:jc w:val="center"/>
            </w:pPr>
          </w:p>
        </w:tc>
        <w:tc>
          <w:tcPr>
            <w:tcW w:w="813" w:type="dxa"/>
            <w:tcBorders>
              <w:left w:val="nil"/>
            </w:tcBorders>
            <w:vAlign w:val="center"/>
          </w:tcPr>
          <w:p w14:paraId="0888D99A" w14:textId="77777777" w:rsidR="004425C8" w:rsidRPr="004425C8" w:rsidRDefault="004425C8" w:rsidP="004425C8">
            <w:pPr>
              <w:spacing w:before="0"/>
              <w:jc w:val="center"/>
            </w:pPr>
          </w:p>
        </w:tc>
        <w:tc>
          <w:tcPr>
            <w:tcW w:w="814" w:type="dxa"/>
            <w:tcBorders>
              <w:left w:val="nil"/>
            </w:tcBorders>
            <w:vAlign w:val="center"/>
          </w:tcPr>
          <w:p w14:paraId="0510AD22" w14:textId="77777777" w:rsidR="004425C8" w:rsidRPr="004425C8" w:rsidRDefault="004425C8" w:rsidP="004425C8">
            <w:pPr>
              <w:spacing w:before="0"/>
              <w:jc w:val="center"/>
            </w:pPr>
          </w:p>
        </w:tc>
      </w:tr>
      <w:tr w:rsidR="004425C8" w:rsidRPr="004425C8" w14:paraId="15DF2D6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3455749" w14:textId="77777777" w:rsidR="004425C8" w:rsidRPr="004425C8" w:rsidRDefault="004425C8" w:rsidP="004425C8">
            <w:pPr>
              <w:spacing w:before="0"/>
              <w:jc w:val="center"/>
            </w:pPr>
            <w:r w:rsidRPr="004425C8">
              <w:t>91-100</w:t>
            </w:r>
          </w:p>
        </w:tc>
        <w:tc>
          <w:tcPr>
            <w:tcW w:w="813" w:type="dxa"/>
            <w:tcBorders>
              <w:top w:val="single" w:sz="2" w:space="0" w:color="auto"/>
              <w:left w:val="single" w:sz="18" w:space="0" w:color="auto"/>
              <w:bottom w:val="single" w:sz="2" w:space="0" w:color="auto"/>
              <w:right w:val="single" w:sz="6" w:space="0" w:color="auto"/>
            </w:tcBorders>
            <w:vAlign w:val="center"/>
          </w:tcPr>
          <w:p w14:paraId="463286ED" w14:textId="77777777" w:rsidR="004425C8" w:rsidRPr="004425C8" w:rsidRDefault="004425C8" w:rsidP="004425C8">
            <w:pPr>
              <w:spacing w:before="0"/>
              <w:jc w:val="center"/>
            </w:pPr>
            <w:r w:rsidRPr="004425C8">
              <w:t>0,864</w:t>
            </w:r>
          </w:p>
        </w:tc>
        <w:tc>
          <w:tcPr>
            <w:tcW w:w="813" w:type="dxa"/>
            <w:tcBorders>
              <w:top w:val="single" w:sz="2" w:space="0" w:color="auto"/>
              <w:left w:val="single" w:sz="6" w:space="0" w:color="auto"/>
              <w:bottom w:val="single" w:sz="2" w:space="0" w:color="auto"/>
              <w:right w:val="single" w:sz="6" w:space="0" w:color="auto"/>
            </w:tcBorders>
            <w:vAlign w:val="center"/>
          </w:tcPr>
          <w:p w14:paraId="1B6F123C" w14:textId="77777777" w:rsidR="004425C8" w:rsidRPr="004425C8" w:rsidRDefault="004425C8" w:rsidP="004425C8">
            <w:pPr>
              <w:spacing w:before="0"/>
              <w:jc w:val="center"/>
            </w:pPr>
            <w:r w:rsidRPr="004425C8">
              <w:t>0,855</w:t>
            </w:r>
          </w:p>
        </w:tc>
        <w:tc>
          <w:tcPr>
            <w:tcW w:w="814" w:type="dxa"/>
            <w:tcBorders>
              <w:top w:val="single" w:sz="2" w:space="0" w:color="auto"/>
              <w:left w:val="single" w:sz="6" w:space="0" w:color="auto"/>
              <w:bottom w:val="single" w:sz="2" w:space="0" w:color="auto"/>
              <w:right w:val="single" w:sz="6" w:space="0" w:color="auto"/>
            </w:tcBorders>
            <w:vAlign w:val="center"/>
          </w:tcPr>
          <w:p w14:paraId="0F1B3D00" w14:textId="77777777" w:rsidR="004425C8" w:rsidRPr="004425C8" w:rsidRDefault="004425C8" w:rsidP="004425C8">
            <w:pPr>
              <w:spacing w:before="0"/>
              <w:jc w:val="center"/>
            </w:pPr>
            <w:r w:rsidRPr="004425C8">
              <w:t>0,851</w:t>
            </w:r>
          </w:p>
        </w:tc>
        <w:tc>
          <w:tcPr>
            <w:tcW w:w="814" w:type="dxa"/>
            <w:tcBorders>
              <w:top w:val="single" w:sz="2" w:space="0" w:color="auto"/>
              <w:left w:val="single" w:sz="6" w:space="0" w:color="auto"/>
              <w:bottom w:val="single" w:sz="2" w:space="0" w:color="auto"/>
              <w:right w:val="single" w:sz="6" w:space="0" w:color="auto"/>
            </w:tcBorders>
            <w:vAlign w:val="center"/>
          </w:tcPr>
          <w:p w14:paraId="22FFDB21" w14:textId="77777777" w:rsidR="004425C8" w:rsidRPr="004425C8" w:rsidRDefault="004425C8" w:rsidP="004425C8">
            <w:pPr>
              <w:spacing w:before="0"/>
              <w:jc w:val="center"/>
            </w:pPr>
            <w:r w:rsidRPr="004425C8">
              <w:t>0,858</w:t>
            </w:r>
          </w:p>
        </w:tc>
        <w:tc>
          <w:tcPr>
            <w:tcW w:w="813" w:type="dxa"/>
            <w:tcBorders>
              <w:top w:val="single" w:sz="2" w:space="0" w:color="auto"/>
              <w:left w:val="single" w:sz="6" w:space="0" w:color="auto"/>
              <w:bottom w:val="single" w:sz="2" w:space="0" w:color="auto"/>
              <w:right w:val="single" w:sz="12" w:space="0" w:color="auto"/>
            </w:tcBorders>
            <w:vAlign w:val="center"/>
          </w:tcPr>
          <w:p w14:paraId="4C864852" w14:textId="77777777" w:rsidR="004425C8" w:rsidRPr="004425C8" w:rsidRDefault="004425C8" w:rsidP="004425C8">
            <w:pPr>
              <w:spacing w:before="0"/>
              <w:jc w:val="center"/>
            </w:pPr>
            <w:r w:rsidRPr="004425C8">
              <w:t>0,882</w:t>
            </w:r>
          </w:p>
        </w:tc>
        <w:tc>
          <w:tcPr>
            <w:tcW w:w="814" w:type="dxa"/>
            <w:tcBorders>
              <w:left w:val="single" w:sz="12" w:space="0" w:color="auto"/>
            </w:tcBorders>
            <w:vAlign w:val="center"/>
          </w:tcPr>
          <w:p w14:paraId="569148A1" w14:textId="77777777" w:rsidR="004425C8" w:rsidRPr="004425C8" w:rsidRDefault="004425C8" w:rsidP="004425C8">
            <w:pPr>
              <w:spacing w:before="0"/>
              <w:jc w:val="center"/>
            </w:pPr>
          </w:p>
        </w:tc>
        <w:tc>
          <w:tcPr>
            <w:tcW w:w="813" w:type="dxa"/>
            <w:tcBorders>
              <w:left w:val="nil"/>
            </w:tcBorders>
            <w:vAlign w:val="center"/>
          </w:tcPr>
          <w:p w14:paraId="1E9C3656" w14:textId="77777777" w:rsidR="004425C8" w:rsidRPr="004425C8" w:rsidRDefault="004425C8" w:rsidP="004425C8">
            <w:pPr>
              <w:spacing w:before="0"/>
              <w:jc w:val="center"/>
            </w:pPr>
          </w:p>
        </w:tc>
        <w:tc>
          <w:tcPr>
            <w:tcW w:w="813" w:type="dxa"/>
            <w:tcBorders>
              <w:left w:val="nil"/>
            </w:tcBorders>
            <w:vAlign w:val="center"/>
          </w:tcPr>
          <w:p w14:paraId="69DD3FA8" w14:textId="77777777" w:rsidR="004425C8" w:rsidRPr="004425C8" w:rsidRDefault="004425C8" w:rsidP="004425C8">
            <w:pPr>
              <w:spacing w:before="0"/>
              <w:jc w:val="center"/>
            </w:pPr>
          </w:p>
        </w:tc>
        <w:tc>
          <w:tcPr>
            <w:tcW w:w="814" w:type="dxa"/>
            <w:tcBorders>
              <w:left w:val="nil"/>
            </w:tcBorders>
            <w:vAlign w:val="center"/>
          </w:tcPr>
          <w:p w14:paraId="67DFF5A2" w14:textId="77777777" w:rsidR="004425C8" w:rsidRPr="004425C8" w:rsidRDefault="004425C8" w:rsidP="004425C8">
            <w:pPr>
              <w:spacing w:before="0"/>
              <w:jc w:val="center"/>
            </w:pPr>
          </w:p>
        </w:tc>
      </w:tr>
      <w:tr w:rsidR="004425C8" w:rsidRPr="004425C8" w14:paraId="4430836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DDCC0CD" w14:textId="77777777" w:rsidR="004425C8" w:rsidRPr="004425C8" w:rsidRDefault="004425C8" w:rsidP="004425C8">
            <w:pPr>
              <w:spacing w:before="0"/>
              <w:jc w:val="center"/>
            </w:pPr>
            <w:r w:rsidRPr="004425C8">
              <w:t>101-110</w:t>
            </w:r>
          </w:p>
        </w:tc>
        <w:tc>
          <w:tcPr>
            <w:tcW w:w="813" w:type="dxa"/>
            <w:tcBorders>
              <w:top w:val="single" w:sz="2" w:space="0" w:color="auto"/>
              <w:left w:val="single" w:sz="18" w:space="0" w:color="auto"/>
              <w:bottom w:val="single" w:sz="2" w:space="0" w:color="auto"/>
              <w:right w:val="single" w:sz="6" w:space="0" w:color="auto"/>
            </w:tcBorders>
            <w:vAlign w:val="center"/>
          </w:tcPr>
          <w:p w14:paraId="08DD34CB" w14:textId="77777777" w:rsidR="004425C8" w:rsidRPr="004425C8" w:rsidRDefault="004425C8" w:rsidP="004425C8">
            <w:pPr>
              <w:spacing w:before="0"/>
              <w:jc w:val="center"/>
            </w:pPr>
            <w:r w:rsidRPr="004425C8">
              <w:t>0,920</w:t>
            </w:r>
          </w:p>
        </w:tc>
        <w:tc>
          <w:tcPr>
            <w:tcW w:w="813" w:type="dxa"/>
            <w:tcBorders>
              <w:top w:val="single" w:sz="2" w:space="0" w:color="auto"/>
              <w:left w:val="single" w:sz="6" w:space="0" w:color="auto"/>
              <w:bottom w:val="single" w:sz="2" w:space="0" w:color="auto"/>
              <w:right w:val="single" w:sz="6" w:space="0" w:color="auto"/>
            </w:tcBorders>
            <w:vAlign w:val="center"/>
          </w:tcPr>
          <w:p w14:paraId="293F0BB1" w14:textId="77777777" w:rsidR="004425C8" w:rsidRPr="004425C8" w:rsidRDefault="004425C8" w:rsidP="004425C8">
            <w:pPr>
              <w:spacing w:before="0"/>
              <w:jc w:val="center"/>
            </w:pPr>
            <w:r w:rsidRPr="004425C8">
              <w:t>0,911</w:t>
            </w:r>
          </w:p>
        </w:tc>
        <w:tc>
          <w:tcPr>
            <w:tcW w:w="814" w:type="dxa"/>
            <w:tcBorders>
              <w:top w:val="single" w:sz="2" w:space="0" w:color="auto"/>
              <w:left w:val="single" w:sz="6" w:space="0" w:color="auto"/>
              <w:bottom w:val="single" w:sz="2" w:space="0" w:color="auto"/>
              <w:right w:val="single" w:sz="6" w:space="0" w:color="auto"/>
            </w:tcBorders>
            <w:vAlign w:val="center"/>
          </w:tcPr>
          <w:p w14:paraId="72B044C3" w14:textId="77777777" w:rsidR="004425C8" w:rsidRPr="004425C8" w:rsidRDefault="004425C8" w:rsidP="004425C8">
            <w:pPr>
              <w:spacing w:before="0"/>
              <w:jc w:val="center"/>
            </w:pPr>
            <w:r w:rsidRPr="004425C8">
              <w:t>0,905</w:t>
            </w:r>
          </w:p>
        </w:tc>
        <w:tc>
          <w:tcPr>
            <w:tcW w:w="814" w:type="dxa"/>
            <w:tcBorders>
              <w:top w:val="single" w:sz="2" w:space="0" w:color="auto"/>
              <w:left w:val="single" w:sz="6" w:space="0" w:color="auto"/>
              <w:bottom w:val="single" w:sz="2" w:space="0" w:color="auto"/>
              <w:right w:val="single" w:sz="6" w:space="0" w:color="auto"/>
            </w:tcBorders>
            <w:vAlign w:val="center"/>
          </w:tcPr>
          <w:p w14:paraId="6F4AE745" w14:textId="77777777" w:rsidR="004425C8" w:rsidRPr="004425C8" w:rsidRDefault="004425C8" w:rsidP="004425C8">
            <w:pPr>
              <w:spacing w:before="0"/>
              <w:jc w:val="center"/>
            </w:pPr>
            <w:r w:rsidRPr="004425C8">
              <w:t>0,906</w:t>
            </w:r>
          </w:p>
        </w:tc>
        <w:tc>
          <w:tcPr>
            <w:tcW w:w="813" w:type="dxa"/>
            <w:tcBorders>
              <w:top w:val="single" w:sz="2" w:space="0" w:color="auto"/>
              <w:left w:val="single" w:sz="6" w:space="0" w:color="auto"/>
              <w:bottom w:val="single" w:sz="2" w:space="0" w:color="auto"/>
              <w:right w:val="single" w:sz="12" w:space="0" w:color="auto"/>
            </w:tcBorders>
            <w:vAlign w:val="center"/>
          </w:tcPr>
          <w:p w14:paraId="27973AC7" w14:textId="77777777" w:rsidR="004425C8" w:rsidRPr="004425C8" w:rsidRDefault="004425C8" w:rsidP="004425C8">
            <w:pPr>
              <w:spacing w:before="0"/>
              <w:jc w:val="center"/>
            </w:pPr>
            <w:r w:rsidRPr="004425C8">
              <w:t>0,918</w:t>
            </w:r>
          </w:p>
        </w:tc>
        <w:tc>
          <w:tcPr>
            <w:tcW w:w="814" w:type="dxa"/>
            <w:tcBorders>
              <w:left w:val="single" w:sz="12" w:space="0" w:color="auto"/>
            </w:tcBorders>
            <w:vAlign w:val="center"/>
          </w:tcPr>
          <w:p w14:paraId="6FB6AFBE" w14:textId="77777777" w:rsidR="004425C8" w:rsidRPr="004425C8" w:rsidRDefault="004425C8" w:rsidP="004425C8">
            <w:pPr>
              <w:spacing w:before="0"/>
              <w:jc w:val="center"/>
            </w:pPr>
          </w:p>
        </w:tc>
        <w:tc>
          <w:tcPr>
            <w:tcW w:w="813" w:type="dxa"/>
            <w:tcBorders>
              <w:left w:val="nil"/>
            </w:tcBorders>
            <w:vAlign w:val="center"/>
          </w:tcPr>
          <w:p w14:paraId="4E8108DA" w14:textId="77777777" w:rsidR="004425C8" w:rsidRPr="004425C8" w:rsidRDefault="004425C8" w:rsidP="004425C8">
            <w:pPr>
              <w:spacing w:before="0"/>
              <w:jc w:val="center"/>
            </w:pPr>
          </w:p>
        </w:tc>
        <w:tc>
          <w:tcPr>
            <w:tcW w:w="813" w:type="dxa"/>
            <w:tcBorders>
              <w:left w:val="nil"/>
            </w:tcBorders>
            <w:vAlign w:val="center"/>
          </w:tcPr>
          <w:p w14:paraId="473D84B6" w14:textId="77777777" w:rsidR="004425C8" w:rsidRPr="004425C8" w:rsidRDefault="004425C8" w:rsidP="004425C8">
            <w:pPr>
              <w:spacing w:before="0"/>
              <w:jc w:val="center"/>
            </w:pPr>
          </w:p>
        </w:tc>
        <w:tc>
          <w:tcPr>
            <w:tcW w:w="814" w:type="dxa"/>
            <w:tcBorders>
              <w:left w:val="nil"/>
            </w:tcBorders>
            <w:vAlign w:val="center"/>
          </w:tcPr>
          <w:p w14:paraId="1E191B14" w14:textId="77777777" w:rsidR="004425C8" w:rsidRPr="004425C8" w:rsidRDefault="004425C8" w:rsidP="004425C8">
            <w:pPr>
              <w:spacing w:before="0"/>
              <w:jc w:val="center"/>
            </w:pPr>
          </w:p>
        </w:tc>
      </w:tr>
      <w:tr w:rsidR="004425C8" w:rsidRPr="004425C8" w14:paraId="51294AC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42D64DA" w14:textId="77777777" w:rsidR="004425C8" w:rsidRPr="004425C8" w:rsidRDefault="004425C8" w:rsidP="004425C8">
            <w:pPr>
              <w:spacing w:before="0"/>
              <w:jc w:val="center"/>
            </w:pPr>
            <w:r w:rsidRPr="004425C8">
              <w:t>111-119</w:t>
            </w:r>
          </w:p>
        </w:tc>
        <w:tc>
          <w:tcPr>
            <w:tcW w:w="813" w:type="dxa"/>
            <w:tcBorders>
              <w:top w:val="single" w:sz="2" w:space="0" w:color="auto"/>
              <w:left w:val="single" w:sz="18" w:space="0" w:color="auto"/>
              <w:bottom w:val="single" w:sz="2" w:space="0" w:color="auto"/>
              <w:right w:val="single" w:sz="6" w:space="0" w:color="auto"/>
            </w:tcBorders>
            <w:vAlign w:val="center"/>
          </w:tcPr>
          <w:p w14:paraId="2C82CAA6" w14:textId="77777777" w:rsidR="004425C8" w:rsidRPr="004425C8" w:rsidRDefault="004425C8" w:rsidP="004425C8">
            <w:pPr>
              <w:spacing w:before="0"/>
              <w:jc w:val="center"/>
            </w:pPr>
            <w:r w:rsidRPr="004425C8">
              <w:t>0,974</w:t>
            </w:r>
          </w:p>
        </w:tc>
        <w:tc>
          <w:tcPr>
            <w:tcW w:w="813" w:type="dxa"/>
            <w:tcBorders>
              <w:top w:val="single" w:sz="2" w:space="0" w:color="auto"/>
              <w:left w:val="single" w:sz="6" w:space="0" w:color="auto"/>
              <w:bottom w:val="single" w:sz="2" w:space="0" w:color="auto"/>
              <w:right w:val="single" w:sz="6" w:space="0" w:color="auto"/>
            </w:tcBorders>
            <w:vAlign w:val="center"/>
          </w:tcPr>
          <w:p w14:paraId="30A518C6" w14:textId="77777777" w:rsidR="004425C8" w:rsidRPr="004425C8" w:rsidRDefault="004425C8" w:rsidP="004425C8">
            <w:pPr>
              <w:spacing w:before="0"/>
              <w:jc w:val="center"/>
            </w:pPr>
            <w:r w:rsidRPr="004425C8">
              <w:t>0,969</w:t>
            </w:r>
          </w:p>
        </w:tc>
        <w:tc>
          <w:tcPr>
            <w:tcW w:w="814" w:type="dxa"/>
            <w:tcBorders>
              <w:top w:val="single" w:sz="2" w:space="0" w:color="auto"/>
              <w:left w:val="single" w:sz="6" w:space="0" w:color="auto"/>
              <w:bottom w:val="single" w:sz="2" w:space="0" w:color="auto"/>
              <w:right w:val="single" w:sz="6" w:space="0" w:color="auto"/>
            </w:tcBorders>
            <w:vAlign w:val="center"/>
          </w:tcPr>
          <w:p w14:paraId="48B42EEF" w14:textId="77777777" w:rsidR="004425C8" w:rsidRPr="004425C8" w:rsidRDefault="004425C8" w:rsidP="004425C8">
            <w:pPr>
              <w:spacing w:before="0"/>
              <w:jc w:val="center"/>
            </w:pPr>
            <w:r w:rsidRPr="004425C8">
              <w:t>0,966</w:t>
            </w:r>
          </w:p>
        </w:tc>
        <w:tc>
          <w:tcPr>
            <w:tcW w:w="814" w:type="dxa"/>
            <w:tcBorders>
              <w:top w:val="single" w:sz="2" w:space="0" w:color="auto"/>
              <w:left w:val="single" w:sz="6" w:space="0" w:color="auto"/>
              <w:bottom w:val="single" w:sz="2" w:space="0" w:color="auto"/>
              <w:right w:val="single" w:sz="6" w:space="0" w:color="auto"/>
            </w:tcBorders>
            <w:vAlign w:val="center"/>
          </w:tcPr>
          <w:p w14:paraId="437959D8" w14:textId="77777777" w:rsidR="004425C8" w:rsidRPr="004425C8" w:rsidRDefault="004425C8" w:rsidP="004425C8">
            <w:pPr>
              <w:spacing w:before="0"/>
              <w:jc w:val="center"/>
            </w:pPr>
            <w:r w:rsidRPr="004425C8">
              <w:t>0,965</w:t>
            </w:r>
          </w:p>
        </w:tc>
        <w:tc>
          <w:tcPr>
            <w:tcW w:w="813" w:type="dxa"/>
            <w:tcBorders>
              <w:top w:val="single" w:sz="2" w:space="0" w:color="auto"/>
              <w:left w:val="single" w:sz="6" w:space="0" w:color="auto"/>
              <w:bottom w:val="single" w:sz="2" w:space="0" w:color="auto"/>
              <w:right w:val="single" w:sz="12" w:space="0" w:color="auto"/>
            </w:tcBorders>
            <w:vAlign w:val="center"/>
          </w:tcPr>
          <w:p w14:paraId="21789733" w14:textId="77777777" w:rsidR="004425C8" w:rsidRPr="004425C8" w:rsidRDefault="004425C8" w:rsidP="004425C8">
            <w:pPr>
              <w:spacing w:before="0"/>
              <w:jc w:val="center"/>
            </w:pPr>
            <w:r w:rsidRPr="004425C8">
              <w:t>0,968</w:t>
            </w:r>
          </w:p>
        </w:tc>
        <w:tc>
          <w:tcPr>
            <w:tcW w:w="814" w:type="dxa"/>
            <w:tcBorders>
              <w:left w:val="single" w:sz="12" w:space="0" w:color="auto"/>
            </w:tcBorders>
            <w:vAlign w:val="center"/>
          </w:tcPr>
          <w:p w14:paraId="2A4D504D" w14:textId="77777777" w:rsidR="004425C8" w:rsidRPr="004425C8" w:rsidRDefault="004425C8" w:rsidP="004425C8">
            <w:pPr>
              <w:spacing w:before="0"/>
              <w:jc w:val="center"/>
            </w:pPr>
          </w:p>
        </w:tc>
        <w:tc>
          <w:tcPr>
            <w:tcW w:w="813" w:type="dxa"/>
            <w:tcBorders>
              <w:left w:val="nil"/>
            </w:tcBorders>
            <w:vAlign w:val="center"/>
          </w:tcPr>
          <w:p w14:paraId="730E6C77" w14:textId="77777777" w:rsidR="004425C8" w:rsidRPr="004425C8" w:rsidRDefault="004425C8" w:rsidP="004425C8">
            <w:pPr>
              <w:spacing w:before="0"/>
              <w:jc w:val="center"/>
            </w:pPr>
          </w:p>
        </w:tc>
        <w:tc>
          <w:tcPr>
            <w:tcW w:w="813" w:type="dxa"/>
            <w:tcBorders>
              <w:left w:val="nil"/>
            </w:tcBorders>
            <w:vAlign w:val="center"/>
          </w:tcPr>
          <w:p w14:paraId="0B6410E9" w14:textId="77777777" w:rsidR="004425C8" w:rsidRPr="004425C8" w:rsidRDefault="004425C8" w:rsidP="004425C8">
            <w:pPr>
              <w:spacing w:before="0"/>
              <w:jc w:val="center"/>
            </w:pPr>
          </w:p>
        </w:tc>
        <w:tc>
          <w:tcPr>
            <w:tcW w:w="814" w:type="dxa"/>
            <w:tcBorders>
              <w:left w:val="nil"/>
            </w:tcBorders>
            <w:vAlign w:val="center"/>
          </w:tcPr>
          <w:p w14:paraId="18E981E7" w14:textId="77777777" w:rsidR="004425C8" w:rsidRPr="004425C8" w:rsidRDefault="004425C8" w:rsidP="004425C8">
            <w:pPr>
              <w:spacing w:before="0"/>
              <w:jc w:val="center"/>
            </w:pPr>
          </w:p>
        </w:tc>
      </w:tr>
      <w:tr w:rsidR="004425C8" w:rsidRPr="004425C8" w14:paraId="28635A81"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38271959" w14:textId="77777777" w:rsidR="004425C8" w:rsidRPr="004425C8" w:rsidRDefault="004425C8" w:rsidP="004425C8">
            <w:pPr>
              <w:spacing w:before="0"/>
              <w:jc w:val="center"/>
            </w:pPr>
            <w:smartTag w:uri="urn:schemas-microsoft-com:office:smarttags" w:element="metricconverter">
              <w:smartTagPr>
                <w:attr w:name="ProductID" w:val="120 a"/>
              </w:smartTagPr>
              <w:r w:rsidRPr="004425C8">
                <w:t>120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4F044FBC"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373C86B"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3BDCAB01"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B992234"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12" w:space="0" w:color="auto"/>
            </w:tcBorders>
            <w:vAlign w:val="center"/>
          </w:tcPr>
          <w:p w14:paraId="5CC1DA63"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13E3FC55" w14:textId="77777777" w:rsidR="004425C8" w:rsidRPr="004425C8" w:rsidRDefault="004425C8" w:rsidP="004425C8">
            <w:pPr>
              <w:spacing w:before="0"/>
              <w:jc w:val="center"/>
            </w:pPr>
          </w:p>
        </w:tc>
        <w:tc>
          <w:tcPr>
            <w:tcW w:w="813" w:type="dxa"/>
            <w:tcBorders>
              <w:left w:val="nil"/>
            </w:tcBorders>
            <w:vAlign w:val="center"/>
          </w:tcPr>
          <w:p w14:paraId="2C53FFBA" w14:textId="77777777" w:rsidR="004425C8" w:rsidRPr="004425C8" w:rsidRDefault="004425C8" w:rsidP="004425C8">
            <w:pPr>
              <w:spacing w:before="0"/>
              <w:jc w:val="center"/>
            </w:pPr>
          </w:p>
        </w:tc>
        <w:tc>
          <w:tcPr>
            <w:tcW w:w="813" w:type="dxa"/>
            <w:tcBorders>
              <w:left w:val="nil"/>
            </w:tcBorders>
            <w:vAlign w:val="center"/>
          </w:tcPr>
          <w:p w14:paraId="2D865AEA" w14:textId="77777777" w:rsidR="004425C8" w:rsidRPr="004425C8" w:rsidRDefault="004425C8" w:rsidP="004425C8">
            <w:pPr>
              <w:spacing w:before="0"/>
              <w:jc w:val="center"/>
            </w:pPr>
          </w:p>
        </w:tc>
        <w:tc>
          <w:tcPr>
            <w:tcW w:w="814" w:type="dxa"/>
            <w:tcBorders>
              <w:left w:val="nil"/>
            </w:tcBorders>
            <w:vAlign w:val="center"/>
          </w:tcPr>
          <w:p w14:paraId="165A7C68" w14:textId="77777777" w:rsidR="004425C8" w:rsidRPr="004425C8" w:rsidRDefault="004425C8" w:rsidP="004425C8">
            <w:pPr>
              <w:spacing w:before="0"/>
              <w:jc w:val="center"/>
            </w:pPr>
          </w:p>
        </w:tc>
      </w:tr>
      <w:tr w:rsidR="004425C8" w:rsidRPr="004425C8" w14:paraId="0983D078" w14:textId="77777777" w:rsidTr="009D50F8">
        <w:trPr>
          <w:cantSplit/>
        </w:trPr>
        <w:tc>
          <w:tcPr>
            <w:tcW w:w="1080" w:type="dxa"/>
            <w:vAlign w:val="center"/>
          </w:tcPr>
          <w:p w14:paraId="0693CD99" w14:textId="77777777" w:rsidR="004425C8" w:rsidRPr="004425C8" w:rsidRDefault="004425C8" w:rsidP="004425C8">
            <w:pPr>
              <w:spacing w:before="0"/>
              <w:jc w:val="center"/>
            </w:pPr>
          </w:p>
        </w:tc>
        <w:tc>
          <w:tcPr>
            <w:tcW w:w="813" w:type="dxa"/>
            <w:tcBorders>
              <w:left w:val="nil"/>
            </w:tcBorders>
            <w:vAlign w:val="center"/>
          </w:tcPr>
          <w:p w14:paraId="6F432C0A" w14:textId="77777777" w:rsidR="004425C8" w:rsidRPr="004425C8" w:rsidRDefault="004425C8" w:rsidP="004425C8">
            <w:pPr>
              <w:spacing w:before="0"/>
              <w:jc w:val="center"/>
            </w:pPr>
          </w:p>
        </w:tc>
        <w:tc>
          <w:tcPr>
            <w:tcW w:w="813" w:type="dxa"/>
            <w:tcBorders>
              <w:left w:val="nil"/>
            </w:tcBorders>
            <w:vAlign w:val="center"/>
          </w:tcPr>
          <w:p w14:paraId="7EFD6414" w14:textId="77777777" w:rsidR="004425C8" w:rsidRPr="004425C8" w:rsidRDefault="004425C8" w:rsidP="004425C8">
            <w:pPr>
              <w:spacing w:before="0"/>
              <w:jc w:val="center"/>
            </w:pPr>
          </w:p>
        </w:tc>
        <w:tc>
          <w:tcPr>
            <w:tcW w:w="814" w:type="dxa"/>
            <w:tcBorders>
              <w:left w:val="nil"/>
            </w:tcBorders>
            <w:vAlign w:val="center"/>
          </w:tcPr>
          <w:p w14:paraId="59F55B8F" w14:textId="77777777" w:rsidR="004425C8" w:rsidRPr="004425C8" w:rsidRDefault="004425C8" w:rsidP="004425C8">
            <w:pPr>
              <w:spacing w:before="0"/>
              <w:jc w:val="center"/>
            </w:pPr>
          </w:p>
        </w:tc>
        <w:tc>
          <w:tcPr>
            <w:tcW w:w="814" w:type="dxa"/>
            <w:tcBorders>
              <w:left w:val="nil"/>
            </w:tcBorders>
            <w:vAlign w:val="center"/>
          </w:tcPr>
          <w:p w14:paraId="34C66660" w14:textId="77777777" w:rsidR="004425C8" w:rsidRPr="004425C8" w:rsidRDefault="004425C8" w:rsidP="004425C8">
            <w:pPr>
              <w:spacing w:before="0"/>
              <w:jc w:val="center"/>
            </w:pPr>
          </w:p>
        </w:tc>
        <w:tc>
          <w:tcPr>
            <w:tcW w:w="813" w:type="dxa"/>
            <w:tcBorders>
              <w:left w:val="nil"/>
            </w:tcBorders>
            <w:vAlign w:val="center"/>
          </w:tcPr>
          <w:p w14:paraId="3A523A28" w14:textId="77777777" w:rsidR="004425C8" w:rsidRPr="004425C8" w:rsidRDefault="004425C8" w:rsidP="004425C8">
            <w:pPr>
              <w:spacing w:before="0"/>
              <w:jc w:val="center"/>
            </w:pPr>
          </w:p>
        </w:tc>
        <w:tc>
          <w:tcPr>
            <w:tcW w:w="814" w:type="dxa"/>
            <w:tcBorders>
              <w:left w:val="nil"/>
            </w:tcBorders>
            <w:vAlign w:val="center"/>
          </w:tcPr>
          <w:p w14:paraId="7F8DDCBB" w14:textId="77777777" w:rsidR="004425C8" w:rsidRPr="004425C8" w:rsidRDefault="004425C8" w:rsidP="004425C8">
            <w:pPr>
              <w:spacing w:before="0"/>
              <w:jc w:val="center"/>
            </w:pPr>
          </w:p>
        </w:tc>
        <w:tc>
          <w:tcPr>
            <w:tcW w:w="813" w:type="dxa"/>
            <w:tcBorders>
              <w:left w:val="nil"/>
            </w:tcBorders>
            <w:vAlign w:val="center"/>
          </w:tcPr>
          <w:p w14:paraId="0059E7BA" w14:textId="77777777" w:rsidR="004425C8" w:rsidRPr="004425C8" w:rsidRDefault="004425C8" w:rsidP="004425C8">
            <w:pPr>
              <w:spacing w:before="0"/>
              <w:jc w:val="center"/>
            </w:pPr>
          </w:p>
        </w:tc>
        <w:tc>
          <w:tcPr>
            <w:tcW w:w="813" w:type="dxa"/>
            <w:tcBorders>
              <w:left w:val="nil"/>
            </w:tcBorders>
            <w:vAlign w:val="center"/>
          </w:tcPr>
          <w:p w14:paraId="141B6C5E" w14:textId="77777777" w:rsidR="004425C8" w:rsidRPr="004425C8" w:rsidRDefault="004425C8" w:rsidP="004425C8">
            <w:pPr>
              <w:spacing w:before="0"/>
              <w:jc w:val="center"/>
            </w:pPr>
          </w:p>
        </w:tc>
        <w:tc>
          <w:tcPr>
            <w:tcW w:w="814" w:type="dxa"/>
            <w:tcBorders>
              <w:left w:val="nil"/>
            </w:tcBorders>
            <w:vAlign w:val="center"/>
          </w:tcPr>
          <w:p w14:paraId="7B19028D" w14:textId="77777777" w:rsidR="004425C8" w:rsidRPr="004425C8" w:rsidRDefault="004425C8" w:rsidP="004425C8">
            <w:pPr>
              <w:spacing w:before="0"/>
              <w:jc w:val="center"/>
            </w:pPr>
          </w:p>
        </w:tc>
      </w:tr>
    </w:tbl>
    <w:p w14:paraId="20E15134" w14:textId="77777777" w:rsidR="004425C8" w:rsidRPr="004425C8" w:rsidRDefault="004425C8" w:rsidP="004425C8">
      <w:pPr>
        <w:spacing w:before="0"/>
        <w:jc w:val="left"/>
        <w:rPr>
          <w:sz w:val="24"/>
        </w:rPr>
      </w:pPr>
      <w:r w:rsidRPr="004425C8">
        <w:rPr>
          <w:sz w:val="24"/>
        </w:rPr>
        <w:br w:type="page"/>
      </w: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02AA869F" w14:textId="77777777" w:rsidTr="009D50F8">
        <w:trPr>
          <w:cantSplit/>
        </w:trPr>
        <w:tc>
          <w:tcPr>
            <w:tcW w:w="3520" w:type="dxa"/>
            <w:gridSpan w:val="4"/>
            <w:vAlign w:val="center"/>
          </w:tcPr>
          <w:p w14:paraId="7EF507E9" w14:textId="77777777" w:rsidR="004425C8" w:rsidRPr="004425C8" w:rsidRDefault="004425C8" w:rsidP="004425C8">
            <w:pPr>
              <w:spacing w:before="0"/>
              <w:jc w:val="left"/>
              <w:rPr>
                <w:b/>
              </w:rPr>
            </w:pPr>
          </w:p>
          <w:p w14:paraId="193D758D" w14:textId="77777777" w:rsidR="004425C8" w:rsidRPr="004425C8" w:rsidRDefault="004425C8" w:rsidP="004425C8">
            <w:pPr>
              <w:spacing w:before="0"/>
              <w:jc w:val="left"/>
            </w:pPr>
            <w:r w:rsidRPr="004425C8">
              <w:rPr>
                <w:b/>
              </w:rPr>
              <w:t xml:space="preserve">6. </w:t>
            </w:r>
            <w:r w:rsidRPr="004425C8">
              <w:t xml:space="preserve">skupina dřevin: </w:t>
            </w:r>
            <w:r w:rsidRPr="004425C8">
              <w:rPr>
                <w:b/>
              </w:rPr>
              <w:t>BUK</w:t>
            </w:r>
          </w:p>
        </w:tc>
        <w:tc>
          <w:tcPr>
            <w:tcW w:w="814" w:type="dxa"/>
            <w:tcBorders>
              <w:left w:val="nil"/>
            </w:tcBorders>
            <w:vAlign w:val="center"/>
          </w:tcPr>
          <w:p w14:paraId="65D35818" w14:textId="77777777" w:rsidR="004425C8" w:rsidRPr="004425C8" w:rsidRDefault="004425C8" w:rsidP="004425C8">
            <w:pPr>
              <w:spacing w:before="0"/>
              <w:jc w:val="center"/>
            </w:pPr>
          </w:p>
        </w:tc>
        <w:tc>
          <w:tcPr>
            <w:tcW w:w="1627" w:type="dxa"/>
            <w:gridSpan w:val="2"/>
            <w:tcBorders>
              <w:left w:val="nil"/>
            </w:tcBorders>
            <w:vAlign w:val="center"/>
          </w:tcPr>
          <w:p w14:paraId="77E7818F" w14:textId="77777777" w:rsidR="004425C8" w:rsidRPr="004425C8" w:rsidRDefault="004425C8" w:rsidP="004425C8">
            <w:pPr>
              <w:spacing w:before="0"/>
              <w:jc w:val="left"/>
            </w:pPr>
            <w:r w:rsidRPr="004425C8">
              <w:t xml:space="preserve">Obmýtí: </w:t>
            </w:r>
            <w:r w:rsidRPr="004425C8">
              <w:rPr>
                <w:b/>
              </w:rPr>
              <w:t>100</w:t>
            </w:r>
          </w:p>
        </w:tc>
        <w:tc>
          <w:tcPr>
            <w:tcW w:w="813" w:type="dxa"/>
            <w:tcBorders>
              <w:left w:val="nil"/>
            </w:tcBorders>
            <w:vAlign w:val="center"/>
          </w:tcPr>
          <w:p w14:paraId="076239EC" w14:textId="77777777" w:rsidR="004425C8" w:rsidRPr="004425C8" w:rsidRDefault="004425C8" w:rsidP="004425C8">
            <w:pPr>
              <w:spacing w:before="0"/>
              <w:jc w:val="center"/>
            </w:pPr>
          </w:p>
        </w:tc>
        <w:tc>
          <w:tcPr>
            <w:tcW w:w="813" w:type="dxa"/>
            <w:tcBorders>
              <w:left w:val="nil"/>
            </w:tcBorders>
            <w:vAlign w:val="center"/>
          </w:tcPr>
          <w:p w14:paraId="5E54C6A8" w14:textId="77777777" w:rsidR="004425C8" w:rsidRPr="004425C8" w:rsidRDefault="004425C8" w:rsidP="004425C8">
            <w:pPr>
              <w:spacing w:before="0"/>
              <w:jc w:val="center"/>
            </w:pPr>
          </w:p>
        </w:tc>
        <w:tc>
          <w:tcPr>
            <w:tcW w:w="814" w:type="dxa"/>
            <w:tcBorders>
              <w:left w:val="nil"/>
            </w:tcBorders>
            <w:vAlign w:val="center"/>
          </w:tcPr>
          <w:p w14:paraId="75561683" w14:textId="77777777" w:rsidR="004425C8" w:rsidRPr="004425C8" w:rsidRDefault="004425C8" w:rsidP="004425C8">
            <w:pPr>
              <w:spacing w:before="0"/>
              <w:jc w:val="center"/>
            </w:pPr>
          </w:p>
        </w:tc>
      </w:tr>
      <w:tr w:rsidR="004425C8" w:rsidRPr="004425C8" w14:paraId="2D97BB4F" w14:textId="77777777" w:rsidTr="009D50F8">
        <w:trPr>
          <w:cantSplit/>
        </w:trPr>
        <w:tc>
          <w:tcPr>
            <w:tcW w:w="1080" w:type="dxa"/>
            <w:tcBorders>
              <w:bottom w:val="single" w:sz="12" w:space="0" w:color="auto"/>
            </w:tcBorders>
            <w:vAlign w:val="center"/>
          </w:tcPr>
          <w:p w14:paraId="62FB2BF2"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8D1C6D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2C72F55"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E6F8CF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087EFB2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A76E756"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0E9576A2"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6F4D4A9"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98F0686"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0EFA2630" w14:textId="77777777" w:rsidR="004425C8" w:rsidRPr="004425C8" w:rsidRDefault="004425C8" w:rsidP="004425C8">
            <w:pPr>
              <w:spacing w:before="0"/>
              <w:jc w:val="center"/>
            </w:pPr>
          </w:p>
        </w:tc>
      </w:tr>
      <w:tr w:rsidR="004425C8" w:rsidRPr="004425C8" w14:paraId="0AC7BF11"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30F97E32" w14:textId="77777777" w:rsidR="004425C8" w:rsidRPr="004425C8" w:rsidRDefault="004425C8" w:rsidP="004425C8">
            <w:pPr>
              <w:spacing w:before="0"/>
              <w:jc w:val="center"/>
            </w:pPr>
            <w:r w:rsidRPr="004425C8">
              <w:t>Věk</w:t>
            </w:r>
          </w:p>
          <w:p w14:paraId="6E6B1C5A"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1E2BA0E2" w14:textId="77777777" w:rsidR="004425C8" w:rsidRPr="004425C8" w:rsidRDefault="004425C8" w:rsidP="004425C8">
            <w:pPr>
              <w:spacing w:before="0"/>
              <w:jc w:val="center"/>
            </w:pPr>
            <w:r w:rsidRPr="004425C8">
              <w:t>Bonitní stupeň (RVB)</w:t>
            </w:r>
          </w:p>
        </w:tc>
      </w:tr>
      <w:tr w:rsidR="004425C8" w:rsidRPr="004425C8" w14:paraId="222426AB"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2BF9B529"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25A7B266"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2D73B7FD"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4B6642F2"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2D23162E"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3616BB80" w14:textId="77777777" w:rsidR="004425C8" w:rsidRPr="004425C8" w:rsidRDefault="004425C8" w:rsidP="004425C8">
            <w:pPr>
              <w:spacing w:before="0"/>
              <w:jc w:val="center"/>
            </w:pPr>
            <w:r w:rsidRPr="004425C8">
              <w:t>5</w:t>
            </w:r>
          </w:p>
        </w:tc>
        <w:tc>
          <w:tcPr>
            <w:tcW w:w="814" w:type="dxa"/>
            <w:tcBorders>
              <w:left w:val="single" w:sz="6" w:space="0" w:color="auto"/>
              <w:bottom w:val="single" w:sz="18" w:space="0" w:color="auto"/>
              <w:right w:val="single" w:sz="2" w:space="0" w:color="auto"/>
            </w:tcBorders>
            <w:vAlign w:val="center"/>
          </w:tcPr>
          <w:p w14:paraId="212400B5" w14:textId="77777777" w:rsidR="004425C8" w:rsidRPr="004425C8" w:rsidRDefault="004425C8" w:rsidP="004425C8">
            <w:pPr>
              <w:spacing w:before="0"/>
              <w:jc w:val="center"/>
            </w:pPr>
            <w:r w:rsidRPr="004425C8">
              <w:t>6</w:t>
            </w:r>
          </w:p>
        </w:tc>
        <w:tc>
          <w:tcPr>
            <w:tcW w:w="813" w:type="dxa"/>
            <w:tcBorders>
              <w:left w:val="single" w:sz="2" w:space="0" w:color="auto"/>
              <w:bottom w:val="single" w:sz="18" w:space="0" w:color="auto"/>
              <w:right w:val="single" w:sz="2" w:space="0" w:color="auto"/>
            </w:tcBorders>
            <w:vAlign w:val="center"/>
          </w:tcPr>
          <w:p w14:paraId="7D3BE61C" w14:textId="77777777" w:rsidR="004425C8" w:rsidRPr="004425C8" w:rsidRDefault="004425C8" w:rsidP="004425C8">
            <w:pPr>
              <w:spacing w:before="0"/>
              <w:jc w:val="center"/>
            </w:pPr>
            <w:r w:rsidRPr="004425C8">
              <w:t>7</w:t>
            </w:r>
          </w:p>
        </w:tc>
        <w:tc>
          <w:tcPr>
            <w:tcW w:w="813" w:type="dxa"/>
            <w:tcBorders>
              <w:left w:val="single" w:sz="2" w:space="0" w:color="auto"/>
              <w:bottom w:val="single" w:sz="18" w:space="0" w:color="auto"/>
              <w:right w:val="single" w:sz="2" w:space="0" w:color="auto"/>
            </w:tcBorders>
            <w:vAlign w:val="center"/>
          </w:tcPr>
          <w:p w14:paraId="7DF7AF83" w14:textId="77777777" w:rsidR="004425C8" w:rsidRPr="004425C8" w:rsidRDefault="004425C8" w:rsidP="004425C8">
            <w:pPr>
              <w:spacing w:before="0"/>
              <w:jc w:val="center"/>
            </w:pPr>
            <w:r w:rsidRPr="004425C8">
              <w:t>8</w:t>
            </w:r>
          </w:p>
        </w:tc>
        <w:tc>
          <w:tcPr>
            <w:tcW w:w="814" w:type="dxa"/>
            <w:tcBorders>
              <w:left w:val="single" w:sz="2" w:space="0" w:color="auto"/>
              <w:bottom w:val="single" w:sz="18" w:space="0" w:color="auto"/>
              <w:right w:val="single" w:sz="12" w:space="0" w:color="auto"/>
            </w:tcBorders>
            <w:vAlign w:val="center"/>
          </w:tcPr>
          <w:p w14:paraId="221531CC" w14:textId="77777777" w:rsidR="004425C8" w:rsidRPr="004425C8" w:rsidRDefault="004425C8" w:rsidP="004425C8">
            <w:pPr>
              <w:spacing w:before="0"/>
              <w:jc w:val="center"/>
            </w:pPr>
            <w:r w:rsidRPr="004425C8">
              <w:t>9</w:t>
            </w:r>
          </w:p>
        </w:tc>
      </w:tr>
      <w:tr w:rsidR="004425C8" w:rsidRPr="004425C8" w14:paraId="4B82B4D2"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5FEC3381"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0380BD59"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7CECBEDE"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21634C0D"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79695CDF"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A1CC228"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1C516F25"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7B21A685"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54FE327A"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12" w:space="0" w:color="auto"/>
            </w:tcBorders>
            <w:vAlign w:val="center"/>
          </w:tcPr>
          <w:p w14:paraId="36E35D65" w14:textId="77777777" w:rsidR="004425C8" w:rsidRPr="004425C8" w:rsidRDefault="004425C8" w:rsidP="004425C8">
            <w:pPr>
              <w:spacing w:before="0"/>
              <w:jc w:val="center"/>
            </w:pPr>
            <w:r w:rsidRPr="004425C8">
              <w:t>0,000</w:t>
            </w:r>
          </w:p>
        </w:tc>
      </w:tr>
      <w:tr w:rsidR="004425C8" w:rsidRPr="004425C8" w14:paraId="45FA2DD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05FC0EA"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2478CF0A" w14:textId="77777777" w:rsidR="004425C8" w:rsidRPr="004425C8" w:rsidRDefault="004425C8" w:rsidP="004425C8">
            <w:pPr>
              <w:spacing w:before="0"/>
              <w:jc w:val="center"/>
            </w:pPr>
            <w:r w:rsidRPr="004425C8">
              <w:t>0,085</w:t>
            </w:r>
          </w:p>
        </w:tc>
        <w:tc>
          <w:tcPr>
            <w:tcW w:w="813" w:type="dxa"/>
            <w:tcBorders>
              <w:top w:val="single" w:sz="2" w:space="0" w:color="auto"/>
              <w:left w:val="single" w:sz="6" w:space="0" w:color="auto"/>
              <w:bottom w:val="single" w:sz="2" w:space="0" w:color="auto"/>
              <w:right w:val="single" w:sz="6" w:space="0" w:color="auto"/>
            </w:tcBorders>
            <w:vAlign w:val="center"/>
          </w:tcPr>
          <w:p w14:paraId="49AB7A30" w14:textId="77777777" w:rsidR="004425C8" w:rsidRPr="004425C8" w:rsidRDefault="004425C8" w:rsidP="004425C8">
            <w:pPr>
              <w:spacing w:before="0"/>
              <w:jc w:val="center"/>
            </w:pPr>
            <w:r w:rsidRPr="004425C8">
              <w:t>0,092</w:t>
            </w:r>
          </w:p>
        </w:tc>
        <w:tc>
          <w:tcPr>
            <w:tcW w:w="814" w:type="dxa"/>
            <w:tcBorders>
              <w:top w:val="single" w:sz="2" w:space="0" w:color="auto"/>
              <w:left w:val="single" w:sz="6" w:space="0" w:color="auto"/>
              <w:bottom w:val="single" w:sz="2" w:space="0" w:color="auto"/>
              <w:right w:val="single" w:sz="6" w:space="0" w:color="auto"/>
            </w:tcBorders>
            <w:vAlign w:val="center"/>
          </w:tcPr>
          <w:p w14:paraId="527B6F2F" w14:textId="77777777" w:rsidR="004425C8" w:rsidRPr="004425C8" w:rsidRDefault="004425C8" w:rsidP="004425C8">
            <w:pPr>
              <w:spacing w:before="0"/>
              <w:jc w:val="center"/>
            </w:pPr>
            <w:r w:rsidRPr="004425C8">
              <w:t>0,094</w:t>
            </w:r>
          </w:p>
        </w:tc>
        <w:tc>
          <w:tcPr>
            <w:tcW w:w="814" w:type="dxa"/>
            <w:tcBorders>
              <w:top w:val="single" w:sz="2" w:space="0" w:color="auto"/>
              <w:left w:val="single" w:sz="6" w:space="0" w:color="auto"/>
              <w:bottom w:val="single" w:sz="2" w:space="0" w:color="auto"/>
              <w:right w:val="single" w:sz="6" w:space="0" w:color="auto"/>
            </w:tcBorders>
            <w:vAlign w:val="center"/>
          </w:tcPr>
          <w:p w14:paraId="64653F8E" w14:textId="77777777" w:rsidR="004425C8" w:rsidRPr="004425C8" w:rsidRDefault="004425C8" w:rsidP="004425C8">
            <w:pPr>
              <w:spacing w:before="0"/>
              <w:jc w:val="center"/>
            </w:pPr>
            <w:r w:rsidRPr="004425C8">
              <w:t>0,097</w:t>
            </w:r>
          </w:p>
        </w:tc>
        <w:tc>
          <w:tcPr>
            <w:tcW w:w="813" w:type="dxa"/>
            <w:tcBorders>
              <w:top w:val="single" w:sz="2" w:space="0" w:color="auto"/>
              <w:left w:val="single" w:sz="6" w:space="0" w:color="auto"/>
              <w:bottom w:val="single" w:sz="2" w:space="0" w:color="auto"/>
              <w:right w:val="single" w:sz="6" w:space="0" w:color="auto"/>
            </w:tcBorders>
            <w:vAlign w:val="center"/>
          </w:tcPr>
          <w:p w14:paraId="1B44107E" w14:textId="77777777" w:rsidR="004425C8" w:rsidRPr="004425C8" w:rsidRDefault="004425C8" w:rsidP="004425C8">
            <w:pPr>
              <w:spacing w:before="0"/>
              <w:jc w:val="center"/>
            </w:pPr>
            <w:r w:rsidRPr="004425C8">
              <w:t>0,078</w:t>
            </w:r>
          </w:p>
        </w:tc>
        <w:tc>
          <w:tcPr>
            <w:tcW w:w="814" w:type="dxa"/>
            <w:tcBorders>
              <w:top w:val="single" w:sz="2" w:space="0" w:color="auto"/>
              <w:left w:val="single" w:sz="6" w:space="0" w:color="auto"/>
              <w:bottom w:val="single" w:sz="2" w:space="0" w:color="auto"/>
              <w:right w:val="single" w:sz="2" w:space="0" w:color="auto"/>
            </w:tcBorders>
            <w:vAlign w:val="center"/>
          </w:tcPr>
          <w:p w14:paraId="1D396673" w14:textId="77777777" w:rsidR="004425C8" w:rsidRPr="004425C8" w:rsidRDefault="004425C8" w:rsidP="004425C8">
            <w:pPr>
              <w:spacing w:before="0"/>
              <w:jc w:val="center"/>
            </w:pPr>
            <w:r w:rsidRPr="004425C8">
              <w:t>0,078</w:t>
            </w:r>
          </w:p>
        </w:tc>
        <w:tc>
          <w:tcPr>
            <w:tcW w:w="813" w:type="dxa"/>
            <w:tcBorders>
              <w:top w:val="single" w:sz="2" w:space="0" w:color="auto"/>
              <w:left w:val="single" w:sz="2" w:space="0" w:color="auto"/>
              <w:bottom w:val="single" w:sz="2" w:space="0" w:color="auto"/>
              <w:right w:val="single" w:sz="2" w:space="0" w:color="auto"/>
            </w:tcBorders>
            <w:vAlign w:val="center"/>
          </w:tcPr>
          <w:p w14:paraId="3E1C17DA" w14:textId="77777777" w:rsidR="004425C8" w:rsidRPr="004425C8" w:rsidRDefault="004425C8" w:rsidP="004425C8">
            <w:pPr>
              <w:spacing w:before="0"/>
              <w:jc w:val="center"/>
            </w:pPr>
            <w:r w:rsidRPr="004425C8">
              <w:t>0,079</w:t>
            </w:r>
          </w:p>
        </w:tc>
        <w:tc>
          <w:tcPr>
            <w:tcW w:w="813" w:type="dxa"/>
            <w:tcBorders>
              <w:top w:val="single" w:sz="2" w:space="0" w:color="auto"/>
              <w:left w:val="single" w:sz="2" w:space="0" w:color="auto"/>
              <w:bottom w:val="single" w:sz="2" w:space="0" w:color="auto"/>
              <w:right w:val="single" w:sz="2" w:space="0" w:color="auto"/>
            </w:tcBorders>
            <w:vAlign w:val="center"/>
          </w:tcPr>
          <w:p w14:paraId="56CBEA60" w14:textId="77777777" w:rsidR="004425C8" w:rsidRPr="004425C8" w:rsidRDefault="004425C8" w:rsidP="004425C8">
            <w:pPr>
              <w:spacing w:before="0"/>
              <w:jc w:val="center"/>
            </w:pPr>
            <w:r w:rsidRPr="004425C8">
              <w:t>0,080</w:t>
            </w:r>
          </w:p>
        </w:tc>
        <w:tc>
          <w:tcPr>
            <w:tcW w:w="814" w:type="dxa"/>
            <w:tcBorders>
              <w:top w:val="single" w:sz="2" w:space="0" w:color="auto"/>
              <w:left w:val="single" w:sz="2" w:space="0" w:color="auto"/>
              <w:bottom w:val="single" w:sz="2" w:space="0" w:color="auto"/>
              <w:right w:val="single" w:sz="12" w:space="0" w:color="auto"/>
            </w:tcBorders>
            <w:vAlign w:val="center"/>
          </w:tcPr>
          <w:p w14:paraId="67EB3918" w14:textId="77777777" w:rsidR="004425C8" w:rsidRPr="004425C8" w:rsidRDefault="004425C8" w:rsidP="004425C8">
            <w:pPr>
              <w:spacing w:before="0"/>
              <w:jc w:val="center"/>
            </w:pPr>
            <w:r w:rsidRPr="004425C8">
              <w:t>0,089</w:t>
            </w:r>
          </w:p>
        </w:tc>
      </w:tr>
      <w:tr w:rsidR="004425C8" w:rsidRPr="004425C8" w14:paraId="7F3AE6A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9BDDFC2"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743DEDF7" w14:textId="77777777" w:rsidR="004425C8" w:rsidRPr="004425C8" w:rsidRDefault="004425C8" w:rsidP="004425C8">
            <w:pPr>
              <w:spacing w:before="0"/>
              <w:jc w:val="center"/>
            </w:pPr>
            <w:r w:rsidRPr="004425C8">
              <w:t>0,137</w:t>
            </w:r>
          </w:p>
        </w:tc>
        <w:tc>
          <w:tcPr>
            <w:tcW w:w="813" w:type="dxa"/>
            <w:tcBorders>
              <w:top w:val="single" w:sz="2" w:space="0" w:color="auto"/>
              <w:left w:val="single" w:sz="6" w:space="0" w:color="auto"/>
              <w:bottom w:val="single" w:sz="2" w:space="0" w:color="auto"/>
              <w:right w:val="single" w:sz="6" w:space="0" w:color="auto"/>
            </w:tcBorders>
            <w:vAlign w:val="center"/>
          </w:tcPr>
          <w:p w14:paraId="06DF0A6E" w14:textId="77777777" w:rsidR="004425C8" w:rsidRPr="004425C8" w:rsidRDefault="004425C8" w:rsidP="004425C8">
            <w:pPr>
              <w:spacing w:before="0"/>
              <w:jc w:val="center"/>
            </w:pPr>
            <w:r w:rsidRPr="004425C8">
              <w:t>0,149</w:t>
            </w:r>
          </w:p>
        </w:tc>
        <w:tc>
          <w:tcPr>
            <w:tcW w:w="814" w:type="dxa"/>
            <w:tcBorders>
              <w:top w:val="single" w:sz="2" w:space="0" w:color="auto"/>
              <w:left w:val="single" w:sz="6" w:space="0" w:color="auto"/>
              <w:bottom w:val="single" w:sz="2" w:space="0" w:color="auto"/>
              <w:right w:val="single" w:sz="6" w:space="0" w:color="auto"/>
            </w:tcBorders>
            <w:vAlign w:val="center"/>
          </w:tcPr>
          <w:p w14:paraId="359FCE71" w14:textId="77777777" w:rsidR="004425C8" w:rsidRPr="004425C8" w:rsidRDefault="004425C8" w:rsidP="004425C8">
            <w:pPr>
              <w:spacing w:before="0"/>
              <w:jc w:val="center"/>
            </w:pPr>
            <w:r w:rsidRPr="004425C8">
              <w:t>0,174</w:t>
            </w:r>
          </w:p>
        </w:tc>
        <w:tc>
          <w:tcPr>
            <w:tcW w:w="814" w:type="dxa"/>
            <w:tcBorders>
              <w:top w:val="single" w:sz="2" w:space="0" w:color="auto"/>
              <w:left w:val="single" w:sz="6" w:space="0" w:color="auto"/>
              <w:bottom w:val="single" w:sz="2" w:space="0" w:color="auto"/>
              <w:right w:val="single" w:sz="6" w:space="0" w:color="auto"/>
            </w:tcBorders>
            <w:vAlign w:val="center"/>
          </w:tcPr>
          <w:p w14:paraId="4EBF8C88" w14:textId="77777777" w:rsidR="004425C8" w:rsidRPr="004425C8" w:rsidRDefault="004425C8" w:rsidP="004425C8">
            <w:pPr>
              <w:spacing w:before="0"/>
              <w:jc w:val="center"/>
            </w:pPr>
            <w:r w:rsidRPr="004425C8">
              <w:t>0,173</w:t>
            </w:r>
          </w:p>
        </w:tc>
        <w:tc>
          <w:tcPr>
            <w:tcW w:w="813" w:type="dxa"/>
            <w:tcBorders>
              <w:top w:val="single" w:sz="2" w:space="0" w:color="auto"/>
              <w:left w:val="single" w:sz="6" w:space="0" w:color="auto"/>
              <w:bottom w:val="single" w:sz="2" w:space="0" w:color="auto"/>
              <w:right w:val="single" w:sz="6" w:space="0" w:color="auto"/>
            </w:tcBorders>
            <w:vAlign w:val="center"/>
          </w:tcPr>
          <w:p w14:paraId="257F2230" w14:textId="77777777" w:rsidR="004425C8" w:rsidRPr="004425C8" w:rsidRDefault="004425C8" w:rsidP="004425C8">
            <w:pPr>
              <w:spacing w:before="0"/>
              <w:jc w:val="center"/>
            </w:pPr>
            <w:r w:rsidRPr="004425C8">
              <w:t>0,116</w:t>
            </w:r>
          </w:p>
        </w:tc>
        <w:tc>
          <w:tcPr>
            <w:tcW w:w="814" w:type="dxa"/>
            <w:tcBorders>
              <w:top w:val="single" w:sz="2" w:space="0" w:color="auto"/>
              <w:left w:val="single" w:sz="6" w:space="0" w:color="auto"/>
              <w:bottom w:val="single" w:sz="2" w:space="0" w:color="auto"/>
              <w:right w:val="single" w:sz="2" w:space="0" w:color="auto"/>
            </w:tcBorders>
            <w:vAlign w:val="center"/>
          </w:tcPr>
          <w:p w14:paraId="194F4AAE" w14:textId="77777777" w:rsidR="004425C8" w:rsidRPr="004425C8" w:rsidRDefault="004425C8" w:rsidP="004425C8">
            <w:pPr>
              <w:spacing w:before="0"/>
              <w:jc w:val="center"/>
            </w:pPr>
            <w:r w:rsidRPr="004425C8">
              <w:t>0,121</w:t>
            </w:r>
          </w:p>
        </w:tc>
        <w:tc>
          <w:tcPr>
            <w:tcW w:w="813" w:type="dxa"/>
            <w:tcBorders>
              <w:top w:val="single" w:sz="2" w:space="0" w:color="auto"/>
              <w:left w:val="single" w:sz="2" w:space="0" w:color="auto"/>
              <w:bottom w:val="single" w:sz="2" w:space="0" w:color="auto"/>
              <w:right w:val="single" w:sz="2" w:space="0" w:color="auto"/>
            </w:tcBorders>
            <w:vAlign w:val="center"/>
          </w:tcPr>
          <w:p w14:paraId="11F0B461" w14:textId="77777777" w:rsidR="004425C8" w:rsidRPr="004425C8" w:rsidRDefault="004425C8" w:rsidP="004425C8">
            <w:pPr>
              <w:spacing w:before="0"/>
              <w:jc w:val="center"/>
            </w:pPr>
            <w:r w:rsidRPr="004425C8">
              <w:t>0,123</w:t>
            </w:r>
          </w:p>
        </w:tc>
        <w:tc>
          <w:tcPr>
            <w:tcW w:w="813" w:type="dxa"/>
            <w:tcBorders>
              <w:top w:val="single" w:sz="2" w:space="0" w:color="auto"/>
              <w:left w:val="single" w:sz="2" w:space="0" w:color="auto"/>
              <w:bottom w:val="single" w:sz="2" w:space="0" w:color="auto"/>
              <w:right w:val="single" w:sz="2" w:space="0" w:color="auto"/>
            </w:tcBorders>
            <w:vAlign w:val="center"/>
          </w:tcPr>
          <w:p w14:paraId="5A44A56F" w14:textId="77777777" w:rsidR="004425C8" w:rsidRPr="004425C8" w:rsidRDefault="004425C8" w:rsidP="004425C8">
            <w:pPr>
              <w:spacing w:before="0"/>
              <w:jc w:val="center"/>
            </w:pPr>
            <w:r w:rsidRPr="004425C8">
              <w:t>0,139</w:t>
            </w:r>
          </w:p>
        </w:tc>
        <w:tc>
          <w:tcPr>
            <w:tcW w:w="814" w:type="dxa"/>
            <w:tcBorders>
              <w:top w:val="single" w:sz="2" w:space="0" w:color="auto"/>
              <w:left w:val="single" w:sz="2" w:space="0" w:color="auto"/>
              <w:bottom w:val="single" w:sz="2" w:space="0" w:color="auto"/>
              <w:right w:val="single" w:sz="12" w:space="0" w:color="auto"/>
            </w:tcBorders>
            <w:vAlign w:val="center"/>
          </w:tcPr>
          <w:p w14:paraId="168B7602" w14:textId="77777777" w:rsidR="004425C8" w:rsidRPr="004425C8" w:rsidRDefault="004425C8" w:rsidP="004425C8">
            <w:pPr>
              <w:spacing w:before="0"/>
              <w:jc w:val="center"/>
            </w:pPr>
            <w:r w:rsidRPr="004425C8">
              <w:t>0,166</w:t>
            </w:r>
          </w:p>
        </w:tc>
      </w:tr>
      <w:tr w:rsidR="004425C8" w:rsidRPr="004425C8" w14:paraId="6D687E3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1B013F4"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2AFA256C" w14:textId="77777777" w:rsidR="004425C8" w:rsidRPr="004425C8" w:rsidRDefault="004425C8" w:rsidP="004425C8">
            <w:pPr>
              <w:spacing w:before="0"/>
              <w:jc w:val="center"/>
            </w:pPr>
            <w:r w:rsidRPr="004425C8">
              <w:t>0,213</w:t>
            </w:r>
          </w:p>
        </w:tc>
        <w:tc>
          <w:tcPr>
            <w:tcW w:w="813" w:type="dxa"/>
            <w:tcBorders>
              <w:top w:val="single" w:sz="2" w:space="0" w:color="auto"/>
              <w:left w:val="single" w:sz="6" w:space="0" w:color="auto"/>
              <w:bottom w:val="single" w:sz="2" w:space="0" w:color="auto"/>
              <w:right w:val="single" w:sz="6" w:space="0" w:color="auto"/>
            </w:tcBorders>
            <w:vAlign w:val="center"/>
          </w:tcPr>
          <w:p w14:paraId="597A7966" w14:textId="77777777" w:rsidR="004425C8" w:rsidRPr="004425C8" w:rsidRDefault="004425C8" w:rsidP="004425C8">
            <w:pPr>
              <w:spacing w:before="0"/>
              <w:jc w:val="center"/>
            </w:pPr>
            <w:r w:rsidRPr="004425C8">
              <w:t>0,229</w:t>
            </w:r>
          </w:p>
        </w:tc>
        <w:tc>
          <w:tcPr>
            <w:tcW w:w="814" w:type="dxa"/>
            <w:tcBorders>
              <w:top w:val="single" w:sz="2" w:space="0" w:color="auto"/>
              <w:left w:val="single" w:sz="6" w:space="0" w:color="auto"/>
              <w:bottom w:val="single" w:sz="2" w:space="0" w:color="auto"/>
              <w:right w:val="single" w:sz="6" w:space="0" w:color="auto"/>
            </w:tcBorders>
            <w:vAlign w:val="center"/>
          </w:tcPr>
          <w:p w14:paraId="4A901DBD" w14:textId="77777777" w:rsidR="004425C8" w:rsidRPr="004425C8" w:rsidRDefault="004425C8" w:rsidP="004425C8">
            <w:pPr>
              <w:spacing w:before="0"/>
              <w:jc w:val="center"/>
            </w:pPr>
            <w:r w:rsidRPr="004425C8">
              <w:t>0,274</w:t>
            </w:r>
          </w:p>
        </w:tc>
        <w:tc>
          <w:tcPr>
            <w:tcW w:w="814" w:type="dxa"/>
            <w:tcBorders>
              <w:top w:val="single" w:sz="2" w:space="0" w:color="auto"/>
              <w:left w:val="single" w:sz="6" w:space="0" w:color="auto"/>
              <w:bottom w:val="single" w:sz="2" w:space="0" w:color="auto"/>
              <w:right w:val="single" w:sz="6" w:space="0" w:color="auto"/>
            </w:tcBorders>
            <w:vAlign w:val="center"/>
          </w:tcPr>
          <w:p w14:paraId="15D1B3C7" w14:textId="77777777" w:rsidR="004425C8" w:rsidRPr="004425C8" w:rsidRDefault="004425C8" w:rsidP="004425C8">
            <w:pPr>
              <w:spacing w:before="0"/>
              <w:jc w:val="center"/>
            </w:pPr>
            <w:r w:rsidRPr="004425C8">
              <w:t>0,271</w:t>
            </w:r>
          </w:p>
        </w:tc>
        <w:tc>
          <w:tcPr>
            <w:tcW w:w="813" w:type="dxa"/>
            <w:tcBorders>
              <w:top w:val="single" w:sz="2" w:space="0" w:color="auto"/>
              <w:left w:val="single" w:sz="6" w:space="0" w:color="auto"/>
              <w:bottom w:val="single" w:sz="2" w:space="0" w:color="auto"/>
              <w:right w:val="single" w:sz="6" w:space="0" w:color="auto"/>
            </w:tcBorders>
            <w:vAlign w:val="center"/>
          </w:tcPr>
          <w:p w14:paraId="28EAA426" w14:textId="77777777" w:rsidR="004425C8" w:rsidRPr="004425C8" w:rsidRDefault="004425C8" w:rsidP="004425C8">
            <w:pPr>
              <w:spacing w:before="0"/>
              <w:jc w:val="center"/>
            </w:pPr>
            <w:r w:rsidRPr="004425C8">
              <w:t>0,181</w:t>
            </w:r>
          </w:p>
        </w:tc>
        <w:tc>
          <w:tcPr>
            <w:tcW w:w="814" w:type="dxa"/>
            <w:tcBorders>
              <w:top w:val="single" w:sz="2" w:space="0" w:color="auto"/>
              <w:left w:val="single" w:sz="6" w:space="0" w:color="auto"/>
              <w:bottom w:val="single" w:sz="2" w:space="0" w:color="auto"/>
              <w:right w:val="single" w:sz="2" w:space="0" w:color="auto"/>
            </w:tcBorders>
            <w:vAlign w:val="center"/>
          </w:tcPr>
          <w:p w14:paraId="4CA80AE3" w14:textId="77777777" w:rsidR="004425C8" w:rsidRPr="004425C8" w:rsidRDefault="004425C8" w:rsidP="004425C8">
            <w:pPr>
              <w:spacing w:before="0"/>
              <w:jc w:val="center"/>
            </w:pPr>
            <w:r w:rsidRPr="004425C8">
              <w:t>0,190</w:t>
            </w:r>
          </w:p>
        </w:tc>
        <w:tc>
          <w:tcPr>
            <w:tcW w:w="813" w:type="dxa"/>
            <w:tcBorders>
              <w:top w:val="single" w:sz="2" w:space="0" w:color="auto"/>
              <w:left w:val="single" w:sz="2" w:space="0" w:color="auto"/>
              <w:bottom w:val="single" w:sz="2" w:space="0" w:color="auto"/>
              <w:right w:val="single" w:sz="2" w:space="0" w:color="auto"/>
            </w:tcBorders>
            <w:vAlign w:val="center"/>
          </w:tcPr>
          <w:p w14:paraId="65B6926F" w14:textId="77777777" w:rsidR="004425C8" w:rsidRPr="004425C8" w:rsidRDefault="004425C8" w:rsidP="004425C8">
            <w:pPr>
              <w:spacing w:before="0"/>
              <w:jc w:val="center"/>
            </w:pPr>
            <w:r w:rsidRPr="004425C8">
              <w:t>0,192</w:t>
            </w:r>
          </w:p>
        </w:tc>
        <w:tc>
          <w:tcPr>
            <w:tcW w:w="813" w:type="dxa"/>
            <w:tcBorders>
              <w:top w:val="single" w:sz="2" w:space="0" w:color="auto"/>
              <w:left w:val="single" w:sz="2" w:space="0" w:color="auto"/>
              <w:bottom w:val="single" w:sz="2" w:space="0" w:color="auto"/>
              <w:right w:val="single" w:sz="2" w:space="0" w:color="auto"/>
            </w:tcBorders>
            <w:vAlign w:val="center"/>
          </w:tcPr>
          <w:p w14:paraId="281CA2B6" w14:textId="77777777" w:rsidR="004425C8" w:rsidRPr="004425C8" w:rsidRDefault="004425C8" w:rsidP="004425C8">
            <w:pPr>
              <w:spacing w:before="0"/>
              <w:jc w:val="center"/>
            </w:pPr>
            <w:r w:rsidRPr="004425C8">
              <w:t>0,221</w:t>
            </w:r>
          </w:p>
        </w:tc>
        <w:tc>
          <w:tcPr>
            <w:tcW w:w="814" w:type="dxa"/>
            <w:tcBorders>
              <w:top w:val="single" w:sz="2" w:space="0" w:color="auto"/>
              <w:left w:val="single" w:sz="2" w:space="0" w:color="auto"/>
              <w:bottom w:val="single" w:sz="2" w:space="0" w:color="auto"/>
              <w:right w:val="single" w:sz="12" w:space="0" w:color="auto"/>
            </w:tcBorders>
            <w:vAlign w:val="center"/>
          </w:tcPr>
          <w:p w14:paraId="6D9AF9A7" w14:textId="77777777" w:rsidR="004425C8" w:rsidRPr="004425C8" w:rsidRDefault="004425C8" w:rsidP="004425C8">
            <w:pPr>
              <w:spacing w:before="0"/>
              <w:jc w:val="center"/>
            </w:pPr>
            <w:r w:rsidRPr="004425C8">
              <w:t>0,263</w:t>
            </w:r>
          </w:p>
        </w:tc>
      </w:tr>
      <w:tr w:rsidR="004425C8" w:rsidRPr="004425C8" w14:paraId="2123FA3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CBE07D3"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013F0465" w14:textId="77777777" w:rsidR="004425C8" w:rsidRPr="004425C8" w:rsidRDefault="004425C8" w:rsidP="004425C8">
            <w:pPr>
              <w:spacing w:before="0"/>
              <w:jc w:val="center"/>
            </w:pPr>
            <w:r w:rsidRPr="004425C8">
              <w:t>0,301</w:t>
            </w:r>
          </w:p>
        </w:tc>
        <w:tc>
          <w:tcPr>
            <w:tcW w:w="813" w:type="dxa"/>
            <w:tcBorders>
              <w:top w:val="single" w:sz="2" w:space="0" w:color="auto"/>
              <w:left w:val="single" w:sz="6" w:space="0" w:color="auto"/>
              <w:bottom w:val="single" w:sz="2" w:space="0" w:color="auto"/>
              <w:right w:val="single" w:sz="6" w:space="0" w:color="auto"/>
            </w:tcBorders>
            <w:vAlign w:val="center"/>
          </w:tcPr>
          <w:p w14:paraId="699848E4" w14:textId="77777777" w:rsidR="004425C8" w:rsidRPr="004425C8" w:rsidRDefault="004425C8" w:rsidP="004425C8">
            <w:pPr>
              <w:spacing w:before="0"/>
              <w:jc w:val="center"/>
            </w:pPr>
            <w:r w:rsidRPr="004425C8">
              <w:t>0,319</w:t>
            </w:r>
          </w:p>
        </w:tc>
        <w:tc>
          <w:tcPr>
            <w:tcW w:w="814" w:type="dxa"/>
            <w:tcBorders>
              <w:top w:val="single" w:sz="2" w:space="0" w:color="auto"/>
              <w:left w:val="single" w:sz="6" w:space="0" w:color="auto"/>
              <w:bottom w:val="single" w:sz="2" w:space="0" w:color="auto"/>
              <w:right w:val="single" w:sz="6" w:space="0" w:color="auto"/>
            </w:tcBorders>
            <w:vAlign w:val="center"/>
          </w:tcPr>
          <w:p w14:paraId="1231477F" w14:textId="77777777" w:rsidR="004425C8" w:rsidRPr="004425C8" w:rsidRDefault="004425C8" w:rsidP="004425C8">
            <w:pPr>
              <w:spacing w:before="0"/>
              <w:jc w:val="center"/>
            </w:pPr>
            <w:r w:rsidRPr="004425C8">
              <w:t>0,374</w:t>
            </w:r>
          </w:p>
        </w:tc>
        <w:tc>
          <w:tcPr>
            <w:tcW w:w="814" w:type="dxa"/>
            <w:tcBorders>
              <w:top w:val="single" w:sz="2" w:space="0" w:color="auto"/>
              <w:left w:val="single" w:sz="6" w:space="0" w:color="auto"/>
              <w:bottom w:val="single" w:sz="2" w:space="0" w:color="auto"/>
              <w:right w:val="single" w:sz="6" w:space="0" w:color="auto"/>
            </w:tcBorders>
            <w:vAlign w:val="center"/>
          </w:tcPr>
          <w:p w14:paraId="07908AF6" w14:textId="77777777" w:rsidR="004425C8" w:rsidRPr="004425C8" w:rsidRDefault="004425C8" w:rsidP="004425C8">
            <w:pPr>
              <w:spacing w:before="0"/>
              <w:jc w:val="center"/>
            </w:pPr>
            <w:r w:rsidRPr="004425C8">
              <w:t>0,370</w:t>
            </w:r>
          </w:p>
        </w:tc>
        <w:tc>
          <w:tcPr>
            <w:tcW w:w="813" w:type="dxa"/>
            <w:tcBorders>
              <w:top w:val="single" w:sz="2" w:space="0" w:color="auto"/>
              <w:left w:val="single" w:sz="6" w:space="0" w:color="auto"/>
              <w:bottom w:val="single" w:sz="2" w:space="0" w:color="auto"/>
              <w:right w:val="single" w:sz="6" w:space="0" w:color="auto"/>
            </w:tcBorders>
            <w:vAlign w:val="center"/>
          </w:tcPr>
          <w:p w14:paraId="4F2FBF35" w14:textId="77777777" w:rsidR="004425C8" w:rsidRPr="004425C8" w:rsidRDefault="004425C8" w:rsidP="004425C8">
            <w:pPr>
              <w:spacing w:before="0"/>
              <w:jc w:val="center"/>
            </w:pPr>
            <w:r w:rsidRPr="004425C8">
              <w:t>0,264</w:t>
            </w:r>
          </w:p>
        </w:tc>
        <w:tc>
          <w:tcPr>
            <w:tcW w:w="814" w:type="dxa"/>
            <w:tcBorders>
              <w:top w:val="single" w:sz="2" w:space="0" w:color="auto"/>
              <w:left w:val="single" w:sz="6" w:space="0" w:color="auto"/>
              <w:bottom w:val="single" w:sz="2" w:space="0" w:color="auto"/>
              <w:right w:val="single" w:sz="2" w:space="0" w:color="auto"/>
            </w:tcBorders>
            <w:vAlign w:val="center"/>
          </w:tcPr>
          <w:p w14:paraId="75C724CD" w14:textId="77777777" w:rsidR="004425C8" w:rsidRPr="004425C8" w:rsidRDefault="004425C8" w:rsidP="004425C8">
            <w:pPr>
              <w:spacing w:before="0"/>
              <w:jc w:val="center"/>
            </w:pPr>
            <w:r w:rsidRPr="004425C8">
              <w:t>0,274</w:t>
            </w:r>
          </w:p>
        </w:tc>
        <w:tc>
          <w:tcPr>
            <w:tcW w:w="813" w:type="dxa"/>
            <w:tcBorders>
              <w:top w:val="single" w:sz="2" w:space="0" w:color="auto"/>
              <w:left w:val="single" w:sz="2" w:space="0" w:color="auto"/>
              <w:bottom w:val="single" w:sz="2" w:space="0" w:color="auto"/>
              <w:right w:val="single" w:sz="2" w:space="0" w:color="auto"/>
            </w:tcBorders>
            <w:vAlign w:val="center"/>
          </w:tcPr>
          <w:p w14:paraId="73DBB06D" w14:textId="77777777" w:rsidR="004425C8" w:rsidRPr="004425C8" w:rsidRDefault="004425C8" w:rsidP="004425C8">
            <w:pPr>
              <w:spacing w:before="0"/>
              <w:jc w:val="center"/>
            </w:pPr>
            <w:r w:rsidRPr="004425C8">
              <w:t>0,276</w:t>
            </w:r>
          </w:p>
        </w:tc>
        <w:tc>
          <w:tcPr>
            <w:tcW w:w="813" w:type="dxa"/>
            <w:tcBorders>
              <w:top w:val="single" w:sz="2" w:space="0" w:color="auto"/>
              <w:left w:val="single" w:sz="2" w:space="0" w:color="auto"/>
              <w:bottom w:val="single" w:sz="2" w:space="0" w:color="auto"/>
              <w:right w:val="single" w:sz="2" w:space="0" w:color="auto"/>
            </w:tcBorders>
            <w:vAlign w:val="center"/>
          </w:tcPr>
          <w:p w14:paraId="4E0C2B6D" w14:textId="77777777" w:rsidR="004425C8" w:rsidRPr="004425C8" w:rsidRDefault="004425C8" w:rsidP="004425C8">
            <w:pPr>
              <w:spacing w:before="0"/>
              <w:jc w:val="center"/>
            </w:pPr>
            <w:r w:rsidRPr="004425C8">
              <w:t>0,312</w:t>
            </w:r>
          </w:p>
        </w:tc>
        <w:tc>
          <w:tcPr>
            <w:tcW w:w="814" w:type="dxa"/>
            <w:tcBorders>
              <w:top w:val="single" w:sz="2" w:space="0" w:color="auto"/>
              <w:left w:val="single" w:sz="2" w:space="0" w:color="auto"/>
              <w:bottom w:val="single" w:sz="2" w:space="0" w:color="auto"/>
              <w:right w:val="single" w:sz="12" w:space="0" w:color="auto"/>
            </w:tcBorders>
            <w:vAlign w:val="center"/>
          </w:tcPr>
          <w:p w14:paraId="43EAC8BE" w14:textId="77777777" w:rsidR="004425C8" w:rsidRPr="004425C8" w:rsidRDefault="004425C8" w:rsidP="004425C8">
            <w:pPr>
              <w:spacing w:before="0"/>
              <w:jc w:val="center"/>
            </w:pPr>
            <w:r w:rsidRPr="004425C8">
              <w:t>0,360</w:t>
            </w:r>
          </w:p>
        </w:tc>
      </w:tr>
      <w:tr w:rsidR="004425C8" w:rsidRPr="004425C8" w14:paraId="35E4D35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C41E31E"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06B2F462" w14:textId="77777777" w:rsidR="004425C8" w:rsidRPr="004425C8" w:rsidRDefault="004425C8" w:rsidP="004425C8">
            <w:pPr>
              <w:spacing w:before="0"/>
              <w:jc w:val="center"/>
            </w:pPr>
            <w:r w:rsidRPr="004425C8">
              <w:t>0,398</w:t>
            </w:r>
          </w:p>
        </w:tc>
        <w:tc>
          <w:tcPr>
            <w:tcW w:w="813" w:type="dxa"/>
            <w:tcBorders>
              <w:top w:val="single" w:sz="2" w:space="0" w:color="auto"/>
              <w:left w:val="single" w:sz="6" w:space="0" w:color="auto"/>
              <w:bottom w:val="single" w:sz="2" w:space="0" w:color="auto"/>
              <w:right w:val="single" w:sz="6" w:space="0" w:color="auto"/>
            </w:tcBorders>
            <w:vAlign w:val="center"/>
          </w:tcPr>
          <w:p w14:paraId="1A55F818" w14:textId="77777777" w:rsidR="004425C8" w:rsidRPr="004425C8" w:rsidRDefault="004425C8" w:rsidP="004425C8">
            <w:pPr>
              <w:spacing w:before="0"/>
              <w:jc w:val="center"/>
            </w:pPr>
            <w:r w:rsidRPr="004425C8">
              <w:t>0,416</w:t>
            </w:r>
          </w:p>
        </w:tc>
        <w:tc>
          <w:tcPr>
            <w:tcW w:w="814" w:type="dxa"/>
            <w:tcBorders>
              <w:top w:val="single" w:sz="2" w:space="0" w:color="auto"/>
              <w:left w:val="single" w:sz="6" w:space="0" w:color="auto"/>
              <w:bottom w:val="single" w:sz="2" w:space="0" w:color="auto"/>
              <w:right w:val="single" w:sz="6" w:space="0" w:color="auto"/>
            </w:tcBorders>
            <w:vAlign w:val="center"/>
          </w:tcPr>
          <w:p w14:paraId="6F1B75CD" w14:textId="77777777" w:rsidR="004425C8" w:rsidRPr="004425C8" w:rsidRDefault="004425C8" w:rsidP="004425C8">
            <w:pPr>
              <w:spacing w:before="0"/>
              <w:jc w:val="center"/>
            </w:pPr>
            <w:r w:rsidRPr="004425C8">
              <w:t>0,473</w:t>
            </w:r>
          </w:p>
        </w:tc>
        <w:tc>
          <w:tcPr>
            <w:tcW w:w="814" w:type="dxa"/>
            <w:tcBorders>
              <w:top w:val="single" w:sz="2" w:space="0" w:color="auto"/>
              <w:left w:val="single" w:sz="6" w:space="0" w:color="auto"/>
              <w:bottom w:val="single" w:sz="2" w:space="0" w:color="auto"/>
              <w:right w:val="single" w:sz="6" w:space="0" w:color="auto"/>
            </w:tcBorders>
            <w:vAlign w:val="center"/>
          </w:tcPr>
          <w:p w14:paraId="0B832573" w14:textId="77777777" w:rsidR="004425C8" w:rsidRPr="004425C8" w:rsidRDefault="004425C8" w:rsidP="004425C8">
            <w:pPr>
              <w:spacing w:before="0"/>
              <w:jc w:val="center"/>
            </w:pPr>
            <w:r w:rsidRPr="004425C8">
              <w:t>0,471</w:t>
            </w:r>
          </w:p>
        </w:tc>
        <w:tc>
          <w:tcPr>
            <w:tcW w:w="813" w:type="dxa"/>
            <w:tcBorders>
              <w:top w:val="single" w:sz="2" w:space="0" w:color="auto"/>
              <w:left w:val="single" w:sz="6" w:space="0" w:color="auto"/>
              <w:bottom w:val="single" w:sz="2" w:space="0" w:color="auto"/>
              <w:right w:val="single" w:sz="6" w:space="0" w:color="auto"/>
            </w:tcBorders>
            <w:vAlign w:val="center"/>
          </w:tcPr>
          <w:p w14:paraId="41405683" w14:textId="77777777" w:rsidR="004425C8" w:rsidRPr="004425C8" w:rsidRDefault="004425C8" w:rsidP="004425C8">
            <w:pPr>
              <w:spacing w:before="0"/>
              <w:jc w:val="center"/>
            </w:pPr>
            <w:r w:rsidRPr="004425C8">
              <w:t>0,361</w:t>
            </w:r>
          </w:p>
        </w:tc>
        <w:tc>
          <w:tcPr>
            <w:tcW w:w="814" w:type="dxa"/>
            <w:tcBorders>
              <w:top w:val="single" w:sz="2" w:space="0" w:color="auto"/>
              <w:left w:val="single" w:sz="6" w:space="0" w:color="auto"/>
              <w:bottom w:val="single" w:sz="2" w:space="0" w:color="auto"/>
              <w:right w:val="single" w:sz="2" w:space="0" w:color="auto"/>
            </w:tcBorders>
            <w:vAlign w:val="center"/>
          </w:tcPr>
          <w:p w14:paraId="5C43C019" w14:textId="77777777" w:rsidR="004425C8" w:rsidRPr="004425C8" w:rsidRDefault="004425C8" w:rsidP="004425C8">
            <w:pPr>
              <w:spacing w:before="0"/>
              <w:jc w:val="center"/>
            </w:pPr>
            <w:r w:rsidRPr="004425C8">
              <w:t>0,370</w:t>
            </w:r>
          </w:p>
        </w:tc>
        <w:tc>
          <w:tcPr>
            <w:tcW w:w="813" w:type="dxa"/>
            <w:tcBorders>
              <w:top w:val="single" w:sz="2" w:space="0" w:color="auto"/>
              <w:left w:val="single" w:sz="2" w:space="0" w:color="auto"/>
              <w:bottom w:val="single" w:sz="2" w:space="0" w:color="auto"/>
              <w:right w:val="single" w:sz="2" w:space="0" w:color="auto"/>
            </w:tcBorders>
            <w:vAlign w:val="center"/>
          </w:tcPr>
          <w:p w14:paraId="2E2D5720" w14:textId="77777777" w:rsidR="004425C8" w:rsidRPr="004425C8" w:rsidRDefault="004425C8" w:rsidP="004425C8">
            <w:pPr>
              <w:spacing w:before="0"/>
              <w:jc w:val="center"/>
            </w:pPr>
            <w:r w:rsidRPr="004425C8">
              <w:t>0,373</w:t>
            </w:r>
          </w:p>
        </w:tc>
        <w:tc>
          <w:tcPr>
            <w:tcW w:w="813" w:type="dxa"/>
            <w:tcBorders>
              <w:top w:val="single" w:sz="2" w:space="0" w:color="auto"/>
              <w:left w:val="single" w:sz="2" w:space="0" w:color="auto"/>
              <w:bottom w:val="single" w:sz="2" w:space="0" w:color="auto"/>
              <w:right w:val="single" w:sz="2" w:space="0" w:color="auto"/>
            </w:tcBorders>
            <w:vAlign w:val="center"/>
          </w:tcPr>
          <w:p w14:paraId="1C742A83" w14:textId="77777777" w:rsidR="004425C8" w:rsidRPr="004425C8" w:rsidRDefault="004425C8" w:rsidP="004425C8">
            <w:pPr>
              <w:spacing w:before="0"/>
              <w:jc w:val="center"/>
            </w:pPr>
            <w:r w:rsidRPr="004425C8">
              <w:t>0,409</w:t>
            </w:r>
          </w:p>
        </w:tc>
        <w:tc>
          <w:tcPr>
            <w:tcW w:w="814" w:type="dxa"/>
            <w:tcBorders>
              <w:top w:val="single" w:sz="2" w:space="0" w:color="auto"/>
              <w:left w:val="single" w:sz="2" w:space="0" w:color="auto"/>
              <w:bottom w:val="single" w:sz="2" w:space="0" w:color="auto"/>
              <w:right w:val="single" w:sz="12" w:space="0" w:color="auto"/>
            </w:tcBorders>
            <w:vAlign w:val="center"/>
          </w:tcPr>
          <w:p w14:paraId="2F8FACCC" w14:textId="77777777" w:rsidR="004425C8" w:rsidRPr="004425C8" w:rsidRDefault="004425C8" w:rsidP="004425C8">
            <w:pPr>
              <w:spacing w:before="0"/>
              <w:jc w:val="center"/>
            </w:pPr>
            <w:r w:rsidRPr="004425C8">
              <w:t>0,458</w:t>
            </w:r>
          </w:p>
        </w:tc>
      </w:tr>
      <w:tr w:rsidR="004425C8" w:rsidRPr="004425C8" w14:paraId="20EB9C8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68CAA84"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7D7651BB" w14:textId="77777777" w:rsidR="004425C8" w:rsidRPr="004425C8" w:rsidRDefault="004425C8" w:rsidP="004425C8">
            <w:pPr>
              <w:spacing w:before="0"/>
              <w:jc w:val="center"/>
            </w:pPr>
            <w:r w:rsidRPr="004425C8">
              <w:t>0,502</w:t>
            </w:r>
          </w:p>
        </w:tc>
        <w:tc>
          <w:tcPr>
            <w:tcW w:w="813" w:type="dxa"/>
            <w:tcBorders>
              <w:top w:val="single" w:sz="2" w:space="0" w:color="auto"/>
              <w:left w:val="single" w:sz="6" w:space="0" w:color="auto"/>
              <w:bottom w:val="single" w:sz="2" w:space="0" w:color="auto"/>
              <w:right w:val="single" w:sz="6" w:space="0" w:color="auto"/>
            </w:tcBorders>
            <w:vAlign w:val="center"/>
          </w:tcPr>
          <w:p w14:paraId="3F2A7396" w14:textId="77777777" w:rsidR="004425C8" w:rsidRPr="004425C8" w:rsidRDefault="004425C8" w:rsidP="004425C8">
            <w:pPr>
              <w:spacing w:before="0"/>
              <w:jc w:val="center"/>
            </w:pPr>
            <w:r w:rsidRPr="004425C8">
              <w:t>0,519</w:t>
            </w:r>
          </w:p>
        </w:tc>
        <w:tc>
          <w:tcPr>
            <w:tcW w:w="814" w:type="dxa"/>
            <w:tcBorders>
              <w:top w:val="single" w:sz="2" w:space="0" w:color="auto"/>
              <w:left w:val="single" w:sz="6" w:space="0" w:color="auto"/>
              <w:bottom w:val="single" w:sz="2" w:space="0" w:color="auto"/>
              <w:right w:val="single" w:sz="6" w:space="0" w:color="auto"/>
            </w:tcBorders>
            <w:vAlign w:val="center"/>
          </w:tcPr>
          <w:p w14:paraId="5AA116AF" w14:textId="77777777" w:rsidR="004425C8" w:rsidRPr="004425C8" w:rsidRDefault="004425C8" w:rsidP="004425C8">
            <w:pPr>
              <w:spacing w:before="0"/>
              <w:jc w:val="center"/>
            </w:pPr>
            <w:r w:rsidRPr="004425C8">
              <w:t>0,572</w:t>
            </w:r>
          </w:p>
        </w:tc>
        <w:tc>
          <w:tcPr>
            <w:tcW w:w="814" w:type="dxa"/>
            <w:tcBorders>
              <w:top w:val="single" w:sz="2" w:space="0" w:color="auto"/>
              <w:left w:val="single" w:sz="6" w:space="0" w:color="auto"/>
              <w:bottom w:val="single" w:sz="2" w:space="0" w:color="auto"/>
              <w:right w:val="single" w:sz="6" w:space="0" w:color="auto"/>
            </w:tcBorders>
            <w:vAlign w:val="center"/>
          </w:tcPr>
          <w:p w14:paraId="70F02591" w14:textId="77777777" w:rsidR="004425C8" w:rsidRPr="004425C8" w:rsidRDefault="004425C8" w:rsidP="004425C8">
            <w:pPr>
              <w:spacing w:before="0"/>
              <w:jc w:val="center"/>
            </w:pPr>
            <w:r w:rsidRPr="004425C8">
              <w:t>0,572</w:t>
            </w:r>
          </w:p>
        </w:tc>
        <w:tc>
          <w:tcPr>
            <w:tcW w:w="813" w:type="dxa"/>
            <w:tcBorders>
              <w:top w:val="single" w:sz="2" w:space="0" w:color="auto"/>
              <w:left w:val="single" w:sz="6" w:space="0" w:color="auto"/>
              <w:bottom w:val="single" w:sz="2" w:space="0" w:color="auto"/>
              <w:right w:val="single" w:sz="6" w:space="0" w:color="auto"/>
            </w:tcBorders>
            <w:vAlign w:val="center"/>
          </w:tcPr>
          <w:p w14:paraId="47DE1E64" w14:textId="77777777" w:rsidR="004425C8" w:rsidRPr="004425C8" w:rsidRDefault="004425C8" w:rsidP="004425C8">
            <w:pPr>
              <w:spacing w:before="0"/>
              <w:jc w:val="center"/>
            </w:pPr>
            <w:r w:rsidRPr="004425C8">
              <w:t>0,468</w:t>
            </w:r>
          </w:p>
        </w:tc>
        <w:tc>
          <w:tcPr>
            <w:tcW w:w="814" w:type="dxa"/>
            <w:tcBorders>
              <w:top w:val="single" w:sz="2" w:space="0" w:color="auto"/>
              <w:left w:val="single" w:sz="6" w:space="0" w:color="auto"/>
              <w:bottom w:val="single" w:sz="2" w:space="0" w:color="auto"/>
              <w:right w:val="single" w:sz="2" w:space="0" w:color="auto"/>
            </w:tcBorders>
            <w:vAlign w:val="center"/>
          </w:tcPr>
          <w:p w14:paraId="2F40BFC4" w14:textId="77777777" w:rsidR="004425C8" w:rsidRPr="004425C8" w:rsidRDefault="004425C8" w:rsidP="004425C8">
            <w:pPr>
              <w:spacing w:before="0"/>
              <w:jc w:val="center"/>
            </w:pPr>
            <w:r w:rsidRPr="004425C8">
              <w:t>0,476</w:t>
            </w:r>
          </w:p>
        </w:tc>
        <w:tc>
          <w:tcPr>
            <w:tcW w:w="813" w:type="dxa"/>
            <w:tcBorders>
              <w:top w:val="single" w:sz="2" w:space="0" w:color="auto"/>
              <w:left w:val="single" w:sz="2" w:space="0" w:color="auto"/>
              <w:bottom w:val="single" w:sz="2" w:space="0" w:color="auto"/>
              <w:right w:val="single" w:sz="2" w:space="0" w:color="auto"/>
            </w:tcBorders>
            <w:vAlign w:val="center"/>
          </w:tcPr>
          <w:p w14:paraId="62098915" w14:textId="77777777" w:rsidR="004425C8" w:rsidRPr="004425C8" w:rsidRDefault="004425C8" w:rsidP="004425C8">
            <w:pPr>
              <w:spacing w:before="0"/>
              <w:jc w:val="center"/>
            </w:pPr>
            <w:r w:rsidRPr="004425C8">
              <w:t>0,478</w:t>
            </w:r>
          </w:p>
        </w:tc>
        <w:tc>
          <w:tcPr>
            <w:tcW w:w="813" w:type="dxa"/>
            <w:tcBorders>
              <w:top w:val="single" w:sz="2" w:space="0" w:color="auto"/>
              <w:left w:val="single" w:sz="2" w:space="0" w:color="auto"/>
              <w:bottom w:val="single" w:sz="2" w:space="0" w:color="auto"/>
              <w:right w:val="single" w:sz="2" w:space="0" w:color="auto"/>
            </w:tcBorders>
            <w:vAlign w:val="center"/>
          </w:tcPr>
          <w:p w14:paraId="22DCE464" w14:textId="77777777" w:rsidR="004425C8" w:rsidRPr="004425C8" w:rsidRDefault="004425C8" w:rsidP="004425C8">
            <w:pPr>
              <w:spacing w:before="0"/>
              <w:jc w:val="center"/>
            </w:pPr>
            <w:r w:rsidRPr="004425C8">
              <w:t>0,512</w:t>
            </w:r>
          </w:p>
        </w:tc>
        <w:tc>
          <w:tcPr>
            <w:tcW w:w="814" w:type="dxa"/>
            <w:tcBorders>
              <w:top w:val="single" w:sz="2" w:space="0" w:color="auto"/>
              <w:left w:val="single" w:sz="2" w:space="0" w:color="auto"/>
              <w:bottom w:val="single" w:sz="2" w:space="0" w:color="auto"/>
              <w:right w:val="single" w:sz="12" w:space="0" w:color="auto"/>
            </w:tcBorders>
            <w:vAlign w:val="center"/>
          </w:tcPr>
          <w:p w14:paraId="0F328A2D" w14:textId="77777777" w:rsidR="004425C8" w:rsidRPr="004425C8" w:rsidRDefault="004425C8" w:rsidP="004425C8">
            <w:pPr>
              <w:spacing w:before="0"/>
              <w:jc w:val="center"/>
            </w:pPr>
            <w:r w:rsidRPr="004425C8">
              <w:t>0,557</w:t>
            </w:r>
          </w:p>
        </w:tc>
      </w:tr>
      <w:tr w:rsidR="004425C8" w:rsidRPr="004425C8" w14:paraId="48CD258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9E04853"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7C435FDB" w14:textId="77777777" w:rsidR="004425C8" w:rsidRPr="004425C8" w:rsidRDefault="004425C8" w:rsidP="004425C8">
            <w:pPr>
              <w:spacing w:before="0"/>
              <w:jc w:val="center"/>
            </w:pPr>
            <w:r w:rsidRPr="004425C8">
              <w:t>0,611</w:t>
            </w:r>
          </w:p>
        </w:tc>
        <w:tc>
          <w:tcPr>
            <w:tcW w:w="813" w:type="dxa"/>
            <w:tcBorders>
              <w:top w:val="single" w:sz="2" w:space="0" w:color="auto"/>
              <w:left w:val="single" w:sz="6" w:space="0" w:color="auto"/>
              <w:bottom w:val="single" w:sz="2" w:space="0" w:color="auto"/>
              <w:right w:val="single" w:sz="6" w:space="0" w:color="auto"/>
            </w:tcBorders>
            <w:vAlign w:val="center"/>
          </w:tcPr>
          <w:p w14:paraId="3FC14E3E" w14:textId="77777777" w:rsidR="004425C8" w:rsidRPr="004425C8" w:rsidRDefault="004425C8" w:rsidP="004425C8">
            <w:pPr>
              <w:spacing w:before="0"/>
              <w:jc w:val="center"/>
            </w:pPr>
            <w:r w:rsidRPr="004425C8">
              <w:t>0,625</w:t>
            </w:r>
          </w:p>
        </w:tc>
        <w:tc>
          <w:tcPr>
            <w:tcW w:w="814" w:type="dxa"/>
            <w:tcBorders>
              <w:top w:val="single" w:sz="2" w:space="0" w:color="auto"/>
              <w:left w:val="single" w:sz="6" w:space="0" w:color="auto"/>
              <w:bottom w:val="single" w:sz="2" w:space="0" w:color="auto"/>
              <w:right w:val="single" w:sz="6" w:space="0" w:color="auto"/>
            </w:tcBorders>
            <w:vAlign w:val="center"/>
          </w:tcPr>
          <w:p w14:paraId="75E379C3" w14:textId="77777777" w:rsidR="004425C8" w:rsidRPr="004425C8" w:rsidRDefault="004425C8" w:rsidP="004425C8">
            <w:pPr>
              <w:spacing w:before="0"/>
              <w:jc w:val="center"/>
            </w:pPr>
            <w:r w:rsidRPr="004425C8">
              <w:t>0,670</w:t>
            </w:r>
          </w:p>
        </w:tc>
        <w:tc>
          <w:tcPr>
            <w:tcW w:w="814" w:type="dxa"/>
            <w:tcBorders>
              <w:top w:val="single" w:sz="2" w:space="0" w:color="auto"/>
              <w:left w:val="single" w:sz="6" w:space="0" w:color="auto"/>
              <w:bottom w:val="single" w:sz="2" w:space="0" w:color="auto"/>
              <w:right w:val="single" w:sz="6" w:space="0" w:color="auto"/>
            </w:tcBorders>
            <w:vAlign w:val="center"/>
          </w:tcPr>
          <w:p w14:paraId="32C3147E" w14:textId="77777777" w:rsidR="004425C8" w:rsidRPr="004425C8" w:rsidRDefault="004425C8" w:rsidP="004425C8">
            <w:pPr>
              <w:spacing w:before="0"/>
              <w:jc w:val="center"/>
            </w:pPr>
            <w:r w:rsidRPr="004425C8">
              <w:t>0,672</w:t>
            </w:r>
          </w:p>
        </w:tc>
        <w:tc>
          <w:tcPr>
            <w:tcW w:w="813" w:type="dxa"/>
            <w:tcBorders>
              <w:top w:val="single" w:sz="2" w:space="0" w:color="auto"/>
              <w:left w:val="single" w:sz="6" w:space="0" w:color="auto"/>
              <w:bottom w:val="single" w:sz="2" w:space="0" w:color="auto"/>
              <w:right w:val="single" w:sz="6" w:space="0" w:color="auto"/>
            </w:tcBorders>
            <w:vAlign w:val="center"/>
          </w:tcPr>
          <w:p w14:paraId="00F5F9EC" w14:textId="77777777" w:rsidR="004425C8" w:rsidRPr="004425C8" w:rsidRDefault="004425C8" w:rsidP="004425C8">
            <w:pPr>
              <w:spacing w:before="0"/>
              <w:jc w:val="center"/>
            </w:pPr>
            <w:r w:rsidRPr="004425C8">
              <w:t>0,584</w:t>
            </w:r>
          </w:p>
        </w:tc>
        <w:tc>
          <w:tcPr>
            <w:tcW w:w="814" w:type="dxa"/>
            <w:tcBorders>
              <w:top w:val="single" w:sz="2" w:space="0" w:color="auto"/>
              <w:left w:val="single" w:sz="6" w:space="0" w:color="auto"/>
              <w:bottom w:val="single" w:sz="2" w:space="0" w:color="auto"/>
              <w:right w:val="single" w:sz="2" w:space="0" w:color="auto"/>
            </w:tcBorders>
            <w:vAlign w:val="center"/>
          </w:tcPr>
          <w:p w14:paraId="77818588" w14:textId="77777777" w:rsidR="004425C8" w:rsidRPr="004425C8" w:rsidRDefault="004425C8" w:rsidP="004425C8">
            <w:pPr>
              <w:spacing w:before="0"/>
              <w:jc w:val="center"/>
            </w:pPr>
            <w:r w:rsidRPr="004425C8">
              <w:t>0,589</w:t>
            </w:r>
          </w:p>
        </w:tc>
        <w:tc>
          <w:tcPr>
            <w:tcW w:w="813" w:type="dxa"/>
            <w:tcBorders>
              <w:top w:val="single" w:sz="2" w:space="0" w:color="auto"/>
              <w:left w:val="single" w:sz="2" w:space="0" w:color="auto"/>
              <w:bottom w:val="single" w:sz="2" w:space="0" w:color="auto"/>
              <w:right w:val="single" w:sz="2" w:space="0" w:color="auto"/>
            </w:tcBorders>
            <w:vAlign w:val="center"/>
          </w:tcPr>
          <w:p w14:paraId="3EECB874" w14:textId="77777777" w:rsidR="004425C8" w:rsidRPr="004425C8" w:rsidRDefault="004425C8" w:rsidP="004425C8">
            <w:pPr>
              <w:spacing w:before="0"/>
              <w:jc w:val="center"/>
            </w:pPr>
            <w:r w:rsidRPr="004425C8">
              <w:t>0,590</w:t>
            </w:r>
          </w:p>
        </w:tc>
        <w:tc>
          <w:tcPr>
            <w:tcW w:w="813" w:type="dxa"/>
            <w:tcBorders>
              <w:top w:val="single" w:sz="2" w:space="0" w:color="auto"/>
              <w:left w:val="single" w:sz="2" w:space="0" w:color="auto"/>
              <w:bottom w:val="single" w:sz="2" w:space="0" w:color="auto"/>
              <w:right w:val="single" w:sz="2" w:space="0" w:color="auto"/>
            </w:tcBorders>
            <w:vAlign w:val="center"/>
          </w:tcPr>
          <w:p w14:paraId="1A6D1DDF" w14:textId="77777777" w:rsidR="004425C8" w:rsidRPr="004425C8" w:rsidRDefault="004425C8" w:rsidP="004425C8">
            <w:pPr>
              <w:spacing w:before="0"/>
              <w:jc w:val="center"/>
            </w:pPr>
            <w:r w:rsidRPr="004425C8">
              <w:t>0,618</w:t>
            </w:r>
          </w:p>
        </w:tc>
        <w:tc>
          <w:tcPr>
            <w:tcW w:w="814" w:type="dxa"/>
            <w:tcBorders>
              <w:top w:val="single" w:sz="2" w:space="0" w:color="auto"/>
              <w:left w:val="single" w:sz="2" w:space="0" w:color="auto"/>
              <w:bottom w:val="single" w:sz="2" w:space="0" w:color="auto"/>
              <w:right w:val="single" w:sz="12" w:space="0" w:color="auto"/>
            </w:tcBorders>
            <w:vAlign w:val="center"/>
          </w:tcPr>
          <w:p w14:paraId="671FC4C8" w14:textId="77777777" w:rsidR="004425C8" w:rsidRPr="004425C8" w:rsidRDefault="004425C8" w:rsidP="004425C8">
            <w:pPr>
              <w:spacing w:before="0"/>
              <w:jc w:val="center"/>
            </w:pPr>
            <w:r w:rsidRPr="004425C8">
              <w:t>0,655</w:t>
            </w:r>
          </w:p>
        </w:tc>
      </w:tr>
      <w:tr w:rsidR="004425C8" w:rsidRPr="004425C8" w14:paraId="37CF53A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1251246"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063AA854" w14:textId="77777777" w:rsidR="004425C8" w:rsidRPr="004425C8" w:rsidRDefault="004425C8" w:rsidP="004425C8">
            <w:pPr>
              <w:spacing w:before="0"/>
              <w:jc w:val="center"/>
            </w:pPr>
            <w:r w:rsidRPr="004425C8">
              <w:t>0,723</w:t>
            </w:r>
          </w:p>
        </w:tc>
        <w:tc>
          <w:tcPr>
            <w:tcW w:w="813" w:type="dxa"/>
            <w:tcBorders>
              <w:top w:val="single" w:sz="2" w:space="0" w:color="auto"/>
              <w:left w:val="single" w:sz="6" w:space="0" w:color="auto"/>
              <w:bottom w:val="single" w:sz="2" w:space="0" w:color="auto"/>
              <w:right w:val="single" w:sz="6" w:space="0" w:color="auto"/>
            </w:tcBorders>
            <w:vAlign w:val="center"/>
          </w:tcPr>
          <w:p w14:paraId="13584808" w14:textId="77777777" w:rsidR="004425C8" w:rsidRPr="004425C8" w:rsidRDefault="004425C8" w:rsidP="004425C8">
            <w:pPr>
              <w:spacing w:before="0"/>
              <w:jc w:val="center"/>
            </w:pPr>
            <w:r w:rsidRPr="004425C8">
              <w:t>0,734</w:t>
            </w:r>
          </w:p>
        </w:tc>
        <w:tc>
          <w:tcPr>
            <w:tcW w:w="814" w:type="dxa"/>
            <w:tcBorders>
              <w:top w:val="single" w:sz="2" w:space="0" w:color="auto"/>
              <w:left w:val="single" w:sz="6" w:space="0" w:color="auto"/>
              <w:bottom w:val="single" w:sz="2" w:space="0" w:color="auto"/>
              <w:right w:val="single" w:sz="6" w:space="0" w:color="auto"/>
            </w:tcBorders>
            <w:vAlign w:val="center"/>
          </w:tcPr>
          <w:p w14:paraId="3CD00BA5" w14:textId="77777777" w:rsidR="004425C8" w:rsidRPr="004425C8" w:rsidRDefault="004425C8" w:rsidP="004425C8">
            <w:pPr>
              <w:spacing w:before="0"/>
              <w:jc w:val="center"/>
            </w:pPr>
            <w:r w:rsidRPr="004425C8">
              <w:t>0,766</w:t>
            </w:r>
          </w:p>
        </w:tc>
        <w:tc>
          <w:tcPr>
            <w:tcW w:w="814" w:type="dxa"/>
            <w:tcBorders>
              <w:top w:val="single" w:sz="2" w:space="0" w:color="auto"/>
              <w:left w:val="single" w:sz="6" w:space="0" w:color="auto"/>
              <w:bottom w:val="single" w:sz="2" w:space="0" w:color="auto"/>
              <w:right w:val="single" w:sz="6" w:space="0" w:color="auto"/>
            </w:tcBorders>
            <w:vAlign w:val="center"/>
          </w:tcPr>
          <w:p w14:paraId="145B7E02" w14:textId="77777777" w:rsidR="004425C8" w:rsidRPr="004425C8" w:rsidRDefault="004425C8" w:rsidP="004425C8">
            <w:pPr>
              <w:spacing w:before="0"/>
              <w:jc w:val="center"/>
            </w:pPr>
            <w:r w:rsidRPr="004425C8">
              <w:t>0,770</w:t>
            </w:r>
          </w:p>
        </w:tc>
        <w:tc>
          <w:tcPr>
            <w:tcW w:w="813" w:type="dxa"/>
            <w:tcBorders>
              <w:top w:val="single" w:sz="2" w:space="0" w:color="auto"/>
              <w:left w:val="single" w:sz="6" w:space="0" w:color="auto"/>
              <w:bottom w:val="single" w:sz="2" w:space="0" w:color="auto"/>
              <w:right w:val="single" w:sz="6" w:space="0" w:color="auto"/>
            </w:tcBorders>
            <w:vAlign w:val="center"/>
          </w:tcPr>
          <w:p w14:paraId="14FDE035" w14:textId="77777777" w:rsidR="004425C8" w:rsidRPr="004425C8" w:rsidRDefault="004425C8" w:rsidP="004425C8">
            <w:pPr>
              <w:spacing w:before="0"/>
              <w:jc w:val="center"/>
            </w:pPr>
            <w:r w:rsidRPr="004425C8">
              <w:t>0,704</w:t>
            </w:r>
          </w:p>
        </w:tc>
        <w:tc>
          <w:tcPr>
            <w:tcW w:w="814" w:type="dxa"/>
            <w:tcBorders>
              <w:top w:val="single" w:sz="2" w:space="0" w:color="auto"/>
              <w:left w:val="single" w:sz="6" w:space="0" w:color="auto"/>
              <w:bottom w:val="single" w:sz="2" w:space="0" w:color="auto"/>
              <w:right w:val="single" w:sz="2" w:space="0" w:color="auto"/>
            </w:tcBorders>
            <w:vAlign w:val="center"/>
          </w:tcPr>
          <w:p w14:paraId="6A8EFDAF" w14:textId="77777777" w:rsidR="004425C8" w:rsidRPr="004425C8" w:rsidRDefault="004425C8" w:rsidP="004425C8">
            <w:pPr>
              <w:spacing w:before="0"/>
              <w:jc w:val="center"/>
            </w:pPr>
            <w:r w:rsidRPr="004425C8">
              <w:t>0,706</w:t>
            </w:r>
          </w:p>
        </w:tc>
        <w:tc>
          <w:tcPr>
            <w:tcW w:w="813" w:type="dxa"/>
            <w:tcBorders>
              <w:top w:val="single" w:sz="2" w:space="0" w:color="auto"/>
              <w:left w:val="single" w:sz="2" w:space="0" w:color="auto"/>
              <w:bottom w:val="single" w:sz="2" w:space="0" w:color="auto"/>
              <w:right w:val="single" w:sz="2" w:space="0" w:color="auto"/>
            </w:tcBorders>
            <w:vAlign w:val="center"/>
          </w:tcPr>
          <w:p w14:paraId="0AA717C4" w14:textId="77777777" w:rsidR="004425C8" w:rsidRPr="004425C8" w:rsidRDefault="004425C8" w:rsidP="004425C8">
            <w:pPr>
              <w:spacing w:before="0"/>
              <w:jc w:val="center"/>
            </w:pPr>
            <w:r w:rsidRPr="004425C8">
              <w:t>0,707</w:t>
            </w:r>
          </w:p>
        </w:tc>
        <w:tc>
          <w:tcPr>
            <w:tcW w:w="813" w:type="dxa"/>
            <w:tcBorders>
              <w:top w:val="single" w:sz="2" w:space="0" w:color="auto"/>
              <w:left w:val="single" w:sz="2" w:space="0" w:color="auto"/>
              <w:bottom w:val="single" w:sz="2" w:space="0" w:color="auto"/>
              <w:right w:val="single" w:sz="2" w:space="0" w:color="auto"/>
            </w:tcBorders>
            <w:vAlign w:val="center"/>
          </w:tcPr>
          <w:p w14:paraId="474770FA" w14:textId="77777777" w:rsidR="004425C8" w:rsidRPr="004425C8" w:rsidRDefault="004425C8" w:rsidP="004425C8">
            <w:pPr>
              <w:spacing w:before="0"/>
              <w:jc w:val="center"/>
            </w:pPr>
            <w:r w:rsidRPr="004425C8">
              <w:t>0,727</w:t>
            </w:r>
          </w:p>
        </w:tc>
        <w:tc>
          <w:tcPr>
            <w:tcW w:w="814" w:type="dxa"/>
            <w:tcBorders>
              <w:top w:val="single" w:sz="2" w:space="0" w:color="auto"/>
              <w:left w:val="single" w:sz="2" w:space="0" w:color="auto"/>
              <w:bottom w:val="single" w:sz="2" w:space="0" w:color="auto"/>
              <w:right w:val="single" w:sz="12" w:space="0" w:color="auto"/>
            </w:tcBorders>
            <w:vAlign w:val="center"/>
          </w:tcPr>
          <w:p w14:paraId="1AC5F832" w14:textId="77777777" w:rsidR="004425C8" w:rsidRPr="004425C8" w:rsidRDefault="004425C8" w:rsidP="004425C8">
            <w:pPr>
              <w:spacing w:before="0"/>
              <w:jc w:val="center"/>
            </w:pPr>
            <w:r w:rsidRPr="004425C8">
              <w:t>0,754</w:t>
            </w:r>
          </w:p>
        </w:tc>
      </w:tr>
      <w:tr w:rsidR="004425C8" w:rsidRPr="004425C8" w14:paraId="69CA77A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7CA18EC"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0F2ADFFE" w14:textId="77777777" w:rsidR="004425C8" w:rsidRPr="004425C8" w:rsidRDefault="004425C8" w:rsidP="004425C8">
            <w:pPr>
              <w:spacing w:before="0"/>
              <w:jc w:val="center"/>
            </w:pPr>
            <w:r w:rsidRPr="004425C8">
              <w:t>0,835</w:t>
            </w:r>
          </w:p>
        </w:tc>
        <w:tc>
          <w:tcPr>
            <w:tcW w:w="813" w:type="dxa"/>
            <w:tcBorders>
              <w:top w:val="single" w:sz="2" w:space="0" w:color="auto"/>
              <w:left w:val="single" w:sz="6" w:space="0" w:color="auto"/>
              <w:bottom w:val="single" w:sz="2" w:space="0" w:color="auto"/>
              <w:right w:val="single" w:sz="6" w:space="0" w:color="auto"/>
            </w:tcBorders>
            <w:vAlign w:val="center"/>
          </w:tcPr>
          <w:p w14:paraId="7ADFC6F8" w14:textId="77777777" w:rsidR="004425C8" w:rsidRPr="004425C8" w:rsidRDefault="004425C8" w:rsidP="004425C8">
            <w:pPr>
              <w:spacing w:before="0"/>
              <w:jc w:val="center"/>
            </w:pPr>
            <w:r w:rsidRPr="004425C8">
              <w:t>0,842</w:t>
            </w:r>
          </w:p>
        </w:tc>
        <w:tc>
          <w:tcPr>
            <w:tcW w:w="814" w:type="dxa"/>
            <w:tcBorders>
              <w:top w:val="single" w:sz="2" w:space="0" w:color="auto"/>
              <w:left w:val="single" w:sz="6" w:space="0" w:color="auto"/>
              <w:bottom w:val="single" w:sz="2" w:space="0" w:color="auto"/>
              <w:right w:val="single" w:sz="6" w:space="0" w:color="auto"/>
            </w:tcBorders>
            <w:vAlign w:val="center"/>
          </w:tcPr>
          <w:p w14:paraId="75E12508" w14:textId="77777777" w:rsidR="004425C8" w:rsidRPr="004425C8" w:rsidRDefault="004425C8" w:rsidP="004425C8">
            <w:pPr>
              <w:spacing w:before="0"/>
              <w:jc w:val="center"/>
            </w:pPr>
            <w:r w:rsidRPr="004425C8">
              <w:t>0,861</w:t>
            </w:r>
          </w:p>
        </w:tc>
        <w:tc>
          <w:tcPr>
            <w:tcW w:w="814" w:type="dxa"/>
            <w:tcBorders>
              <w:top w:val="single" w:sz="2" w:space="0" w:color="auto"/>
              <w:left w:val="single" w:sz="6" w:space="0" w:color="auto"/>
              <w:bottom w:val="single" w:sz="2" w:space="0" w:color="auto"/>
              <w:right w:val="single" w:sz="6" w:space="0" w:color="auto"/>
            </w:tcBorders>
            <w:vAlign w:val="center"/>
          </w:tcPr>
          <w:p w14:paraId="5956975F" w14:textId="77777777" w:rsidR="004425C8" w:rsidRPr="004425C8" w:rsidRDefault="004425C8" w:rsidP="004425C8">
            <w:pPr>
              <w:spacing w:before="0"/>
              <w:jc w:val="center"/>
            </w:pPr>
            <w:r w:rsidRPr="004425C8">
              <w:t>0,865</w:t>
            </w:r>
          </w:p>
        </w:tc>
        <w:tc>
          <w:tcPr>
            <w:tcW w:w="813" w:type="dxa"/>
            <w:tcBorders>
              <w:top w:val="single" w:sz="2" w:space="0" w:color="auto"/>
              <w:left w:val="single" w:sz="6" w:space="0" w:color="auto"/>
              <w:bottom w:val="single" w:sz="2" w:space="0" w:color="auto"/>
              <w:right w:val="single" w:sz="6" w:space="0" w:color="auto"/>
            </w:tcBorders>
            <w:vAlign w:val="center"/>
          </w:tcPr>
          <w:p w14:paraId="69F9EDE7" w14:textId="77777777" w:rsidR="004425C8" w:rsidRPr="004425C8" w:rsidRDefault="004425C8" w:rsidP="004425C8">
            <w:pPr>
              <w:spacing w:before="0"/>
              <w:jc w:val="center"/>
            </w:pPr>
            <w:r w:rsidRPr="004425C8">
              <w:t>0,824</w:t>
            </w:r>
          </w:p>
        </w:tc>
        <w:tc>
          <w:tcPr>
            <w:tcW w:w="814" w:type="dxa"/>
            <w:tcBorders>
              <w:top w:val="single" w:sz="2" w:space="0" w:color="auto"/>
              <w:left w:val="single" w:sz="6" w:space="0" w:color="auto"/>
              <w:bottom w:val="single" w:sz="2" w:space="0" w:color="auto"/>
              <w:right w:val="single" w:sz="2" w:space="0" w:color="auto"/>
            </w:tcBorders>
            <w:vAlign w:val="center"/>
          </w:tcPr>
          <w:p w14:paraId="3428A151" w14:textId="77777777" w:rsidR="004425C8" w:rsidRPr="004425C8" w:rsidRDefault="004425C8" w:rsidP="004425C8">
            <w:pPr>
              <w:spacing w:before="0"/>
              <w:jc w:val="center"/>
            </w:pPr>
            <w:r w:rsidRPr="004425C8">
              <w:t>0,825</w:t>
            </w:r>
          </w:p>
        </w:tc>
        <w:tc>
          <w:tcPr>
            <w:tcW w:w="813" w:type="dxa"/>
            <w:tcBorders>
              <w:top w:val="single" w:sz="2" w:space="0" w:color="auto"/>
              <w:left w:val="single" w:sz="2" w:space="0" w:color="auto"/>
              <w:bottom w:val="single" w:sz="2" w:space="0" w:color="auto"/>
              <w:right w:val="single" w:sz="2" w:space="0" w:color="auto"/>
            </w:tcBorders>
            <w:vAlign w:val="center"/>
          </w:tcPr>
          <w:p w14:paraId="15C17792" w14:textId="77777777" w:rsidR="004425C8" w:rsidRPr="004425C8" w:rsidRDefault="004425C8" w:rsidP="004425C8">
            <w:pPr>
              <w:spacing w:before="0"/>
              <w:jc w:val="center"/>
            </w:pPr>
            <w:r w:rsidRPr="004425C8">
              <w:t>0,825</w:t>
            </w:r>
          </w:p>
        </w:tc>
        <w:tc>
          <w:tcPr>
            <w:tcW w:w="813" w:type="dxa"/>
            <w:tcBorders>
              <w:top w:val="single" w:sz="2" w:space="0" w:color="auto"/>
              <w:left w:val="single" w:sz="2" w:space="0" w:color="auto"/>
              <w:bottom w:val="single" w:sz="2" w:space="0" w:color="auto"/>
              <w:right w:val="single" w:sz="2" w:space="0" w:color="auto"/>
            </w:tcBorders>
            <w:vAlign w:val="center"/>
          </w:tcPr>
          <w:p w14:paraId="3A14D908" w14:textId="77777777" w:rsidR="004425C8" w:rsidRPr="004425C8" w:rsidRDefault="004425C8" w:rsidP="004425C8">
            <w:pPr>
              <w:spacing w:before="0"/>
              <w:jc w:val="center"/>
            </w:pPr>
            <w:r w:rsidRPr="004425C8">
              <w:t>0,837</w:t>
            </w:r>
          </w:p>
        </w:tc>
        <w:tc>
          <w:tcPr>
            <w:tcW w:w="814" w:type="dxa"/>
            <w:tcBorders>
              <w:top w:val="single" w:sz="2" w:space="0" w:color="auto"/>
              <w:left w:val="single" w:sz="2" w:space="0" w:color="auto"/>
              <w:bottom w:val="single" w:sz="2" w:space="0" w:color="auto"/>
              <w:right w:val="single" w:sz="12" w:space="0" w:color="auto"/>
            </w:tcBorders>
            <w:vAlign w:val="center"/>
          </w:tcPr>
          <w:p w14:paraId="4CD6DC33" w14:textId="77777777" w:rsidR="004425C8" w:rsidRPr="004425C8" w:rsidRDefault="004425C8" w:rsidP="004425C8">
            <w:pPr>
              <w:spacing w:before="0"/>
              <w:jc w:val="center"/>
            </w:pPr>
            <w:r w:rsidRPr="004425C8">
              <w:t>0,852</w:t>
            </w:r>
          </w:p>
        </w:tc>
      </w:tr>
      <w:tr w:rsidR="004425C8" w:rsidRPr="004425C8" w14:paraId="478BA5F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75C32EF" w14:textId="77777777" w:rsidR="004425C8" w:rsidRPr="004425C8" w:rsidRDefault="004425C8" w:rsidP="004425C8">
            <w:pPr>
              <w:spacing w:before="0"/>
              <w:jc w:val="center"/>
            </w:pPr>
            <w:r w:rsidRPr="004425C8">
              <w:t>91 - 99</w:t>
            </w:r>
          </w:p>
        </w:tc>
        <w:tc>
          <w:tcPr>
            <w:tcW w:w="813" w:type="dxa"/>
            <w:tcBorders>
              <w:top w:val="single" w:sz="2" w:space="0" w:color="auto"/>
              <w:left w:val="single" w:sz="18" w:space="0" w:color="auto"/>
              <w:bottom w:val="single" w:sz="2" w:space="0" w:color="auto"/>
              <w:right w:val="single" w:sz="6" w:space="0" w:color="auto"/>
            </w:tcBorders>
            <w:vAlign w:val="center"/>
          </w:tcPr>
          <w:p w14:paraId="471AAD53" w14:textId="77777777" w:rsidR="004425C8" w:rsidRPr="004425C8" w:rsidRDefault="004425C8" w:rsidP="004425C8">
            <w:pPr>
              <w:spacing w:before="0"/>
              <w:jc w:val="center"/>
            </w:pPr>
            <w:r w:rsidRPr="004425C8">
              <w:t>0,946</w:t>
            </w:r>
          </w:p>
        </w:tc>
        <w:tc>
          <w:tcPr>
            <w:tcW w:w="813" w:type="dxa"/>
            <w:tcBorders>
              <w:top w:val="single" w:sz="2" w:space="0" w:color="auto"/>
              <w:left w:val="single" w:sz="6" w:space="0" w:color="auto"/>
              <w:bottom w:val="single" w:sz="2" w:space="0" w:color="auto"/>
              <w:right w:val="single" w:sz="6" w:space="0" w:color="auto"/>
            </w:tcBorders>
            <w:vAlign w:val="center"/>
          </w:tcPr>
          <w:p w14:paraId="65783353" w14:textId="77777777" w:rsidR="004425C8" w:rsidRPr="004425C8" w:rsidRDefault="004425C8" w:rsidP="004425C8">
            <w:pPr>
              <w:spacing w:before="0"/>
              <w:jc w:val="center"/>
            </w:pPr>
            <w:r w:rsidRPr="004425C8">
              <w:t>0,948</w:t>
            </w:r>
          </w:p>
        </w:tc>
        <w:tc>
          <w:tcPr>
            <w:tcW w:w="814" w:type="dxa"/>
            <w:tcBorders>
              <w:top w:val="single" w:sz="2" w:space="0" w:color="auto"/>
              <w:left w:val="single" w:sz="6" w:space="0" w:color="auto"/>
              <w:bottom w:val="single" w:sz="2" w:space="0" w:color="auto"/>
              <w:right w:val="single" w:sz="6" w:space="0" w:color="auto"/>
            </w:tcBorders>
            <w:vAlign w:val="center"/>
          </w:tcPr>
          <w:p w14:paraId="4F55DFC0" w14:textId="77777777" w:rsidR="004425C8" w:rsidRPr="004425C8" w:rsidRDefault="004425C8" w:rsidP="004425C8">
            <w:pPr>
              <w:spacing w:before="0"/>
              <w:jc w:val="center"/>
            </w:pPr>
            <w:r w:rsidRPr="004425C8">
              <w:t>0,954</w:t>
            </w:r>
          </w:p>
        </w:tc>
        <w:tc>
          <w:tcPr>
            <w:tcW w:w="814" w:type="dxa"/>
            <w:tcBorders>
              <w:top w:val="single" w:sz="2" w:space="0" w:color="auto"/>
              <w:left w:val="single" w:sz="6" w:space="0" w:color="auto"/>
              <w:bottom w:val="single" w:sz="2" w:space="0" w:color="auto"/>
              <w:right w:val="single" w:sz="6" w:space="0" w:color="auto"/>
            </w:tcBorders>
            <w:vAlign w:val="center"/>
          </w:tcPr>
          <w:p w14:paraId="2C75B878" w14:textId="77777777" w:rsidR="004425C8" w:rsidRPr="004425C8" w:rsidRDefault="004425C8" w:rsidP="004425C8">
            <w:pPr>
              <w:spacing w:before="0"/>
              <w:jc w:val="center"/>
            </w:pPr>
            <w:r w:rsidRPr="004425C8">
              <w:t>0,956</w:t>
            </w:r>
          </w:p>
        </w:tc>
        <w:tc>
          <w:tcPr>
            <w:tcW w:w="813" w:type="dxa"/>
            <w:tcBorders>
              <w:top w:val="single" w:sz="2" w:space="0" w:color="auto"/>
              <w:left w:val="single" w:sz="6" w:space="0" w:color="auto"/>
              <w:bottom w:val="single" w:sz="2" w:space="0" w:color="auto"/>
              <w:right w:val="single" w:sz="6" w:space="0" w:color="auto"/>
            </w:tcBorders>
            <w:vAlign w:val="center"/>
          </w:tcPr>
          <w:p w14:paraId="3B32A6C4" w14:textId="77777777" w:rsidR="004425C8" w:rsidRPr="004425C8" w:rsidRDefault="004425C8" w:rsidP="004425C8">
            <w:pPr>
              <w:spacing w:before="0"/>
              <w:jc w:val="center"/>
            </w:pPr>
            <w:r w:rsidRPr="004425C8">
              <w:t>0,943</w:t>
            </w:r>
          </w:p>
        </w:tc>
        <w:tc>
          <w:tcPr>
            <w:tcW w:w="814" w:type="dxa"/>
            <w:tcBorders>
              <w:top w:val="single" w:sz="2" w:space="0" w:color="auto"/>
              <w:left w:val="single" w:sz="6" w:space="0" w:color="auto"/>
              <w:bottom w:val="single" w:sz="2" w:space="0" w:color="auto"/>
              <w:right w:val="single" w:sz="2" w:space="0" w:color="auto"/>
            </w:tcBorders>
            <w:vAlign w:val="center"/>
          </w:tcPr>
          <w:p w14:paraId="21347882" w14:textId="77777777" w:rsidR="004425C8" w:rsidRPr="004425C8" w:rsidRDefault="004425C8" w:rsidP="004425C8">
            <w:pPr>
              <w:spacing w:before="0"/>
              <w:jc w:val="center"/>
            </w:pPr>
            <w:r w:rsidRPr="004425C8">
              <w:t>0,943</w:t>
            </w:r>
          </w:p>
        </w:tc>
        <w:tc>
          <w:tcPr>
            <w:tcW w:w="813" w:type="dxa"/>
            <w:tcBorders>
              <w:top w:val="single" w:sz="2" w:space="0" w:color="auto"/>
              <w:left w:val="single" w:sz="2" w:space="0" w:color="auto"/>
              <w:bottom w:val="single" w:sz="2" w:space="0" w:color="auto"/>
              <w:right w:val="single" w:sz="2" w:space="0" w:color="auto"/>
            </w:tcBorders>
            <w:vAlign w:val="center"/>
          </w:tcPr>
          <w:p w14:paraId="74FFDBC1" w14:textId="77777777" w:rsidR="004425C8" w:rsidRPr="004425C8" w:rsidRDefault="004425C8" w:rsidP="004425C8">
            <w:pPr>
              <w:spacing w:before="0"/>
              <w:jc w:val="center"/>
            </w:pPr>
            <w:r w:rsidRPr="004425C8">
              <w:t>0,942</w:t>
            </w:r>
          </w:p>
        </w:tc>
        <w:tc>
          <w:tcPr>
            <w:tcW w:w="813" w:type="dxa"/>
            <w:tcBorders>
              <w:top w:val="single" w:sz="2" w:space="0" w:color="auto"/>
              <w:left w:val="single" w:sz="2" w:space="0" w:color="auto"/>
              <w:bottom w:val="single" w:sz="2" w:space="0" w:color="auto"/>
              <w:right w:val="single" w:sz="2" w:space="0" w:color="auto"/>
            </w:tcBorders>
            <w:vAlign w:val="center"/>
          </w:tcPr>
          <w:p w14:paraId="169E74BA" w14:textId="77777777" w:rsidR="004425C8" w:rsidRPr="004425C8" w:rsidRDefault="004425C8" w:rsidP="004425C8">
            <w:pPr>
              <w:spacing w:before="0"/>
              <w:jc w:val="center"/>
            </w:pPr>
            <w:r w:rsidRPr="004425C8">
              <w:t>0,946</w:t>
            </w:r>
          </w:p>
        </w:tc>
        <w:tc>
          <w:tcPr>
            <w:tcW w:w="814" w:type="dxa"/>
            <w:tcBorders>
              <w:top w:val="single" w:sz="2" w:space="0" w:color="auto"/>
              <w:left w:val="single" w:sz="2" w:space="0" w:color="auto"/>
              <w:bottom w:val="single" w:sz="2" w:space="0" w:color="auto"/>
              <w:right w:val="single" w:sz="12" w:space="0" w:color="auto"/>
            </w:tcBorders>
            <w:vAlign w:val="center"/>
          </w:tcPr>
          <w:p w14:paraId="57F0AF8D" w14:textId="77777777" w:rsidR="004425C8" w:rsidRPr="004425C8" w:rsidRDefault="004425C8" w:rsidP="004425C8">
            <w:pPr>
              <w:spacing w:before="0"/>
              <w:jc w:val="center"/>
            </w:pPr>
            <w:r w:rsidRPr="004425C8">
              <w:t>0,951</w:t>
            </w:r>
          </w:p>
        </w:tc>
      </w:tr>
      <w:tr w:rsidR="004425C8" w:rsidRPr="004425C8" w14:paraId="5BD4F013"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536AC43B" w14:textId="77777777" w:rsidR="004425C8" w:rsidRPr="004425C8" w:rsidRDefault="004425C8" w:rsidP="004425C8">
            <w:pPr>
              <w:spacing w:before="0"/>
              <w:jc w:val="center"/>
            </w:pPr>
            <w:smartTag w:uri="urn:schemas-microsoft-com:office:smarttags" w:element="metricconverter">
              <w:smartTagPr>
                <w:attr w:name="ProductID" w:val="100 a"/>
              </w:smartTagPr>
              <w:r w:rsidRPr="004425C8">
                <w:t>100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41F6DA8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362B7299"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3BD81878"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6C2F98F8"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90C5914"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69C23F30"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5BFEF611"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5F32DE03"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12" w:space="0" w:color="auto"/>
            </w:tcBorders>
            <w:vAlign w:val="center"/>
          </w:tcPr>
          <w:p w14:paraId="3D7C1240" w14:textId="77777777" w:rsidR="004425C8" w:rsidRPr="004425C8" w:rsidRDefault="004425C8" w:rsidP="004425C8">
            <w:pPr>
              <w:spacing w:before="0"/>
              <w:jc w:val="center"/>
            </w:pPr>
            <w:r w:rsidRPr="004425C8">
              <w:t>1,000</w:t>
            </w:r>
          </w:p>
        </w:tc>
      </w:tr>
      <w:tr w:rsidR="004425C8" w:rsidRPr="004425C8" w14:paraId="30FAD0E9" w14:textId="77777777" w:rsidTr="009D50F8">
        <w:trPr>
          <w:cantSplit/>
        </w:trPr>
        <w:tc>
          <w:tcPr>
            <w:tcW w:w="1080" w:type="dxa"/>
            <w:tcBorders>
              <w:top w:val="single" w:sz="12" w:space="0" w:color="auto"/>
            </w:tcBorders>
            <w:vAlign w:val="center"/>
          </w:tcPr>
          <w:p w14:paraId="130AE60B"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427DF02"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8A30D3F"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23FE23C"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7D6E20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49AAE6C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C649399"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97F219B"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D392D06"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5810071" w14:textId="77777777" w:rsidR="004425C8" w:rsidRPr="004425C8" w:rsidRDefault="004425C8" w:rsidP="004425C8">
            <w:pPr>
              <w:spacing w:before="0"/>
              <w:jc w:val="center"/>
            </w:pPr>
          </w:p>
        </w:tc>
      </w:tr>
      <w:tr w:rsidR="004425C8" w:rsidRPr="004425C8" w14:paraId="180E4AE2" w14:textId="77777777" w:rsidTr="009D50F8">
        <w:trPr>
          <w:cantSplit/>
        </w:trPr>
        <w:tc>
          <w:tcPr>
            <w:tcW w:w="3520" w:type="dxa"/>
            <w:gridSpan w:val="4"/>
            <w:vAlign w:val="center"/>
          </w:tcPr>
          <w:p w14:paraId="212D36AA" w14:textId="77777777" w:rsidR="004425C8" w:rsidRPr="004425C8" w:rsidRDefault="004425C8" w:rsidP="004425C8">
            <w:pPr>
              <w:spacing w:before="120" w:after="120"/>
              <w:jc w:val="left"/>
              <w:outlineLvl w:val="5"/>
            </w:pPr>
            <w:r w:rsidRPr="004425C8">
              <w:rPr>
                <w:b/>
              </w:rPr>
              <w:t xml:space="preserve">6. </w:t>
            </w:r>
            <w:r w:rsidRPr="004425C8">
              <w:t xml:space="preserve">skupina dřevin: </w:t>
            </w:r>
            <w:r w:rsidRPr="004425C8">
              <w:rPr>
                <w:b/>
              </w:rPr>
              <w:t>BUK</w:t>
            </w:r>
          </w:p>
        </w:tc>
        <w:tc>
          <w:tcPr>
            <w:tcW w:w="814" w:type="dxa"/>
            <w:tcBorders>
              <w:left w:val="nil"/>
            </w:tcBorders>
            <w:vAlign w:val="center"/>
          </w:tcPr>
          <w:p w14:paraId="5E96DE30" w14:textId="77777777" w:rsidR="004425C8" w:rsidRPr="004425C8" w:rsidRDefault="004425C8" w:rsidP="004425C8">
            <w:pPr>
              <w:spacing w:before="0"/>
              <w:jc w:val="center"/>
            </w:pPr>
          </w:p>
        </w:tc>
        <w:tc>
          <w:tcPr>
            <w:tcW w:w="1627" w:type="dxa"/>
            <w:gridSpan w:val="2"/>
            <w:tcBorders>
              <w:left w:val="nil"/>
            </w:tcBorders>
            <w:vAlign w:val="center"/>
          </w:tcPr>
          <w:p w14:paraId="5CD6CDBF" w14:textId="77777777" w:rsidR="004425C8" w:rsidRPr="004425C8" w:rsidRDefault="004425C8" w:rsidP="004425C8">
            <w:pPr>
              <w:spacing w:before="0"/>
              <w:jc w:val="left"/>
            </w:pPr>
            <w:r w:rsidRPr="004425C8">
              <w:t xml:space="preserve">Obmýtí: </w:t>
            </w:r>
            <w:r w:rsidRPr="004425C8">
              <w:rPr>
                <w:b/>
              </w:rPr>
              <w:t>120</w:t>
            </w:r>
          </w:p>
        </w:tc>
        <w:tc>
          <w:tcPr>
            <w:tcW w:w="813" w:type="dxa"/>
            <w:tcBorders>
              <w:left w:val="nil"/>
            </w:tcBorders>
            <w:vAlign w:val="center"/>
          </w:tcPr>
          <w:p w14:paraId="37A01152" w14:textId="77777777" w:rsidR="004425C8" w:rsidRPr="004425C8" w:rsidRDefault="004425C8" w:rsidP="004425C8">
            <w:pPr>
              <w:spacing w:before="0"/>
              <w:jc w:val="center"/>
            </w:pPr>
          </w:p>
        </w:tc>
        <w:tc>
          <w:tcPr>
            <w:tcW w:w="813" w:type="dxa"/>
            <w:tcBorders>
              <w:left w:val="nil"/>
            </w:tcBorders>
            <w:vAlign w:val="center"/>
          </w:tcPr>
          <w:p w14:paraId="12C55713" w14:textId="77777777" w:rsidR="004425C8" w:rsidRPr="004425C8" w:rsidRDefault="004425C8" w:rsidP="004425C8">
            <w:pPr>
              <w:spacing w:before="0"/>
              <w:jc w:val="center"/>
            </w:pPr>
          </w:p>
        </w:tc>
        <w:tc>
          <w:tcPr>
            <w:tcW w:w="814" w:type="dxa"/>
            <w:tcBorders>
              <w:left w:val="nil"/>
            </w:tcBorders>
            <w:vAlign w:val="center"/>
          </w:tcPr>
          <w:p w14:paraId="37AA370A" w14:textId="77777777" w:rsidR="004425C8" w:rsidRPr="004425C8" w:rsidRDefault="004425C8" w:rsidP="004425C8">
            <w:pPr>
              <w:spacing w:before="0"/>
              <w:jc w:val="center"/>
            </w:pPr>
          </w:p>
        </w:tc>
      </w:tr>
      <w:tr w:rsidR="004425C8" w:rsidRPr="004425C8" w14:paraId="438D013B" w14:textId="77777777" w:rsidTr="009D50F8">
        <w:trPr>
          <w:cantSplit/>
        </w:trPr>
        <w:tc>
          <w:tcPr>
            <w:tcW w:w="1080" w:type="dxa"/>
            <w:tcBorders>
              <w:bottom w:val="single" w:sz="12" w:space="0" w:color="auto"/>
            </w:tcBorders>
            <w:vAlign w:val="center"/>
          </w:tcPr>
          <w:p w14:paraId="775B882E"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0D8442E0"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26065016" w14:textId="77777777" w:rsidR="004425C8" w:rsidRPr="004425C8" w:rsidRDefault="004425C8" w:rsidP="004425C8">
            <w:pPr>
              <w:spacing w:before="0"/>
              <w:jc w:val="center"/>
              <w:rPr>
                <w:sz w:val="4"/>
                <w:szCs w:val="4"/>
              </w:rPr>
            </w:pPr>
          </w:p>
        </w:tc>
        <w:tc>
          <w:tcPr>
            <w:tcW w:w="814" w:type="dxa"/>
            <w:tcBorders>
              <w:left w:val="nil"/>
              <w:bottom w:val="single" w:sz="12" w:space="0" w:color="auto"/>
            </w:tcBorders>
            <w:vAlign w:val="center"/>
          </w:tcPr>
          <w:p w14:paraId="5B3B251F" w14:textId="77777777" w:rsidR="004425C8" w:rsidRPr="004425C8" w:rsidRDefault="004425C8" w:rsidP="004425C8">
            <w:pPr>
              <w:spacing w:before="0"/>
              <w:jc w:val="center"/>
              <w:rPr>
                <w:sz w:val="4"/>
                <w:szCs w:val="4"/>
              </w:rPr>
            </w:pPr>
          </w:p>
        </w:tc>
        <w:tc>
          <w:tcPr>
            <w:tcW w:w="814" w:type="dxa"/>
            <w:tcBorders>
              <w:left w:val="nil"/>
              <w:bottom w:val="single" w:sz="12" w:space="0" w:color="auto"/>
            </w:tcBorders>
            <w:vAlign w:val="center"/>
          </w:tcPr>
          <w:p w14:paraId="070BFAE5"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71A4D47E" w14:textId="77777777" w:rsidR="004425C8" w:rsidRPr="004425C8" w:rsidRDefault="004425C8" w:rsidP="004425C8">
            <w:pPr>
              <w:spacing w:before="0"/>
              <w:jc w:val="center"/>
              <w:rPr>
                <w:sz w:val="4"/>
                <w:szCs w:val="4"/>
              </w:rPr>
            </w:pPr>
          </w:p>
        </w:tc>
        <w:tc>
          <w:tcPr>
            <w:tcW w:w="814" w:type="dxa"/>
            <w:tcBorders>
              <w:left w:val="nil"/>
              <w:bottom w:val="single" w:sz="12" w:space="0" w:color="auto"/>
            </w:tcBorders>
            <w:vAlign w:val="center"/>
          </w:tcPr>
          <w:p w14:paraId="5B78D38B"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45585962"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6969CEEE" w14:textId="77777777" w:rsidR="004425C8" w:rsidRPr="004425C8" w:rsidRDefault="004425C8" w:rsidP="004425C8">
            <w:pPr>
              <w:spacing w:before="0"/>
              <w:jc w:val="center"/>
              <w:rPr>
                <w:sz w:val="4"/>
                <w:szCs w:val="4"/>
              </w:rPr>
            </w:pPr>
          </w:p>
        </w:tc>
        <w:tc>
          <w:tcPr>
            <w:tcW w:w="814" w:type="dxa"/>
            <w:tcBorders>
              <w:left w:val="nil"/>
              <w:bottom w:val="single" w:sz="12" w:space="0" w:color="auto"/>
            </w:tcBorders>
            <w:vAlign w:val="center"/>
          </w:tcPr>
          <w:p w14:paraId="1B34617F" w14:textId="77777777" w:rsidR="004425C8" w:rsidRPr="004425C8" w:rsidRDefault="004425C8" w:rsidP="004425C8">
            <w:pPr>
              <w:spacing w:before="0"/>
              <w:jc w:val="center"/>
              <w:rPr>
                <w:sz w:val="4"/>
                <w:szCs w:val="4"/>
              </w:rPr>
            </w:pPr>
          </w:p>
        </w:tc>
      </w:tr>
      <w:tr w:rsidR="004425C8" w:rsidRPr="004425C8" w14:paraId="12D33150"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137501D6" w14:textId="77777777" w:rsidR="004425C8" w:rsidRPr="004425C8" w:rsidRDefault="004425C8" w:rsidP="004425C8">
            <w:pPr>
              <w:spacing w:before="0"/>
              <w:jc w:val="center"/>
            </w:pPr>
            <w:r w:rsidRPr="004425C8">
              <w:t>Věk</w:t>
            </w:r>
          </w:p>
          <w:p w14:paraId="0AD43A93"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0AD7C5FD" w14:textId="77777777" w:rsidR="004425C8" w:rsidRPr="004425C8" w:rsidRDefault="004425C8" w:rsidP="004425C8">
            <w:pPr>
              <w:spacing w:before="0"/>
              <w:jc w:val="center"/>
            </w:pPr>
            <w:r w:rsidRPr="004425C8">
              <w:t>Bonitní stupeň (RVB)</w:t>
            </w:r>
          </w:p>
        </w:tc>
      </w:tr>
      <w:tr w:rsidR="004425C8" w:rsidRPr="004425C8" w14:paraId="0A22D409"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4B177898"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5E7A3157"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10C3B372"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3EC7D1EA"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12CCCC03"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55BB45F0"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2" w:space="0" w:color="auto"/>
            </w:tcBorders>
            <w:vAlign w:val="center"/>
          </w:tcPr>
          <w:p w14:paraId="0C76E088"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18" w:space="0" w:color="auto"/>
              <w:right w:val="single" w:sz="2" w:space="0" w:color="auto"/>
            </w:tcBorders>
            <w:vAlign w:val="center"/>
          </w:tcPr>
          <w:p w14:paraId="47907ACD"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18" w:space="0" w:color="auto"/>
              <w:right w:val="single" w:sz="2" w:space="0" w:color="auto"/>
            </w:tcBorders>
            <w:vAlign w:val="center"/>
          </w:tcPr>
          <w:p w14:paraId="0CC3E98F"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18" w:space="0" w:color="auto"/>
              <w:right w:val="single" w:sz="12" w:space="0" w:color="auto"/>
            </w:tcBorders>
            <w:vAlign w:val="center"/>
          </w:tcPr>
          <w:p w14:paraId="52E3D9AE" w14:textId="77777777" w:rsidR="004425C8" w:rsidRPr="004425C8" w:rsidRDefault="004425C8" w:rsidP="004425C8">
            <w:pPr>
              <w:spacing w:before="0"/>
              <w:jc w:val="center"/>
            </w:pPr>
            <w:r w:rsidRPr="004425C8">
              <w:t>9</w:t>
            </w:r>
          </w:p>
        </w:tc>
      </w:tr>
      <w:tr w:rsidR="004425C8" w:rsidRPr="004425C8" w14:paraId="25327860"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752D1F5A"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5F18C7D7"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4B75E98"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19B4BEBE"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6064A7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7A6400C9"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697F1062"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4AA4790F"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22C51F26"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12" w:space="0" w:color="auto"/>
            </w:tcBorders>
            <w:vAlign w:val="center"/>
          </w:tcPr>
          <w:p w14:paraId="7F48C174" w14:textId="77777777" w:rsidR="004425C8" w:rsidRPr="004425C8" w:rsidRDefault="004425C8" w:rsidP="004425C8">
            <w:pPr>
              <w:spacing w:before="0"/>
              <w:jc w:val="center"/>
            </w:pPr>
            <w:r w:rsidRPr="004425C8">
              <w:t>0,000</w:t>
            </w:r>
          </w:p>
        </w:tc>
      </w:tr>
      <w:tr w:rsidR="004425C8" w:rsidRPr="004425C8" w14:paraId="5DB4416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C40D0D2"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7D97C8E0" w14:textId="77777777" w:rsidR="004425C8" w:rsidRPr="004425C8" w:rsidRDefault="004425C8" w:rsidP="004425C8">
            <w:pPr>
              <w:spacing w:before="0"/>
              <w:jc w:val="center"/>
            </w:pPr>
            <w:r w:rsidRPr="004425C8">
              <w:t>0,071</w:t>
            </w:r>
          </w:p>
        </w:tc>
        <w:tc>
          <w:tcPr>
            <w:tcW w:w="813" w:type="dxa"/>
            <w:tcBorders>
              <w:top w:val="single" w:sz="2" w:space="0" w:color="auto"/>
              <w:left w:val="single" w:sz="6" w:space="0" w:color="auto"/>
              <w:bottom w:val="single" w:sz="2" w:space="0" w:color="auto"/>
              <w:right w:val="single" w:sz="6" w:space="0" w:color="auto"/>
            </w:tcBorders>
            <w:vAlign w:val="center"/>
          </w:tcPr>
          <w:p w14:paraId="4302293E" w14:textId="77777777" w:rsidR="004425C8" w:rsidRPr="004425C8" w:rsidRDefault="004425C8" w:rsidP="004425C8">
            <w:pPr>
              <w:spacing w:before="0"/>
              <w:jc w:val="center"/>
            </w:pPr>
            <w:r w:rsidRPr="004425C8">
              <w:t>0,077</w:t>
            </w:r>
          </w:p>
        </w:tc>
        <w:tc>
          <w:tcPr>
            <w:tcW w:w="814" w:type="dxa"/>
            <w:tcBorders>
              <w:top w:val="single" w:sz="2" w:space="0" w:color="auto"/>
              <w:left w:val="single" w:sz="6" w:space="0" w:color="auto"/>
              <w:bottom w:val="single" w:sz="2" w:space="0" w:color="auto"/>
              <w:right w:val="single" w:sz="6" w:space="0" w:color="auto"/>
            </w:tcBorders>
            <w:vAlign w:val="center"/>
          </w:tcPr>
          <w:p w14:paraId="44F510B5" w14:textId="77777777" w:rsidR="004425C8" w:rsidRPr="004425C8" w:rsidRDefault="004425C8" w:rsidP="004425C8">
            <w:pPr>
              <w:spacing w:before="0"/>
              <w:jc w:val="center"/>
            </w:pPr>
            <w:r w:rsidRPr="004425C8">
              <w:t>0,080</w:t>
            </w:r>
          </w:p>
        </w:tc>
        <w:tc>
          <w:tcPr>
            <w:tcW w:w="814" w:type="dxa"/>
            <w:tcBorders>
              <w:top w:val="single" w:sz="2" w:space="0" w:color="auto"/>
              <w:left w:val="single" w:sz="6" w:space="0" w:color="auto"/>
              <w:bottom w:val="single" w:sz="2" w:space="0" w:color="auto"/>
              <w:right w:val="single" w:sz="6" w:space="0" w:color="auto"/>
            </w:tcBorders>
            <w:vAlign w:val="center"/>
          </w:tcPr>
          <w:p w14:paraId="088EB9C9" w14:textId="77777777" w:rsidR="004425C8" w:rsidRPr="004425C8" w:rsidRDefault="004425C8" w:rsidP="004425C8">
            <w:pPr>
              <w:spacing w:before="0"/>
              <w:jc w:val="center"/>
            </w:pPr>
            <w:r w:rsidRPr="004425C8">
              <w:t>0,083</w:t>
            </w:r>
          </w:p>
        </w:tc>
        <w:tc>
          <w:tcPr>
            <w:tcW w:w="813" w:type="dxa"/>
            <w:tcBorders>
              <w:top w:val="single" w:sz="2" w:space="0" w:color="auto"/>
              <w:left w:val="single" w:sz="6" w:space="0" w:color="auto"/>
              <w:bottom w:val="single" w:sz="2" w:space="0" w:color="auto"/>
              <w:right w:val="single" w:sz="6" w:space="0" w:color="auto"/>
            </w:tcBorders>
            <w:vAlign w:val="center"/>
          </w:tcPr>
          <w:p w14:paraId="667A192D" w14:textId="77777777" w:rsidR="004425C8" w:rsidRPr="004425C8" w:rsidRDefault="004425C8" w:rsidP="004425C8">
            <w:pPr>
              <w:spacing w:before="0"/>
              <w:jc w:val="center"/>
            </w:pPr>
            <w:r w:rsidRPr="004425C8">
              <w:t>0,065</w:t>
            </w:r>
          </w:p>
        </w:tc>
        <w:tc>
          <w:tcPr>
            <w:tcW w:w="814" w:type="dxa"/>
            <w:tcBorders>
              <w:top w:val="single" w:sz="2" w:space="0" w:color="auto"/>
              <w:left w:val="single" w:sz="6" w:space="0" w:color="auto"/>
              <w:bottom w:val="single" w:sz="2" w:space="0" w:color="auto"/>
              <w:right w:val="single" w:sz="2" w:space="0" w:color="auto"/>
            </w:tcBorders>
            <w:vAlign w:val="center"/>
          </w:tcPr>
          <w:p w14:paraId="7524C649" w14:textId="77777777" w:rsidR="004425C8" w:rsidRPr="004425C8" w:rsidRDefault="004425C8" w:rsidP="004425C8">
            <w:pPr>
              <w:spacing w:before="0"/>
              <w:jc w:val="center"/>
            </w:pPr>
            <w:r w:rsidRPr="004425C8">
              <w:t>0,064</w:t>
            </w:r>
          </w:p>
        </w:tc>
        <w:tc>
          <w:tcPr>
            <w:tcW w:w="813" w:type="dxa"/>
            <w:tcBorders>
              <w:top w:val="single" w:sz="2" w:space="0" w:color="auto"/>
              <w:left w:val="single" w:sz="2" w:space="0" w:color="auto"/>
              <w:bottom w:val="single" w:sz="2" w:space="0" w:color="auto"/>
              <w:right w:val="single" w:sz="2" w:space="0" w:color="auto"/>
            </w:tcBorders>
            <w:vAlign w:val="center"/>
          </w:tcPr>
          <w:p w14:paraId="1ED7D0CA" w14:textId="77777777" w:rsidR="004425C8" w:rsidRPr="004425C8" w:rsidRDefault="004425C8" w:rsidP="004425C8">
            <w:pPr>
              <w:spacing w:before="0"/>
              <w:jc w:val="center"/>
            </w:pPr>
            <w:r w:rsidRPr="004425C8">
              <w:t>0,065</w:t>
            </w:r>
          </w:p>
        </w:tc>
        <w:tc>
          <w:tcPr>
            <w:tcW w:w="813" w:type="dxa"/>
            <w:tcBorders>
              <w:top w:val="single" w:sz="2" w:space="0" w:color="auto"/>
              <w:left w:val="single" w:sz="2" w:space="0" w:color="auto"/>
              <w:bottom w:val="single" w:sz="2" w:space="0" w:color="auto"/>
              <w:right w:val="single" w:sz="2" w:space="0" w:color="auto"/>
            </w:tcBorders>
            <w:vAlign w:val="center"/>
          </w:tcPr>
          <w:p w14:paraId="58718902" w14:textId="77777777" w:rsidR="004425C8" w:rsidRPr="004425C8" w:rsidRDefault="004425C8" w:rsidP="004425C8">
            <w:pPr>
              <w:spacing w:before="0"/>
              <w:jc w:val="center"/>
            </w:pPr>
            <w:r w:rsidRPr="004425C8">
              <w:t>0,066</w:t>
            </w:r>
          </w:p>
        </w:tc>
        <w:tc>
          <w:tcPr>
            <w:tcW w:w="814" w:type="dxa"/>
            <w:tcBorders>
              <w:top w:val="single" w:sz="2" w:space="0" w:color="auto"/>
              <w:left w:val="single" w:sz="2" w:space="0" w:color="auto"/>
              <w:bottom w:val="single" w:sz="2" w:space="0" w:color="auto"/>
              <w:right w:val="single" w:sz="12" w:space="0" w:color="auto"/>
            </w:tcBorders>
            <w:vAlign w:val="center"/>
          </w:tcPr>
          <w:p w14:paraId="16A1F157" w14:textId="77777777" w:rsidR="004425C8" w:rsidRPr="004425C8" w:rsidRDefault="004425C8" w:rsidP="004425C8">
            <w:pPr>
              <w:spacing w:before="0"/>
              <w:jc w:val="center"/>
            </w:pPr>
            <w:r w:rsidRPr="004425C8">
              <w:t>0,074</w:t>
            </w:r>
          </w:p>
        </w:tc>
      </w:tr>
      <w:tr w:rsidR="004425C8" w:rsidRPr="004425C8" w14:paraId="0468746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73D684D"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39D73D0C" w14:textId="77777777" w:rsidR="004425C8" w:rsidRPr="004425C8" w:rsidRDefault="004425C8" w:rsidP="004425C8">
            <w:pPr>
              <w:spacing w:before="0"/>
              <w:jc w:val="center"/>
            </w:pPr>
            <w:r w:rsidRPr="004425C8">
              <w:t>0,114</w:t>
            </w:r>
          </w:p>
        </w:tc>
        <w:tc>
          <w:tcPr>
            <w:tcW w:w="813" w:type="dxa"/>
            <w:tcBorders>
              <w:top w:val="single" w:sz="2" w:space="0" w:color="auto"/>
              <w:left w:val="single" w:sz="6" w:space="0" w:color="auto"/>
              <w:bottom w:val="single" w:sz="2" w:space="0" w:color="auto"/>
              <w:right w:val="single" w:sz="6" w:space="0" w:color="auto"/>
            </w:tcBorders>
            <w:vAlign w:val="center"/>
          </w:tcPr>
          <w:p w14:paraId="114DBE7E" w14:textId="77777777" w:rsidR="004425C8" w:rsidRPr="004425C8" w:rsidRDefault="004425C8" w:rsidP="004425C8">
            <w:pPr>
              <w:spacing w:before="0"/>
              <w:jc w:val="center"/>
            </w:pPr>
            <w:r w:rsidRPr="004425C8">
              <w:t>0,125</w:t>
            </w:r>
          </w:p>
        </w:tc>
        <w:tc>
          <w:tcPr>
            <w:tcW w:w="814" w:type="dxa"/>
            <w:tcBorders>
              <w:top w:val="single" w:sz="2" w:space="0" w:color="auto"/>
              <w:left w:val="single" w:sz="6" w:space="0" w:color="auto"/>
              <w:bottom w:val="single" w:sz="2" w:space="0" w:color="auto"/>
              <w:right w:val="single" w:sz="6" w:space="0" w:color="auto"/>
            </w:tcBorders>
            <w:vAlign w:val="center"/>
          </w:tcPr>
          <w:p w14:paraId="6E91A609" w14:textId="77777777" w:rsidR="004425C8" w:rsidRPr="004425C8" w:rsidRDefault="004425C8" w:rsidP="004425C8">
            <w:pPr>
              <w:spacing w:before="0"/>
              <w:jc w:val="center"/>
            </w:pPr>
            <w:r w:rsidRPr="004425C8">
              <w:t>0,148</w:t>
            </w:r>
          </w:p>
        </w:tc>
        <w:tc>
          <w:tcPr>
            <w:tcW w:w="814" w:type="dxa"/>
            <w:tcBorders>
              <w:top w:val="single" w:sz="2" w:space="0" w:color="auto"/>
              <w:left w:val="single" w:sz="6" w:space="0" w:color="auto"/>
              <w:bottom w:val="single" w:sz="2" w:space="0" w:color="auto"/>
              <w:right w:val="single" w:sz="6" w:space="0" w:color="auto"/>
            </w:tcBorders>
            <w:vAlign w:val="center"/>
          </w:tcPr>
          <w:p w14:paraId="649BA54C" w14:textId="77777777" w:rsidR="004425C8" w:rsidRPr="004425C8" w:rsidRDefault="004425C8" w:rsidP="004425C8">
            <w:pPr>
              <w:spacing w:before="0"/>
              <w:jc w:val="center"/>
            </w:pPr>
            <w:r w:rsidRPr="004425C8">
              <w:t>0,149</w:t>
            </w:r>
          </w:p>
        </w:tc>
        <w:tc>
          <w:tcPr>
            <w:tcW w:w="813" w:type="dxa"/>
            <w:tcBorders>
              <w:top w:val="single" w:sz="2" w:space="0" w:color="auto"/>
              <w:left w:val="single" w:sz="6" w:space="0" w:color="auto"/>
              <w:bottom w:val="single" w:sz="2" w:space="0" w:color="auto"/>
              <w:right w:val="single" w:sz="6" w:space="0" w:color="auto"/>
            </w:tcBorders>
            <w:vAlign w:val="center"/>
          </w:tcPr>
          <w:p w14:paraId="42214288" w14:textId="77777777" w:rsidR="004425C8" w:rsidRPr="004425C8" w:rsidRDefault="004425C8" w:rsidP="004425C8">
            <w:pPr>
              <w:spacing w:before="0"/>
              <w:jc w:val="center"/>
            </w:pPr>
            <w:r w:rsidRPr="004425C8">
              <w:t>0,096</w:t>
            </w:r>
          </w:p>
        </w:tc>
        <w:tc>
          <w:tcPr>
            <w:tcW w:w="814" w:type="dxa"/>
            <w:tcBorders>
              <w:top w:val="single" w:sz="2" w:space="0" w:color="auto"/>
              <w:left w:val="single" w:sz="6" w:space="0" w:color="auto"/>
              <w:bottom w:val="single" w:sz="2" w:space="0" w:color="auto"/>
              <w:right w:val="single" w:sz="2" w:space="0" w:color="auto"/>
            </w:tcBorders>
            <w:vAlign w:val="center"/>
          </w:tcPr>
          <w:p w14:paraId="110220CB" w14:textId="77777777" w:rsidR="004425C8" w:rsidRPr="004425C8" w:rsidRDefault="004425C8" w:rsidP="004425C8">
            <w:pPr>
              <w:spacing w:before="0"/>
              <w:jc w:val="center"/>
            </w:pPr>
            <w:r w:rsidRPr="004425C8">
              <w:t>0,099</w:t>
            </w:r>
          </w:p>
        </w:tc>
        <w:tc>
          <w:tcPr>
            <w:tcW w:w="813" w:type="dxa"/>
            <w:tcBorders>
              <w:top w:val="single" w:sz="2" w:space="0" w:color="auto"/>
              <w:left w:val="single" w:sz="2" w:space="0" w:color="auto"/>
              <w:bottom w:val="single" w:sz="2" w:space="0" w:color="auto"/>
              <w:right w:val="single" w:sz="2" w:space="0" w:color="auto"/>
            </w:tcBorders>
            <w:vAlign w:val="center"/>
          </w:tcPr>
          <w:p w14:paraId="19B0C6DE" w14:textId="77777777" w:rsidR="004425C8" w:rsidRPr="004425C8" w:rsidRDefault="004425C8" w:rsidP="004425C8">
            <w:pPr>
              <w:spacing w:before="0"/>
              <w:jc w:val="center"/>
            </w:pPr>
            <w:r w:rsidRPr="004425C8">
              <w:t>0,101</w:t>
            </w:r>
          </w:p>
        </w:tc>
        <w:tc>
          <w:tcPr>
            <w:tcW w:w="813" w:type="dxa"/>
            <w:tcBorders>
              <w:top w:val="single" w:sz="2" w:space="0" w:color="auto"/>
              <w:left w:val="single" w:sz="2" w:space="0" w:color="auto"/>
              <w:bottom w:val="single" w:sz="2" w:space="0" w:color="auto"/>
              <w:right w:val="single" w:sz="2" w:space="0" w:color="auto"/>
            </w:tcBorders>
            <w:vAlign w:val="center"/>
          </w:tcPr>
          <w:p w14:paraId="2DC9F230" w14:textId="77777777" w:rsidR="004425C8" w:rsidRPr="004425C8" w:rsidRDefault="004425C8" w:rsidP="004425C8">
            <w:pPr>
              <w:spacing w:before="0"/>
              <w:jc w:val="center"/>
            </w:pPr>
            <w:r w:rsidRPr="004425C8">
              <w:t>0,115</w:t>
            </w:r>
          </w:p>
        </w:tc>
        <w:tc>
          <w:tcPr>
            <w:tcW w:w="814" w:type="dxa"/>
            <w:tcBorders>
              <w:top w:val="single" w:sz="2" w:space="0" w:color="auto"/>
              <w:left w:val="single" w:sz="2" w:space="0" w:color="auto"/>
              <w:bottom w:val="single" w:sz="2" w:space="0" w:color="auto"/>
              <w:right w:val="single" w:sz="12" w:space="0" w:color="auto"/>
            </w:tcBorders>
            <w:vAlign w:val="center"/>
          </w:tcPr>
          <w:p w14:paraId="375CF67A" w14:textId="77777777" w:rsidR="004425C8" w:rsidRPr="004425C8" w:rsidRDefault="004425C8" w:rsidP="004425C8">
            <w:pPr>
              <w:spacing w:before="0"/>
              <w:jc w:val="center"/>
            </w:pPr>
            <w:r w:rsidRPr="004425C8">
              <w:t>0,139</w:t>
            </w:r>
          </w:p>
        </w:tc>
      </w:tr>
      <w:tr w:rsidR="004425C8" w:rsidRPr="004425C8" w14:paraId="5AB8955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6462ADF"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3CE7813B" w14:textId="77777777" w:rsidR="004425C8" w:rsidRPr="004425C8" w:rsidRDefault="004425C8" w:rsidP="004425C8">
            <w:pPr>
              <w:spacing w:before="0"/>
              <w:jc w:val="center"/>
            </w:pPr>
            <w:r w:rsidRPr="004425C8">
              <w:t>0,177</w:t>
            </w:r>
          </w:p>
        </w:tc>
        <w:tc>
          <w:tcPr>
            <w:tcW w:w="813" w:type="dxa"/>
            <w:tcBorders>
              <w:top w:val="single" w:sz="2" w:space="0" w:color="auto"/>
              <w:left w:val="single" w:sz="6" w:space="0" w:color="auto"/>
              <w:bottom w:val="single" w:sz="2" w:space="0" w:color="auto"/>
              <w:right w:val="single" w:sz="6" w:space="0" w:color="auto"/>
            </w:tcBorders>
            <w:vAlign w:val="center"/>
          </w:tcPr>
          <w:p w14:paraId="18559492" w14:textId="77777777" w:rsidR="004425C8" w:rsidRPr="004425C8" w:rsidRDefault="004425C8" w:rsidP="004425C8">
            <w:pPr>
              <w:spacing w:before="0"/>
              <w:jc w:val="center"/>
            </w:pPr>
            <w:r w:rsidRPr="004425C8">
              <w:t>0,192</w:t>
            </w:r>
          </w:p>
        </w:tc>
        <w:tc>
          <w:tcPr>
            <w:tcW w:w="814" w:type="dxa"/>
            <w:tcBorders>
              <w:top w:val="single" w:sz="2" w:space="0" w:color="auto"/>
              <w:left w:val="single" w:sz="6" w:space="0" w:color="auto"/>
              <w:bottom w:val="single" w:sz="2" w:space="0" w:color="auto"/>
              <w:right w:val="single" w:sz="6" w:space="0" w:color="auto"/>
            </w:tcBorders>
            <w:vAlign w:val="center"/>
          </w:tcPr>
          <w:p w14:paraId="26315A3D" w14:textId="77777777" w:rsidR="004425C8" w:rsidRPr="004425C8" w:rsidRDefault="004425C8" w:rsidP="004425C8">
            <w:pPr>
              <w:spacing w:before="0"/>
              <w:jc w:val="center"/>
            </w:pPr>
            <w:r w:rsidRPr="004425C8">
              <w:t>0,233</w:t>
            </w:r>
          </w:p>
        </w:tc>
        <w:tc>
          <w:tcPr>
            <w:tcW w:w="814" w:type="dxa"/>
            <w:tcBorders>
              <w:top w:val="single" w:sz="2" w:space="0" w:color="auto"/>
              <w:left w:val="single" w:sz="6" w:space="0" w:color="auto"/>
              <w:bottom w:val="single" w:sz="2" w:space="0" w:color="auto"/>
              <w:right w:val="single" w:sz="6" w:space="0" w:color="auto"/>
            </w:tcBorders>
            <w:vAlign w:val="center"/>
          </w:tcPr>
          <w:p w14:paraId="4E5FAEA6" w14:textId="77777777" w:rsidR="004425C8" w:rsidRPr="004425C8" w:rsidRDefault="004425C8" w:rsidP="004425C8">
            <w:pPr>
              <w:spacing w:before="0"/>
              <w:jc w:val="center"/>
            </w:pPr>
            <w:r w:rsidRPr="004425C8">
              <w:t>0,233</w:t>
            </w:r>
          </w:p>
        </w:tc>
        <w:tc>
          <w:tcPr>
            <w:tcW w:w="813" w:type="dxa"/>
            <w:tcBorders>
              <w:top w:val="single" w:sz="2" w:space="0" w:color="auto"/>
              <w:left w:val="single" w:sz="6" w:space="0" w:color="auto"/>
              <w:bottom w:val="single" w:sz="2" w:space="0" w:color="auto"/>
              <w:right w:val="single" w:sz="6" w:space="0" w:color="auto"/>
            </w:tcBorders>
            <w:vAlign w:val="center"/>
          </w:tcPr>
          <w:p w14:paraId="47BC0400" w14:textId="77777777" w:rsidR="004425C8" w:rsidRPr="004425C8" w:rsidRDefault="004425C8" w:rsidP="004425C8">
            <w:pPr>
              <w:spacing w:before="0"/>
              <w:jc w:val="center"/>
            </w:pPr>
            <w:r w:rsidRPr="004425C8">
              <w:t>0,150</w:t>
            </w:r>
          </w:p>
        </w:tc>
        <w:tc>
          <w:tcPr>
            <w:tcW w:w="814" w:type="dxa"/>
            <w:tcBorders>
              <w:top w:val="single" w:sz="2" w:space="0" w:color="auto"/>
              <w:left w:val="single" w:sz="6" w:space="0" w:color="auto"/>
              <w:bottom w:val="single" w:sz="2" w:space="0" w:color="auto"/>
              <w:right w:val="single" w:sz="2" w:space="0" w:color="auto"/>
            </w:tcBorders>
            <w:vAlign w:val="center"/>
          </w:tcPr>
          <w:p w14:paraId="12F24AD8" w14:textId="77777777" w:rsidR="004425C8" w:rsidRPr="004425C8" w:rsidRDefault="004425C8" w:rsidP="004425C8">
            <w:pPr>
              <w:spacing w:before="0"/>
              <w:jc w:val="center"/>
            </w:pPr>
            <w:r w:rsidRPr="004425C8">
              <w:t>0,156</w:t>
            </w:r>
          </w:p>
        </w:tc>
        <w:tc>
          <w:tcPr>
            <w:tcW w:w="813" w:type="dxa"/>
            <w:tcBorders>
              <w:top w:val="single" w:sz="2" w:space="0" w:color="auto"/>
              <w:left w:val="single" w:sz="2" w:space="0" w:color="auto"/>
              <w:bottom w:val="single" w:sz="2" w:space="0" w:color="auto"/>
              <w:right w:val="single" w:sz="2" w:space="0" w:color="auto"/>
            </w:tcBorders>
            <w:vAlign w:val="center"/>
          </w:tcPr>
          <w:p w14:paraId="742E07F3" w14:textId="77777777" w:rsidR="004425C8" w:rsidRPr="004425C8" w:rsidRDefault="004425C8" w:rsidP="004425C8">
            <w:pPr>
              <w:spacing w:before="0"/>
              <w:jc w:val="center"/>
            </w:pPr>
            <w:r w:rsidRPr="004425C8">
              <w:t>0,158</w:t>
            </w:r>
          </w:p>
        </w:tc>
        <w:tc>
          <w:tcPr>
            <w:tcW w:w="813" w:type="dxa"/>
            <w:tcBorders>
              <w:top w:val="single" w:sz="2" w:space="0" w:color="auto"/>
              <w:left w:val="single" w:sz="2" w:space="0" w:color="auto"/>
              <w:bottom w:val="single" w:sz="2" w:space="0" w:color="auto"/>
              <w:right w:val="single" w:sz="2" w:space="0" w:color="auto"/>
            </w:tcBorders>
            <w:vAlign w:val="center"/>
          </w:tcPr>
          <w:p w14:paraId="24F3DA0F" w14:textId="77777777" w:rsidR="004425C8" w:rsidRPr="004425C8" w:rsidRDefault="004425C8" w:rsidP="004425C8">
            <w:pPr>
              <w:spacing w:before="0"/>
              <w:jc w:val="center"/>
            </w:pPr>
            <w:r w:rsidRPr="004425C8">
              <w:t>0,183</w:t>
            </w:r>
          </w:p>
        </w:tc>
        <w:tc>
          <w:tcPr>
            <w:tcW w:w="814" w:type="dxa"/>
            <w:tcBorders>
              <w:top w:val="single" w:sz="2" w:space="0" w:color="auto"/>
              <w:left w:val="single" w:sz="2" w:space="0" w:color="auto"/>
              <w:bottom w:val="single" w:sz="2" w:space="0" w:color="auto"/>
              <w:right w:val="single" w:sz="12" w:space="0" w:color="auto"/>
            </w:tcBorders>
            <w:vAlign w:val="center"/>
          </w:tcPr>
          <w:p w14:paraId="3A0130C4" w14:textId="77777777" w:rsidR="004425C8" w:rsidRPr="004425C8" w:rsidRDefault="004425C8" w:rsidP="004425C8">
            <w:pPr>
              <w:spacing w:before="0"/>
              <w:jc w:val="center"/>
            </w:pPr>
            <w:r w:rsidRPr="004425C8">
              <w:t>0,220</w:t>
            </w:r>
          </w:p>
        </w:tc>
      </w:tr>
      <w:tr w:rsidR="004425C8" w:rsidRPr="004425C8" w14:paraId="496AE92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645DEAD"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717C9C43" w14:textId="77777777" w:rsidR="004425C8" w:rsidRPr="004425C8" w:rsidRDefault="004425C8" w:rsidP="004425C8">
            <w:pPr>
              <w:spacing w:before="0"/>
              <w:jc w:val="center"/>
            </w:pPr>
            <w:r w:rsidRPr="004425C8">
              <w:t>0,250</w:t>
            </w:r>
          </w:p>
        </w:tc>
        <w:tc>
          <w:tcPr>
            <w:tcW w:w="813" w:type="dxa"/>
            <w:tcBorders>
              <w:top w:val="single" w:sz="2" w:space="0" w:color="auto"/>
              <w:left w:val="single" w:sz="6" w:space="0" w:color="auto"/>
              <w:bottom w:val="single" w:sz="2" w:space="0" w:color="auto"/>
              <w:right w:val="single" w:sz="6" w:space="0" w:color="auto"/>
            </w:tcBorders>
            <w:vAlign w:val="center"/>
          </w:tcPr>
          <w:p w14:paraId="5483BBA3" w14:textId="77777777" w:rsidR="004425C8" w:rsidRPr="004425C8" w:rsidRDefault="004425C8" w:rsidP="004425C8">
            <w:pPr>
              <w:spacing w:before="0"/>
              <w:jc w:val="center"/>
            </w:pPr>
            <w:r w:rsidRPr="004425C8">
              <w:t>0,267</w:t>
            </w:r>
          </w:p>
        </w:tc>
        <w:tc>
          <w:tcPr>
            <w:tcW w:w="814" w:type="dxa"/>
            <w:tcBorders>
              <w:top w:val="single" w:sz="2" w:space="0" w:color="auto"/>
              <w:left w:val="single" w:sz="6" w:space="0" w:color="auto"/>
              <w:bottom w:val="single" w:sz="2" w:space="0" w:color="auto"/>
              <w:right w:val="single" w:sz="6" w:space="0" w:color="auto"/>
            </w:tcBorders>
            <w:vAlign w:val="center"/>
          </w:tcPr>
          <w:p w14:paraId="5CC23B73" w14:textId="77777777" w:rsidR="004425C8" w:rsidRPr="004425C8" w:rsidRDefault="004425C8" w:rsidP="004425C8">
            <w:pPr>
              <w:spacing w:before="0"/>
              <w:jc w:val="center"/>
            </w:pPr>
            <w:r w:rsidRPr="004425C8">
              <w:t>0,318</w:t>
            </w:r>
          </w:p>
        </w:tc>
        <w:tc>
          <w:tcPr>
            <w:tcW w:w="814" w:type="dxa"/>
            <w:tcBorders>
              <w:top w:val="single" w:sz="2" w:space="0" w:color="auto"/>
              <w:left w:val="single" w:sz="6" w:space="0" w:color="auto"/>
              <w:bottom w:val="single" w:sz="2" w:space="0" w:color="auto"/>
              <w:right w:val="single" w:sz="6" w:space="0" w:color="auto"/>
            </w:tcBorders>
            <w:vAlign w:val="center"/>
          </w:tcPr>
          <w:p w14:paraId="226F7F73" w14:textId="77777777" w:rsidR="004425C8" w:rsidRPr="004425C8" w:rsidRDefault="004425C8" w:rsidP="004425C8">
            <w:pPr>
              <w:spacing w:before="0"/>
              <w:jc w:val="center"/>
            </w:pPr>
            <w:r w:rsidRPr="004425C8">
              <w:t>0,319</w:t>
            </w:r>
          </w:p>
        </w:tc>
        <w:tc>
          <w:tcPr>
            <w:tcW w:w="813" w:type="dxa"/>
            <w:tcBorders>
              <w:top w:val="single" w:sz="2" w:space="0" w:color="auto"/>
              <w:left w:val="single" w:sz="6" w:space="0" w:color="auto"/>
              <w:bottom w:val="single" w:sz="2" w:space="0" w:color="auto"/>
              <w:right w:val="single" w:sz="6" w:space="0" w:color="auto"/>
            </w:tcBorders>
            <w:vAlign w:val="center"/>
          </w:tcPr>
          <w:p w14:paraId="2A791BFF" w14:textId="77777777" w:rsidR="004425C8" w:rsidRPr="004425C8" w:rsidRDefault="004425C8" w:rsidP="004425C8">
            <w:pPr>
              <w:spacing w:before="0"/>
              <w:jc w:val="center"/>
            </w:pPr>
            <w:r w:rsidRPr="004425C8">
              <w:t>0,219</w:t>
            </w:r>
          </w:p>
        </w:tc>
        <w:tc>
          <w:tcPr>
            <w:tcW w:w="814" w:type="dxa"/>
            <w:tcBorders>
              <w:top w:val="single" w:sz="2" w:space="0" w:color="auto"/>
              <w:left w:val="single" w:sz="6" w:space="0" w:color="auto"/>
              <w:bottom w:val="single" w:sz="2" w:space="0" w:color="auto"/>
              <w:right w:val="single" w:sz="2" w:space="0" w:color="auto"/>
            </w:tcBorders>
            <w:vAlign w:val="center"/>
          </w:tcPr>
          <w:p w14:paraId="0333C87A" w14:textId="77777777" w:rsidR="004425C8" w:rsidRPr="004425C8" w:rsidRDefault="004425C8" w:rsidP="004425C8">
            <w:pPr>
              <w:spacing w:before="0"/>
              <w:jc w:val="center"/>
            </w:pPr>
            <w:r w:rsidRPr="004425C8">
              <w:t>0,226</w:t>
            </w:r>
          </w:p>
        </w:tc>
        <w:tc>
          <w:tcPr>
            <w:tcW w:w="813" w:type="dxa"/>
            <w:tcBorders>
              <w:top w:val="single" w:sz="2" w:space="0" w:color="auto"/>
              <w:left w:val="single" w:sz="2" w:space="0" w:color="auto"/>
              <w:bottom w:val="single" w:sz="2" w:space="0" w:color="auto"/>
              <w:right w:val="single" w:sz="2" w:space="0" w:color="auto"/>
            </w:tcBorders>
            <w:vAlign w:val="center"/>
          </w:tcPr>
          <w:p w14:paraId="749EA4B1" w14:textId="77777777" w:rsidR="004425C8" w:rsidRPr="004425C8" w:rsidRDefault="004425C8" w:rsidP="004425C8">
            <w:pPr>
              <w:spacing w:before="0"/>
              <w:jc w:val="center"/>
            </w:pPr>
            <w:r w:rsidRPr="004425C8">
              <w:t>0,228</w:t>
            </w:r>
          </w:p>
        </w:tc>
        <w:tc>
          <w:tcPr>
            <w:tcW w:w="813" w:type="dxa"/>
            <w:tcBorders>
              <w:top w:val="single" w:sz="2" w:space="0" w:color="auto"/>
              <w:left w:val="single" w:sz="2" w:space="0" w:color="auto"/>
              <w:bottom w:val="single" w:sz="2" w:space="0" w:color="auto"/>
              <w:right w:val="single" w:sz="2" w:space="0" w:color="auto"/>
            </w:tcBorders>
            <w:vAlign w:val="center"/>
          </w:tcPr>
          <w:p w14:paraId="0521193C" w14:textId="77777777" w:rsidR="004425C8" w:rsidRPr="004425C8" w:rsidRDefault="004425C8" w:rsidP="004425C8">
            <w:pPr>
              <w:spacing w:before="0"/>
              <w:jc w:val="center"/>
            </w:pPr>
            <w:r w:rsidRPr="004425C8">
              <w:t>0,258</w:t>
            </w:r>
          </w:p>
        </w:tc>
        <w:tc>
          <w:tcPr>
            <w:tcW w:w="814" w:type="dxa"/>
            <w:tcBorders>
              <w:top w:val="single" w:sz="2" w:space="0" w:color="auto"/>
              <w:left w:val="single" w:sz="2" w:space="0" w:color="auto"/>
              <w:bottom w:val="single" w:sz="2" w:space="0" w:color="auto"/>
              <w:right w:val="single" w:sz="12" w:space="0" w:color="auto"/>
            </w:tcBorders>
            <w:vAlign w:val="center"/>
          </w:tcPr>
          <w:p w14:paraId="61D1D1CF" w14:textId="77777777" w:rsidR="004425C8" w:rsidRPr="004425C8" w:rsidRDefault="004425C8" w:rsidP="004425C8">
            <w:pPr>
              <w:spacing w:before="0"/>
              <w:jc w:val="center"/>
            </w:pPr>
            <w:r w:rsidRPr="004425C8">
              <w:t>0,301</w:t>
            </w:r>
          </w:p>
        </w:tc>
      </w:tr>
      <w:tr w:rsidR="004425C8" w:rsidRPr="004425C8" w14:paraId="64A4663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5809B00"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51C70A31" w14:textId="77777777" w:rsidR="004425C8" w:rsidRPr="004425C8" w:rsidRDefault="004425C8" w:rsidP="004425C8">
            <w:pPr>
              <w:spacing w:before="0"/>
              <w:jc w:val="center"/>
            </w:pPr>
            <w:r w:rsidRPr="004425C8">
              <w:t>0,331</w:t>
            </w:r>
          </w:p>
        </w:tc>
        <w:tc>
          <w:tcPr>
            <w:tcW w:w="813" w:type="dxa"/>
            <w:tcBorders>
              <w:top w:val="single" w:sz="2" w:space="0" w:color="auto"/>
              <w:left w:val="single" w:sz="6" w:space="0" w:color="auto"/>
              <w:bottom w:val="single" w:sz="2" w:space="0" w:color="auto"/>
              <w:right w:val="single" w:sz="6" w:space="0" w:color="auto"/>
            </w:tcBorders>
            <w:vAlign w:val="center"/>
          </w:tcPr>
          <w:p w14:paraId="5BDEE6AC" w14:textId="77777777" w:rsidR="004425C8" w:rsidRPr="004425C8" w:rsidRDefault="004425C8" w:rsidP="004425C8">
            <w:pPr>
              <w:spacing w:before="0"/>
              <w:jc w:val="center"/>
            </w:pPr>
            <w:r w:rsidRPr="004425C8">
              <w:t>0,349</w:t>
            </w:r>
          </w:p>
        </w:tc>
        <w:tc>
          <w:tcPr>
            <w:tcW w:w="814" w:type="dxa"/>
            <w:tcBorders>
              <w:top w:val="single" w:sz="2" w:space="0" w:color="auto"/>
              <w:left w:val="single" w:sz="6" w:space="0" w:color="auto"/>
              <w:bottom w:val="single" w:sz="2" w:space="0" w:color="auto"/>
              <w:right w:val="single" w:sz="6" w:space="0" w:color="auto"/>
            </w:tcBorders>
            <w:vAlign w:val="center"/>
          </w:tcPr>
          <w:p w14:paraId="11442B68" w14:textId="77777777" w:rsidR="004425C8" w:rsidRPr="004425C8" w:rsidRDefault="004425C8" w:rsidP="004425C8">
            <w:pPr>
              <w:spacing w:before="0"/>
              <w:jc w:val="center"/>
            </w:pPr>
            <w:r w:rsidRPr="004425C8">
              <w:t>0,402</w:t>
            </w:r>
          </w:p>
        </w:tc>
        <w:tc>
          <w:tcPr>
            <w:tcW w:w="814" w:type="dxa"/>
            <w:tcBorders>
              <w:top w:val="single" w:sz="2" w:space="0" w:color="auto"/>
              <w:left w:val="single" w:sz="6" w:space="0" w:color="auto"/>
              <w:bottom w:val="single" w:sz="2" w:space="0" w:color="auto"/>
              <w:right w:val="single" w:sz="6" w:space="0" w:color="auto"/>
            </w:tcBorders>
            <w:vAlign w:val="center"/>
          </w:tcPr>
          <w:p w14:paraId="7F41DCDD" w14:textId="77777777" w:rsidR="004425C8" w:rsidRPr="004425C8" w:rsidRDefault="004425C8" w:rsidP="004425C8">
            <w:pPr>
              <w:spacing w:before="0"/>
              <w:jc w:val="center"/>
            </w:pPr>
            <w:r w:rsidRPr="004425C8">
              <w:t>0,406</w:t>
            </w:r>
          </w:p>
        </w:tc>
        <w:tc>
          <w:tcPr>
            <w:tcW w:w="813" w:type="dxa"/>
            <w:tcBorders>
              <w:top w:val="single" w:sz="2" w:space="0" w:color="auto"/>
              <w:left w:val="single" w:sz="6" w:space="0" w:color="auto"/>
              <w:bottom w:val="single" w:sz="2" w:space="0" w:color="auto"/>
              <w:right w:val="single" w:sz="6" w:space="0" w:color="auto"/>
            </w:tcBorders>
            <w:vAlign w:val="center"/>
          </w:tcPr>
          <w:p w14:paraId="1CC3114F" w14:textId="77777777" w:rsidR="004425C8" w:rsidRPr="004425C8" w:rsidRDefault="004425C8" w:rsidP="004425C8">
            <w:pPr>
              <w:spacing w:before="0"/>
              <w:jc w:val="center"/>
            </w:pPr>
            <w:r w:rsidRPr="004425C8">
              <w:t>0,299</w:t>
            </w:r>
          </w:p>
        </w:tc>
        <w:tc>
          <w:tcPr>
            <w:tcW w:w="814" w:type="dxa"/>
            <w:tcBorders>
              <w:top w:val="single" w:sz="2" w:space="0" w:color="auto"/>
              <w:left w:val="single" w:sz="6" w:space="0" w:color="auto"/>
              <w:bottom w:val="single" w:sz="2" w:space="0" w:color="auto"/>
              <w:right w:val="single" w:sz="2" w:space="0" w:color="auto"/>
            </w:tcBorders>
            <w:vAlign w:val="center"/>
          </w:tcPr>
          <w:p w14:paraId="027BC378" w14:textId="77777777" w:rsidR="004425C8" w:rsidRPr="004425C8" w:rsidRDefault="004425C8" w:rsidP="004425C8">
            <w:pPr>
              <w:spacing w:before="0"/>
              <w:jc w:val="center"/>
            </w:pPr>
            <w:r w:rsidRPr="004425C8">
              <w:t>0,305</w:t>
            </w:r>
          </w:p>
        </w:tc>
        <w:tc>
          <w:tcPr>
            <w:tcW w:w="813" w:type="dxa"/>
            <w:tcBorders>
              <w:top w:val="single" w:sz="2" w:space="0" w:color="auto"/>
              <w:left w:val="single" w:sz="2" w:space="0" w:color="auto"/>
              <w:bottom w:val="single" w:sz="2" w:space="0" w:color="auto"/>
              <w:right w:val="single" w:sz="2" w:space="0" w:color="auto"/>
            </w:tcBorders>
            <w:vAlign w:val="center"/>
          </w:tcPr>
          <w:p w14:paraId="610675CF" w14:textId="77777777" w:rsidR="004425C8" w:rsidRPr="004425C8" w:rsidRDefault="004425C8" w:rsidP="004425C8">
            <w:pPr>
              <w:spacing w:before="0"/>
              <w:jc w:val="center"/>
            </w:pPr>
            <w:r w:rsidRPr="004425C8">
              <w:t>0,307</w:t>
            </w:r>
          </w:p>
        </w:tc>
        <w:tc>
          <w:tcPr>
            <w:tcW w:w="813" w:type="dxa"/>
            <w:tcBorders>
              <w:top w:val="single" w:sz="2" w:space="0" w:color="auto"/>
              <w:left w:val="single" w:sz="2" w:space="0" w:color="auto"/>
              <w:bottom w:val="single" w:sz="2" w:space="0" w:color="auto"/>
              <w:right w:val="single" w:sz="2" w:space="0" w:color="auto"/>
            </w:tcBorders>
            <w:vAlign w:val="center"/>
          </w:tcPr>
          <w:p w14:paraId="4FE26E47" w14:textId="77777777" w:rsidR="004425C8" w:rsidRPr="004425C8" w:rsidRDefault="004425C8" w:rsidP="004425C8">
            <w:pPr>
              <w:spacing w:before="0"/>
              <w:jc w:val="center"/>
            </w:pPr>
            <w:r w:rsidRPr="004425C8">
              <w:t>0,339</w:t>
            </w:r>
          </w:p>
        </w:tc>
        <w:tc>
          <w:tcPr>
            <w:tcW w:w="814" w:type="dxa"/>
            <w:tcBorders>
              <w:top w:val="single" w:sz="2" w:space="0" w:color="auto"/>
              <w:left w:val="single" w:sz="2" w:space="0" w:color="auto"/>
              <w:bottom w:val="single" w:sz="2" w:space="0" w:color="auto"/>
              <w:right w:val="single" w:sz="12" w:space="0" w:color="auto"/>
            </w:tcBorders>
            <w:vAlign w:val="center"/>
          </w:tcPr>
          <w:p w14:paraId="3CAD6FBC" w14:textId="77777777" w:rsidR="004425C8" w:rsidRPr="004425C8" w:rsidRDefault="004425C8" w:rsidP="004425C8">
            <w:pPr>
              <w:spacing w:before="0"/>
              <w:jc w:val="center"/>
            </w:pPr>
            <w:r w:rsidRPr="004425C8">
              <w:t>0,383</w:t>
            </w:r>
          </w:p>
        </w:tc>
      </w:tr>
      <w:tr w:rsidR="004425C8" w:rsidRPr="004425C8" w14:paraId="2879B7D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1F36EC2"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42ECC338" w14:textId="77777777" w:rsidR="004425C8" w:rsidRPr="004425C8" w:rsidRDefault="004425C8" w:rsidP="004425C8">
            <w:pPr>
              <w:spacing w:before="0"/>
              <w:jc w:val="center"/>
            </w:pPr>
            <w:r w:rsidRPr="004425C8">
              <w:t>0,417</w:t>
            </w:r>
          </w:p>
        </w:tc>
        <w:tc>
          <w:tcPr>
            <w:tcW w:w="813" w:type="dxa"/>
            <w:tcBorders>
              <w:top w:val="single" w:sz="2" w:space="0" w:color="auto"/>
              <w:left w:val="single" w:sz="6" w:space="0" w:color="auto"/>
              <w:bottom w:val="single" w:sz="2" w:space="0" w:color="auto"/>
              <w:right w:val="single" w:sz="6" w:space="0" w:color="auto"/>
            </w:tcBorders>
            <w:vAlign w:val="center"/>
          </w:tcPr>
          <w:p w14:paraId="100A24C5" w14:textId="77777777" w:rsidR="004425C8" w:rsidRPr="004425C8" w:rsidRDefault="004425C8" w:rsidP="004425C8">
            <w:pPr>
              <w:spacing w:before="0"/>
              <w:jc w:val="center"/>
            </w:pPr>
            <w:r w:rsidRPr="004425C8">
              <w:t>0,435</w:t>
            </w:r>
          </w:p>
        </w:tc>
        <w:tc>
          <w:tcPr>
            <w:tcW w:w="814" w:type="dxa"/>
            <w:tcBorders>
              <w:top w:val="single" w:sz="2" w:space="0" w:color="auto"/>
              <w:left w:val="single" w:sz="6" w:space="0" w:color="auto"/>
              <w:bottom w:val="single" w:sz="2" w:space="0" w:color="auto"/>
              <w:right w:val="single" w:sz="6" w:space="0" w:color="auto"/>
            </w:tcBorders>
            <w:vAlign w:val="center"/>
          </w:tcPr>
          <w:p w14:paraId="703162D8" w14:textId="77777777" w:rsidR="004425C8" w:rsidRPr="004425C8" w:rsidRDefault="004425C8" w:rsidP="004425C8">
            <w:pPr>
              <w:spacing w:before="0"/>
              <w:jc w:val="center"/>
            </w:pPr>
            <w:r w:rsidRPr="004425C8">
              <w:t>0,486</w:t>
            </w:r>
          </w:p>
        </w:tc>
        <w:tc>
          <w:tcPr>
            <w:tcW w:w="814" w:type="dxa"/>
            <w:tcBorders>
              <w:top w:val="single" w:sz="2" w:space="0" w:color="auto"/>
              <w:left w:val="single" w:sz="6" w:space="0" w:color="auto"/>
              <w:bottom w:val="single" w:sz="2" w:space="0" w:color="auto"/>
              <w:right w:val="single" w:sz="6" w:space="0" w:color="auto"/>
            </w:tcBorders>
            <w:vAlign w:val="center"/>
          </w:tcPr>
          <w:p w14:paraId="31A9EB09" w14:textId="77777777" w:rsidR="004425C8" w:rsidRPr="004425C8" w:rsidRDefault="004425C8" w:rsidP="004425C8">
            <w:pPr>
              <w:spacing w:before="0"/>
              <w:jc w:val="center"/>
            </w:pPr>
            <w:r w:rsidRPr="004425C8">
              <w:t>0,492</w:t>
            </w:r>
          </w:p>
        </w:tc>
        <w:tc>
          <w:tcPr>
            <w:tcW w:w="813" w:type="dxa"/>
            <w:tcBorders>
              <w:top w:val="single" w:sz="2" w:space="0" w:color="auto"/>
              <w:left w:val="single" w:sz="6" w:space="0" w:color="auto"/>
              <w:bottom w:val="single" w:sz="2" w:space="0" w:color="auto"/>
              <w:right w:val="single" w:sz="6" w:space="0" w:color="auto"/>
            </w:tcBorders>
            <w:vAlign w:val="center"/>
          </w:tcPr>
          <w:p w14:paraId="5EAA87C4" w14:textId="77777777" w:rsidR="004425C8" w:rsidRPr="004425C8" w:rsidRDefault="004425C8" w:rsidP="004425C8">
            <w:pPr>
              <w:spacing w:before="0"/>
              <w:jc w:val="center"/>
            </w:pPr>
            <w:r w:rsidRPr="004425C8">
              <w:t>0,388</w:t>
            </w:r>
          </w:p>
        </w:tc>
        <w:tc>
          <w:tcPr>
            <w:tcW w:w="814" w:type="dxa"/>
            <w:tcBorders>
              <w:top w:val="single" w:sz="2" w:space="0" w:color="auto"/>
              <w:left w:val="single" w:sz="6" w:space="0" w:color="auto"/>
              <w:bottom w:val="single" w:sz="2" w:space="0" w:color="auto"/>
              <w:right w:val="single" w:sz="2" w:space="0" w:color="auto"/>
            </w:tcBorders>
            <w:vAlign w:val="center"/>
          </w:tcPr>
          <w:p w14:paraId="4F275FB1" w14:textId="77777777" w:rsidR="004425C8" w:rsidRPr="004425C8" w:rsidRDefault="004425C8" w:rsidP="004425C8">
            <w:pPr>
              <w:spacing w:before="0"/>
              <w:jc w:val="center"/>
            </w:pPr>
            <w:r w:rsidRPr="004425C8">
              <w:t>0,393</w:t>
            </w:r>
          </w:p>
        </w:tc>
        <w:tc>
          <w:tcPr>
            <w:tcW w:w="813" w:type="dxa"/>
            <w:tcBorders>
              <w:top w:val="single" w:sz="2" w:space="0" w:color="auto"/>
              <w:left w:val="single" w:sz="2" w:space="0" w:color="auto"/>
              <w:bottom w:val="single" w:sz="2" w:space="0" w:color="auto"/>
              <w:right w:val="single" w:sz="2" w:space="0" w:color="auto"/>
            </w:tcBorders>
            <w:vAlign w:val="center"/>
          </w:tcPr>
          <w:p w14:paraId="348EDBF3" w14:textId="77777777" w:rsidR="004425C8" w:rsidRPr="004425C8" w:rsidRDefault="004425C8" w:rsidP="004425C8">
            <w:pPr>
              <w:spacing w:before="0"/>
              <w:jc w:val="center"/>
            </w:pPr>
            <w:r w:rsidRPr="004425C8">
              <w:t>0,393</w:t>
            </w:r>
          </w:p>
        </w:tc>
        <w:tc>
          <w:tcPr>
            <w:tcW w:w="813" w:type="dxa"/>
            <w:tcBorders>
              <w:top w:val="single" w:sz="2" w:space="0" w:color="auto"/>
              <w:left w:val="single" w:sz="2" w:space="0" w:color="auto"/>
              <w:bottom w:val="single" w:sz="2" w:space="0" w:color="auto"/>
              <w:right w:val="single" w:sz="2" w:space="0" w:color="auto"/>
            </w:tcBorders>
            <w:vAlign w:val="center"/>
          </w:tcPr>
          <w:p w14:paraId="6798BA2A" w14:textId="77777777" w:rsidR="004425C8" w:rsidRPr="004425C8" w:rsidRDefault="004425C8" w:rsidP="004425C8">
            <w:pPr>
              <w:spacing w:before="0"/>
              <w:jc w:val="center"/>
            </w:pPr>
            <w:r w:rsidRPr="004425C8">
              <w:t>0,424</w:t>
            </w:r>
          </w:p>
        </w:tc>
        <w:tc>
          <w:tcPr>
            <w:tcW w:w="814" w:type="dxa"/>
            <w:tcBorders>
              <w:top w:val="single" w:sz="2" w:space="0" w:color="auto"/>
              <w:left w:val="single" w:sz="2" w:space="0" w:color="auto"/>
              <w:bottom w:val="single" w:sz="2" w:space="0" w:color="auto"/>
              <w:right w:val="single" w:sz="12" w:space="0" w:color="auto"/>
            </w:tcBorders>
            <w:vAlign w:val="center"/>
          </w:tcPr>
          <w:p w14:paraId="692AC2A2" w14:textId="77777777" w:rsidR="004425C8" w:rsidRPr="004425C8" w:rsidRDefault="004425C8" w:rsidP="004425C8">
            <w:pPr>
              <w:spacing w:before="0"/>
              <w:jc w:val="center"/>
            </w:pPr>
            <w:r w:rsidRPr="004425C8">
              <w:t>0,466</w:t>
            </w:r>
          </w:p>
        </w:tc>
      </w:tr>
      <w:tr w:rsidR="004425C8" w:rsidRPr="004425C8" w14:paraId="2E4ABF2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08E77AA"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54919650" w14:textId="77777777" w:rsidR="004425C8" w:rsidRPr="004425C8" w:rsidRDefault="004425C8" w:rsidP="004425C8">
            <w:pPr>
              <w:spacing w:before="0"/>
              <w:jc w:val="center"/>
            </w:pPr>
            <w:r w:rsidRPr="004425C8">
              <w:t>0,508</w:t>
            </w:r>
          </w:p>
        </w:tc>
        <w:tc>
          <w:tcPr>
            <w:tcW w:w="813" w:type="dxa"/>
            <w:tcBorders>
              <w:top w:val="single" w:sz="2" w:space="0" w:color="auto"/>
              <w:left w:val="single" w:sz="6" w:space="0" w:color="auto"/>
              <w:bottom w:val="single" w:sz="2" w:space="0" w:color="auto"/>
              <w:right w:val="single" w:sz="6" w:space="0" w:color="auto"/>
            </w:tcBorders>
            <w:vAlign w:val="center"/>
          </w:tcPr>
          <w:p w14:paraId="704067EE" w14:textId="77777777" w:rsidR="004425C8" w:rsidRPr="004425C8" w:rsidRDefault="004425C8" w:rsidP="004425C8">
            <w:pPr>
              <w:spacing w:before="0"/>
              <w:jc w:val="center"/>
            </w:pPr>
            <w:r w:rsidRPr="004425C8">
              <w:t>0,524</w:t>
            </w:r>
          </w:p>
        </w:tc>
        <w:tc>
          <w:tcPr>
            <w:tcW w:w="814" w:type="dxa"/>
            <w:tcBorders>
              <w:top w:val="single" w:sz="2" w:space="0" w:color="auto"/>
              <w:left w:val="single" w:sz="6" w:space="0" w:color="auto"/>
              <w:bottom w:val="single" w:sz="2" w:space="0" w:color="auto"/>
              <w:right w:val="single" w:sz="6" w:space="0" w:color="auto"/>
            </w:tcBorders>
            <w:vAlign w:val="center"/>
          </w:tcPr>
          <w:p w14:paraId="71E012BD" w14:textId="77777777" w:rsidR="004425C8" w:rsidRPr="004425C8" w:rsidRDefault="004425C8" w:rsidP="004425C8">
            <w:pPr>
              <w:spacing w:before="0"/>
              <w:jc w:val="center"/>
            </w:pPr>
            <w:r w:rsidRPr="004425C8">
              <w:t>0,569</w:t>
            </w:r>
          </w:p>
        </w:tc>
        <w:tc>
          <w:tcPr>
            <w:tcW w:w="814" w:type="dxa"/>
            <w:tcBorders>
              <w:top w:val="single" w:sz="2" w:space="0" w:color="auto"/>
              <w:left w:val="single" w:sz="6" w:space="0" w:color="auto"/>
              <w:bottom w:val="single" w:sz="2" w:space="0" w:color="auto"/>
              <w:right w:val="single" w:sz="6" w:space="0" w:color="auto"/>
            </w:tcBorders>
            <w:vAlign w:val="center"/>
          </w:tcPr>
          <w:p w14:paraId="3C3BD179" w14:textId="77777777" w:rsidR="004425C8" w:rsidRPr="004425C8" w:rsidRDefault="004425C8" w:rsidP="004425C8">
            <w:pPr>
              <w:spacing w:before="0"/>
              <w:jc w:val="center"/>
            </w:pPr>
            <w:r w:rsidRPr="004425C8">
              <w:t>0,578</w:t>
            </w:r>
          </w:p>
        </w:tc>
        <w:tc>
          <w:tcPr>
            <w:tcW w:w="813" w:type="dxa"/>
            <w:tcBorders>
              <w:top w:val="single" w:sz="2" w:space="0" w:color="auto"/>
              <w:left w:val="single" w:sz="6" w:space="0" w:color="auto"/>
              <w:bottom w:val="single" w:sz="2" w:space="0" w:color="auto"/>
              <w:right w:val="single" w:sz="6" w:space="0" w:color="auto"/>
            </w:tcBorders>
            <w:vAlign w:val="center"/>
          </w:tcPr>
          <w:p w14:paraId="5DDFEFB0" w14:textId="77777777" w:rsidR="004425C8" w:rsidRPr="004425C8" w:rsidRDefault="004425C8" w:rsidP="004425C8">
            <w:pPr>
              <w:spacing w:before="0"/>
              <w:jc w:val="center"/>
            </w:pPr>
            <w:r w:rsidRPr="004425C8">
              <w:t>0,484</w:t>
            </w:r>
          </w:p>
        </w:tc>
        <w:tc>
          <w:tcPr>
            <w:tcW w:w="814" w:type="dxa"/>
            <w:tcBorders>
              <w:top w:val="single" w:sz="2" w:space="0" w:color="auto"/>
              <w:left w:val="single" w:sz="6" w:space="0" w:color="auto"/>
              <w:bottom w:val="single" w:sz="2" w:space="0" w:color="auto"/>
              <w:right w:val="single" w:sz="2" w:space="0" w:color="auto"/>
            </w:tcBorders>
            <w:vAlign w:val="center"/>
          </w:tcPr>
          <w:p w14:paraId="72FB1FE1" w14:textId="77777777" w:rsidR="004425C8" w:rsidRPr="004425C8" w:rsidRDefault="004425C8" w:rsidP="004425C8">
            <w:pPr>
              <w:spacing w:before="0"/>
              <w:jc w:val="center"/>
            </w:pPr>
            <w:r w:rsidRPr="004425C8">
              <w:t>0,486</w:t>
            </w:r>
          </w:p>
        </w:tc>
        <w:tc>
          <w:tcPr>
            <w:tcW w:w="813" w:type="dxa"/>
            <w:tcBorders>
              <w:top w:val="single" w:sz="2" w:space="0" w:color="auto"/>
              <w:left w:val="single" w:sz="2" w:space="0" w:color="auto"/>
              <w:bottom w:val="single" w:sz="2" w:space="0" w:color="auto"/>
              <w:right w:val="single" w:sz="2" w:space="0" w:color="auto"/>
            </w:tcBorders>
            <w:vAlign w:val="center"/>
          </w:tcPr>
          <w:p w14:paraId="2702FEFD" w14:textId="77777777" w:rsidR="004425C8" w:rsidRPr="004425C8" w:rsidRDefault="004425C8" w:rsidP="004425C8">
            <w:pPr>
              <w:spacing w:before="0"/>
              <w:jc w:val="center"/>
            </w:pPr>
            <w:r w:rsidRPr="004425C8">
              <w:t>0,486</w:t>
            </w:r>
          </w:p>
        </w:tc>
        <w:tc>
          <w:tcPr>
            <w:tcW w:w="813" w:type="dxa"/>
            <w:tcBorders>
              <w:top w:val="single" w:sz="2" w:space="0" w:color="auto"/>
              <w:left w:val="single" w:sz="2" w:space="0" w:color="auto"/>
              <w:bottom w:val="single" w:sz="2" w:space="0" w:color="auto"/>
              <w:right w:val="single" w:sz="2" w:space="0" w:color="auto"/>
            </w:tcBorders>
            <w:vAlign w:val="center"/>
          </w:tcPr>
          <w:p w14:paraId="38FCFA51" w14:textId="77777777" w:rsidR="004425C8" w:rsidRPr="004425C8" w:rsidRDefault="004425C8" w:rsidP="004425C8">
            <w:pPr>
              <w:spacing w:before="0"/>
              <w:jc w:val="center"/>
            </w:pPr>
            <w:r w:rsidRPr="004425C8">
              <w:t>0,512</w:t>
            </w:r>
          </w:p>
        </w:tc>
        <w:tc>
          <w:tcPr>
            <w:tcW w:w="814" w:type="dxa"/>
            <w:tcBorders>
              <w:top w:val="single" w:sz="2" w:space="0" w:color="auto"/>
              <w:left w:val="single" w:sz="2" w:space="0" w:color="auto"/>
              <w:bottom w:val="single" w:sz="2" w:space="0" w:color="auto"/>
              <w:right w:val="single" w:sz="12" w:space="0" w:color="auto"/>
            </w:tcBorders>
            <w:vAlign w:val="center"/>
          </w:tcPr>
          <w:p w14:paraId="5C1BB710" w14:textId="77777777" w:rsidR="004425C8" w:rsidRPr="004425C8" w:rsidRDefault="004425C8" w:rsidP="004425C8">
            <w:pPr>
              <w:spacing w:before="0"/>
              <w:jc w:val="center"/>
            </w:pPr>
            <w:r w:rsidRPr="004425C8">
              <w:t>0,548</w:t>
            </w:r>
          </w:p>
        </w:tc>
      </w:tr>
      <w:tr w:rsidR="004425C8" w:rsidRPr="004425C8" w14:paraId="2689914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493E296"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3868366F" w14:textId="77777777" w:rsidR="004425C8" w:rsidRPr="004425C8" w:rsidRDefault="004425C8" w:rsidP="004425C8">
            <w:pPr>
              <w:spacing w:before="0"/>
              <w:jc w:val="center"/>
            </w:pPr>
            <w:r w:rsidRPr="004425C8">
              <w:t>0,601</w:t>
            </w:r>
          </w:p>
        </w:tc>
        <w:tc>
          <w:tcPr>
            <w:tcW w:w="813" w:type="dxa"/>
            <w:tcBorders>
              <w:top w:val="single" w:sz="2" w:space="0" w:color="auto"/>
              <w:left w:val="single" w:sz="6" w:space="0" w:color="auto"/>
              <w:bottom w:val="single" w:sz="2" w:space="0" w:color="auto"/>
              <w:right w:val="single" w:sz="6" w:space="0" w:color="auto"/>
            </w:tcBorders>
            <w:vAlign w:val="center"/>
          </w:tcPr>
          <w:p w14:paraId="10FD2508" w14:textId="77777777" w:rsidR="004425C8" w:rsidRPr="004425C8" w:rsidRDefault="004425C8" w:rsidP="004425C8">
            <w:pPr>
              <w:spacing w:before="0"/>
              <w:jc w:val="center"/>
            </w:pPr>
            <w:r w:rsidRPr="004425C8">
              <w:t>0,614</w:t>
            </w:r>
          </w:p>
        </w:tc>
        <w:tc>
          <w:tcPr>
            <w:tcW w:w="814" w:type="dxa"/>
            <w:tcBorders>
              <w:top w:val="single" w:sz="2" w:space="0" w:color="auto"/>
              <w:left w:val="single" w:sz="6" w:space="0" w:color="auto"/>
              <w:bottom w:val="single" w:sz="2" w:space="0" w:color="auto"/>
              <w:right w:val="single" w:sz="6" w:space="0" w:color="auto"/>
            </w:tcBorders>
            <w:vAlign w:val="center"/>
          </w:tcPr>
          <w:p w14:paraId="5A825C2D" w14:textId="77777777" w:rsidR="004425C8" w:rsidRPr="004425C8" w:rsidRDefault="004425C8" w:rsidP="004425C8">
            <w:pPr>
              <w:spacing w:before="0"/>
              <w:jc w:val="center"/>
            </w:pPr>
            <w:r w:rsidRPr="004425C8">
              <w:t>0,651</w:t>
            </w:r>
          </w:p>
        </w:tc>
        <w:tc>
          <w:tcPr>
            <w:tcW w:w="814" w:type="dxa"/>
            <w:tcBorders>
              <w:top w:val="single" w:sz="2" w:space="0" w:color="auto"/>
              <w:left w:val="single" w:sz="6" w:space="0" w:color="auto"/>
              <w:bottom w:val="single" w:sz="2" w:space="0" w:color="auto"/>
              <w:right w:val="single" w:sz="6" w:space="0" w:color="auto"/>
            </w:tcBorders>
            <w:vAlign w:val="center"/>
          </w:tcPr>
          <w:p w14:paraId="561713FF" w14:textId="77777777" w:rsidR="004425C8" w:rsidRPr="004425C8" w:rsidRDefault="004425C8" w:rsidP="004425C8">
            <w:pPr>
              <w:spacing w:before="0"/>
              <w:jc w:val="center"/>
            </w:pPr>
            <w:r w:rsidRPr="004425C8">
              <w:t>0,663</w:t>
            </w:r>
          </w:p>
        </w:tc>
        <w:tc>
          <w:tcPr>
            <w:tcW w:w="813" w:type="dxa"/>
            <w:tcBorders>
              <w:top w:val="single" w:sz="2" w:space="0" w:color="auto"/>
              <w:left w:val="single" w:sz="6" w:space="0" w:color="auto"/>
              <w:bottom w:val="single" w:sz="2" w:space="0" w:color="auto"/>
              <w:right w:val="single" w:sz="6" w:space="0" w:color="auto"/>
            </w:tcBorders>
            <w:vAlign w:val="center"/>
          </w:tcPr>
          <w:p w14:paraId="4E66FBD2" w14:textId="77777777" w:rsidR="004425C8" w:rsidRPr="004425C8" w:rsidRDefault="004425C8" w:rsidP="004425C8">
            <w:pPr>
              <w:spacing w:before="0"/>
              <w:jc w:val="center"/>
            </w:pPr>
            <w:r w:rsidRPr="004425C8">
              <w:t>0,583</w:t>
            </w:r>
          </w:p>
        </w:tc>
        <w:tc>
          <w:tcPr>
            <w:tcW w:w="814" w:type="dxa"/>
            <w:tcBorders>
              <w:top w:val="single" w:sz="2" w:space="0" w:color="auto"/>
              <w:left w:val="single" w:sz="6" w:space="0" w:color="auto"/>
              <w:bottom w:val="single" w:sz="2" w:space="0" w:color="auto"/>
              <w:right w:val="single" w:sz="2" w:space="0" w:color="auto"/>
            </w:tcBorders>
            <w:vAlign w:val="center"/>
          </w:tcPr>
          <w:p w14:paraId="5FD78D7D" w14:textId="77777777" w:rsidR="004425C8" w:rsidRPr="004425C8" w:rsidRDefault="004425C8" w:rsidP="004425C8">
            <w:pPr>
              <w:spacing w:before="0"/>
              <w:jc w:val="center"/>
            </w:pPr>
            <w:r w:rsidRPr="004425C8">
              <w:t>0,582</w:t>
            </w:r>
          </w:p>
        </w:tc>
        <w:tc>
          <w:tcPr>
            <w:tcW w:w="813" w:type="dxa"/>
            <w:tcBorders>
              <w:top w:val="single" w:sz="2" w:space="0" w:color="auto"/>
              <w:left w:val="single" w:sz="2" w:space="0" w:color="auto"/>
              <w:bottom w:val="single" w:sz="2" w:space="0" w:color="auto"/>
              <w:right w:val="single" w:sz="2" w:space="0" w:color="auto"/>
            </w:tcBorders>
            <w:vAlign w:val="center"/>
          </w:tcPr>
          <w:p w14:paraId="6B5BEB52" w14:textId="77777777" w:rsidR="004425C8" w:rsidRPr="004425C8" w:rsidRDefault="004425C8" w:rsidP="004425C8">
            <w:pPr>
              <w:spacing w:before="0"/>
              <w:jc w:val="center"/>
            </w:pPr>
            <w:r w:rsidRPr="004425C8">
              <w:t>0,582</w:t>
            </w:r>
          </w:p>
        </w:tc>
        <w:tc>
          <w:tcPr>
            <w:tcW w:w="813" w:type="dxa"/>
            <w:tcBorders>
              <w:top w:val="single" w:sz="2" w:space="0" w:color="auto"/>
              <w:left w:val="single" w:sz="2" w:space="0" w:color="auto"/>
              <w:bottom w:val="single" w:sz="2" w:space="0" w:color="auto"/>
              <w:right w:val="single" w:sz="2" w:space="0" w:color="auto"/>
            </w:tcBorders>
            <w:vAlign w:val="center"/>
          </w:tcPr>
          <w:p w14:paraId="405F8CBE" w14:textId="77777777" w:rsidR="004425C8" w:rsidRPr="004425C8" w:rsidRDefault="004425C8" w:rsidP="004425C8">
            <w:pPr>
              <w:spacing w:before="0"/>
              <w:jc w:val="center"/>
            </w:pPr>
            <w:r w:rsidRPr="004425C8">
              <w:t>0,602</w:t>
            </w:r>
          </w:p>
        </w:tc>
        <w:tc>
          <w:tcPr>
            <w:tcW w:w="814" w:type="dxa"/>
            <w:tcBorders>
              <w:top w:val="single" w:sz="2" w:space="0" w:color="auto"/>
              <w:left w:val="single" w:sz="2" w:space="0" w:color="auto"/>
              <w:bottom w:val="single" w:sz="2" w:space="0" w:color="auto"/>
              <w:right w:val="single" w:sz="12" w:space="0" w:color="auto"/>
            </w:tcBorders>
            <w:vAlign w:val="center"/>
          </w:tcPr>
          <w:p w14:paraId="2CA73ADA" w14:textId="77777777" w:rsidR="004425C8" w:rsidRPr="004425C8" w:rsidRDefault="004425C8" w:rsidP="004425C8">
            <w:pPr>
              <w:spacing w:before="0"/>
              <w:jc w:val="center"/>
            </w:pPr>
            <w:r w:rsidRPr="004425C8">
              <w:t>0,631</w:t>
            </w:r>
          </w:p>
        </w:tc>
      </w:tr>
      <w:tr w:rsidR="004425C8" w:rsidRPr="004425C8" w14:paraId="4FE98D8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696AFE7"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5DE6EE5C" w14:textId="77777777" w:rsidR="004425C8" w:rsidRPr="004425C8" w:rsidRDefault="004425C8" w:rsidP="004425C8">
            <w:pPr>
              <w:spacing w:before="0"/>
              <w:jc w:val="center"/>
            </w:pPr>
            <w:r w:rsidRPr="004425C8">
              <w:t>0,695</w:t>
            </w:r>
          </w:p>
        </w:tc>
        <w:tc>
          <w:tcPr>
            <w:tcW w:w="813" w:type="dxa"/>
            <w:tcBorders>
              <w:top w:val="single" w:sz="2" w:space="0" w:color="auto"/>
              <w:left w:val="single" w:sz="6" w:space="0" w:color="auto"/>
              <w:bottom w:val="single" w:sz="2" w:space="0" w:color="auto"/>
              <w:right w:val="single" w:sz="6" w:space="0" w:color="auto"/>
            </w:tcBorders>
            <w:vAlign w:val="center"/>
          </w:tcPr>
          <w:p w14:paraId="7F531729" w14:textId="77777777" w:rsidR="004425C8" w:rsidRPr="004425C8" w:rsidRDefault="004425C8" w:rsidP="004425C8">
            <w:pPr>
              <w:spacing w:before="0"/>
              <w:jc w:val="center"/>
            </w:pPr>
            <w:r w:rsidRPr="004425C8">
              <w:t>0,705</w:t>
            </w:r>
          </w:p>
        </w:tc>
        <w:tc>
          <w:tcPr>
            <w:tcW w:w="814" w:type="dxa"/>
            <w:tcBorders>
              <w:top w:val="single" w:sz="2" w:space="0" w:color="auto"/>
              <w:left w:val="single" w:sz="6" w:space="0" w:color="auto"/>
              <w:bottom w:val="single" w:sz="2" w:space="0" w:color="auto"/>
              <w:right w:val="single" w:sz="6" w:space="0" w:color="auto"/>
            </w:tcBorders>
            <w:vAlign w:val="center"/>
          </w:tcPr>
          <w:p w14:paraId="31AC74A2" w14:textId="77777777" w:rsidR="004425C8" w:rsidRPr="004425C8" w:rsidRDefault="004425C8" w:rsidP="004425C8">
            <w:pPr>
              <w:spacing w:before="0"/>
              <w:jc w:val="center"/>
            </w:pPr>
            <w:r w:rsidRPr="004425C8">
              <w:t>0,732</w:t>
            </w:r>
          </w:p>
        </w:tc>
        <w:tc>
          <w:tcPr>
            <w:tcW w:w="814" w:type="dxa"/>
            <w:tcBorders>
              <w:top w:val="single" w:sz="2" w:space="0" w:color="auto"/>
              <w:left w:val="single" w:sz="6" w:space="0" w:color="auto"/>
              <w:bottom w:val="single" w:sz="2" w:space="0" w:color="auto"/>
              <w:right w:val="single" w:sz="6" w:space="0" w:color="auto"/>
            </w:tcBorders>
            <w:vAlign w:val="center"/>
          </w:tcPr>
          <w:p w14:paraId="400344B1" w14:textId="77777777" w:rsidR="004425C8" w:rsidRPr="004425C8" w:rsidRDefault="004425C8" w:rsidP="004425C8">
            <w:pPr>
              <w:spacing w:before="0"/>
              <w:jc w:val="center"/>
            </w:pPr>
            <w:r w:rsidRPr="004425C8">
              <w:t>0,744</w:t>
            </w:r>
          </w:p>
        </w:tc>
        <w:tc>
          <w:tcPr>
            <w:tcW w:w="813" w:type="dxa"/>
            <w:tcBorders>
              <w:top w:val="single" w:sz="2" w:space="0" w:color="auto"/>
              <w:left w:val="single" w:sz="6" w:space="0" w:color="auto"/>
              <w:bottom w:val="single" w:sz="2" w:space="0" w:color="auto"/>
              <w:right w:val="single" w:sz="6" w:space="0" w:color="auto"/>
            </w:tcBorders>
            <w:vAlign w:val="center"/>
          </w:tcPr>
          <w:p w14:paraId="586F0BF9" w14:textId="77777777" w:rsidR="004425C8" w:rsidRPr="004425C8" w:rsidRDefault="004425C8" w:rsidP="004425C8">
            <w:pPr>
              <w:spacing w:before="0"/>
              <w:jc w:val="center"/>
            </w:pPr>
            <w:r w:rsidRPr="004425C8">
              <w:t>0,683</w:t>
            </w:r>
          </w:p>
        </w:tc>
        <w:tc>
          <w:tcPr>
            <w:tcW w:w="814" w:type="dxa"/>
            <w:tcBorders>
              <w:top w:val="single" w:sz="2" w:space="0" w:color="auto"/>
              <w:left w:val="single" w:sz="6" w:space="0" w:color="auto"/>
              <w:bottom w:val="single" w:sz="2" w:space="0" w:color="auto"/>
              <w:right w:val="single" w:sz="2" w:space="0" w:color="auto"/>
            </w:tcBorders>
            <w:vAlign w:val="center"/>
          </w:tcPr>
          <w:p w14:paraId="372B28D9" w14:textId="77777777" w:rsidR="004425C8" w:rsidRPr="004425C8" w:rsidRDefault="004425C8" w:rsidP="004425C8">
            <w:pPr>
              <w:spacing w:before="0"/>
              <w:jc w:val="center"/>
            </w:pPr>
            <w:r w:rsidRPr="004425C8">
              <w:t>0,680</w:t>
            </w:r>
          </w:p>
        </w:tc>
        <w:tc>
          <w:tcPr>
            <w:tcW w:w="813" w:type="dxa"/>
            <w:tcBorders>
              <w:top w:val="single" w:sz="2" w:space="0" w:color="auto"/>
              <w:left w:val="single" w:sz="2" w:space="0" w:color="auto"/>
              <w:bottom w:val="single" w:sz="2" w:space="0" w:color="auto"/>
              <w:right w:val="single" w:sz="2" w:space="0" w:color="auto"/>
            </w:tcBorders>
            <w:vAlign w:val="center"/>
          </w:tcPr>
          <w:p w14:paraId="0DCADB10" w14:textId="77777777" w:rsidR="004425C8" w:rsidRPr="004425C8" w:rsidRDefault="004425C8" w:rsidP="004425C8">
            <w:pPr>
              <w:spacing w:before="0"/>
              <w:jc w:val="center"/>
            </w:pPr>
            <w:r w:rsidRPr="004425C8">
              <w:t>0,679</w:t>
            </w:r>
          </w:p>
        </w:tc>
        <w:tc>
          <w:tcPr>
            <w:tcW w:w="813" w:type="dxa"/>
            <w:tcBorders>
              <w:top w:val="single" w:sz="2" w:space="0" w:color="auto"/>
              <w:left w:val="single" w:sz="2" w:space="0" w:color="auto"/>
              <w:bottom w:val="single" w:sz="2" w:space="0" w:color="auto"/>
              <w:right w:val="single" w:sz="2" w:space="0" w:color="auto"/>
            </w:tcBorders>
            <w:vAlign w:val="center"/>
          </w:tcPr>
          <w:p w14:paraId="3A429A34" w14:textId="77777777" w:rsidR="004425C8" w:rsidRPr="004425C8" w:rsidRDefault="004425C8" w:rsidP="004425C8">
            <w:pPr>
              <w:spacing w:before="0"/>
              <w:jc w:val="center"/>
            </w:pPr>
            <w:r w:rsidRPr="004425C8">
              <w:t>0,693</w:t>
            </w:r>
          </w:p>
        </w:tc>
        <w:tc>
          <w:tcPr>
            <w:tcW w:w="814" w:type="dxa"/>
            <w:tcBorders>
              <w:top w:val="single" w:sz="2" w:space="0" w:color="auto"/>
              <w:left w:val="single" w:sz="2" w:space="0" w:color="auto"/>
              <w:bottom w:val="single" w:sz="2" w:space="0" w:color="auto"/>
              <w:right w:val="single" w:sz="12" w:space="0" w:color="auto"/>
            </w:tcBorders>
            <w:vAlign w:val="center"/>
          </w:tcPr>
          <w:p w14:paraId="282288DF" w14:textId="77777777" w:rsidR="004425C8" w:rsidRPr="004425C8" w:rsidRDefault="004425C8" w:rsidP="004425C8">
            <w:pPr>
              <w:spacing w:before="0"/>
              <w:jc w:val="center"/>
            </w:pPr>
            <w:r w:rsidRPr="004425C8">
              <w:t>0,713</w:t>
            </w:r>
          </w:p>
        </w:tc>
      </w:tr>
      <w:tr w:rsidR="004425C8" w:rsidRPr="004425C8" w14:paraId="3314165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DE76EED" w14:textId="77777777" w:rsidR="004425C8" w:rsidRPr="004425C8" w:rsidRDefault="004425C8" w:rsidP="004425C8">
            <w:pPr>
              <w:spacing w:before="0"/>
              <w:jc w:val="center"/>
            </w:pPr>
            <w:r w:rsidRPr="004425C8">
              <w:t>91 - 100</w:t>
            </w:r>
          </w:p>
        </w:tc>
        <w:tc>
          <w:tcPr>
            <w:tcW w:w="813" w:type="dxa"/>
            <w:tcBorders>
              <w:top w:val="single" w:sz="2" w:space="0" w:color="auto"/>
              <w:left w:val="single" w:sz="18" w:space="0" w:color="auto"/>
              <w:bottom w:val="single" w:sz="2" w:space="0" w:color="auto"/>
              <w:right w:val="single" w:sz="6" w:space="0" w:color="auto"/>
            </w:tcBorders>
            <w:vAlign w:val="center"/>
          </w:tcPr>
          <w:p w14:paraId="42974FBE" w14:textId="77777777" w:rsidR="004425C8" w:rsidRPr="004425C8" w:rsidRDefault="004425C8" w:rsidP="004425C8">
            <w:pPr>
              <w:spacing w:before="0"/>
              <w:jc w:val="center"/>
            </w:pPr>
            <w:r w:rsidRPr="004425C8">
              <w:t>0,787</w:t>
            </w:r>
          </w:p>
        </w:tc>
        <w:tc>
          <w:tcPr>
            <w:tcW w:w="813" w:type="dxa"/>
            <w:tcBorders>
              <w:top w:val="single" w:sz="2" w:space="0" w:color="auto"/>
              <w:left w:val="single" w:sz="6" w:space="0" w:color="auto"/>
              <w:bottom w:val="single" w:sz="2" w:space="0" w:color="auto"/>
              <w:right w:val="single" w:sz="6" w:space="0" w:color="auto"/>
            </w:tcBorders>
            <w:vAlign w:val="center"/>
          </w:tcPr>
          <w:p w14:paraId="41DAF71A" w14:textId="77777777" w:rsidR="004425C8" w:rsidRPr="004425C8" w:rsidRDefault="004425C8" w:rsidP="004425C8">
            <w:pPr>
              <w:spacing w:before="0"/>
              <w:jc w:val="center"/>
            </w:pPr>
            <w:r w:rsidRPr="004425C8">
              <w:t>0,794</w:t>
            </w:r>
          </w:p>
        </w:tc>
        <w:tc>
          <w:tcPr>
            <w:tcW w:w="814" w:type="dxa"/>
            <w:tcBorders>
              <w:top w:val="single" w:sz="2" w:space="0" w:color="auto"/>
              <w:left w:val="single" w:sz="6" w:space="0" w:color="auto"/>
              <w:bottom w:val="single" w:sz="2" w:space="0" w:color="auto"/>
              <w:right w:val="single" w:sz="6" w:space="0" w:color="auto"/>
            </w:tcBorders>
            <w:vAlign w:val="center"/>
          </w:tcPr>
          <w:p w14:paraId="08467A70" w14:textId="77777777" w:rsidR="004425C8" w:rsidRPr="004425C8" w:rsidRDefault="004425C8" w:rsidP="004425C8">
            <w:pPr>
              <w:spacing w:before="0"/>
              <w:jc w:val="center"/>
            </w:pPr>
            <w:r w:rsidRPr="004425C8">
              <w:t>0,811</w:t>
            </w:r>
          </w:p>
        </w:tc>
        <w:tc>
          <w:tcPr>
            <w:tcW w:w="814" w:type="dxa"/>
            <w:tcBorders>
              <w:top w:val="single" w:sz="2" w:space="0" w:color="auto"/>
              <w:left w:val="single" w:sz="6" w:space="0" w:color="auto"/>
              <w:bottom w:val="single" w:sz="2" w:space="0" w:color="auto"/>
              <w:right w:val="single" w:sz="6" w:space="0" w:color="auto"/>
            </w:tcBorders>
            <w:vAlign w:val="center"/>
          </w:tcPr>
          <w:p w14:paraId="12D3D3F0" w14:textId="77777777" w:rsidR="004425C8" w:rsidRPr="004425C8" w:rsidRDefault="004425C8" w:rsidP="004425C8">
            <w:pPr>
              <w:spacing w:before="0"/>
              <w:jc w:val="center"/>
            </w:pPr>
            <w:r w:rsidRPr="004425C8">
              <w:t>0,823</w:t>
            </w:r>
          </w:p>
        </w:tc>
        <w:tc>
          <w:tcPr>
            <w:tcW w:w="813" w:type="dxa"/>
            <w:tcBorders>
              <w:top w:val="single" w:sz="2" w:space="0" w:color="auto"/>
              <w:left w:val="single" w:sz="6" w:space="0" w:color="auto"/>
              <w:bottom w:val="single" w:sz="2" w:space="0" w:color="auto"/>
              <w:right w:val="single" w:sz="6" w:space="0" w:color="auto"/>
            </w:tcBorders>
            <w:vAlign w:val="center"/>
          </w:tcPr>
          <w:p w14:paraId="637648F8" w14:textId="77777777" w:rsidR="004425C8" w:rsidRPr="004425C8" w:rsidRDefault="004425C8" w:rsidP="004425C8">
            <w:pPr>
              <w:spacing w:before="0"/>
              <w:jc w:val="center"/>
            </w:pPr>
            <w:r w:rsidRPr="004425C8">
              <w:t>0,781</w:t>
            </w:r>
          </w:p>
        </w:tc>
        <w:tc>
          <w:tcPr>
            <w:tcW w:w="814" w:type="dxa"/>
            <w:tcBorders>
              <w:top w:val="single" w:sz="2" w:space="0" w:color="auto"/>
              <w:left w:val="single" w:sz="6" w:space="0" w:color="auto"/>
              <w:bottom w:val="single" w:sz="2" w:space="0" w:color="auto"/>
              <w:right w:val="single" w:sz="2" w:space="0" w:color="auto"/>
            </w:tcBorders>
            <w:vAlign w:val="center"/>
          </w:tcPr>
          <w:p w14:paraId="4BDA476E" w14:textId="77777777" w:rsidR="004425C8" w:rsidRPr="004425C8" w:rsidRDefault="004425C8" w:rsidP="004425C8">
            <w:pPr>
              <w:spacing w:before="0"/>
              <w:jc w:val="center"/>
            </w:pPr>
            <w:r w:rsidRPr="004425C8">
              <w:t>0,777</w:t>
            </w:r>
          </w:p>
        </w:tc>
        <w:tc>
          <w:tcPr>
            <w:tcW w:w="813" w:type="dxa"/>
            <w:tcBorders>
              <w:top w:val="single" w:sz="2" w:space="0" w:color="auto"/>
              <w:left w:val="single" w:sz="2" w:space="0" w:color="auto"/>
              <w:bottom w:val="single" w:sz="2" w:space="0" w:color="auto"/>
              <w:right w:val="single" w:sz="2" w:space="0" w:color="auto"/>
            </w:tcBorders>
            <w:vAlign w:val="center"/>
          </w:tcPr>
          <w:p w14:paraId="0FF33209" w14:textId="77777777" w:rsidR="004425C8" w:rsidRPr="004425C8" w:rsidRDefault="004425C8" w:rsidP="004425C8">
            <w:pPr>
              <w:spacing w:before="0"/>
              <w:jc w:val="center"/>
            </w:pPr>
            <w:r w:rsidRPr="004425C8">
              <w:t>0,776</w:t>
            </w:r>
          </w:p>
        </w:tc>
        <w:tc>
          <w:tcPr>
            <w:tcW w:w="813" w:type="dxa"/>
            <w:tcBorders>
              <w:top w:val="single" w:sz="2" w:space="0" w:color="auto"/>
              <w:left w:val="single" w:sz="2" w:space="0" w:color="auto"/>
              <w:bottom w:val="single" w:sz="2" w:space="0" w:color="auto"/>
              <w:right w:val="single" w:sz="2" w:space="0" w:color="auto"/>
            </w:tcBorders>
            <w:vAlign w:val="center"/>
          </w:tcPr>
          <w:p w14:paraId="7FD34C65" w14:textId="77777777" w:rsidR="004425C8" w:rsidRPr="004425C8" w:rsidRDefault="004425C8" w:rsidP="004425C8">
            <w:pPr>
              <w:spacing w:before="0"/>
              <w:jc w:val="center"/>
            </w:pPr>
            <w:r w:rsidRPr="004425C8">
              <w:t>0,783</w:t>
            </w:r>
          </w:p>
        </w:tc>
        <w:tc>
          <w:tcPr>
            <w:tcW w:w="814" w:type="dxa"/>
            <w:tcBorders>
              <w:top w:val="single" w:sz="2" w:space="0" w:color="auto"/>
              <w:left w:val="single" w:sz="2" w:space="0" w:color="auto"/>
              <w:bottom w:val="single" w:sz="2" w:space="0" w:color="auto"/>
              <w:right w:val="single" w:sz="12" w:space="0" w:color="auto"/>
            </w:tcBorders>
            <w:vAlign w:val="center"/>
          </w:tcPr>
          <w:p w14:paraId="6826C9AE" w14:textId="77777777" w:rsidR="004425C8" w:rsidRPr="004425C8" w:rsidRDefault="004425C8" w:rsidP="004425C8">
            <w:pPr>
              <w:spacing w:before="0"/>
              <w:jc w:val="center"/>
            </w:pPr>
            <w:r w:rsidRPr="004425C8">
              <w:t>0,795</w:t>
            </w:r>
          </w:p>
        </w:tc>
      </w:tr>
      <w:tr w:rsidR="004425C8" w:rsidRPr="004425C8" w14:paraId="2A643F1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4A8EFCE" w14:textId="77777777" w:rsidR="004425C8" w:rsidRPr="004425C8" w:rsidRDefault="004425C8" w:rsidP="004425C8">
            <w:pPr>
              <w:spacing w:before="0"/>
              <w:jc w:val="center"/>
            </w:pPr>
            <w:r w:rsidRPr="004425C8">
              <w:t>101-110</w:t>
            </w:r>
          </w:p>
        </w:tc>
        <w:tc>
          <w:tcPr>
            <w:tcW w:w="813" w:type="dxa"/>
            <w:tcBorders>
              <w:top w:val="single" w:sz="2" w:space="0" w:color="auto"/>
              <w:left w:val="single" w:sz="18" w:space="0" w:color="auto"/>
              <w:bottom w:val="single" w:sz="2" w:space="0" w:color="auto"/>
              <w:right w:val="single" w:sz="6" w:space="0" w:color="auto"/>
            </w:tcBorders>
            <w:vAlign w:val="center"/>
          </w:tcPr>
          <w:p w14:paraId="0004652B" w14:textId="77777777" w:rsidR="004425C8" w:rsidRPr="004425C8" w:rsidRDefault="004425C8" w:rsidP="004425C8">
            <w:pPr>
              <w:spacing w:before="0"/>
              <w:jc w:val="center"/>
            </w:pPr>
            <w:r w:rsidRPr="004425C8">
              <w:t>0,876</w:t>
            </w:r>
          </w:p>
        </w:tc>
        <w:tc>
          <w:tcPr>
            <w:tcW w:w="813" w:type="dxa"/>
            <w:tcBorders>
              <w:top w:val="single" w:sz="2" w:space="0" w:color="auto"/>
              <w:left w:val="single" w:sz="6" w:space="0" w:color="auto"/>
              <w:bottom w:val="single" w:sz="2" w:space="0" w:color="auto"/>
              <w:right w:val="single" w:sz="6" w:space="0" w:color="auto"/>
            </w:tcBorders>
            <w:vAlign w:val="center"/>
          </w:tcPr>
          <w:p w14:paraId="43A9BFFE" w14:textId="77777777" w:rsidR="004425C8" w:rsidRPr="004425C8" w:rsidRDefault="004425C8" w:rsidP="004425C8">
            <w:pPr>
              <w:spacing w:before="0"/>
              <w:jc w:val="center"/>
            </w:pPr>
            <w:r w:rsidRPr="004425C8">
              <w:t>0,880</w:t>
            </w:r>
          </w:p>
        </w:tc>
        <w:tc>
          <w:tcPr>
            <w:tcW w:w="814" w:type="dxa"/>
            <w:tcBorders>
              <w:top w:val="single" w:sz="2" w:space="0" w:color="auto"/>
              <w:left w:val="single" w:sz="6" w:space="0" w:color="auto"/>
              <w:bottom w:val="single" w:sz="2" w:space="0" w:color="auto"/>
              <w:right w:val="single" w:sz="6" w:space="0" w:color="auto"/>
            </w:tcBorders>
            <w:vAlign w:val="center"/>
          </w:tcPr>
          <w:p w14:paraId="623754E8" w14:textId="77777777" w:rsidR="004425C8" w:rsidRPr="004425C8" w:rsidRDefault="004425C8" w:rsidP="004425C8">
            <w:pPr>
              <w:spacing w:before="0"/>
              <w:jc w:val="center"/>
            </w:pPr>
            <w:r w:rsidRPr="004425C8">
              <w:t>0,888</w:t>
            </w:r>
          </w:p>
        </w:tc>
        <w:tc>
          <w:tcPr>
            <w:tcW w:w="814" w:type="dxa"/>
            <w:tcBorders>
              <w:top w:val="single" w:sz="2" w:space="0" w:color="auto"/>
              <w:left w:val="single" w:sz="6" w:space="0" w:color="auto"/>
              <w:bottom w:val="single" w:sz="2" w:space="0" w:color="auto"/>
              <w:right w:val="single" w:sz="6" w:space="0" w:color="auto"/>
            </w:tcBorders>
            <w:vAlign w:val="center"/>
          </w:tcPr>
          <w:p w14:paraId="7FC1239E" w14:textId="77777777" w:rsidR="004425C8" w:rsidRPr="004425C8" w:rsidRDefault="004425C8" w:rsidP="004425C8">
            <w:pPr>
              <w:spacing w:before="0"/>
              <w:jc w:val="center"/>
            </w:pPr>
            <w:r w:rsidRPr="004425C8">
              <w:t>0,898</w:t>
            </w:r>
          </w:p>
        </w:tc>
        <w:tc>
          <w:tcPr>
            <w:tcW w:w="813" w:type="dxa"/>
            <w:tcBorders>
              <w:top w:val="single" w:sz="2" w:space="0" w:color="auto"/>
              <w:left w:val="single" w:sz="6" w:space="0" w:color="auto"/>
              <w:bottom w:val="single" w:sz="2" w:space="0" w:color="auto"/>
              <w:right w:val="single" w:sz="6" w:space="0" w:color="auto"/>
            </w:tcBorders>
            <w:vAlign w:val="center"/>
          </w:tcPr>
          <w:p w14:paraId="2F804E59" w14:textId="77777777" w:rsidR="004425C8" w:rsidRPr="004425C8" w:rsidRDefault="004425C8" w:rsidP="004425C8">
            <w:pPr>
              <w:spacing w:before="0"/>
              <w:jc w:val="center"/>
            </w:pPr>
            <w:r w:rsidRPr="004425C8">
              <w:t>0,874</w:t>
            </w:r>
          </w:p>
        </w:tc>
        <w:tc>
          <w:tcPr>
            <w:tcW w:w="814" w:type="dxa"/>
            <w:tcBorders>
              <w:top w:val="single" w:sz="2" w:space="0" w:color="auto"/>
              <w:left w:val="single" w:sz="6" w:space="0" w:color="auto"/>
              <w:bottom w:val="single" w:sz="2" w:space="0" w:color="auto"/>
              <w:right w:val="single" w:sz="2" w:space="0" w:color="auto"/>
            </w:tcBorders>
            <w:vAlign w:val="center"/>
          </w:tcPr>
          <w:p w14:paraId="684A802D" w14:textId="77777777" w:rsidR="004425C8" w:rsidRPr="004425C8" w:rsidRDefault="004425C8" w:rsidP="004425C8">
            <w:pPr>
              <w:spacing w:before="0"/>
              <w:jc w:val="center"/>
            </w:pPr>
            <w:r w:rsidRPr="004425C8">
              <w:t>0,871</w:t>
            </w:r>
          </w:p>
        </w:tc>
        <w:tc>
          <w:tcPr>
            <w:tcW w:w="813" w:type="dxa"/>
            <w:tcBorders>
              <w:top w:val="single" w:sz="2" w:space="0" w:color="auto"/>
              <w:left w:val="single" w:sz="2" w:space="0" w:color="auto"/>
              <w:bottom w:val="single" w:sz="2" w:space="0" w:color="auto"/>
              <w:right w:val="single" w:sz="2" w:space="0" w:color="auto"/>
            </w:tcBorders>
            <w:vAlign w:val="center"/>
          </w:tcPr>
          <w:p w14:paraId="0D242201" w14:textId="77777777" w:rsidR="004425C8" w:rsidRPr="004425C8" w:rsidRDefault="004425C8" w:rsidP="004425C8">
            <w:pPr>
              <w:spacing w:before="0"/>
              <w:jc w:val="center"/>
            </w:pPr>
            <w:r w:rsidRPr="004425C8">
              <w:t>0,869</w:t>
            </w:r>
          </w:p>
        </w:tc>
        <w:tc>
          <w:tcPr>
            <w:tcW w:w="813" w:type="dxa"/>
            <w:tcBorders>
              <w:top w:val="single" w:sz="2" w:space="0" w:color="auto"/>
              <w:left w:val="single" w:sz="2" w:space="0" w:color="auto"/>
              <w:bottom w:val="single" w:sz="2" w:space="0" w:color="auto"/>
              <w:right w:val="single" w:sz="2" w:space="0" w:color="auto"/>
            </w:tcBorders>
            <w:vAlign w:val="center"/>
          </w:tcPr>
          <w:p w14:paraId="3E394A2B" w14:textId="77777777" w:rsidR="004425C8" w:rsidRPr="004425C8" w:rsidRDefault="004425C8" w:rsidP="004425C8">
            <w:pPr>
              <w:spacing w:before="0"/>
              <w:jc w:val="center"/>
            </w:pPr>
            <w:r w:rsidRPr="004425C8">
              <w:t>0,872</w:t>
            </w:r>
          </w:p>
        </w:tc>
        <w:tc>
          <w:tcPr>
            <w:tcW w:w="814" w:type="dxa"/>
            <w:tcBorders>
              <w:top w:val="single" w:sz="2" w:space="0" w:color="auto"/>
              <w:left w:val="single" w:sz="2" w:space="0" w:color="auto"/>
              <w:bottom w:val="single" w:sz="2" w:space="0" w:color="auto"/>
              <w:right w:val="single" w:sz="12" w:space="0" w:color="auto"/>
            </w:tcBorders>
            <w:vAlign w:val="center"/>
          </w:tcPr>
          <w:p w14:paraId="36DF2A3D" w14:textId="77777777" w:rsidR="004425C8" w:rsidRPr="004425C8" w:rsidRDefault="004425C8" w:rsidP="004425C8">
            <w:pPr>
              <w:spacing w:before="0"/>
              <w:jc w:val="center"/>
            </w:pPr>
            <w:r w:rsidRPr="004425C8">
              <w:t>0,877</w:t>
            </w:r>
          </w:p>
        </w:tc>
      </w:tr>
      <w:tr w:rsidR="004425C8" w:rsidRPr="004425C8" w14:paraId="7255439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2D59339" w14:textId="77777777" w:rsidR="004425C8" w:rsidRPr="004425C8" w:rsidRDefault="004425C8" w:rsidP="004425C8">
            <w:pPr>
              <w:spacing w:before="0"/>
              <w:jc w:val="center"/>
            </w:pPr>
            <w:r w:rsidRPr="004425C8">
              <w:t>111-119</w:t>
            </w:r>
          </w:p>
        </w:tc>
        <w:tc>
          <w:tcPr>
            <w:tcW w:w="813" w:type="dxa"/>
            <w:tcBorders>
              <w:top w:val="single" w:sz="2" w:space="0" w:color="auto"/>
              <w:left w:val="single" w:sz="18" w:space="0" w:color="auto"/>
              <w:bottom w:val="single" w:sz="2" w:space="0" w:color="auto"/>
              <w:right w:val="single" w:sz="6" w:space="0" w:color="auto"/>
            </w:tcBorders>
            <w:vAlign w:val="center"/>
          </w:tcPr>
          <w:p w14:paraId="367DD630" w14:textId="77777777" w:rsidR="004425C8" w:rsidRPr="004425C8" w:rsidRDefault="004425C8" w:rsidP="004425C8">
            <w:pPr>
              <w:spacing w:before="0"/>
              <w:jc w:val="center"/>
            </w:pPr>
            <w:r w:rsidRPr="004425C8">
              <w:t>0,960</w:t>
            </w:r>
          </w:p>
        </w:tc>
        <w:tc>
          <w:tcPr>
            <w:tcW w:w="813" w:type="dxa"/>
            <w:tcBorders>
              <w:top w:val="single" w:sz="2" w:space="0" w:color="auto"/>
              <w:left w:val="single" w:sz="6" w:space="0" w:color="auto"/>
              <w:bottom w:val="single" w:sz="2" w:space="0" w:color="auto"/>
              <w:right w:val="single" w:sz="6" w:space="0" w:color="auto"/>
            </w:tcBorders>
            <w:vAlign w:val="center"/>
          </w:tcPr>
          <w:p w14:paraId="148EB92B" w14:textId="77777777" w:rsidR="004425C8" w:rsidRPr="004425C8" w:rsidRDefault="004425C8" w:rsidP="004425C8">
            <w:pPr>
              <w:spacing w:before="0"/>
              <w:jc w:val="center"/>
            </w:pPr>
            <w:r w:rsidRPr="004425C8">
              <w:t>0,962</w:t>
            </w:r>
          </w:p>
        </w:tc>
        <w:tc>
          <w:tcPr>
            <w:tcW w:w="814" w:type="dxa"/>
            <w:tcBorders>
              <w:top w:val="single" w:sz="2" w:space="0" w:color="auto"/>
              <w:left w:val="single" w:sz="6" w:space="0" w:color="auto"/>
              <w:bottom w:val="single" w:sz="2" w:space="0" w:color="auto"/>
              <w:right w:val="single" w:sz="6" w:space="0" w:color="auto"/>
            </w:tcBorders>
            <w:vAlign w:val="center"/>
          </w:tcPr>
          <w:p w14:paraId="42627645" w14:textId="77777777" w:rsidR="004425C8" w:rsidRPr="004425C8" w:rsidRDefault="004425C8" w:rsidP="004425C8">
            <w:pPr>
              <w:spacing w:before="0"/>
              <w:jc w:val="center"/>
            </w:pPr>
            <w:r w:rsidRPr="004425C8">
              <w:t>0,963</w:t>
            </w:r>
          </w:p>
        </w:tc>
        <w:tc>
          <w:tcPr>
            <w:tcW w:w="814" w:type="dxa"/>
            <w:tcBorders>
              <w:top w:val="single" w:sz="2" w:space="0" w:color="auto"/>
              <w:left w:val="single" w:sz="6" w:space="0" w:color="auto"/>
              <w:bottom w:val="single" w:sz="2" w:space="0" w:color="auto"/>
              <w:right w:val="single" w:sz="6" w:space="0" w:color="auto"/>
            </w:tcBorders>
            <w:vAlign w:val="center"/>
          </w:tcPr>
          <w:p w14:paraId="56601220" w14:textId="77777777" w:rsidR="004425C8" w:rsidRPr="004425C8" w:rsidRDefault="004425C8" w:rsidP="004425C8">
            <w:pPr>
              <w:spacing w:before="0"/>
              <w:jc w:val="center"/>
            </w:pPr>
            <w:r w:rsidRPr="004425C8">
              <w:t>0,967</w:t>
            </w:r>
          </w:p>
        </w:tc>
        <w:tc>
          <w:tcPr>
            <w:tcW w:w="813" w:type="dxa"/>
            <w:tcBorders>
              <w:top w:val="single" w:sz="2" w:space="0" w:color="auto"/>
              <w:left w:val="single" w:sz="6" w:space="0" w:color="auto"/>
              <w:bottom w:val="single" w:sz="2" w:space="0" w:color="auto"/>
              <w:right w:val="single" w:sz="6" w:space="0" w:color="auto"/>
            </w:tcBorders>
            <w:vAlign w:val="center"/>
          </w:tcPr>
          <w:p w14:paraId="3EA44664" w14:textId="77777777" w:rsidR="004425C8" w:rsidRPr="004425C8" w:rsidRDefault="004425C8" w:rsidP="004425C8">
            <w:pPr>
              <w:spacing w:before="0"/>
              <w:jc w:val="center"/>
            </w:pPr>
            <w:r w:rsidRPr="004425C8">
              <w:t>0,960</w:t>
            </w:r>
          </w:p>
        </w:tc>
        <w:tc>
          <w:tcPr>
            <w:tcW w:w="814" w:type="dxa"/>
            <w:tcBorders>
              <w:top w:val="single" w:sz="2" w:space="0" w:color="auto"/>
              <w:left w:val="single" w:sz="6" w:space="0" w:color="auto"/>
              <w:bottom w:val="single" w:sz="2" w:space="0" w:color="auto"/>
              <w:right w:val="single" w:sz="2" w:space="0" w:color="auto"/>
            </w:tcBorders>
            <w:vAlign w:val="center"/>
          </w:tcPr>
          <w:p w14:paraId="3F2D5254" w14:textId="77777777" w:rsidR="004425C8" w:rsidRPr="004425C8" w:rsidRDefault="004425C8" w:rsidP="004425C8">
            <w:pPr>
              <w:spacing w:before="0"/>
              <w:jc w:val="center"/>
            </w:pPr>
            <w:r w:rsidRPr="004425C8">
              <w:t>0,959</w:t>
            </w:r>
          </w:p>
        </w:tc>
        <w:tc>
          <w:tcPr>
            <w:tcW w:w="813" w:type="dxa"/>
            <w:tcBorders>
              <w:top w:val="single" w:sz="2" w:space="0" w:color="auto"/>
              <w:left w:val="single" w:sz="2" w:space="0" w:color="auto"/>
              <w:bottom w:val="single" w:sz="2" w:space="0" w:color="auto"/>
              <w:right w:val="single" w:sz="2" w:space="0" w:color="auto"/>
            </w:tcBorders>
            <w:vAlign w:val="center"/>
          </w:tcPr>
          <w:p w14:paraId="48BC3EDA" w14:textId="77777777" w:rsidR="004425C8" w:rsidRPr="004425C8" w:rsidRDefault="004425C8" w:rsidP="004425C8">
            <w:pPr>
              <w:spacing w:before="0"/>
              <w:jc w:val="center"/>
            </w:pPr>
            <w:r w:rsidRPr="004425C8">
              <w:t>0,958</w:t>
            </w:r>
          </w:p>
        </w:tc>
        <w:tc>
          <w:tcPr>
            <w:tcW w:w="813" w:type="dxa"/>
            <w:tcBorders>
              <w:top w:val="single" w:sz="2" w:space="0" w:color="auto"/>
              <w:left w:val="single" w:sz="2" w:space="0" w:color="auto"/>
              <w:bottom w:val="single" w:sz="2" w:space="0" w:color="auto"/>
              <w:right w:val="single" w:sz="2" w:space="0" w:color="auto"/>
            </w:tcBorders>
            <w:vAlign w:val="center"/>
          </w:tcPr>
          <w:p w14:paraId="78C3FEF8" w14:textId="77777777" w:rsidR="004425C8" w:rsidRPr="004425C8" w:rsidRDefault="004425C8" w:rsidP="004425C8">
            <w:pPr>
              <w:spacing w:before="0"/>
              <w:jc w:val="center"/>
            </w:pPr>
            <w:r w:rsidRPr="004425C8">
              <w:t>0,958</w:t>
            </w:r>
          </w:p>
        </w:tc>
        <w:tc>
          <w:tcPr>
            <w:tcW w:w="814" w:type="dxa"/>
            <w:tcBorders>
              <w:top w:val="single" w:sz="2" w:space="0" w:color="auto"/>
              <w:left w:val="single" w:sz="2" w:space="0" w:color="auto"/>
              <w:bottom w:val="single" w:sz="2" w:space="0" w:color="auto"/>
              <w:right w:val="single" w:sz="12" w:space="0" w:color="auto"/>
            </w:tcBorders>
            <w:vAlign w:val="center"/>
          </w:tcPr>
          <w:p w14:paraId="12195EC4" w14:textId="77777777" w:rsidR="004425C8" w:rsidRPr="004425C8" w:rsidRDefault="004425C8" w:rsidP="004425C8">
            <w:pPr>
              <w:spacing w:before="0"/>
              <w:jc w:val="center"/>
            </w:pPr>
            <w:r w:rsidRPr="004425C8">
              <w:t>0,959</w:t>
            </w:r>
          </w:p>
        </w:tc>
      </w:tr>
      <w:tr w:rsidR="004425C8" w:rsidRPr="004425C8" w14:paraId="38CEEED2"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4C0FEA00" w14:textId="77777777" w:rsidR="004425C8" w:rsidRPr="004425C8" w:rsidRDefault="004425C8" w:rsidP="004425C8">
            <w:pPr>
              <w:spacing w:before="0"/>
              <w:jc w:val="center"/>
            </w:pPr>
            <w:smartTag w:uri="urn:schemas-microsoft-com:office:smarttags" w:element="metricconverter">
              <w:smartTagPr>
                <w:attr w:name="ProductID" w:val="120 a"/>
              </w:smartTagPr>
              <w:r w:rsidRPr="004425C8">
                <w:t>120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1990E788"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70F049A"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46306AA0"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4A775E6E"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06E87C9"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0B5C2475"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68EF4856"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3EB6EF0C"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12" w:space="0" w:color="auto"/>
            </w:tcBorders>
            <w:vAlign w:val="center"/>
          </w:tcPr>
          <w:p w14:paraId="0AFD771B" w14:textId="77777777" w:rsidR="004425C8" w:rsidRPr="004425C8" w:rsidRDefault="004425C8" w:rsidP="004425C8">
            <w:pPr>
              <w:spacing w:before="0"/>
              <w:jc w:val="center"/>
            </w:pPr>
            <w:r w:rsidRPr="004425C8">
              <w:t>1,000</w:t>
            </w:r>
          </w:p>
        </w:tc>
      </w:tr>
      <w:tr w:rsidR="004425C8" w:rsidRPr="004425C8" w14:paraId="4E10D8FE" w14:textId="77777777" w:rsidTr="009D50F8">
        <w:trPr>
          <w:cantSplit/>
        </w:trPr>
        <w:tc>
          <w:tcPr>
            <w:tcW w:w="1080" w:type="dxa"/>
            <w:tcBorders>
              <w:top w:val="single" w:sz="12" w:space="0" w:color="auto"/>
            </w:tcBorders>
            <w:vAlign w:val="center"/>
          </w:tcPr>
          <w:p w14:paraId="75ACC7FA"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080ABEC"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3503800"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7814BD8"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647555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9A2BDF6"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35E2C6E"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EDB5C4B"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070650B"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2E10886" w14:textId="77777777" w:rsidR="004425C8" w:rsidRPr="004425C8" w:rsidRDefault="004425C8" w:rsidP="004425C8">
            <w:pPr>
              <w:spacing w:before="0"/>
              <w:jc w:val="center"/>
            </w:pPr>
          </w:p>
        </w:tc>
      </w:tr>
      <w:tr w:rsidR="004425C8" w:rsidRPr="004425C8" w14:paraId="2EDE849C" w14:textId="77777777" w:rsidTr="009D50F8">
        <w:trPr>
          <w:cantSplit/>
        </w:trPr>
        <w:tc>
          <w:tcPr>
            <w:tcW w:w="3520" w:type="dxa"/>
            <w:gridSpan w:val="4"/>
            <w:vAlign w:val="center"/>
          </w:tcPr>
          <w:p w14:paraId="776159B8" w14:textId="77777777" w:rsidR="004425C8" w:rsidRPr="004425C8" w:rsidRDefault="004425C8" w:rsidP="004425C8">
            <w:pPr>
              <w:spacing w:before="120" w:after="120"/>
              <w:jc w:val="left"/>
              <w:outlineLvl w:val="5"/>
            </w:pPr>
            <w:r w:rsidRPr="004425C8">
              <w:rPr>
                <w:b/>
              </w:rPr>
              <w:t xml:space="preserve">6. </w:t>
            </w:r>
            <w:r w:rsidRPr="004425C8">
              <w:t xml:space="preserve">skupina dřevin: </w:t>
            </w:r>
            <w:r w:rsidRPr="004425C8">
              <w:rPr>
                <w:b/>
              </w:rPr>
              <w:t>BUK</w:t>
            </w:r>
          </w:p>
        </w:tc>
        <w:tc>
          <w:tcPr>
            <w:tcW w:w="814" w:type="dxa"/>
            <w:tcBorders>
              <w:left w:val="nil"/>
            </w:tcBorders>
            <w:vAlign w:val="center"/>
          </w:tcPr>
          <w:p w14:paraId="6CBBD2B0" w14:textId="77777777" w:rsidR="004425C8" w:rsidRPr="004425C8" w:rsidRDefault="004425C8" w:rsidP="004425C8">
            <w:pPr>
              <w:spacing w:before="120" w:after="120"/>
              <w:jc w:val="center"/>
              <w:outlineLvl w:val="5"/>
            </w:pPr>
          </w:p>
        </w:tc>
        <w:tc>
          <w:tcPr>
            <w:tcW w:w="1627" w:type="dxa"/>
            <w:gridSpan w:val="2"/>
            <w:tcBorders>
              <w:left w:val="nil"/>
            </w:tcBorders>
            <w:vAlign w:val="center"/>
          </w:tcPr>
          <w:p w14:paraId="7C8EAB09" w14:textId="77777777" w:rsidR="004425C8" w:rsidRPr="004425C8" w:rsidRDefault="004425C8" w:rsidP="004425C8">
            <w:pPr>
              <w:spacing w:before="120" w:after="120"/>
              <w:jc w:val="center"/>
              <w:outlineLvl w:val="5"/>
            </w:pPr>
            <w:r w:rsidRPr="004425C8">
              <w:t xml:space="preserve">Obmýtí: </w:t>
            </w:r>
            <w:r w:rsidRPr="004425C8">
              <w:rPr>
                <w:b/>
              </w:rPr>
              <w:t>140</w:t>
            </w:r>
          </w:p>
        </w:tc>
        <w:tc>
          <w:tcPr>
            <w:tcW w:w="813" w:type="dxa"/>
            <w:tcBorders>
              <w:left w:val="nil"/>
            </w:tcBorders>
            <w:vAlign w:val="center"/>
          </w:tcPr>
          <w:p w14:paraId="08447747" w14:textId="77777777" w:rsidR="004425C8" w:rsidRPr="004425C8" w:rsidRDefault="004425C8" w:rsidP="004425C8">
            <w:pPr>
              <w:spacing w:before="120" w:after="120"/>
              <w:jc w:val="center"/>
              <w:outlineLvl w:val="5"/>
            </w:pPr>
          </w:p>
        </w:tc>
        <w:tc>
          <w:tcPr>
            <w:tcW w:w="813" w:type="dxa"/>
            <w:tcBorders>
              <w:left w:val="nil"/>
            </w:tcBorders>
            <w:vAlign w:val="center"/>
          </w:tcPr>
          <w:p w14:paraId="45A08DC6" w14:textId="77777777" w:rsidR="004425C8" w:rsidRPr="004425C8" w:rsidRDefault="004425C8" w:rsidP="004425C8">
            <w:pPr>
              <w:spacing w:before="120" w:after="120"/>
              <w:jc w:val="center"/>
              <w:outlineLvl w:val="5"/>
            </w:pPr>
          </w:p>
        </w:tc>
        <w:tc>
          <w:tcPr>
            <w:tcW w:w="814" w:type="dxa"/>
            <w:tcBorders>
              <w:left w:val="nil"/>
            </w:tcBorders>
            <w:vAlign w:val="center"/>
          </w:tcPr>
          <w:p w14:paraId="3B6BBA80" w14:textId="77777777" w:rsidR="004425C8" w:rsidRPr="004425C8" w:rsidRDefault="004425C8" w:rsidP="004425C8">
            <w:pPr>
              <w:spacing w:before="120" w:after="120"/>
              <w:jc w:val="center"/>
              <w:outlineLvl w:val="5"/>
            </w:pPr>
          </w:p>
        </w:tc>
      </w:tr>
      <w:tr w:rsidR="004425C8" w:rsidRPr="004425C8" w14:paraId="173BF2D0" w14:textId="77777777" w:rsidTr="009D50F8">
        <w:trPr>
          <w:cantSplit/>
        </w:trPr>
        <w:tc>
          <w:tcPr>
            <w:tcW w:w="1080" w:type="dxa"/>
            <w:tcBorders>
              <w:bottom w:val="single" w:sz="12" w:space="0" w:color="auto"/>
            </w:tcBorders>
            <w:vAlign w:val="center"/>
          </w:tcPr>
          <w:p w14:paraId="299232C9"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68B301E3"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365C5C7F" w14:textId="77777777" w:rsidR="004425C8" w:rsidRPr="004425C8" w:rsidRDefault="004425C8" w:rsidP="004425C8">
            <w:pPr>
              <w:spacing w:before="0"/>
              <w:jc w:val="center"/>
              <w:rPr>
                <w:sz w:val="4"/>
                <w:szCs w:val="4"/>
              </w:rPr>
            </w:pPr>
          </w:p>
        </w:tc>
        <w:tc>
          <w:tcPr>
            <w:tcW w:w="814" w:type="dxa"/>
            <w:tcBorders>
              <w:left w:val="nil"/>
              <w:bottom w:val="single" w:sz="12" w:space="0" w:color="auto"/>
            </w:tcBorders>
            <w:vAlign w:val="center"/>
          </w:tcPr>
          <w:p w14:paraId="105557B8" w14:textId="77777777" w:rsidR="004425C8" w:rsidRPr="004425C8" w:rsidRDefault="004425C8" w:rsidP="004425C8">
            <w:pPr>
              <w:spacing w:before="0"/>
              <w:jc w:val="center"/>
              <w:rPr>
                <w:sz w:val="4"/>
                <w:szCs w:val="4"/>
              </w:rPr>
            </w:pPr>
          </w:p>
        </w:tc>
        <w:tc>
          <w:tcPr>
            <w:tcW w:w="814" w:type="dxa"/>
            <w:tcBorders>
              <w:left w:val="nil"/>
              <w:bottom w:val="single" w:sz="12" w:space="0" w:color="auto"/>
            </w:tcBorders>
            <w:vAlign w:val="center"/>
          </w:tcPr>
          <w:p w14:paraId="3512F0AE"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32A81DF3" w14:textId="77777777" w:rsidR="004425C8" w:rsidRPr="004425C8" w:rsidRDefault="004425C8" w:rsidP="004425C8">
            <w:pPr>
              <w:spacing w:before="0"/>
              <w:jc w:val="center"/>
              <w:rPr>
                <w:sz w:val="4"/>
                <w:szCs w:val="4"/>
              </w:rPr>
            </w:pPr>
          </w:p>
        </w:tc>
        <w:tc>
          <w:tcPr>
            <w:tcW w:w="814" w:type="dxa"/>
            <w:tcBorders>
              <w:left w:val="nil"/>
              <w:bottom w:val="single" w:sz="12" w:space="0" w:color="auto"/>
            </w:tcBorders>
            <w:vAlign w:val="center"/>
          </w:tcPr>
          <w:p w14:paraId="7691CBD7"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5245EBC5"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5F72B75C" w14:textId="77777777" w:rsidR="004425C8" w:rsidRPr="004425C8" w:rsidRDefault="004425C8" w:rsidP="004425C8">
            <w:pPr>
              <w:spacing w:before="0"/>
              <w:jc w:val="center"/>
              <w:rPr>
                <w:sz w:val="4"/>
                <w:szCs w:val="4"/>
              </w:rPr>
            </w:pPr>
          </w:p>
        </w:tc>
        <w:tc>
          <w:tcPr>
            <w:tcW w:w="814" w:type="dxa"/>
            <w:tcBorders>
              <w:left w:val="nil"/>
              <w:bottom w:val="single" w:sz="12" w:space="0" w:color="auto"/>
            </w:tcBorders>
            <w:vAlign w:val="center"/>
          </w:tcPr>
          <w:p w14:paraId="4EF1399C" w14:textId="77777777" w:rsidR="004425C8" w:rsidRPr="004425C8" w:rsidRDefault="004425C8" w:rsidP="004425C8">
            <w:pPr>
              <w:spacing w:before="0"/>
              <w:jc w:val="center"/>
              <w:rPr>
                <w:sz w:val="4"/>
                <w:szCs w:val="4"/>
              </w:rPr>
            </w:pPr>
          </w:p>
        </w:tc>
      </w:tr>
      <w:tr w:rsidR="004425C8" w:rsidRPr="004425C8" w14:paraId="532871C1"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1DEC092" w14:textId="77777777" w:rsidR="004425C8" w:rsidRPr="004425C8" w:rsidRDefault="004425C8" w:rsidP="004425C8">
            <w:pPr>
              <w:spacing w:before="0"/>
              <w:jc w:val="center"/>
            </w:pPr>
            <w:r w:rsidRPr="004425C8">
              <w:t>Věk</w:t>
            </w:r>
          </w:p>
          <w:p w14:paraId="098E84EC"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3B8E0A28" w14:textId="77777777" w:rsidR="004425C8" w:rsidRPr="004425C8" w:rsidRDefault="004425C8" w:rsidP="004425C8">
            <w:pPr>
              <w:spacing w:before="0"/>
              <w:jc w:val="center"/>
            </w:pPr>
            <w:r w:rsidRPr="004425C8">
              <w:t>Bonitní stupeň (RVB)</w:t>
            </w:r>
          </w:p>
        </w:tc>
      </w:tr>
      <w:tr w:rsidR="004425C8" w:rsidRPr="004425C8" w14:paraId="364C3878"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51A0CF0E"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2134330A"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6A96D023"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36BBAFD3"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5954F4B6"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2B3CD9C3"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2" w:space="0" w:color="auto"/>
            </w:tcBorders>
            <w:vAlign w:val="center"/>
          </w:tcPr>
          <w:p w14:paraId="587ADA0A"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18" w:space="0" w:color="auto"/>
              <w:right w:val="single" w:sz="2" w:space="0" w:color="auto"/>
            </w:tcBorders>
            <w:vAlign w:val="center"/>
          </w:tcPr>
          <w:p w14:paraId="7C0BA76B"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18" w:space="0" w:color="auto"/>
              <w:right w:val="single" w:sz="2" w:space="0" w:color="auto"/>
            </w:tcBorders>
            <w:vAlign w:val="center"/>
          </w:tcPr>
          <w:p w14:paraId="6622A263"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18" w:space="0" w:color="auto"/>
              <w:right w:val="single" w:sz="12" w:space="0" w:color="auto"/>
            </w:tcBorders>
            <w:vAlign w:val="center"/>
          </w:tcPr>
          <w:p w14:paraId="59BCAD2B" w14:textId="77777777" w:rsidR="004425C8" w:rsidRPr="004425C8" w:rsidRDefault="004425C8" w:rsidP="004425C8">
            <w:pPr>
              <w:spacing w:before="0"/>
              <w:jc w:val="center"/>
            </w:pPr>
            <w:r w:rsidRPr="004425C8">
              <w:t>9</w:t>
            </w:r>
          </w:p>
        </w:tc>
      </w:tr>
      <w:tr w:rsidR="004425C8" w:rsidRPr="004425C8" w14:paraId="760C0A1D"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251F1203"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3402BC55"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67FFC80B"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AAA2C8E"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D7C2644"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ED4E103"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37C8EF8E"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329AEEA8"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7CC27539"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12" w:space="0" w:color="auto"/>
            </w:tcBorders>
            <w:vAlign w:val="center"/>
          </w:tcPr>
          <w:p w14:paraId="4B1815E0" w14:textId="77777777" w:rsidR="004425C8" w:rsidRPr="004425C8" w:rsidRDefault="004425C8" w:rsidP="004425C8">
            <w:pPr>
              <w:spacing w:before="0"/>
              <w:jc w:val="center"/>
            </w:pPr>
            <w:r w:rsidRPr="004425C8">
              <w:t>0,000</w:t>
            </w:r>
          </w:p>
        </w:tc>
      </w:tr>
      <w:tr w:rsidR="004425C8" w:rsidRPr="004425C8" w14:paraId="3B16F05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6ECEF46"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0AA42A46" w14:textId="77777777" w:rsidR="004425C8" w:rsidRPr="004425C8" w:rsidRDefault="004425C8" w:rsidP="004425C8">
            <w:pPr>
              <w:spacing w:before="0"/>
              <w:jc w:val="center"/>
            </w:pPr>
            <w:r w:rsidRPr="004425C8">
              <w:t>0,062</w:t>
            </w:r>
          </w:p>
        </w:tc>
        <w:tc>
          <w:tcPr>
            <w:tcW w:w="813" w:type="dxa"/>
            <w:tcBorders>
              <w:top w:val="single" w:sz="2" w:space="0" w:color="auto"/>
              <w:left w:val="single" w:sz="6" w:space="0" w:color="auto"/>
              <w:bottom w:val="single" w:sz="2" w:space="0" w:color="auto"/>
              <w:right w:val="single" w:sz="6" w:space="0" w:color="auto"/>
            </w:tcBorders>
            <w:vAlign w:val="center"/>
          </w:tcPr>
          <w:p w14:paraId="56F66ABD" w14:textId="77777777" w:rsidR="004425C8" w:rsidRPr="004425C8" w:rsidRDefault="004425C8" w:rsidP="004425C8">
            <w:pPr>
              <w:spacing w:before="0"/>
              <w:jc w:val="center"/>
            </w:pPr>
            <w:r w:rsidRPr="004425C8">
              <w:t>0,068</w:t>
            </w:r>
          </w:p>
        </w:tc>
        <w:tc>
          <w:tcPr>
            <w:tcW w:w="814" w:type="dxa"/>
            <w:tcBorders>
              <w:top w:val="single" w:sz="2" w:space="0" w:color="auto"/>
              <w:left w:val="single" w:sz="6" w:space="0" w:color="auto"/>
              <w:bottom w:val="single" w:sz="2" w:space="0" w:color="auto"/>
              <w:right w:val="single" w:sz="6" w:space="0" w:color="auto"/>
            </w:tcBorders>
            <w:vAlign w:val="center"/>
          </w:tcPr>
          <w:p w14:paraId="4669AE0D" w14:textId="77777777" w:rsidR="004425C8" w:rsidRPr="004425C8" w:rsidRDefault="004425C8" w:rsidP="004425C8">
            <w:pPr>
              <w:spacing w:before="0"/>
              <w:jc w:val="center"/>
            </w:pPr>
            <w:r w:rsidRPr="004425C8">
              <w:t>0,070</w:t>
            </w:r>
          </w:p>
        </w:tc>
        <w:tc>
          <w:tcPr>
            <w:tcW w:w="814" w:type="dxa"/>
            <w:tcBorders>
              <w:top w:val="single" w:sz="2" w:space="0" w:color="auto"/>
              <w:left w:val="single" w:sz="6" w:space="0" w:color="auto"/>
              <w:bottom w:val="single" w:sz="2" w:space="0" w:color="auto"/>
              <w:right w:val="single" w:sz="6" w:space="0" w:color="auto"/>
            </w:tcBorders>
            <w:vAlign w:val="center"/>
          </w:tcPr>
          <w:p w14:paraId="5F46F6F2" w14:textId="77777777" w:rsidR="004425C8" w:rsidRPr="004425C8" w:rsidRDefault="004425C8" w:rsidP="004425C8">
            <w:pPr>
              <w:spacing w:before="0"/>
              <w:jc w:val="center"/>
            </w:pPr>
            <w:r w:rsidRPr="004425C8">
              <w:t>0,075</w:t>
            </w:r>
          </w:p>
        </w:tc>
        <w:tc>
          <w:tcPr>
            <w:tcW w:w="813" w:type="dxa"/>
            <w:tcBorders>
              <w:top w:val="single" w:sz="2" w:space="0" w:color="auto"/>
              <w:left w:val="single" w:sz="6" w:space="0" w:color="auto"/>
              <w:bottom w:val="single" w:sz="2" w:space="0" w:color="auto"/>
              <w:right w:val="single" w:sz="6" w:space="0" w:color="auto"/>
            </w:tcBorders>
            <w:vAlign w:val="center"/>
          </w:tcPr>
          <w:p w14:paraId="407C9408" w14:textId="77777777" w:rsidR="004425C8" w:rsidRPr="004425C8" w:rsidRDefault="004425C8" w:rsidP="004425C8">
            <w:pPr>
              <w:spacing w:before="0"/>
              <w:jc w:val="center"/>
            </w:pPr>
            <w:r w:rsidRPr="004425C8">
              <w:t>0,058</w:t>
            </w:r>
          </w:p>
        </w:tc>
        <w:tc>
          <w:tcPr>
            <w:tcW w:w="814" w:type="dxa"/>
            <w:tcBorders>
              <w:top w:val="single" w:sz="2" w:space="0" w:color="auto"/>
              <w:left w:val="single" w:sz="6" w:space="0" w:color="auto"/>
              <w:bottom w:val="single" w:sz="2" w:space="0" w:color="auto"/>
              <w:right w:val="single" w:sz="2" w:space="0" w:color="auto"/>
            </w:tcBorders>
            <w:vAlign w:val="center"/>
          </w:tcPr>
          <w:p w14:paraId="0647C2E3" w14:textId="77777777" w:rsidR="004425C8" w:rsidRPr="004425C8" w:rsidRDefault="004425C8" w:rsidP="004425C8">
            <w:pPr>
              <w:spacing w:before="0"/>
              <w:jc w:val="center"/>
            </w:pPr>
            <w:r w:rsidRPr="004425C8">
              <w:t>0,056</w:t>
            </w:r>
          </w:p>
        </w:tc>
        <w:tc>
          <w:tcPr>
            <w:tcW w:w="813" w:type="dxa"/>
            <w:tcBorders>
              <w:top w:val="single" w:sz="2" w:space="0" w:color="auto"/>
              <w:left w:val="single" w:sz="2" w:space="0" w:color="auto"/>
              <w:bottom w:val="single" w:sz="2" w:space="0" w:color="auto"/>
              <w:right w:val="single" w:sz="2" w:space="0" w:color="auto"/>
            </w:tcBorders>
            <w:vAlign w:val="center"/>
          </w:tcPr>
          <w:p w14:paraId="0A0C38FD" w14:textId="77777777" w:rsidR="004425C8" w:rsidRPr="004425C8" w:rsidRDefault="004425C8" w:rsidP="004425C8">
            <w:pPr>
              <w:spacing w:before="0"/>
              <w:jc w:val="center"/>
            </w:pPr>
            <w:r w:rsidRPr="004425C8">
              <w:t>0,057</w:t>
            </w:r>
          </w:p>
        </w:tc>
        <w:tc>
          <w:tcPr>
            <w:tcW w:w="813" w:type="dxa"/>
            <w:tcBorders>
              <w:top w:val="single" w:sz="2" w:space="0" w:color="auto"/>
              <w:left w:val="single" w:sz="2" w:space="0" w:color="auto"/>
              <w:bottom w:val="single" w:sz="2" w:space="0" w:color="auto"/>
              <w:right w:val="single" w:sz="2" w:space="0" w:color="auto"/>
            </w:tcBorders>
            <w:vAlign w:val="center"/>
          </w:tcPr>
          <w:p w14:paraId="11F2F012" w14:textId="77777777" w:rsidR="004425C8" w:rsidRPr="004425C8" w:rsidRDefault="004425C8" w:rsidP="004425C8">
            <w:pPr>
              <w:spacing w:before="0"/>
              <w:jc w:val="center"/>
            </w:pPr>
            <w:r w:rsidRPr="004425C8">
              <w:t>0,057</w:t>
            </w:r>
          </w:p>
        </w:tc>
        <w:tc>
          <w:tcPr>
            <w:tcW w:w="814" w:type="dxa"/>
            <w:tcBorders>
              <w:top w:val="single" w:sz="2" w:space="0" w:color="auto"/>
              <w:left w:val="single" w:sz="2" w:space="0" w:color="auto"/>
              <w:bottom w:val="single" w:sz="2" w:space="0" w:color="auto"/>
              <w:right w:val="single" w:sz="12" w:space="0" w:color="auto"/>
            </w:tcBorders>
            <w:vAlign w:val="center"/>
          </w:tcPr>
          <w:p w14:paraId="2FF091D2" w14:textId="77777777" w:rsidR="004425C8" w:rsidRPr="004425C8" w:rsidRDefault="004425C8" w:rsidP="004425C8">
            <w:pPr>
              <w:spacing w:before="0"/>
              <w:jc w:val="center"/>
            </w:pPr>
            <w:r w:rsidRPr="004425C8">
              <w:t>0,064</w:t>
            </w:r>
          </w:p>
        </w:tc>
      </w:tr>
      <w:tr w:rsidR="004425C8" w:rsidRPr="004425C8" w14:paraId="633F227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A102022"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57ADBE52" w14:textId="77777777" w:rsidR="004425C8" w:rsidRPr="004425C8" w:rsidRDefault="004425C8" w:rsidP="004425C8">
            <w:pPr>
              <w:spacing w:before="0"/>
              <w:jc w:val="center"/>
            </w:pPr>
            <w:r w:rsidRPr="004425C8">
              <w:t>0,100</w:t>
            </w:r>
          </w:p>
        </w:tc>
        <w:tc>
          <w:tcPr>
            <w:tcW w:w="813" w:type="dxa"/>
            <w:tcBorders>
              <w:top w:val="single" w:sz="2" w:space="0" w:color="auto"/>
              <w:left w:val="single" w:sz="6" w:space="0" w:color="auto"/>
              <w:bottom w:val="single" w:sz="2" w:space="0" w:color="auto"/>
              <w:right w:val="single" w:sz="6" w:space="0" w:color="auto"/>
            </w:tcBorders>
            <w:vAlign w:val="center"/>
          </w:tcPr>
          <w:p w14:paraId="3F6B474D" w14:textId="77777777" w:rsidR="004425C8" w:rsidRPr="004425C8" w:rsidRDefault="004425C8" w:rsidP="004425C8">
            <w:pPr>
              <w:spacing w:before="0"/>
              <w:jc w:val="center"/>
            </w:pPr>
            <w:r w:rsidRPr="004425C8">
              <w:t>0,110</w:t>
            </w:r>
          </w:p>
        </w:tc>
        <w:tc>
          <w:tcPr>
            <w:tcW w:w="814" w:type="dxa"/>
            <w:tcBorders>
              <w:top w:val="single" w:sz="2" w:space="0" w:color="auto"/>
              <w:left w:val="single" w:sz="6" w:space="0" w:color="auto"/>
              <w:bottom w:val="single" w:sz="2" w:space="0" w:color="auto"/>
              <w:right w:val="single" w:sz="6" w:space="0" w:color="auto"/>
            </w:tcBorders>
            <w:vAlign w:val="center"/>
          </w:tcPr>
          <w:p w14:paraId="119B23F3" w14:textId="77777777" w:rsidR="004425C8" w:rsidRPr="004425C8" w:rsidRDefault="004425C8" w:rsidP="004425C8">
            <w:pPr>
              <w:spacing w:before="0"/>
              <w:jc w:val="center"/>
            </w:pPr>
            <w:r w:rsidRPr="004425C8">
              <w:t>0,130</w:t>
            </w:r>
          </w:p>
        </w:tc>
        <w:tc>
          <w:tcPr>
            <w:tcW w:w="814" w:type="dxa"/>
            <w:tcBorders>
              <w:top w:val="single" w:sz="2" w:space="0" w:color="auto"/>
              <w:left w:val="single" w:sz="6" w:space="0" w:color="auto"/>
              <w:bottom w:val="single" w:sz="2" w:space="0" w:color="auto"/>
              <w:right w:val="single" w:sz="6" w:space="0" w:color="auto"/>
            </w:tcBorders>
            <w:vAlign w:val="center"/>
          </w:tcPr>
          <w:p w14:paraId="07BEE5FE" w14:textId="77777777" w:rsidR="004425C8" w:rsidRPr="004425C8" w:rsidRDefault="004425C8" w:rsidP="004425C8">
            <w:pPr>
              <w:spacing w:before="0"/>
              <w:jc w:val="center"/>
            </w:pPr>
            <w:r w:rsidRPr="004425C8">
              <w:t>0,133</w:t>
            </w:r>
          </w:p>
        </w:tc>
        <w:tc>
          <w:tcPr>
            <w:tcW w:w="813" w:type="dxa"/>
            <w:tcBorders>
              <w:top w:val="single" w:sz="2" w:space="0" w:color="auto"/>
              <w:left w:val="single" w:sz="6" w:space="0" w:color="auto"/>
              <w:bottom w:val="single" w:sz="2" w:space="0" w:color="auto"/>
              <w:right w:val="single" w:sz="6" w:space="0" w:color="auto"/>
            </w:tcBorders>
            <w:vAlign w:val="center"/>
          </w:tcPr>
          <w:p w14:paraId="4189E40A" w14:textId="77777777" w:rsidR="004425C8" w:rsidRPr="004425C8" w:rsidRDefault="004425C8" w:rsidP="004425C8">
            <w:pPr>
              <w:spacing w:before="0"/>
              <w:jc w:val="center"/>
            </w:pPr>
            <w:r w:rsidRPr="004425C8">
              <w:t>0,085</w:t>
            </w:r>
          </w:p>
        </w:tc>
        <w:tc>
          <w:tcPr>
            <w:tcW w:w="814" w:type="dxa"/>
            <w:tcBorders>
              <w:top w:val="single" w:sz="2" w:space="0" w:color="auto"/>
              <w:left w:val="single" w:sz="6" w:space="0" w:color="auto"/>
              <w:bottom w:val="single" w:sz="2" w:space="0" w:color="auto"/>
              <w:right w:val="single" w:sz="2" w:space="0" w:color="auto"/>
            </w:tcBorders>
            <w:vAlign w:val="center"/>
          </w:tcPr>
          <w:p w14:paraId="61FE3842" w14:textId="77777777" w:rsidR="004425C8" w:rsidRPr="004425C8" w:rsidRDefault="004425C8" w:rsidP="004425C8">
            <w:pPr>
              <w:spacing w:before="0"/>
              <w:jc w:val="center"/>
            </w:pPr>
            <w:r w:rsidRPr="004425C8">
              <w:t>0,087</w:t>
            </w:r>
          </w:p>
        </w:tc>
        <w:tc>
          <w:tcPr>
            <w:tcW w:w="813" w:type="dxa"/>
            <w:tcBorders>
              <w:top w:val="single" w:sz="2" w:space="0" w:color="auto"/>
              <w:left w:val="single" w:sz="2" w:space="0" w:color="auto"/>
              <w:bottom w:val="single" w:sz="2" w:space="0" w:color="auto"/>
              <w:right w:val="single" w:sz="2" w:space="0" w:color="auto"/>
            </w:tcBorders>
            <w:vAlign w:val="center"/>
          </w:tcPr>
          <w:p w14:paraId="70C13A01" w14:textId="77777777" w:rsidR="004425C8" w:rsidRPr="004425C8" w:rsidRDefault="004425C8" w:rsidP="004425C8">
            <w:pPr>
              <w:spacing w:before="0"/>
              <w:jc w:val="center"/>
            </w:pPr>
            <w:r w:rsidRPr="004425C8">
              <w:t>0,088</w:t>
            </w:r>
          </w:p>
        </w:tc>
        <w:tc>
          <w:tcPr>
            <w:tcW w:w="813" w:type="dxa"/>
            <w:tcBorders>
              <w:top w:val="single" w:sz="2" w:space="0" w:color="auto"/>
              <w:left w:val="single" w:sz="2" w:space="0" w:color="auto"/>
              <w:bottom w:val="single" w:sz="2" w:space="0" w:color="auto"/>
              <w:right w:val="single" w:sz="2" w:space="0" w:color="auto"/>
            </w:tcBorders>
            <w:vAlign w:val="center"/>
          </w:tcPr>
          <w:p w14:paraId="3FDB2622" w14:textId="77777777" w:rsidR="004425C8" w:rsidRPr="004425C8" w:rsidRDefault="004425C8" w:rsidP="004425C8">
            <w:pPr>
              <w:spacing w:before="0"/>
              <w:jc w:val="center"/>
            </w:pPr>
            <w:r w:rsidRPr="004425C8">
              <w:t>0,100</w:t>
            </w:r>
          </w:p>
        </w:tc>
        <w:tc>
          <w:tcPr>
            <w:tcW w:w="814" w:type="dxa"/>
            <w:tcBorders>
              <w:top w:val="single" w:sz="2" w:space="0" w:color="auto"/>
              <w:left w:val="single" w:sz="2" w:space="0" w:color="auto"/>
              <w:bottom w:val="single" w:sz="2" w:space="0" w:color="auto"/>
              <w:right w:val="single" w:sz="12" w:space="0" w:color="auto"/>
            </w:tcBorders>
            <w:vAlign w:val="center"/>
          </w:tcPr>
          <w:p w14:paraId="5552C43C" w14:textId="77777777" w:rsidR="004425C8" w:rsidRPr="004425C8" w:rsidRDefault="004425C8" w:rsidP="004425C8">
            <w:pPr>
              <w:spacing w:before="0"/>
              <w:jc w:val="center"/>
            </w:pPr>
            <w:r w:rsidRPr="004425C8">
              <w:t>0,119</w:t>
            </w:r>
          </w:p>
        </w:tc>
      </w:tr>
      <w:tr w:rsidR="004425C8" w:rsidRPr="004425C8" w14:paraId="0A70CF9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81AF672"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0D6D2F83" w14:textId="77777777" w:rsidR="004425C8" w:rsidRPr="004425C8" w:rsidRDefault="004425C8" w:rsidP="004425C8">
            <w:pPr>
              <w:spacing w:before="0"/>
              <w:jc w:val="center"/>
            </w:pPr>
            <w:r w:rsidRPr="004425C8">
              <w:t>0,156</w:t>
            </w:r>
          </w:p>
        </w:tc>
        <w:tc>
          <w:tcPr>
            <w:tcW w:w="813" w:type="dxa"/>
            <w:tcBorders>
              <w:top w:val="single" w:sz="2" w:space="0" w:color="auto"/>
              <w:left w:val="single" w:sz="6" w:space="0" w:color="auto"/>
              <w:bottom w:val="single" w:sz="2" w:space="0" w:color="auto"/>
              <w:right w:val="single" w:sz="6" w:space="0" w:color="auto"/>
            </w:tcBorders>
            <w:vAlign w:val="center"/>
          </w:tcPr>
          <w:p w14:paraId="30C45BA1" w14:textId="77777777" w:rsidR="004425C8" w:rsidRPr="004425C8" w:rsidRDefault="004425C8" w:rsidP="004425C8">
            <w:pPr>
              <w:spacing w:before="0"/>
              <w:jc w:val="center"/>
            </w:pPr>
            <w:r w:rsidRPr="004425C8">
              <w:t>0,169</w:t>
            </w:r>
          </w:p>
        </w:tc>
        <w:tc>
          <w:tcPr>
            <w:tcW w:w="814" w:type="dxa"/>
            <w:tcBorders>
              <w:top w:val="single" w:sz="2" w:space="0" w:color="auto"/>
              <w:left w:val="single" w:sz="6" w:space="0" w:color="auto"/>
              <w:bottom w:val="single" w:sz="2" w:space="0" w:color="auto"/>
              <w:right w:val="single" w:sz="6" w:space="0" w:color="auto"/>
            </w:tcBorders>
            <w:vAlign w:val="center"/>
          </w:tcPr>
          <w:p w14:paraId="77FBFB50" w14:textId="77777777" w:rsidR="004425C8" w:rsidRPr="004425C8" w:rsidRDefault="004425C8" w:rsidP="004425C8">
            <w:pPr>
              <w:spacing w:before="0"/>
              <w:jc w:val="center"/>
            </w:pPr>
            <w:r w:rsidRPr="004425C8">
              <w:t>0,204</w:t>
            </w:r>
          </w:p>
        </w:tc>
        <w:tc>
          <w:tcPr>
            <w:tcW w:w="814" w:type="dxa"/>
            <w:tcBorders>
              <w:top w:val="single" w:sz="2" w:space="0" w:color="auto"/>
              <w:left w:val="single" w:sz="6" w:space="0" w:color="auto"/>
              <w:bottom w:val="single" w:sz="2" w:space="0" w:color="auto"/>
              <w:right w:val="single" w:sz="6" w:space="0" w:color="auto"/>
            </w:tcBorders>
            <w:vAlign w:val="center"/>
          </w:tcPr>
          <w:p w14:paraId="18E52560" w14:textId="77777777" w:rsidR="004425C8" w:rsidRPr="004425C8" w:rsidRDefault="004425C8" w:rsidP="004425C8">
            <w:pPr>
              <w:spacing w:before="0"/>
              <w:jc w:val="center"/>
            </w:pPr>
            <w:r w:rsidRPr="004425C8">
              <w:t>0,209</w:t>
            </w:r>
          </w:p>
        </w:tc>
        <w:tc>
          <w:tcPr>
            <w:tcW w:w="813" w:type="dxa"/>
            <w:tcBorders>
              <w:top w:val="single" w:sz="2" w:space="0" w:color="auto"/>
              <w:left w:val="single" w:sz="6" w:space="0" w:color="auto"/>
              <w:bottom w:val="single" w:sz="2" w:space="0" w:color="auto"/>
              <w:right w:val="single" w:sz="6" w:space="0" w:color="auto"/>
            </w:tcBorders>
            <w:vAlign w:val="center"/>
          </w:tcPr>
          <w:p w14:paraId="29D78A59" w14:textId="77777777" w:rsidR="004425C8" w:rsidRPr="004425C8" w:rsidRDefault="004425C8" w:rsidP="004425C8">
            <w:pPr>
              <w:spacing w:before="0"/>
              <w:jc w:val="center"/>
            </w:pPr>
            <w:r w:rsidRPr="004425C8">
              <w:t>0,133</w:t>
            </w:r>
          </w:p>
        </w:tc>
        <w:tc>
          <w:tcPr>
            <w:tcW w:w="814" w:type="dxa"/>
            <w:tcBorders>
              <w:top w:val="single" w:sz="2" w:space="0" w:color="auto"/>
              <w:left w:val="single" w:sz="6" w:space="0" w:color="auto"/>
              <w:bottom w:val="single" w:sz="2" w:space="0" w:color="auto"/>
              <w:right w:val="single" w:sz="2" w:space="0" w:color="auto"/>
            </w:tcBorders>
            <w:vAlign w:val="center"/>
          </w:tcPr>
          <w:p w14:paraId="4CE35432" w14:textId="77777777" w:rsidR="004425C8" w:rsidRPr="004425C8" w:rsidRDefault="004425C8" w:rsidP="004425C8">
            <w:pPr>
              <w:spacing w:before="0"/>
              <w:jc w:val="center"/>
            </w:pPr>
            <w:r w:rsidRPr="004425C8">
              <w:t>0,137</w:t>
            </w:r>
          </w:p>
        </w:tc>
        <w:tc>
          <w:tcPr>
            <w:tcW w:w="813" w:type="dxa"/>
            <w:tcBorders>
              <w:top w:val="single" w:sz="2" w:space="0" w:color="auto"/>
              <w:left w:val="single" w:sz="2" w:space="0" w:color="auto"/>
              <w:bottom w:val="single" w:sz="2" w:space="0" w:color="auto"/>
              <w:right w:val="single" w:sz="2" w:space="0" w:color="auto"/>
            </w:tcBorders>
            <w:vAlign w:val="center"/>
          </w:tcPr>
          <w:p w14:paraId="4821D02A" w14:textId="77777777" w:rsidR="004425C8" w:rsidRPr="004425C8" w:rsidRDefault="004425C8" w:rsidP="004425C8">
            <w:pPr>
              <w:spacing w:before="0"/>
              <w:jc w:val="center"/>
            </w:pPr>
            <w:r w:rsidRPr="004425C8">
              <w:t>0,138</w:t>
            </w:r>
          </w:p>
        </w:tc>
        <w:tc>
          <w:tcPr>
            <w:tcW w:w="813" w:type="dxa"/>
            <w:tcBorders>
              <w:top w:val="single" w:sz="2" w:space="0" w:color="auto"/>
              <w:left w:val="single" w:sz="2" w:space="0" w:color="auto"/>
              <w:bottom w:val="single" w:sz="2" w:space="0" w:color="auto"/>
              <w:right w:val="single" w:sz="2" w:space="0" w:color="auto"/>
            </w:tcBorders>
            <w:vAlign w:val="center"/>
          </w:tcPr>
          <w:p w14:paraId="543BB878" w14:textId="77777777" w:rsidR="004425C8" w:rsidRPr="004425C8" w:rsidRDefault="004425C8" w:rsidP="004425C8">
            <w:pPr>
              <w:spacing w:before="0"/>
              <w:jc w:val="center"/>
            </w:pPr>
            <w:r w:rsidRPr="004425C8">
              <w:t>0,159</w:t>
            </w:r>
          </w:p>
        </w:tc>
        <w:tc>
          <w:tcPr>
            <w:tcW w:w="814" w:type="dxa"/>
            <w:tcBorders>
              <w:top w:val="single" w:sz="2" w:space="0" w:color="auto"/>
              <w:left w:val="single" w:sz="2" w:space="0" w:color="auto"/>
              <w:bottom w:val="single" w:sz="2" w:space="0" w:color="auto"/>
              <w:right w:val="single" w:sz="12" w:space="0" w:color="auto"/>
            </w:tcBorders>
            <w:vAlign w:val="center"/>
          </w:tcPr>
          <w:p w14:paraId="1220ABF0" w14:textId="77777777" w:rsidR="004425C8" w:rsidRPr="004425C8" w:rsidRDefault="004425C8" w:rsidP="004425C8">
            <w:pPr>
              <w:spacing w:before="0"/>
              <w:jc w:val="center"/>
            </w:pPr>
            <w:r w:rsidRPr="004425C8">
              <w:t>0,189</w:t>
            </w:r>
          </w:p>
        </w:tc>
      </w:tr>
      <w:tr w:rsidR="004425C8" w:rsidRPr="004425C8" w14:paraId="70B8CEF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4D86637"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1CD612B7" w14:textId="77777777" w:rsidR="004425C8" w:rsidRPr="004425C8" w:rsidRDefault="004425C8" w:rsidP="004425C8">
            <w:pPr>
              <w:spacing w:before="0"/>
              <w:jc w:val="center"/>
            </w:pPr>
            <w:r w:rsidRPr="004425C8">
              <w:t>0,220</w:t>
            </w:r>
          </w:p>
        </w:tc>
        <w:tc>
          <w:tcPr>
            <w:tcW w:w="813" w:type="dxa"/>
            <w:tcBorders>
              <w:top w:val="single" w:sz="2" w:space="0" w:color="auto"/>
              <w:left w:val="single" w:sz="6" w:space="0" w:color="auto"/>
              <w:bottom w:val="single" w:sz="2" w:space="0" w:color="auto"/>
              <w:right w:val="single" w:sz="6" w:space="0" w:color="auto"/>
            </w:tcBorders>
            <w:vAlign w:val="center"/>
          </w:tcPr>
          <w:p w14:paraId="5B98BBF0" w14:textId="77777777" w:rsidR="004425C8" w:rsidRPr="004425C8" w:rsidRDefault="004425C8" w:rsidP="004425C8">
            <w:pPr>
              <w:spacing w:before="0"/>
              <w:jc w:val="center"/>
            </w:pPr>
            <w:r w:rsidRPr="004425C8">
              <w:t>0,236</w:t>
            </w:r>
          </w:p>
        </w:tc>
        <w:tc>
          <w:tcPr>
            <w:tcW w:w="814" w:type="dxa"/>
            <w:tcBorders>
              <w:top w:val="single" w:sz="2" w:space="0" w:color="auto"/>
              <w:left w:val="single" w:sz="6" w:space="0" w:color="auto"/>
              <w:bottom w:val="single" w:sz="2" w:space="0" w:color="auto"/>
              <w:right w:val="single" w:sz="6" w:space="0" w:color="auto"/>
            </w:tcBorders>
            <w:vAlign w:val="center"/>
          </w:tcPr>
          <w:p w14:paraId="0D6ECEA4" w14:textId="77777777" w:rsidR="004425C8" w:rsidRPr="004425C8" w:rsidRDefault="004425C8" w:rsidP="004425C8">
            <w:pPr>
              <w:spacing w:before="0"/>
              <w:jc w:val="center"/>
            </w:pPr>
            <w:r w:rsidRPr="004425C8">
              <w:t>0,279</w:t>
            </w:r>
          </w:p>
        </w:tc>
        <w:tc>
          <w:tcPr>
            <w:tcW w:w="814" w:type="dxa"/>
            <w:tcBorders>
              <w:top w:val="single" w:sz="2" w:space="0" w:color="auto"/>
              <w:left w:val="single" w:sz="6" w:space="0" w:color="auto"/>
              <w:bottom w:val="single" w:sz="2" w:space="0" w:color="auto"/>
              <w:right w:val="single" w:sz="6" w:space="0" w:color="auto"/>
            </w:tcBorders>
            <w:vAlign w:val="center"/>
          </w:tcPr>
          <w:p w14:paraId="6EFA24FE" w14:textId="77777777" w:rsidR="004425C8" w:rsidRPr="004425C8" w:rsidRDefault="004425C8" w:rsidP="004425C8">
            <w:pPr>
              <w:spacing w:before="0"/>
              <w:jc w:val="center"/>
            </w:pPr>
            <w:r w:rsidRPr="004425C8">
              <w:t>0,286</w:t>
            </w:r>
          </w:p>
        </w:tc>
        <w:tc>
          <w:tcPr>
            <w:tcW w:w="813" w:type="dxa"/>
            <w:tcBorders>
              <w:top w:val="single" w:sz="2" w:space="0" w:color="auto"/>
              <w:left w:val="single" w:sz="6" w:space="0" w:color="auto"/>
              <w:bottom w:val="single" w:sz="2" w:space="0" w:color="auto"/>
              <w:right w:val="single" w:sz="6" w:space="0" w:color="auto"/>
            </w:tcBorders>
            <w:vAlign w:val="center"/>
          </w:tcPr>
          <w:p w14:paraId="0D6A260D" w14:textId="77777777" w:rsidR="004425C8" w:rsidRPr="004425C8" w:rsidRDefault="004425C8" w:rsidP="004425C8">
            <w:pPr>
              <w:spacing w:before="0"/>
              <w:jc w:val="center"/>
            </w:pPr>
            <w:r w:rsidRPr="004425C8">
              <w:t>0,194</w:t>
            </w:r>
          </w:p>
        </w:tc>
        <w:tc>
          <w:tcPr>
            <w:tcW w:w="814" w:type="dxa"/>
            <w:tcBorders>
              <w:top w:val="single" w:sz="2" w:space="0" w:color="auto"/>
              <w:left w:val="single" w:sz="6" w:space="0" w:color="auto"/>
              <w:bottom w:val="single" w:sz="2" w:space="0" w:color="auto"/>
              <w:right w:val="single" w:sz="2" w:space="0" w:color="auto"/>
            </w:tcBorders>
            <w:vAlign w:val="center"/>
          </w:tcPr>
          <w:p w14:paraId="3C428B47" w14:textId="77777777" w:rsidR="004425C8" w:rsidRPr="004425C8" w:rsidRDefault="004425C8" w:rsidP="004425C8">
            <w:pPr>
              <w:spacing w:before="0"/>
              <w:jc w:val="center"/>
            </w:pPr>
            <w:r w:rsidRPr="004425C8">
              <w:t>0,198</w:t>
            </w:r>
          </w:p>
        </w:tc>
        <w:tc>
          <w:tcPr>
            <w:tcW w:w="813" w:type="dxa"/>
            <w:tcBorders>
              <w:top w:val="single" w:sz="2" w:space="0" w:color="auto"/>
              <w:left w:val="single" w:sz="2" w:space="0" w:color="auto"/>
              <w:bottom w:val="single" w:sz="2" w:space="0" w:color="auto"/>
              <w:right w:val="single" w:sz="2" w:space="0" w:color="auto"/>
            </w:tcBorders>
            <w:vAlign w:val="center"/>
          </w:tcPr>
          <w:p w14:paraId="5FE5F25D" w14:textId="77777777" w:rsidR="004425C8" w:rsidRPr="004425C8" w:rsidRDefault="004425C8" w:rsidP="004425C8">
            <w:pPr>
              <w:spacing w:before="0"/>
              <w:jc w:val="center"/>
            </w:pPr>
            <w:r w:rsidRPr="004425C8">
              <w:t>0,199</w:t>
            </w:r>
          </w:p>
        </w:tc>
        <w:tc>
          <w:tcPr>
            <w:tcW w:w="813" w:type="dxa"/>
            <w:tcBorders>
              <w:top w:val="single" w:sz="2" w:space="0" w:color="auto"/>
              <w:left w:val="single" w:sz="2" w:space="0" w:color="auto"/>
              <w:bottom w:val="single" w:sz="2" w:space="0" w:color="auto"/>
              <w:right w:val="single" w:sz="2" w:space="0" w:color="auto"/>
            </w:tcBorders>
            <w:vAlign w:val="center"/>
          </w:tcPr>
          <w:p w14:paraId="138FD63E" w14:textId="77777777" w:rsidR="004425C8" w:rsidRPr="004425C8" w:rsidRDefault="004425C8" w:rsidP="004425C8">
            <w:pPr>
              <w:spacing w:before="0"/>
              <w:jc w:val="center"/>
            </w:pPr>
            <w:r w:rsidRPr="004425C8">
              <w:t>0,224</w:t>
            </w:r>
          </w:p>
        </w:tc>
        <w:tc>
          <w:tcPr>
            <w:tcW w:w="814" w:type="dxa"/>
            <w:tcBorders>
              <w:top w:val="single" w:sz="2" w:space="0" w:color="auto"/>
              <w:left w:val="single" w:sz="2" w:space="0" w:color="auto"/>
              <w:bottom w:val="single" w:sz="2" w:space="0" w:color="auto"/>
              <w:right w:val="single" w:sz="12" w:space="0" w:color="auto"/>
            </w:tcBorders>
            <w:vAlign w:val="center"/>
          </w:tcPr>
          <w:p w14:paraId="101AD70D" w14:textId="77777777" w:rsidR="004425C8" w:rsidRPr="004425C8" w:rsidRDefault="004425C8" w:rsidP="004425C8">
            <w:pPr>
              <w:spacing w:before="0"/>
              <w:jc w:val="center"/>
            </w:pPr>
            <w:r w:rsidRPr="004425C8">
              <w:t>0,260</w:t>
            </w:r>
          </w:p>
        </w:tc>
      </w:tr>
      <w:tr w:rsidR="004425C8" w:rsidRPr="004425C8" w14:paraId="17CA1DA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CE97B66"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243000F3" w14:textId="77777777" w:rsidR="004425C8" w:rsidRPr="004425C8" w:rsidRDefault="004425C8" w:rsidP="004425C8">
            <w:pPr>
              <w:spacing w:before="0"/>
              <w:jc w:val="center"/>
            </w:pPr>
            <w:r w:rsidRPr="004425C8">
              <w:t>0,291</w:t>
            </w:r>
          </w:p>
        </w:tc>
        <w:tc>
          <w:tcPr>
            <w:tcW w:w="813" w:type="dxa"/>
            <w:tcBorders>
              <w:top w:val="single" w:sz="2" w:space="0" w:color="auto"/>
              <w:left w:val="single" w:sz="6" w:space="0" w:color="auto"/>
              <w:bottom w:val="single" w:sz="2" w:space="0" w:color="auto"/>
              <w:right w:val="single" w:sz="6" w:space="0" w:color="auto"/>
            </w:tcBorders>
            <w:vAlign w:val="center"/>
          </w:tcPr>
          <w:p w14:paraId="60A13EB8" w14:textId="77777777" w:rsidR="004425C8" w:rsidRPr="004425C8" w:rsidRDefault="004425C8" w:rsidP="004425C8">
            <w:pPr>
              <w:spacing w:before="0"/>
              <w:jc w:val="center"/>
            </w:pPr>
            <w:r w:rsidRPr="004425C8">
              <w:t>0,307</w:t>
            </w:r>
          </w:p>
        </w:tc>
        <w:tc>
          <w:tcPr>
            <w:tcW w:w="814" w:type="dxa"/>
            <w:tcBorders>
              <w:top w:val="single" w:sz="2" w:space="0" w:color="auto"/>
              <w:left w:val="single" w:sz="6" w:space="0" w:color="auto"/>
              <w:bottom w:val="single" w:sz="2" w:space="0" w:color="auto"/>
              <w:right w:val="single" w:sz="6" w:space="0" w:color="auto"/>
            </w:tcBorders>
            <w:vAlign w:val="center"/>
          </w:tcPr>
          <w:p w14:paraId="24F00DE2" w14:textId="77777777" w:rsidR="004425C8" w:rsidRPr="004425C8" w:rsidRDefault="004425C8" w:rsidP="004425C8">
            <w:pPr>
              <w:spacing w:before="0"/>
              <w:jc w:val="center"/>
            </w:pPr>
            <w:r w:rsidRPr="004425C8">
              <w:t>0,353</w:t>
            </w:r>
          </w:p>
        </w:tc>
        <w:tc>
          <w:tcPr>
            <w:tcW w:w="814" w:type="dxa"/>
            <w:tcBorders>
              <w:top w:val="single" w:sz="2" w:space="0" w:color="auto"/>
              <w:left w:val="single" w:sz="6" w:space="0" w:color="auto"/>
              <w:bottom w:val="single" w:sz="2" w:space="0" w:color="auto"/>
              <w:right w:val="single" w:sz="6" w:space="0" w:color="auto"/>
            </w:tcBorders>
            <w:vAlign w:val="center"/>
          </w:tcPr>
          <w:p w14:paraId="2851664D" w14:textId="77777777" w:rsidR="004425C8" w:rsidRPr="004425C8" w:rsidRDefault="004425C8" w:rsidP="004425C8">
            <w:pPr>
              <w:spacing w:before="0"/>
              <w:jc w:val="center"/>
            </w:pPr>
            <w:r w:rsidRPr="004425C8">
              <w:t>0,364</w:t>
            </w:r>
          </w:p>
        </w:tc>
        <w:tc>
          <w:tcPr>
            <w:tcW w:w="813" w:type="dxa"/>
            <w:tcBorders>
              <w:top w:val="single" w:sz="2" w:space="0" w:color="auto"/>
              <w:left w:val="single" w:sz="6" w:space="0" w:color="auto"/>
              <w:bottom w:val="single" w:sz="2" w:space="0" w:color="auto"/>
              <w:right w:val="single" w:sz="6" w:space="0" w:color="auto"/>
            </w:tcBorders>
            <w:vAlign w:val="center"/>
          </w:tcPr>
          <w:p w14:paraId="55CE7196" w14:textId="77777777" w:rsidR="004425C8" w:rsidRPr="004425C8" w:rsidRDefault="004425C8" w:rsidP="004425C8">
            <w:pPr>
              <w:spacing w:before="0"/>
              <w:jc w:val="center"/>
            </w:pPr>
            <w:r w:rsidRPr="004425C8">
              <w:t>0,265</w:t>
            </w:r>
          </w:p>
        </w:tc>
        <w:tc>
          <w:tcPr>
            <w:tcW w:w="814" w:type="dxa"/>
            <w:tcBorders>
              <w:top w:val="single" w:sz="2" w:space="0" w:color="auto"/>
              <w:left w:val="single" w:sz="6" w:space="0" w:color="auto"/>
              <w:bottom w:val="single" w:sz="2" w:space="0" w:color="auto"/>
              <w:right w:val="single" w:sz="2" w:space="0" w:color="auto"/>
            </w:tcBorders>
            <w:vAlign w:val="center"/>
          </w:tcPr>
          <w:p w14:paraId="6BE86A9F" w14:textId="77777777" w:rsidR="004425C8" w:rsidRPr="004425C8" w:rsidRDefault="004425C8" w:rsidP="004425C8">
            <w:pPr>
              <w:spacing w:before="0"/>
              <w:jc w:val="center"/>
            </w:pPr>
            <w:r w:rsidRPr="004425C8">
              <w:t>0,268</w:t>
            </w:r>
          </w:p>
        </w:tc>
        <w:tc>
          <w:tcPr>
            <w:tcW w:w="813" w:type="dxa"/>
            <w:tcBorders>
              <w:top w:val="single" w:sz="2" w:space="0" w:color="auto"/>
              <w:left w:val="single" w:sz="2" w:space="0" w:color="auto"/>
              <w:bottom w:val="single" w:sz="2" w:space="0" w:color="auto"/>
              <w:right w:val="single" w:sz="2" w:space="0" w:color="auto"/>
            </w:tcBorders>
            <w:vAlign w:val="center"/>
          </w:tcPr>
          <w:p w14:paraId="4E4F3B84" w14:textId="77777777" w:rsidR="004425C8" w:rsidRPr="004425C8" w:rsidRDefault="004425C8" w:rsidP="004425C8">
            <w:pPr>
              <w:spacing w:before="0"/>
              <w:jc w:val="center"/>
            </w:pPr>
            <w:r w:rsidRPr="004425C8">
              <w:t>0,268</w:t>
            </w:r>
          </w:p>
        </w:tc>
        <w:tc>
          <w:tcPr>
            <w:tcW w:w="813" w:type="dxa"/>
            <w:tcBorders>
              <w:top w:val="single" w:sz="2" w:space="0" w:color="auto"/>
              <w:left w:val="single" w:sz="2" w:space="0" w:color="auto"/>
              <w:bottom w:val="single" w:sz="2" w:space="0" w:color="auto"/>
              <w:right w:val="single" w:sz="2" w:space="0" w:color="auto"/>
            </w:tcBorders>
            <w:vAlign w:val="center"/>
          </w:tcPr>
          <w:p w14:paraId="50AB0434" w14:textId="77777777" w:rsidR="004425C8" w:rsidRPr="004425C8" w:rsidRDefault="004425C8" w:rsidP="004425C8">
            <w:pPr>
              <w:spacing w:before="0"/>
              <w:jc w:val="center"/>
            </w:pPr>
            <w:r w:rsidRPr="004425C8">
              <w:t>0,294</w:t>
            </w:r>
          </w:p>
        </w:tc>
        <w:tc>
          <w:tcPr>
            <w:tcW w:w="814" w:type="dxa"/>
            <w:tcBorders>
              <w:top w:val="single" w:sz="2" w:space="0" w:color="auto"/>
              <w:left w:val="single" w:sz="2" w:space="0" w:color="auto"/>
              <w:bottom w:val="single" w:sz="2" w:space="0" w:color="auto"/>
              <w:right w:val="single" w:sz="12" w:space="0" w:color="auto"/>
            </w:tcBorders>
            <w:vAlign w:val="center"/>
          </w:tcPr>
          <w:p w14:paraId="4BCD2325" w14:textId="77777777" w:rsidR="004425C8" w:rsidRPr="004425C8" w:rsidRDefault="004425C8" w:rsidP="004425C8">
            <w:pPr>
              <w:spacing w:before="0"/>
              <w:jc w:val="center"/>
            </w:pPr>
            <w:r w:rsidRPr="004425C8">
              <w:t>0,330</w:t>
            </w:r>
          </w:p>
        </w:tc>
      </w:tr>
      <w:tr w:rsidR="004425C8" w:rsidRPr="004425C8" w14:paraId="45C9535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FDF8580"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7D115B6F" w14:textId="77777777" w:rsidR="004425C8" w:rsidRPr="004425C8" w:rsidRDefault="004425C8" w:rsidP="004425C8">
            <w:pPr>
              <w:spacing w:before="0"/>
              <w:jc w:val="center"/>
            </w:pPr>
            <w:r w:rsidRPr="004425C8">
              <w:t>0,367</w:t>
            </w:r>
          </w:p>
        </w:tc>
        <w:tc>
          <w:tcPr>
            <w:tcW w:w="813" w:type="dxa"/>
            <w:tcBorders>
              <w:top w:val="single" w:sz="2" w:space="0" w:color="auto"/>
              <w:left w:val="single" w:sz="6" w:space="0" w:color="auto"/>
              <w:bottom w:val="single" w:sz="2" w:space="0" w:color="auto"/>
              <w:right w:val="single" w:sz="6" w:space="0" w:color="auto"/>
            </w:tcBorders>
            <w:vAlign w:val="center"/>
          </w:tcPr>
          <w:p w14:paraId="1DEDACA9" w14:textId="77777777" w:rsidR="004425C8" w:rsidRPr="004425C8" w:rsidRDefault="004425C8" w:rsidP="004425C8">
            <w:pPr>
              <w:spacing w:before="0"/>
              <w:jc w:val="center"/>
            </w:pPr>
            <w:r w:rsidRPr="004425C8">
              <w:t>0,383</w:t>
            </w:r>
          </w:p>
        </w:tc>
        <w:tc>
          <w:tcPr>
            <w:tcW w:w="814" w:type="dxa"/>
            <w:tcBorders>
              <w:top w:val="single" w:sz="2" w:space="0" w:color="auto"/>
              <w:left w:val="single" w:sz="6" w:space="0" w:color="auto"/>
              <w:bottom w:val="single" w:sz="2" w:space="0" w:color="auto"/>
              <w:right w:val="single" w:sz="6" w:space="0" w:color="auto"/>
            </w:tcBorders>
            <w:vAlign w:val="center"/>
          </w:tcPr>
          <w:p w14:paraId="42058245" w14:textId="77777777" w:rsidR="004425C8" w:rsidRPr="004425C8" w:rsidRDefault="004425C8" w:rsidP="004425C8">
            <w:pPr>
              <w:spacing w:before="0"/>
              <w:jc w:val="center"/>
            </w:pPr>
            <w:r w:rsidRPr="004425C8">
              <w:t>0,426</w:t>
            </w:r>
          </w:p>
        </w:tc>
        <w:tc>
          <w:tcPr>
            <w:tcW w:w="814" w:type="dxa"/>
            <w:tcBorders>
              <w:top w:val="single" w:sz="2" w:space="0" w:color="auto"/>
              <w:left w:val="single" w:sz="6" w:space="0" w:color="auto"/>
              <w:bottom w:val="single" w:sz="2" w:space="0" w:color="auto"/>
              <w:right w:val="single" w:sz="6" w:space="0" w:color="auto"/>
            </w:tcBorders>
            <w:vAlign w:val="center"/>
          </w:tcPr>
          <w:p w14:paraId="686377B7" w14:textId="77777777" w:rsidR="004425C8" w:rsidRPr="004425C8" w:rsidRDefault="004425C8" w:rsidP="004425C8">
            <w:pPr>
              <w:spacing w:before="0"/>
              <w:jc w:val="center"/>
            </w:pPr>
            <w:r w:rsidRPr="004425C8">
              <w:t>0,442</w:t>
            </w:r>
          </w:p>
        </w:tc>
        <w:tc>
          <w:tcPr>
            <w:tcW w:w="813" w:type="dxa"/>
            <w:tcBorders>
              <w:top w:val="single" w:sz="2" w:space="0" w:color="auto"/>
              <w:left w:val="single" w:sz="6" w:space="0" w:color="auto"/>
              <w:bottom w:val="single" w:sz="2" w:space="0" w:color="auto"/>
              <w:right w:val="single" w:sz="6" w:space="0" w:color="auto"/>
            </w:tcBorders>
            <w:vAlign w:val="center"/>
          </w:tcPr>
          <w:p w14:paraId="4AF4A1D7" w14:textId="77777777" w:rsidR="004425C8" w:rsidRPr="004425C8" w:rsidRDefault="004425C8" w:rsidP="004425C8">
            <w:pPr>
              <w:spacing w:before="0"/>
              <w:jc w:val="center"/>
            </w:pPr>
            <w:r w:rsidRPr="004425C8">
              <w:t>0,345</w:t>
            </w:r>
          </w:p>
        </w:tc>
        <w:tc>
          <w:tcPr>
            <w:tcW w:w="814" w:type="dxa"/>
            <w:tcBorders>
              <w:top w:val="single" w:sz="2" w:space="0" w:color="auto"/>
              <w:left w:val="single" w:sz="6" w:space="0" w:color="auto"/>
              <w:bottom w:val="single" w:sz="2" w:space="0" w:color="auto"/>
              <w:right w:val="single" w:sz="2" w:space="0" w:color="auto"/>
            </w:tcBorders>
            <w:vAlign w:val="center"/>
          </w:tcPr>
          <w:p w14:paraId="25F18056" w14:textId="77777777" w:rsidR="004425C8" w:rsidRPr="004425C8" w:rsidRDefault="004425C8" w:rsidP="004425C8">
            <w:pPr>
              <w:spacing w:before="0"/>
              <w:jc w:val="center"/>
            </w:pPr>
            <w:r w:rsidRPr="004425C8">
              <w:t>0,344</w:t>
            </w:r>
          </w:p>
        </w:tc>
        <w:tc>
          <w:tcPr>
            <w:tcW w:w="813" w:type="dxa"/>
            <w:tcBorders>
              <w:top w:val="single" w:sz="2" w:space="0" w:color="auto"/>
              <w:left w:val="single" w:sz="2" w:space="0" w:color="auto"/>
              <w:bottom w:val="single" w:sz="2" w:space="0" w:color="auto"/>
              <w:right w:val="single" w:sz="2" w:space="0" w:color="auto"/>
            </w:tcBorders>
            <w:vAlign w:val="center"/>
          </w:tcPr>
          <w:p w14:paraId="3CD524CE" w14:textId="77777777" w:rsidR="004425C8" w:rsidRPr="004425C8" w:rsidRDefault="004425C8" w:rsidP="004425C8">
            <w:pPr>
              <w:spacing w:before="0"/>
              <w:jc w:val="center"/>
            </w:pPr>
            <w:r w:rsidRPr="004425C8">
              <w:t>0,344</w:t>
            </w:r>
          </w:p>
        </w:tc>
        <w:tc>
          <w:tcPr>
            <w:tcW w:w="813" w:type="dxa"/>
            <w:tcBorders>
              <w:top w:val="single" w:sz="2" w:space="0" w:color="auto"/>
              <w:left w:val="single" w:sz="2" w:space="0" w:color="auto"/>
              <w:bottom w:val="single" w:sz="2" w:space="0" w:color="auto"/>
              <w:right w:val="single" w:sz="2" w:space="0" w:color="auto"/>
            </w:tcBorders>
            <w:vAlign w:val="center"/>
          </w:tcPr>
          <w:p w14:paraId="57F1CA34" w14:textId="77777777" w:rsidR="004425C8" w:rsidRPr="004425C8" w:rsidRDefault="004425C8" w:rsidP="004425C8">
            <w:pPr>
              <w:spacing w:before="0"/>
              <w:jc w:val="center"/>
            </w:pPr>
            <w:r w:rsidRPr="004425C8">
              <w:t>0,367</w:t>
            </w:r>
          </w:p>
        </w:tc>
        <w:tc>
          <w:tcPr>
            <w:tcW w:w="814" w:type="dxa"/>
            <w:tcBorders>
              <w:top w:val="single" w:sz="2" w:space="0" w:color="auto"/>
              <w:left w:val="single" w:sz="2" w:space="0" w:color="auto"/>
              <w:bottom w:val="single" w:sz="2" w:space="0" w:color="auto"/>
              <w:right w:val="single" w:sz="12" w:space="0" w:color="auto"/>
            </w:tcBorders>
            <w:vAlign w:val="center"/>
          </w:tcPr>
          <w:p w14:paraId="71E6FEC9" w14:textId="77777777" w:rsidR="004425C8" w:rsidRPr="004425C8" w:rsidRDefault="004425C8" w:rsidP="004425C8">
            <w:pPr>
              <w:spacing w:before="0"/>
              <w:jc w:val="center"/>
            </w:pPr>
            <w:r w:rsidRPr="004425C8">
              <w:t>0,401</w:t>
            </w:r>
          </w:p>
        </w:tc>
      </w:tr>
      <w:tr w:rsidR="004425C8" w:rsidRPr="004425C8" w14:paraId="219D21B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78E0C49"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7F7A3FC1" w14:textId="77777777" w:rsidR="004425C8" w:rsidRPr="004425C8" w:rsidRDefault="004425C8" w:rsidP="004425C8">
            <w:pPr>
              <w:spacing w:before="0"/>
              <w:jc w:val="center"/>
            </w:pPr>
            <w:r w:rsidRPr="004425C8">
              <w:t>0,447</w:t>
            </w:r>
          </w:p>
        </w:tc>
        <w:tc>
          <w:tcPr>
            <w:tcW w:w="813" w:type="dxa"/>
            <w:tcBorders>
              <w:top w:val="single" w:sz="2" w:space="0" w:color="auto"/>
              <w:left w:val="single" w:sz="6" w:space="0" w:color="auto"/>
              <w:bottom w:val="single" w:sz="2" w:space="0" w:color="auto"/>
              <w:right w:val="single" w:sz="6" w:space="0" w:color="auto"/>
            </w:tcBorders>
            <w:vAlign w:val="center"/>
          </w:tcPr>
          <w:p w14:paraId="0FECDD41" w14:textId="77777777" w:rsidR="004425C8" w:rsidRPr="004425C8" w:rsidRDefault="004425C8" w:rsidP="004425C8">
            <w:pPr>
              <w:spacing w:before="0"/>
              <w:jc w:val="center"/>
            </w:pPr>
            <w:r w:rsidRPr="004425C8">
              <w:t>0,462</w:t>
            </w:r>
          </w:p>
        </w:tc>
        <w:tc>
          <w:tcPr>
            <w:tcW w:w="814" w:type="dxa"/>
            <w:tcBorders>
              <w:top w:val="single" w:sz="2" w:space="0" w:color="auto"/>
              <w:left w:val="single" w:sz="6" w:space="0" w:color="auto"/>
              <w:bottom w:val="single" w:sz="2" w:space="0" w:color="auto"/>
              <w:right w:val="single" w:sz="6" w:space="0" w:color="auto"/>
            </w:tcBorders>
            <w:vAlign w:val="center"/>
          </w:tcPr>
          <w:p w14:paraId="0CF0D01F" w14:textId="77777777" w:rsidR="004425C8" w:rsidRPr="004425C8" w:rsidRDefault="004425C8" w:rsidP="004425C8">
            <w:pPr>
              <w:spacing w:before="0"/>
              <w:jc w:val="center"/>
            </w:pPr>
            <w:r w:rsidRPr="004425C8">
              <w:t>0,499</w:t>
            </w:r>
          </w:p>
        </w:tc>
        <w:tc>
          <w:tcPr>
            <w:tcW w:w="814" w:type="dxa"/>
            <w:tcBorders>
              <w:top w:val="single" w:sz="2" w:space="0" w:color="auto"/>
              <w:left w:val="single" w:sz="6" w:space="0" w:color="auto"/>
              <w:bottom w:val="single" w:sz="2" w:space="0" w:color="auto"/>
              <w:right w:val="single" w:sz="6" w:space="0" w:color="auto"/>
            </w:tcBorders>
            <w:vAlign w:val="center"/>
          </w:tcPr>
          <w:p w14:paraId="0D6CF002" w14:textId="77777777" w:rsidR="004425C8" w:rsidRPr="004425C8" w:rsidRDefault="004425C8" w:rsidP="004425C8">
            <w:pPr>
              <w:spacing w:before="0"/>
              <w:jc w:val="center"/>
            </w:pPr>
            <w:r w:rsidRPr="004425C8">
              <w:t>0,519</w:t>
            </w:r>
          </w:p>
        </w:tc>
        <w:tc>
          <w:tcPr>
            <w:tcW w:w="813" w:type="dxa"/>
            <w:tcBorders>
              <w:top w:val="single" w:sz="2" w:space="0" w:color="auto"/>
              <w:left w:val="single" w:sz="6" w:space="0" w:color="auto"/>
              <w:bottom w:val="single" w:sz="2" w:space="0" w:color="auto"/>
              <w:right w:val="single" w:sz="6" w:space="0" w:color="auto"/>
            </w:tcBorders>
            <w:vAlign w:val="center"/>
          </w:tcPr>
          <w:p w14:paraId="27403FCA" w14:textId="77777777" w:rsidR="004425C8" w:rsidRPr="004425C8" w:rsidRDefault="004425C8" w:rsidP="004425C8">
            <w:pPr>
              <w:spacing w:before="0"/>
              <w:jc w:val="center"/>
            </w:pPr>
            <w:r w:rsidRPr="004425C8">
              <w:t>0,429</w:t>
            </w:r>
          </w:p>
        </w:tc>
        <w:tc>
          <w:tcPr>
            <w:tcW w:w="814" w:type="dxa"/>
            <w:tcBorders>
              <w:top w:val="single" w:sz="2" w:space="0" w:color="auto"/>
              <w:left w:val="single" w:sz="6" w:space="0" w:color="auto"/>
              <w:bottom w:val="single" w:sz="2" w:space="0" w:color="auto"/>
              <w:right w:val="single" w:sz="2" w:space="0" w:color="auto"/>
            </w:tcBorders>
            <w:vAlign w:val="center"/>
          </w:tcPr>
          <w:p w14:paraId="66DBF1A9" w14:textId="77777777" w:rsidR="004425C8" w:rsidRPr="004425C8" w:rsidRDefault="004425C8" w:rsidP="004425C8">
            <w:pPr>
              <w:spacing w:before="0"/>
              <w:jc w:val="center"/>
            </w:pPr>
            <w:r w:rsidRPr="004425C8">
              <w:t>0,426</w:t>
            </w:r>
          </w:p>
        </w:tc>
        <w:tc>
          <w:tcPr>
            <w:tcW w:w="813" w:type="dxa"/>
            <w:tcBorders>
              <w:top w:val="single" w:sz="2" w:space="0" w:color="auto"/>
              <w:left w:val="single" w:sz="2" w:space="0" w:color="auto"/>
              <w:bottom w:val="single" w:sz="2" w:space="0" w:color="auto"/>
              <w:right w:val="single" w:sz="2" w:space="0" w:color="auto"/>
            </w:tcBorders>
            <w:vAlign w:val="center"/>
          </w:tcPr>
          <w:p w14:paraId="1ED2D2F6" w14:textId="77777777" w:rsidR="004425C8" w:rsidRPr="004425C8" w:rsidRDefault="004425C8" w:rsidP="004425C8">
            <w:pPr>
              <w:spacing w:before="0"/>
              <w:jc w:val="center"/>
            </w:pPr>
            <w:r w:rsidRPr="004425C8">
              <w:t>0,424</w:t>
            </w:r>
          </w:p>
        </w:tc>
        <w:tc>
          <w:tcPr>
            <w:tcW w:w="813" w:type="dxa"/>
            <w:tcBorders>
              <w:top w:val="single" w:sz="2" w:space="0" w:color="auto"/>
              <w:left w:val="single" w:sz="2" w:space="0" w:color="auto"/>
              <w:bottom w:val="single" w:sz="2" w:space="0" w:color="auto"/>
              <w:right w:val="single" w:sz="2" w:space="0" w:color="auto"/>
            </w:tcBorders>
            <w:vAlign w:val="center"/>
          </w:tcPr>
          <w:p w14:paraId="18F3F6CB" w14:textId="77777777" w:rsidR="004425C8" w:rsidRPr="004425C8" w:rsidRDefault="004425C8" w:rsidP="004425C8">
            <w:pPr>
              <w:spacing w:before="0"/>
              <w:jc w:val="center"/>
            </w:pPr>
            <w:r w:rsidRPr="004425C8">
              <w:t>0,443</w:t>
            </w:r>
          </w:p>
        </w:tc>
        <w:tc>
          <w:tcPr>
            <w:tcW w:w="814" w:type="dxa"/>
            <w:tcBorders>
              <w:top w:val="single" w:sz="2" w:space="0" w:color="auto"/>
              <w:left w:val="single" w:sz="2" w:space="0" w:color="auto"/>
              <w:bottom w:val="single" w:sz="2" w:space="0" w:color="auto"/>
              <w:right w:val="single" w:sz="12" w:space="0" w:color="auto"/>
            </w:tcBorders>
            <w:vAlign w:val="center"/>
          </w:tcPr>
          <w:p w14:paraId="624F91E6" w14:textId="77777777" w:rsidR="004425C8" w:rsidRPr="004425C8" w:rsidRDefault="004425C8" w:rsidP="004425C8">
            <w:pPr>
              <w:spacing w:before="0"/>
              <w:jc w:val="center"/>
            </w:pPr>
            <w:r w:rsidRPr="004425C8">
              <w:t>0,472</w:t>
            </w:r>
          </w:p>
        </w:tc>
      </w:tr>
      <w:tr w:rsidR="004425C8" w:rsidRPr="004425C8" w14:paraId="2E07236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4221D74"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4BD0ADAD" w14:textId="77777777" w:rsidR="004425C8" w:rsidRPr="004425C8" w:rsidRDefault="004425C8" w:rsidP="004425C8">
            <w:pPr>
              <w:spacing w:before="0"/>
              <w:jc w:val="center"/>
            </w:pPr>
            <w:r w:rsidRPr="004425C8">
              <w:t>0,528</w:t>
            </w:r>
          </w:p>
        </w:tc>
        <w:tc>
          <w:tcPr>
            <w:tcW w:w="813" w:type="dxa"/>
            <w:tcBorders>
              <w:top w:val="single" w:sz="2" w:space="0" w:color="auto"/>
              <w:left w:val="single" w:sz="6" w:space="0" w:color="auto"/>
              <w:bottom w:val="single" w:sz="2" w:space="0" w:color="auto"/>
              <w:right w:val="single" w:sz="6" w:space="0" w:color="auto"/>
            </w:tcBorders>
            <w:vAlign w:val="center"/>
          </w:tcPr>
          <w:p w14:paraId="1FA3AB14" w14:textId="77777777" w:rsidR="004425C8" w:rsidRPr="004425C8" w:rsidRDefault="004425C8" w:rsidP="004425C8">
            <w:pPr>
              <w:spacing w:before="0"/>
              <w:jc w:val="center"/>
            </w:pPr>
            <w:r w:rsidRPr="004425C8">
              <w:t>0,541</w:t>
            </w:r>
          </w:p>
        </w:tc>
        <w:tc>
          <w:tcPr>
            <w:tcW w:w="814" w:type="dxa"/>
            <w:tcBorders>
              <w:top w:val="single" w:sz="2" w:space="0" w:color="auto"/>
              <w:left w:val="single" w:sz="6" w:space="0" w:color="auto"/>
              <w:bottom w:val="single" w:sz="2" w:space="0" w:color="auto"/>
              <w:right w:val="single" w:sz="6" w:space="0" w:color="auto"/>
            </w:tcBorders>
            <w:vAlign w:val="center"/>
          </w:tcPr>
          <w:p w14:paraId="64E6E0F3" w14:textId="77777777" w:rsidR="004425C8" w:rsidRPr="004425C8" w:rsidRDefault="004425C8" w:rsidP="004425C8">
            <w:pPr>
              <w:spacing w:before="0"/>
              <w:jc w:val="center"/>
            </w:pPr>
            <w:r w:rsidRPr="004425C8">
              <w:t>0,571</w:t>
            </w:r>
          </w:p>
        </w:tc>
        <w:tc>
          <w:tcPr>
            <w:tcW w:w="814" w:type="dxa"/>
            <w:tcBorders>
              <w:top w:val="single" w:sz="2" w:space="0" w:color="auto"/>
              <w:left w:val="single" w:sz="6" w:space="0" w:color="auto"/>
              <w:bottom w:val="single" w:sz="2" w:space="0" w:color="auto"/>
              <w:right w:val="single" w:sz="6" w:space="0" w:color="auto"/>
            </w:tcBorders>
            <w:vAlign w:val="center"/>
          </w:tcPr>
          <w:p w14:paraId="0850BD72" w14:textId="77777777" w:rsidR="004425C8" w:rsidRPr="004425C8" w:rsidRDefault="004425C8" w:rsidP="004425C8">
            <w:pPr>
              <w:spacing w:before="0"/>
              <w:jc w:val="center"/>
            </w:pPr>
            <w:r w:rsidRPr="004425C8">
              <w:t>0,595</w:t>
            </w:r>
          </w:p>
        </w:tc>
        <w:tc>
          <w:tcPr>
            <w:tcW w:w="813" w:type="dxa"/>
            <w:tcBorders>
              <w:top w:val="single" w:sz="2" w:space="0" w:color="auto"/>
              <w:left w:val="single" w:sz="6" w:space="0" w:color="auto"/>
              <w:bottom w:val="single" w:sz="2" w:space="0" w:color="auto"/>
              <w:right w:val="single" w:sz="6" w:space="0" w:color="auto"/>
            </w:tcBorders>
            <w:vAlign w:val="center"/>
          </w:tcPr>
          <w:p w14:paraId="1C8078DC" w14:textId="77777777" w:rsidR="004425C8" w:rsidRPr="004425C8" w:rsidRDefault="004425C8" w:rsidP="004425C8">
            <w:pPr>
              <w:spacing w:before="0"/>
              <w:jc w:val="center"/>
            </w:pPr>
            <w:r w:rsidRPr="004425C8">
              <w:t>0,517</w:t>
            </w:r>
          </w:p>
        </w:tc>
        <w:tc>
          <w:tcPr>
            <w:tcW w:w="814" w:type="dxa"/>
            <w:tcBorders>
              <w:top w:val="single" w:sz="2" w:space="0" w:color="auto"/>
              <w:left w:val="single" w:sz="6" w:space="0" w:color="auto"/>
              <w:bottom w:val="single" w:sz="2" w:space="0" w:color="auto"/>
              <w:right w:val="single" w:sz="2" w:space="0" w:color="auto"/>
            </w:tcBorders>
            <w:vAlign w:val="center"/>
          </w:tcPr>
          <w:p w14:paraId="07A95D7A" w14:textId="77777777" w:rsidR="004425C8" w:rsidRPr="004425C8" w:rsidRDefault="004425C8" w:rsidP="004425C8">
            <w:pPr>
              <w:spacing w:before="0"/>
              <w:jc w:val="center"/>
            </w:pPr>
            <w:r w:rsidRPr="004425C8">
              <w:t>0,510</w:t>
            </w:r>
          </w:p>
        </w:tc>
        <w:tc>
          <w:tcPr>
            <w:tcW w:w="813" w:type="dxa"/>
            <w:tcBorders>
              <w:top w:val="single" w:sz="2" w:space="0" w:color="auto"/>
              <w:left w:val="single" w:sz="2" w:space="0" w:color="auto"/>
              <w:bottom w:val="single" w:sz="2" w:space="0" w:color="auto"/>
              <w:right w:val="single" w:sz="2" w:space="0" w:color="auto"/>
            </w:tcBorders>
            <w:vAlign w:val="center"/>
          </w:tcPr>
          <w:p w14:paraId="0773C4BA" w14:textId="77777777" w:rsidR="004425C8" w:rsidRPr="004425C8" w:rsidRDefault="004425C8" w:rsidP="004425C8">
            <w:pPr>
              <w:spacing w:before="0"/>
              <w:jc w:val="center"/>
            </w:pPr>
            <w:r w:rsidRPr="004425C8">
              <w:t>0,508</w:t>
            </w:r>
          </w:p>
        </w:tc>
        <w:tc>
          <w:tcPr>
            <w:tcW w:w="813" w:type="dxa"/>
            <w:tcBorders>
              <w:top w:val="single" w:sz="2" w:space="0" w:color="auto"/>
              <w:left w:val="single" w:sz="2" w:space="0" w:color="auto"/>
              <w:bottom w:val="single" w:sz="2" w:space="0" w:color="auto"/>
              <w:right w:val="single" w:sz="2" w:space="0" w:color="auto"/>
            </w:tcBorders>
            <w:vAlign w:val="center"/>
          </w:tcPr>
          <w:p w14:paraId="7F4EB7E8" w14:textId="77777777" w:rsidR="004425C8" w:rsidRPr="004425C8" w:rsidRDefault="004425C8" w:rsidP="004425C8">
            <w:pPr>
              <w:spacing w:before="0"/>
              <w:jc w:val="center"/>
            </w:pPr>
            <w:r w:rsidRPr="004425C8">
              <w:t>0,521</w:t>
            </w:r>
          </w:p>
        </w:tc>
        <w:tc>
          <w:tcPr>
            <w:tcW w:w="814" w:type="dxa"/>
            <w:tcBorders>
              <w:top w:val="single" w:sz="2" w:space="0" w:color="auto"/>
              <w:left w:val="single" w:sz="2" w:space="0" w:color="auto"/>
              <w:bottom w:val="single" w:sz="2" w:space="0" w:color="auto"/>
              <w:right w:val="single" w:sz="12" w:space="0" w:color="auto"/>
            </w:tcBorders>
            <w:vAlign w:val="center"/>
          </w:tcPr>
          <w:p w14:paraId="09F24329" w14:textId="77777777" w:rsidR="004425C8" w:rsidRPr="004425C8" w:rsidRDefault="004425C8" w:rsidP="004425C8">
            <w:pPr>
              <w:spacing w:before="0"/>
              <w:jc w:val="center"/>
            </w:pPr>
            <w:r w:rsidRPr="004425C8">
              <w:t>0,543</w:t>
            </w:r>
          </w:p>
        </w:tc>
      </w:tr>
      <w:tr w:rsidR="004425C8" w:rsidRPr="004425C8" w14:paraId="0C727C2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2E535E0"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0E50B2F6" w14:textId="77777777" w:rsidR="004425C8" w:rsidRPr="004425C8" w:rsidRDefault="004425C8" w:rsidP="004425C8">
            <w:pPr>
              <w:spacing w:before="0"/>
              <w:jc w:val="center"/>
            </w:pPr>
            <w:r w:rsidRPr="004425C8">
              <w:t>0,611</w:t>
            </w:r>
          </w:p>
        </w:tc>
        <w:tc>
          <w:tcPr>
            <w:tcW w:w="813" w:type="dxa"/>
            <w:tcBorders>
              <w:top w:val="single" w:sz="2" w:space="0" w:color="auto"/>
              <w:left w:val="single" w:sz="6" w:space="0" w:color="auto"/>
              <w:bottom w:val="single" w:sz="2" w:space="0" w:color="auto"/>
              <w:right w:val="single" w:sz="6" w:space="0" w:color="auto"/>
            </w:tcBorders>
            <w:vAlign w:val="center"/>
          </w:tcPr>
          <w:p w14:paraId="48EE4003" w14:textId="77777777" w:rsidR="004425C8" w:rsidRPr="004425C8" w:rsidRDefault="004425C8" w:rsidP="004425C8">
            <w:pPr>
              <w:spacing w:before="0"/>
              <w:jc w:val="center"/>
            </w:pPr>
            <w:r w:rsidRPr="004425C8">
              <w:t>0,621</w:t>
            </w:r>
          </w:p>
        </w:tc>
        <w:tc>
          <w:tcPr>
            <w:tcW w:w="814" w:type="dxa"/>
            <w:tcBorders>
              <w:top w:val="single" w:sz="2" w:space="0" w:color="auto"/>
              <w:left w:val="single" w:sz="6" w:space="0" w:color="auto"/>
              <w:bottom w:val="single" w:sz="2" w:space="0" w:color="auto"/>
              <w:right w:val="single" w:sz="6" w:space="0" w:color="auto"/>
            </w:tcBorders>
            <w:vAlign w:val="center"/>
          </w:tcPr>
          <w:p w14:paraId="771A9937" w14:textId="77777777" w:rsidR="004425C8" w:rsidRPr="004425C8" w:rsidRDefault="004425C8" w:rsidP="004425C8">
            <w:pPr>
              <w:spacing w:before="0"/>
              <w:jc w:val="center"/>
            </w:pPr>
            <w:r w:rsidRPr="004425C8">
              <w:t>0,642</w:t>
            </w:r>
          </w:p>
        </w:tc>
        <w:tc>
          <w:tcPr>
            <w:tcW w:w="814" w:type="dxa"/>
            <w:tcBorders>
              <w:top w:val="single" w:sz="2" w:space="0" w:color="auto"/>
              <w:left w:val="single" w:sz="6" w:space="0" w:color="auto"/>
              <w:bottom w:val="single" w:sz="2" w:space="0" w:color="auto"/>
              <w:right w:val="single" w:sz="6" w:space="0" w:color="auto"/>
            </w:tcBorders>
            <w:vAlign w:val="center"/>
          </w:tcPr>
          <w:p w14:paraId="5274C2EC" w14:textId="77777777" w:rsidR="004425C8" w:rsidRPr="004425C8" w:rsidRDefault="004425C8" w:rsidP="004425C8">
            <w:pPr>
              <w:spacing w:before="0"/>
              <w:jc w:val="center"/>
            </w:pPr>
            <w:r w:rsidRPr="004425C8">
              <w:t>0,668</w:t>
            </w:r>
          </w:p>
        </w:tc>
        <w:tc>
          <w:tcPr>
            <w:tcW w:w="813" w:type="dxa"/>
            <w:tcBorders>
              <w:top w:val="single" w:sz="2" w:space="0" w:color="auto"/>
              <w:left w:val="single" w:sz="6" w:space="0" w:color="auto"/>
              <w:bottom w:val="single" w:sz="2" w:space="0" w:color="auto"/>
              <w:right w:val="single" w:sz="6" w:space="0" w:color="auto"/>
            </w:tcBorders>
            <w:vAlign w:val="center"/>
          </w:tcPr>
          <w:p w14:paraId="6466BFF5" w14:textId="77777777" w:rsidR="004425C8" w:rsidRPr="004425C8" w:rsidRDefault="004425C8" w:rsidP="004425C8">
            <w:pPr>
              <w:spacing w:before="0"/>
              <w:jc w:val="center"/>
            </w:pPr>
            <w:r w:rsidRPr="004425C8">
              <w:t>0,606</w:t>
            </w:r>
          </w:p>
        </w:tc>
        <w:tc>
          <w:tcPr>
            <w:tcW w:w="814" w:type="dxa"/>
            <w:tcBorders>
              <w:top w:val="single" w:sz="2" w:space="0" w:color="auto"/>
              <w:left w:val="single" w:sz="6" w:space="0" w:color="auto"/>
              <w:bottom w:val="single" w:sz="2" w:space="0" w:color="auto"/>
              <w:right w:val="single" w:sz="2" w:space="0" w:color="auto"/>
            </w:tcBorders>
            <w:vAlign w:val="center"/>
          </w:tcPr>
          <w:p w14:paraId="54DF0D3E" w14:textId="77777777" w:rsidR="004425C8" w:rsidRPr="004425C8" w:rsidRDefault="004425C8" w:rsidP="004425C8">
            <w:pPr>
              <w:spacing w:before="0"/>
              <w:jc w:val="center"/>
            </w:pPr>
            <w:r w:rsidRPr="004425C8">
              <w:t>0,596</w:t>
            </w:r>
          </w:p>
        </w:tc>
        <w:tc>
          <w:tcPr>
            <w:tcW w:w="813" w:type="dxa"/>
            <w:tcBorders>
              <w:top w:val="single" w:sz="2" w:space="0" w:color="auto"/>
              <w:left w:val="single" w:sz="2" w:space="0" w:color="auto"/>
              <w:bottom w:val="single" w:sz="2" w:space="0" w:color="auto"/>
              <w:right w:val="single" w:sz="2" w:space="0" w:color="auto"/>
            </w:tcBorders>
            <w:vAlign w:val="center"/>
          </w:tcPr>
          <w:p w14:paraId="0C0BEB4D" w14:textId="77777777" w:rsidR="004425C8" w:rsidRPr="004425C8" w:rsidRDefault="004425C8" w:rsidP="004425C8">
            <w:pPr>
              <w:spacing w:before="0"/>
              <w:jc w:val="center"/>
            </w:pPr>
            <w:r w:rsidRPr="004425C8">
              <w:t>0,593</w:t>
            </w:r>
          </w:p>
        </w:tc>
        <w:tc>
          <w:tcPr>
            <w:tcW w:w="813" w:type="dxa"/>
            <w:tcBorders>
              <w:top w:val="single" w:sz="2" w:space="0" w:color="auto"/>
              <w:left w:val="single" w:sz="2" w:space="0" w:color="auto"/>
              <w:bottom w:val="single" w:sz="2" w:space="0" w:color="auto"/>
              <w:right w:val="single" w:sz="2" w:space="0" w:color="auto"/>
            </w:tcBorders>
            <w:vAlign w:val="center"/>
          </w:tcPr>
          <w:p w14:paraId="404EB267" w14:textId="77777777" w:rsidR="004425C8" w:rsidRPr="004425C8" w:rsidRDefault="004425C8" w:rsidP="004425C8">
            <w:pPr>
              <w:spacing w:before="0"/>
              <w:jc w:val="center"/>
            </w:pPr>
            <w:r w:rsidRPr="004425C8">
              <w:t>0,600</w:t>
            </w:r>
          </w:p>
        </w:tc>
        <w:tc>
          <w:tcPr>
            <w:tcW w:w="814" w:type="dxa"/>
            <w:tcBorders>
              <w:top w:val="single" w:sz="2" w:space="0" w:color="auto"/>
              <w:left w:val="single" w:sz="2" w:space="0" w:color="auto"/>
              <w:bottom w:val="single" w:sz="2" w:space="0" w:color="auto"/>
              <w:right w:val="single" w:sz="12" w:space="0" w:color="auto"/>
            </w:tcBorders>
            <w:vAlign w:val="center"/>
          </w:tcPr>
          <w:p w14:paraId="261EF38F" w14:textId="77777777" w:rsidR="004425C8" w:rsidRPr="004425C8" w:rsidRDefault="004425C8" w:rsidP="004425C8">
            <w:pPr>
              <w:spacing w:before="0"/>
              <w:jc w:val="center"/>
            </w:pPr>
            <w:r w:rsidRPr="004425C8">
              <w:t>0,614</w:t>
            </w:r>
          </w:p>
        </w:tc>
      </w:tr>
      <w:tr w:rsidR="004425C8" w:rsidRPr="004425C8" w14:paraId="7134505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F10ED42" w14:textId="77777777" w:rsidR="004425C8" w:rsidRPr="004425C8" w:rsidRDefault="004425C8" w:rsidP="004425C8">
            <w:pPr>
              <w:spacing w:before="0"/>
              <w:jc w:val="center"/>
            </w:pPr>
            <w:r w:rsidRPr="004425C8">
              <w:t>91 - 100</w:t>
            </w:r>
          </w:p>
        </w:tc>
        <w:tc>
          <w:tcPr>
            <w:tcW w:w="813" w:type="dxa"/>
            <w:tcBorders>
              <w:top w:val="single" w:sz="2" w:space="0" w:color="auto"/>
              <w:left w:val="single" w:sz="18" w:space="0" w:color="auto"/>
              <w:bottom w:val="single" w:sz="2" w:space="0" w:color="auto"/>
              <w:right w:val="single" w:sz="6" w:space="0" w:color="auto"/>
            </w:tcBorders>
            <w:vAlign w:val="center"/>
          </w:tcPr>
          <w:p w14:paraId="676ACCB3" w14:textId="77777777" w:rsidR="004425C8" w:rsidRPr="004425C8" w:rsidRDefault="004425C8" w:rsidP="004425C8">
            <w:pPr>
              <w:spacing w:before="0"/>
              <w:jc w:val="center"/>
            </w:pPr>
            <w:r w:rsidRPr="004425C8">
              <w:t>0,692</w:t>
            </w:r>
          </w:p>
        </w:tc>
        <w:tc>
          <w:tcPr>
            <w:tcW w:w="813" w:type="dxa"/>
            <w:tcBorders>
              <w:top w:val="single" w:sz="2" w:space="0" w:color="auto"/>
              <w:left w:val="single" w:sz="6" w:space="0" w:color="auto"/>
              <w:bottom w:val="single" w:sz="2" w:space="0" w:color="auto"/>
              <w:right w:val="single" w:sz="6" w:space="0" w:color="auto"/>
            </w:tcBorders>
            <w:vAlign w:val="center"/>
          </w:tcPr>
          <w:p w14:paraId="073BD30F" w14:textId="77777777" w:rsidR="004425C8" w:rsidRPr="004425C8" w:rsidRDefault="004425C8" w:rsidP="004425C8">
            <w:pPr>
              <w:spacing w:before="0"/>
              <w:jc w:val="center"/>
            </w:pPr>
            <w:r w:rsidRPr="004425C8">
              <w:t>0,700</w:t>
            </w:r>
          </w:p>
        </w:tc>
        <w:tc>
          <w:tcPr>
            <w:tcW w:w="814" w:type="dxa"/>
            <w:tcBorders>
              <w:top w:val="single" w:sz="2" w:space="0" w:color="auto"/>
              <w:left w:val="single" w:sz="6" w:space="0" w:color="auto"/>
              <w:bottom w:val="single" w:sz="2" w:space="0" w:color="auto"/>
              <w:right w:val="single" w:sz="6" w:space="0" w:color="auto"/>
            </w:tcBorders>
            <w:vAlign w:val="center"/>
          </w:tcPr>
          <w:p w14:paraId="1D1CACBC" w14:textId="77777777" w:rsidR="004425C8" w:rsidRPr="004425C8" w:rsidRDefault="004425C8" w:rsidP="004425C8">
            <w:pPr>
              <w:spacing w:before="0"/>
              <w:jc w:val="center"/>
            </w:pPr>
            <w:r w:rsidRPr="004425C8">
              <w:t>0,711</w:t>
            </w:r>
          </w:p>
        </w:tc>
        <w:tc>
          <w:tcPr>
            <w:tcW w:w="814" w:type="dxa"/>
            <w:tcBorders>
              <w:top w:val="single" w:sz="2" w:space="0" w:color="auto"/>
              <w:left w:val="single" w:sz="6" w:space="0" w:color="auto"/>
              <w:bottom w:val="single" w:sz="2" w:space="0" w:color="auto"/>
              <w:right w:val="single" w:sz="6" w:space="0" w:color="auto"/>
            </w:tcBorders>
            <w:vAlign w:val="center"/>
          </w:tcPr>
          <w:p w14:paraId="701B6A4E" w14:textId="77777777" w:rsidR="004425C8" w:rsidRPr="004425C8" w:rsidRDefault="004425C8" w:rsidP="004425C8">
            <w:pPr>
              <w:spacing w:before="0"/>
              <w:jc w:val="center"/>
            </w:pPr>
            <w:r w:rsidRPr="004425C8">
              <w:t>0,739</w:t>
            </w:r>
          </w:p>
        </w:tc>
        <w:tc>
          <w:tcPr>
            <w:tcW w:w="813" w:type="dxa"/>
            <w:tcBorders>
              <w:top w:val="single" w:sz="2" w:space="0" w:color="auto"/>
              <w:left w:val="single" w:sz="6" w:space="0" w:color="auto"/>
              <w:bottom w:val="single" w:sz="2" w:space="0" w:color="auto"/>
              <w:right w:val="single" w:sz="6" w:space="0" w:color="auto"/>
            </w:tcBorders>
            <w:vAlign w:val="center"/>
          </w:tcPr>
          <w:p w14:paraId="66CA3383" w14:textId="77777777" w:rsidR="004425C8" w:rsidRPr="004425C8" w:rsidRDefault="004425C8" w:rsidP="004425C8">
            <w:pPr>
              <w:spacing w:before="0"/>
              <w:jc w:val="center"/>
            </w:pPr>
            <w:r w:rsidRPr="004425C8">
              <w:t>0,693</w:t>
            </w:r>
          </w:p>
        </w:tc>
        <w:tc>
          <w:tcPr>
            <w:tcW w:w="814" w:type="dxa"/>
            <w:tcBorders>
              <w:top w:val="single" w:sz="2" w:space="0" w:color="auto"/>
              <w:left w:val="single" w:sz="6" w:space="0" w:color="auto"/>
              <w:bottom w:val="single" w:sz="2" w:space="0" w:color="auto"/>
              <w:right w:val="single" w:sz="2" w:space="0" w:color="auto"/>
            </w:tcBorders>
            <w:vAlign w:val="center"/>
          </w:tcPr>
          <w:p w14:paraId="7627081F" w14:textId="77777777" w:rsidR="004425C8" w:rsidRPr="004425C8" w:rsidRDefault="004425C8" w:rsidP="004425C8">
            <w:pPr>
              <w:spacing w:before="0"/>
              <w:jc w:val="center"/>
            </w:pPr>
            <w:r w:rsidRPr="004425C8">
              <w:t>0,681</w:t>
            </w:r>
          </w:p>
        </w:tc>
        <w:tc>
          <w:tcPr>
            <w:tcW w:w="813" w:type="dxa"/>
            <w:tcBorders>
              <w:top w:val="single" w:sz="2" w:space="0" w:color="auto"/>
              <w:left w:val="single" w:sz="2" w:space="0" w:color="auto"/>
              <w:bottom w:val="single" w:sz="2" w:space="0" w:color="auto"/>
              <w:right w:val="single" w:sz="2" w:space="0" w:color="auto"/>
            </w:tcBorders>
            <w:vAlign w:val="center"/>
          </w:tcPr>
          <w:p w14:paraId="526F7DCE" w14:textId="77777777" w:rsidR="004425C8" w:rsidRPr="004425C8" w:rsidRDefault="004425C8" w:rsidP="004425C8">
            <w:pPr>
              <w:spacing w:before="0"/>
              <w:jc w:val="center"/>
            </w:pPr>
            <w:r w:rsidRPr="004425C8">
              <w:t>0,677</w:t>
            </w:r>
          </w:p>
        </w:tc>
        <w:tc>
          <w:tcPr>
            <w:tcW w:w="813" w:type="dxa"/>
            <w:tcBorders>
              <w:top w:val="single" w:sz="2" w:space="0" w:color="auto"/>
              <w:left w:val="single" w:sz="2" w:space="0" w:color="auto"/>
              <w:bottom w:val="single" w:sz="2" w:space="0" w:color="auto"/>
              <w:right w:val="single" w:sz="2" w:space="0" w:color="auto"/>
            </w:tcBorders>
            <w:vAlign w:val="center"/>
          </w:tcPr>
          <w:p w14:paraId="1A3A1B15" w14:textId="77777777" w:rsidR="004425C8" w:rsidRPr="004425C8" w:rsidRDefault="004425C8" w:rsidP="004425C8">
            <w:pPr>
              <w:spacing w:before="0"/>
              <w:jc w:val="center"/>
            </w:pPr>
            <w:r w:rsidRPr="004425C8">
              <w:t>0,678</w:t>
            </w:r>
          </w:p>
        </w:tc>
        <w:tc>
          <w:tcPr>
            <w:tcW w:w="814" w:type="dxa"/>
            <w:tcBorders>
              <w:top w:val="single" w:sz="2" w:space="0" w:color="auto"/>
              <w:left w:val="single" w:sz="2" w:space="0" w:color="auto"/>
              <w:bottom w:val="single" w:sz="2" w:space="0" w:color="auto"/>
              <w:right w:val="single" w:sz="12" w:space="0" w:color="auto"/>
            </w:tcBorders>
            <w:vAlign w:val="center"/>
          </w:tcPr>
          <w:p w14:paraId="422DC6E6" w14:textId="77777777" w:rsidR="004425C8" w:rsidRPr="004425C8" w:rsidRDefault="004425C8" w:rsidP="004425C8">
            <w:pPr>
              <w:spacing w:before="0"/>
              <w:jc w:val="center"/>
            </w:pPr>
            <w:r w:rsidRPr="004425C8">
              <w:t>0,685</w:t>
            </w:r>
          </w:p>
        </w:tc>
      </w:tr>
      <w:tr w:rsidR="004425C8" w:rsidRPr="004425C8" w14:paraId="40200B9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EFA7A22" w14:textId="77777777" w:rsidR="004425C8" w:rsidRPr="004425C8" w:rsidRDefault="004425C8" w:rsidP="004425C8">
            <w:pPr>
              <w:spacing w:before="0"/>
              <w:jc w:val="center"/>
            </w:pPr>
            <w:r w:rsidRPr="004425C8">
              <w:t>101-110</w:t>
            </w:r>
          </w:p>
        </w:tc>
        <w:tc>
          <w:tcPr>
            <w:tcW w:w="813" w:type="dxa"/>
            <w:tcBorders>
              <w:top w:val="single" w:sz="2" w:space="0" w:color="auto"/>
              <w:left w:val="single" w:sz="18" w:space="0" w:color="auto"/>
              <w:bottom w:val="single" w:sz="2" w:space="0" w:color="auto"/>
              <w:right w:val="single" w:sz="6" w:space="0" w:color="auto"/>
            </w:tcBorders>
            <w:vAlign w:val="center"/>
          </w:tcPr>
          <w:p w14:paraId="6A2C5F76" w14:textId="77777777" w:rsidR="004425C8" w:rsidRPr="004425C8" w:rsidRDefault="004425C8" w:rsidP="004425C8">
            <w:pPr>
              <w:spacing w:before="0"/>
              <w:jc w:val="center"/>
            </w:pPr>
            <w:r w:rsidRPr="004425C8">
              <w:t>0,770</w:t>
            </w:r>
          </w:p>
        </w:tc>
        <w:tc>
          <w:tcPr>
            <w:tcW w:w="813" w:type="dxa"/>
            <w:tcBorders>
              <w:top w:val="single" w:sz="2" w:space="0" w:color="auto"/>
              <w:left w:val="single" w:sz="6" w:space="0" w:color="auto"/>
              <w:bottom w:val="single" w:sz="2" w:space="0" w:color="auto"/>
              <w:right w:val="single" w:sz="6" w:space="0" w:color="auto"/>
            </w:tcBorders>
            <w:vAlign w:val="center"/>
          </w:tcPr>
          <w:p w14:paraId="43572E79" w14:textId="77777777" w:rsidR="004425C8" w:rsidRPr="004425C8" w:rsidRDefault="004425C8" w:rsidP="004425C8">
            <w:pPr>
              <w:spacing w:before="0"/>
              <w:jc w:val="center"/>
            </w:pPr>
            <w:r w:rsidRPr="004425C8">
              <w:t>0,776</w:t>
            </w:r>
          </w:p>
        </w:tc>
        <w:tc>
          <w:tcPr>
            <w:tcW w:w="814" w:type="dxa"/>
            <w:tcBorders>
              <w:top w:val="single" w:sz="2" w:space="0" w:color="auto"/>
              <w:left w:val="single" w:sz="6" w:space="0" w:color="auto"/>
              <w:bottom w:val="single" w:sz="2" w:space="0" w:color="auto"/>
              <w:right w:val="single" w:sz="6" w:space="0" w:color="auto"/>
            </w:tcBorders>
            <w:vAlign w:val="center"/>
          </w:tcPr>
          <w:p w14:paraId="029EB46C" w14:textId="77777777" w:rsidR="004425C8" w:rsidRPr="004425C8" w:rsidRDefault="004425C8" w:rsidP="004425C8">
            <w:pPr>
              <w:spacing w:before="0"/>
              <w:jc w:val="center"/>
            </w:pPr>
            <w:r w:rsidRPr="004425C8">
              <w:t>0,779</w:t>
            </w:r>
          </w:p>
        </w:tc>
        <w:tc>
          <w:tcPr>
            <w:tcW w:w="814" w:type="dxa"/>
            <w:tcBorders>
              <w:top w:val="single" w:sz="2" w:space="0" w:color="auto"/>
              <w:left w:val="single" w:sz="6" w:space="0" w:color="auto"/>
              <w:bottom w:val="single" w:sz="2" w:space="0" w:color="auto"/>
              <w:right w:val="single" w:sz="6" w:space="0" w:color="auto"/>
            </w:tcBorders>
            <w:vAlign w:val="center"/>
          </w:tcPr>
          <w:p w14:paraId="1D7C4C42" w14:textId="77777777" w:rsidR="004425C8" w:rsidRPr="004425C8" w:rsidRDefault="004425C8" w:rsidP="004425C8">
            <w:pPr>
              <w:spacing w:before="0"/>
              <w:jc w:val="center"/>
            </w:pPr>
            <w:r w:rsidRPr="004425C8">
              <w:t>0,805</w:t>
            </w:r>
          </w:p>
        </w:tc>
        <w:tc>
          <w:tcPr>
            <w:tcW w:w="813" w:type="dxa"/>
            <w:tcBorders>
              <w:top w:val="single" w:sz="2" w:space="0" w:color="auto"/>
              <w:left w:val="single" w:sz="6" w:space="0" w:color="auto"/>
              <w:bottom w:val="single" w:sz="2" w:space="0" w:color="auto"/>
              <w:right w:val="single" w:sz="6" w:space="0" w:color="auto"/>
            </w:tcBorders>
            <w:vAlign w:val="center"/>
          </w:tcPr>
          <w:p w14:paraId="44863C39" w14:textId="77777777" w:rsidR="004425C8" w:rsidRPr="004425C8" w:rsidRDefault="004425C8" w:rsidP="004425C8">
            <w:pPr>
              <w:spacing w:before="0"/>
              <w:jc w:val="center"/>
            </w:pPr>
            <w:r w:rsidRPr="004425C8">
              <w:t>0,776</w:t>
            </w:r>
          </w:p>
        </w:tc>
        <w:tc>
          <w:tcPr>
            <w:tcW w:w="814" w:type="dxa"/>
            <w:tcBorders>
              <w:top w:val="single" w:sz="2" w:space="0" w:color="auto"/>
              <w:left w:val="single" w:sz="6" w:space="0" w:color="auto"/>
              <w:bottom w:val="single" w:sz="2" w:space="0" w:color="auto"/>
              <w:right w:val="single" w:sz="2" w:space="0" w:color="auto"/>
            </w:tcBorders>
            <w:vAlign w:val="center"/>
          </w:tcPr>
          <w:p w14:paraId="6CC122AF" w14:textId="77777777" w:rsidR="004425C8" w:rsidRPr="004425C8" w:rsidRDefault="004425C8" w:rsidP="004425C8">
            <w:pPr>
              <w:spacing w:before="0"/>
              <w:jc w:val="center"/>
            </w:pPr>
            <w:r w:rsidRPr="004425C8">
              <w:t>0,763</w:t>
            </w:r>
          </w:p>
        </w:tc>
        <w:tc>
          <w:tcPr>
            <w:tcW w:w="813" w:type="dxa"/>
            <w:tcBorders>
              <w:top w:val="single" w:sz="2" w:space="0" w:color="auto"/>
              <w:left w:val="single" w:sz="2" w:space="0" w:color="auto"/>
              <w:bottom w:val="single" w:sz="2" w:space="0" w:color="auto"/>
              <w:right w:val="single" w:sz="2" w:space="0" w:color="auto"/>
            </w:tcBorders>
            <w:vAlign w:val="center"/>
          </w:tcPr>
          <w:p w14:paraId="485C7475" w14:textId="77777777" w:rsidR="004425C8" w:rsidRPr="004425C8" w:rsidRDefault="004425C8" w:rsidP="004425C8">
            <w:pPr>
              <w:spacing w:before="0"/>
              <w:jc w:val="center"/>
            </w:pPr>
            <w:r w:rsidRPr="004425C8">
              <w:t>0,759</w:t>
            </w:r>
          </w:p>
        </w:tc>
        <w:tc>
          <w:tcPr>
            <w:tcW w:w="813" w:type="dxa"/>
            <w:tcBorders>
              <w:top w:val="single" w:sz="2" w:space="0" w:color="auto"/>
              <w:left w:val="single" w:sz="2" w:space="0" w:color="auto"/>
              <w:bottom w:val="single" w:sz="2" w:space="0" w:color="auto"/>
              <w:right w:val="single" w:sz="2" w:space="0" w:color="auto"/>
            </w:tcBorders>
            <w:vAlign w:val="center"/>
          </w:tcPr>
          <w:p w14:paraId="1DEC811A" w14:textId="77777777" w:rsidR="004425C8" w:rsidRPr="004425C8" w:rsidRDefault="004425C8" w:rsidP="004425C8">
            <w:pPr>
              <w:spacing w:before="0"/>
              <w:jc w:val="center"/>
            </w:pPr>
            <w:r w:rsidRPr="004425C8">
              <w:t>0,755</w:t>
            </w:r>
          </w:p>
        </w:tc>
        <w:tc>
          <w:tcPr>
            <w:tcW w:w="814" w:type="dxa"/>
            <w:tcBorders>
              <w:top w:val="single" w:sz="2" w:space="0" w:color="auto"/>
              <w:left w:val="single" w:sz="2" w:space="0" w:color="auto"/>
              <w:bottom w:val="single" w:sz="2" w:space="0" w:color="auto"/>
              <w:right w:val="single" w:sz="12" w:space="0" w:color="auto"/>
            </w:tcBorders>
            <w:vAlign w:val="center"/>
          </w:tcPr>
          <w:p w14:paraId="152178B2" w14:textId="77777777" w:rsidR="004425C8" w:rsidRPr="004425C8" w:rsidRDefault="004425C8" w:rsidP="004425C8">
            <w:pPr>
              <w:spacing w:before="0"/>
              <w:jc w:val="center"/>
            </w:pPr>
            <w:r w:rsidRPr="004425C8">
              <w:t>0,755</w:t>
            </w:r>
          </w:p>
        </w:tc>
      </w:tr>
      <w:tr w:rsidR="004425C8" w:rsidRPr="004425C8" w14:paraId="5611B30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86AAD21" w14:textId="77777777" w:rsidR="004425C8" w:rsidRPr="004425C8" w:rsidRDefault="004425C8" w:rsidP="004425C8">
            <w:pPr>
              <w:spacing w:before="0"/>
              <w:jc w:val="center"/>
            </w:pPr>
            <w:r w:rsidRPr="004425C8">
              <w:t>111-120</w:t>
            </w:r>
          </w:p>
        </w:tc>
        <w:tc>
          <w:tcPr>
            <w:tcW w:w="813" w:type="dxa"/>
            <w:tcBorders>
              <w:top w:val="single" w:sz="2" w:space="0" w:color="auto"/>
              <w:left w:val="single" w:sz="18" w:space="0" w:color="auto"/>
              <w:bottom w:val="single" w:sz="2" w:space="0" w:color="auto"/>
              <w:right w:val="single" w:sz="6" w:space="0" w:color="auto"/>
            </w:tcBorders>
            <w:vAlign w:val="center"/>
          </w:tcPr>
          <w:p w14:paraId="1F8080B7" w14:textId="77777777" w:rsidR="004425C8" w:rsidRPr="004425C8" w:rsidRDefault="004425C8" w:rsidP="004425C8">
            <w:pPr>
              <w:spacing w:before="0"/>
              <w:jc w:val="center"/>
            </w:pPr>
            <w:r w:rsidRPr="004425C8">
              <w:t>0,844</w:t>
            </w:r>
          </w:p>
        </w:tc>
        <w:tc>
          <w:tcPr>
            <w:tcW w:w="813" w:type="dxa"/>
            <w:tcBorders>
              <w:top w:val="single" w:sz="2" w:space="0" w:color="auto"/>
              <w:left w:val="single" w:sz="6" w:space="0" w:color="auto"/>
              <w:bottom w:val="single" w:sz="2" w:space="0" w:color="auto"/>
              <w:right w:val="single" w:sz="6" w:space="0" w:color="auto"/>
            </w:tcBorders>
            <w:vAlign w:val="center"/>
          </w:tcPr>
          <w:p w14:paraId="1FD6A906" w14:textId="77777777" w:rsidR="004425C8" w:rsidRPr="004425C8" w:rsidRDefault="004425C8" w:rsidP="004425C8">
            <w:pPr>
              <w:spacing w:before="0"/>
              <w:jc w:val="center"/>
            </w:pPr>
            <w:r w:rsidRPr="004425C8">
              <w:t>0,847</w:t>
            </w:r>
          </w:p>
        </w:tc>
        <w:tc>
          <w:tcPr>
            <w:tcW w:w="814" w:type="dxa"/>
            <w:tcBorders>
              <w:top w:val="single" w:sz="2" w:space="0" w:color="auto"/>
              <w:left w:val="single" w:sz="6" w:space="0" w:color="auto"/>
              <w:bottom w:val="single" w:sz="2" w:space="0" w:color="auto"/>
              <w:right w:val="single" w:sz="6" w:space="0" w:color="auto"/>
            </w:tcBorders>
            <w:vAlign w:val="center"/>
          </w:tcPr>
          <w:p w14:paraId="091F1C08" w14:textId="77777777" w:rsidR="004425C8" w:rsidRPr="004425C8" w:rsidRDefault="004425C8" w:rsidP="004425C8">
            <w:pPr>
              <w:spacing w:before="0"/>
              <w:jc w:val="center"/>
            </w:pPr>
            <w:r w:rsidRPr="004425C8">
              <w:t>0,845</w:t>
            </w:r>
          </w:p>
        </w:tc>
        <w:tc>
          <w:tcPr>
            <w:tcW w:w="814" w:type="dxa"/>
            <w:tcBorders>
              <w:top w:val="single" w:sz="2" w:space="0" w:color="auto"/>
              <w:left w:val="single" w:sz="6" w:space="0" w:color="auto"/>
              <w:bottom w:val="single" w:sz="2" w:space="0" w:color="auto"/>
              <w:right w:val="single" w:sz="6" w:space="0" w:color="auto"/>
            </w:tcBorders>
            <w:vAlign w:val="center"/>
          </w:tcPr>
          <w:p w14:paraId="09831203" w14:textId="77777777" w:rsidR="004425C8" w:rsidRPr="004425C8" w:rsidRDefault="004425C8" w:rsidP="004425C8">
            <w:pPr>
              <w:spacing w:before="0"/>
              <w:jc w:val="center"/>
            </w:pPr>
            <w:r w:rsidRPr="004425C8">
              <w:t>0,868</w:t>
            </w:r>
          </w:p>
        </w:tc>
        <w:tc>
          <w:tcPr>
            <w:tcW w:w="813" w:type="dxa"/>
            <w:tcBorders>
              <w:top w:val="single" w:sz="2" w:space="0" w:color="auto"/>
              <w:left w:val="single" w:sz="6" w:space="0" w:color="auto"/>
              <w:bottom w:val="single" w:sz="2" w:space="0" w:color="auto"/>
              <w:right w:val="single" w:sz="6" w:space="0" w:color="auto"/>
            </w:tcBorders>
            <w:vAlign w:val="center"/>
          </w:tcPr>
          <w:p w14:paraId="0456ABED" w14:textId="77777777" w:rsidR="004425C8" w:rsidRPr="004425C8" w:rsidRDefault="004425C8" w:rsidP="004425C8">
            <w:pPr>
              <w:spacing w:before="0"/>
              <w:jc w:val="center"/>
            </w:pPr>
            <w:r w:rsidRPr="004425C8">
              <w:t>0,853</w:t>
            </w:r>
          </w:p>
        </w:tc>
        <w:tc>
          <w:tcPr>
            <w:tcW w:w="814" w:type="dxa"/>
            <w:tcBorders>
              <w:top w:val="single" w:sz="2" w:space="0" w:color="auto"/>
              <w:left w:val="single" w:sz="6" w:space="0" w:color="auto"/>
              <w:bottom w:val="single" w:sz="2" w:space="0" w:color="auto"/>
              <w:right w:val="single" w:sz="2" w:space="0" w:color="auto"/>
            </w:tcBorders>
            <w:vAlign w:val="center"/>
          </w:tcPr>
          <w:p w14:paraId="0C0E445F" w14:textId="77777777" w:rsidR="004425C8" w:rsidRPr="004425C8" w:rsidRDefault="004425C8" w:rsidP="004425C8">
            <w:pPr>
              <w:spacing w:before="0"/>
              <w:jc w:val="center"/>
            </w:pPr>
            <w:r w:rsidRPr="004425C8">
              <w:t>0,841</w:t>
            </w:r>
          </w:p>
        </w:tc>
        <w:tc>
          <w:tcPr>
            <w:tcW w:w="813" w:type="dxa"/>
            <w:tcBorders>
              <w:top w:val="single" w:sz="2" w:space="0" w:color="auto"/>
              <w:left w:val="single" w:sz="2" w:space="0" w:color="auto"/>
              <w:bottom w:val="single" w:sz="2" w:space="0" w:color="auto"/>
              <w:right w:val="single" w:sz="2" w:space="0" w:color="auto"/>
            </w:tcBorders>
            <w:vAlign w:val="center"/>
          </w:tcPr>
          <w:p w14:paraId="1A619681" w14:textId="77777777" w:rsidR="004425C8" w:rsidRPr="004425C8" w:rsidRDefault="004425C8" w:rsidP="004425C8">
            <w:pPr>
              <w:spacing w:before="0"/>
              <w:jc w:val="center"/>
            </w:pPr>
            <w:r w:rsidRPr="004425C8">
              <w:t>0,837</w:t>
            </w:r>
          </w:p>
        </w:tc>
        <w:tc>
          <w:tcPr>
            <w:tcW w:w="813" w:type="dxa"/>
            <w:tcBorders>
              <w:top w:val="single" w:sz="2" w:space="0" w:color="auto"/>
              <w:left w:val="single" w:sz="2" w:space="0" w:color="auto"/>
              <w:bottom w:val="single" w:sz="2" w:space="0" w:color="auto"/>
              <w:right w:val="single" w:sz="2" w:space="0" w:color="auto"/>
            </w:tcBorders>
            <w:vAlign w:val="center"/>
          </w:tcPr>
          <w:p w14:paraId="2CD789DD" w14:textId="77777777" w:rsidR="004425C8" w:rsidRPr="004425C8" w:rsidRDefault="004425C8" w:rsidP="004425C8">
            <w:pPr>
              <w:spacing w:before="0"/>
              <w:jc w:val="center"/>
            </w:pPr>
            <w:r w:rsidRPr="004425C8">
              <w:t>0,830</w:t>
            </w:r>
          </w:p>
        </w:tc>
        <w:tc>
          <w:tcPr>
            <w:tcW w:w="814" w:type="dxa"/>
            <w:tcBorders>
              <w:top w:val="single" w:sz="2" w:space="0" w:color="auto"/>
              <w:left w:val="single" w:sz="2" w:space="0" w:color="auto"/>
              <w:bottom w:val="single" w:sz="2" w:space="0" w:color="auto"/>
              <w:right w:val="single" w:sz="12" w:space="0" w:color="auto"/>
            </w:tcBorders>
            <w:vAlign w:val="center"/>
          </w:tcPr>
          <w:p w14:paraId="63D0A332" w14:textId="77777777" w:rsidR="004425C8" w:rsidRPr="004425C8" w:rsidRDefault="004425C8" w:rsidP="004425C8">
            <w:pPr>
              <w:spacing w:before="0"/>
              <w:jc w:val="center"/>
            </w:pPr>
            <w:r w:rsidRPr="004425C8">
              <w:t>0,826</w:t>
            </w:r>
          </w:p>
        </w:tc>
      </w:tr>
      <w:tr w:rsidR="004425C8" w:rsidRPr="004425C8" w14:paraId="52D67B1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0E8CD5" w14:textId="77777777" w:rsidR="004425C8" w:rsidRPr="004425C8" w:rsidRDefault="004425C8" w:rsidP="004425C8">
            <w:pPr>
              <w:spacing w:before="0"/>
              <w:jc w:val="center"/>
            </w:pPr>
            <w:r w:rsidRPr="004425C8">
              <w:t>121-130</w:t>
            </w:r>
          </w:p>
        </w:tc>
        <w:tc>
          <w:tcPr>
            <w:tcW w:w="813" w:type="dxa"/>
            <w:tcBorders>
              <w:top w:val="single" w:sz="2" w:space="0" w:color="auto"/>
              <w:left w:val="single" w:sz="18" w:space="0" w:color="auto"/>
              <w:bottom w:val="single" w:sz="2" w:space="0" w:color="auto"/>
              <w:right w:val="single" w:sz="6" w:space="0" w:color="auto"/>
            </w:tcBorders>
            <w:vAlign w:val="center"/>
          </w:tcPr>
          <w:p w14:paraId="493D8711" w14:textId="77777777" w:rsidR="004425C8" w:rsidRPr="004425C8" w:rsidRDefault="004425C8" w:rsidP="004425C8">
            <w:pPr>
              <w:spacing w:before="0"/>
              <w:jc w:val="center"/>
            </w:pPr>
            <w:r w:rsidRPr="004425C8">
              <w:t>0,912</w:t>
            </w:r>
          </w:p>
        </w:tc>
        <w:tc>
          <w:tcPr>
            <w:tcW w:w="813" w:type="dxa"/>
            <w:tcBorders>
              <w:top w:val="single" w:sz="2" w:space="0" w:color="auto"/>
              <w:left w:val="single" w:sz="6" w:space="0" w:color="auto"/>
              <w:bottom w:val="single" w:sz="2" w:space="0" w:color="auto"/>
              <w:right w:val="single" w:sz="6" w:space="0" w:color="auto"/>
            </w:tcBorders>
            <w:vAlign w:val="center"/>
          </w:tcPr>
          <w:p w14:paraId="58738027" w14:textId="77777777" w:rsidR="004425C8" w:rsidRPr="004425C8" w:rsidRDefault="004425C8" w:rsidP="004425C8">
            <w:pPr>
              <w:spacing w:before="0"/>
              <w:jc w:val="center"/>
            </w:pPr>
            <w:r w:rsidRPr="004425C8">
              <w:t>0,914</w:t>
            </w:r>
          </w:p>
        </w:tc>
        <w:tc>
          <w:tcPr>
            <w:tcW w:w="814" w:type="dxa"/>
            <w:tcBorders>
              <w:top w:val="single" w:sz="2" w:space="0" w:color="auto"/>
              <w:left w:val="single" w:sz="6" w:space="0" w:color="auto"/>
              <w:bottom w:val="single" w:sz="2" w:space="0" w:color="auto"/>
              <w:right w:val="single" w:sz="6" w:space="0" w:color="auto"/>
            </w:tcBorders>
            <w:vAlign w:val="center"/>
          </w:tcPr>
          <w:p w14:paraId="62082BA3" w14:textId="77777777" w:rsidR="004425C8" w:rsidRPr="004425C8" w:rsidRDefault="004425C8" w:rsidP="004425C8">
            <w:pPr>
              <w:spacing w:before="0"/>
              <w:jc w:val="center"/>
            </w:pPr>
            <w:r w:rsidRPr="004425C8">
              <w:t>0,909</w:t>
            </w:r>
          </w:p>
        </w:tc>
        <w:tc>
          <w:tcPr>
            <w:tcW w:w="814" w:type="dxa"/>
            <w:tcBorders>
              <w:top w:val="single" w:sz="2" w:space="0" w:color="auto"/>
              <w:left w:val="single" w:sz="6" w:space="0" w:color="auto"/>
              <w:bottom w:val="single" w:sz="2" w:space="0" w:color="auto"/>
              <w:right w:val="single" w:sz="6" w:space="0" w:color="auto"/>
            </w:tcBorders>
            <w:vAlign w:val="center"/>
          </w:tcPr>
          <w:p w14:paraId="6E7EF363" w14:textId="77777777" w:rsidR="004425C8" w:rsidRPr="004425C8" w:rsidRDefault="004425C8" w:rsidP="004425C8">
            <w:pPr>
              <w:spacing w:before="0"/>
              <w:jc w:val="center"/>
            </w:pPr>
            <w:r w:rsidRPr="004425C8">
              <w:t>0,925</w:t>
            </w:r>
          </w:p>
        </w:tc>
        <w:tc>
          <w:tcPr>
            <w:tcW w:w="813" w:type="dxa"/>
            <w:tcBorders>
              <w:top w:val="single" w:sz="2" w:space="0" w:color="auto"/>
              <w:left w:val="single" w:sz="6" w:space="0" w:color="auto"/>
              <w:bottom w:val="single" w:sz="2" w:space="0" w:color="auto"/>
              <w:right w:val="single" w:sz="6" w:space="0" w:color="auto"/>
            </w:tcBorders>
            <w:vAlign w:val="center"/>
          </w:tcPr>
          <w:p w14:paraId="174C21BE" w14:textId="77777777" w:rsidR="004425C8" w:rsidRPr="004425C8" w:rsidRDefault="004425C8" w:rsidP="004425C8">
            <w:pPr>
              <w:spacing w:before="0"/>
              <w:jc w:val="center"/>
            </w:pPr>
            <w:r w:rsidRPr="004425C8">
              <w:t>0,920</w:t>
            </w:r>
          </w:p>
        </w:tc>
        <w:tc>
          <w:tcPr>
            <w:tcW w:w="814" w:type="dxa"/>
            <w:tcBorders>
              <w:top w:val="single" w:sz="2" w:space="0" w:color="auto"/>
              <w:left w:val="single" w:sz="6" w:space="0" w:color="auto"/>
              <w:bottom w:val="single" w:sz="2" w:space="0" w:color="auto"/>
              <w:right w:val="single" w:sz="2" w:space="0" w:color="auto"/>
            </w:tcBorders>
            <w:vAlign w:val="center"/>
          </w:tcPr>
          <w:p w14:paraId="5EB72467" w14:textId="77777777" w:rsidR="004425C8" w:rsidRPr="004425C8" w:rsidRDefault="004425C8" w:rsidP="004425C8">
            <w:pPr>
              <w:spacing w:before="0"/>
              <w:jc w:val="center"/>
            </w:pPr>
            <w:r w:rsidRPr="004425C8">
              <w:t>0,911</w:t>
            </w:r>
          </w:p>
        </w:tc>
        <w:tc>
          <w:tcPr>
            <w:tcW w:w="813" w:type="dxa"/>
            <w:tcBorders>
              <w:top w:val="single" w:sz="2" w:space="0" w:color="auto"/>
              <w:left w:val="single" w:sz="2" w:space="0" w:color="auto"/>
              <w:bottom w:val="single" w:sz="2" w:space="0" w:color="auto"/>
              <w:right w:val="single" w:sz="2" w:space="0" w:color="auto"/>
            </w:tcBorders>
            <w:vAlign w:val="center"/>
          </w:tcPr>
          <w:p w14:paraId="32FC6DF8" w14:textId="77777777" w:rsidR="004425C8" w:rsidRPr="004425C8" w:rsidRDefault="004425C8" w:rsidP="004425C8">
            <w:pPr>
              <w:spacing w:before="0"/>
              <w:jc w:val="center"/>
            </w:pPr>
            <w:r w:rsidRPr="004425C8">
              <w:t>0,908</w:t>
            </w:r>
          </w:p>
        </w:tc>
        <w:tc>
          <w:tcPr>
            <w:tcW w:w="813" w:type="dxa"/>
            <w:tcBorders>
              <w:top w:val="single" w:sz="2" w:space="0" w:color="auto"/>
              <w:left w:val="single" w:sz="2" w:space="0" w:color="auto"/>
              <w:bottom w:val="single" w:sz="2" w:space="0" w:color="auto"/>
              <w:right w:val="single" w:sz="2" w:space="0" w:color="auto"/>
            </w:tcBorders>
            <w:vAlign w:val="center"/>
          </w:tcPr>
          <w:p w14:paraId="191381D0" w14:textId="77777777" w:rsidR="004425C8" w:rsidRPr="004425C8" w:rsidRDefault="004425C8" w:rsidP="004425C8">
            <w:pPr>
              <w:spacing w:before="0"/>
              <w:jc w:val="center"/>
            </w:pPr>
            <w:r w:rsidRPr="004425C8">
              <w:t>0,902</w:t>
            </w:r>
          </w:p>
        </w:tc>
        <w:tc>
          <w:tcPr>
            <w:tcW w:w="814" w:type="dxa"/>
            <w:tcBorders>
              <w:top w:val="single" w:sz="2" w:space="0" w:color="auto"/>
              <w:left w:val="single" w:sz="2" w:space="0" w:color="auto"/>
              <w:bottom w:val="single" w:sz="2" w:space="0" w:color="auto"/>
              <w:right w:val="single" w:sz="12" w:space="0" w:color="auto"/>
            </w:tcBorders>
            <w:vAlign w:val="center"/>
          </w:tcPr>
          <w:p w14:paraId="1C67BD51" w14:textId="77777777" w:rsidR="004425C8" w:rsidRPr="004425C8" w:rsidRDefault="004425C8" w:rsidP="004425C8">
            <w:pPr>
              <w:spacing w:before="0"/>
              <w:jc w:val="center"/>
            </w:pPr>
            <w:r w:rsidRPr="004425C8">
              <w:t>0,896</w:t>
            </w:r>
          </w:p>
        </w:tc>
      </w:tr>
      <w:tr w:rsidR="004425C8" w:rsidRPr="004425C8" w14:paraId="6EF61D6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93D9ADF" w14:textId="77777777" w:rsidR="004425C8" w:rsidRPr="004425C8" w:rsidRDefault="004425C8" w:rsidP="004425C8">
            <w:pPr>
              <w:spacing w:before="0"/>
              <w:jc w:val="center"/>
            </w:pPr>
            <w:r w:rsidRPr="004425C8">
              <w:t>131-139</w:t>
            </w:r>
          </w:p>
        </w:tc>
        <w:tc>
          <w:tcPr>
            <w:tcW w:w="813" w:type="dxa"/>
            <w:tcBorders>
              <w:top w:val="single" w:sz="2" w:space="0" w:color="auto"/>
              <w:left w:val="single" w:sz="18" w:space="0" w:color="auto"/>
              <w:bottom w:val="single" w:sz="2" w:space="0" w:color="auto"/>
              <w:right w:val="single" w:sz="6" w:space="0" w:color="auto"/>
            </w:tcBorders>
            <w:vAlign w:val="center"/>
          </w:tcPr>
          <w:p w14:paraId="1B6B0B3F" w14:textId="77777777" w:rsidR="004425C8" w:rsidRPr="004425C8" w:rsidRDefault="004425C8" w:rsidP="004425C8">
            <w:pPr>
              <w:spacing w:before="0"/>
              <w:jc w:val="center"/>
            </w:pPr>
            <w:r w:rsidRPr="004425C8">
              <w:t>0,973</w:t>
            </w:r>
          </w:p>
        </w:tc>
        <w:tc>
          <w:tcPr>
            <w:tcW w:w="813" w:type="dxa"/>
            <w:tcBorders>
              <w:top w:val="single" w:sz="2" w:space="0" w:color="auto"/>
              <w:left w:val="single" w:sz="6" w:space="0" w:color="auto"/>
              <w:bottom w:val="single" w:sz="2" w:space="0" w:color="auto"/>
              <w:right w:val="single" w:sz="6" w:space="0" w:color="auto"/>
            </w:tcBorders>
            <w:vAlign w:val="center"/>
          </w:tcPr>
          <w:p w14:paraId="749B2622" w14:textId="77777777" w:rsidR="004425C8" w:rsidRPr="004425C8" w:rsidRDefault="004425C8" w:rsidP="004425C8">
            <w:pPr>
              <w:spacing w:before="0"/>
              <w:jc w:val="center"/>
            </w:pPr>
            <w:r w:rsidRPr="004425C8">
              <w:t>0,973</w:t>
            </w:r>
          </w:p>
        </w:tc>
        <w:tc>
          <w:tcPr>
            <w:tcW w:w="814" w:type="dxa"/>
            <w:tcBorders>
              <w:top w:val="single" w:sz="2" w:space="0" w:color="auto"/>
              <w:left w:val="single" w:sz="6" w:space="0" w:color="auto"/>
              <w:bottom w:val="single" w:sz="2" w:space="0" w:color="auto"/>
              <w:right w:val="single" w:sz="6" w:space="0" w:color="auto"/>
            </w:tcBorders>
            <w:vAlign w:val="center"/>
          </w:tcPr>
          <w:p w14:paraId="7F12D3AB" w14:textId="77777777" w:rsidR="004425C8" w:rsidRPr="004425C8" w:rsidRDefault="004425C8" w:rsidP="004425C8">
            <w:pPr>
              <w:spacing w:before="0"/>
              <w:jc w:val="center"/>
            </w:pPr>
            <w:r w:rsidRPr="004425C8">
              <w:t>0,970</w:t>
            </w:r>
          </w:p>
        </w:tc>
        <w:tc>
          <w:tcPr>
            <w:tcW w:w="814" w:type="dxa"/>
            <w:tcBorders>
              <w:top w:val="single" w:sz="2" w:space="0" w:color="auto"/>
              <w:left w:val="single" w:sz="6" w:space="0" w:color="auto"/>
              <w:bottom w:val="single" w:sz="2" w:space="0" w:color="auto"/>
              <w:right w:val="single" w:sz="6" w:space="0" w:color="auto"/>
            </w:tcBorders>
            <w:vAlign w:val="center"/>
          </w:tcPr>
          <w:p w14:paraId="104F47ED" w14:textId="77777777" w:rsidR="004425C8" w:rsidRPr="004425C8" w:rsidRDefault="004425C8" w:rsidP="004425C8">
            <w:pPr>
              <w:spacing w:before="0"/>
              <w:jc w:val="center"/>
            </w:pPr>
            <w:r w:rsidRPr="004425C8">
              <w:t>0,977</w:t>
            </w:r>
          </w:p>
        </w:tc>
        <w:tc>
          <w:tcPr>
            <w:tcW w:w="813" w:type="dxa"/>
            <w:tcBorders>
              <w:top w:val="single" w:sz="2" w:space="0" w:color="auto"/>
              <w:left w:val="single" w:sz="6" w:space="0" w:color="auto"/>
              <w:bottom w:val="single" w:sz="2" w:space="0" w:color="auto"/>
              <w:right w:val="single" w:sz="6" w:space="0" w:color="auto"/>
            </w:tcBorders>
            <w:vAlign w:val="center"/>
          </w:tcPr>
          <w:p w14:paraId="4C870BDD" w14:textId="77777777" w:rsidR="004425C8" w:rsidRPr="004425C8" w:rsidRDefault="004425C8" w:rsidP="004425C8">
            <w:pPr>
              <w:spacing w:before="0"/>
              <w:jc w:val="center"/>
            </w:pPr>
            <w:r w:rsidRPr="004425C8">
              <w:t>0,977</w:t>
            </w:r>
          </w:p>
        </w:tc>
        <w:tc>
          <w:tcPr>
            <w:tcW w:w="814" w:type="dxa"/>
            <w:tcBorders>
              <w:top w:val="single" w:sz="2" w:space="0" w:color="auto"/>
              <w:left w:val="single" w:sz="6" w:space="0" w:color="auto"/>
              <w:bottom w:val="single" w:sz="2" w:space="0" w:color="auto"/>
              <w:right w:val="single" w:sz="2" w:space="0" w:color="auto"/>
            </w:tcBorders>
            <w:vAlign w:val="center"/>
          </w:tcPr>
          <w:p w14:paraId="73DF0309" w14:textId="77777777" w:rsidR="004425C8" w:rsidRPr="004425C8" w:rsidRDefault="004425C8" w:rsidP="004425C8">
            <w:pPr>
              <w:spacing w:before="0"/>
              <w:jc w:val="center"/>
            </w:pPr>
            <w:r w:rsidRPr="004425C8">
              <w:t>0,973</w:t>
            </w:r>
          </w:p>
        </w:tc>
        <w:tc>
          <w:tcPr>
            <w:tcW w:w="813" w:type="dxa"/>
            <w:tcBorders>
              <w:top w:val="single" w:sz="2" w:space="0" w:color="auto"/>
              <w:left w:val="single" w:sz="2" w:space="0" w:color="auto"/>
              <w:bottom w:val="single" w:sz="2" w:space="0" w:color="auto"/>
              <w:right w:val="single" w:sz="2" w:space="0" w:color="auto"/>
            </w:tcBorders>
            <w:vAlign w:val="center"/>
          </w:tcPr>
          <w:p w14:paraId="4D8463BC" w14:textId="77777777" w:rsidR="004425C8" w:rsidRPr="004425C8" w:rsidRDefault="004425C8" w:rsidP="004425C8">
            <w:pPr>
              <w:spacing w:before="0"/>
              <w:jc w:val="center"/>
            </w:pPr>
            <w:r w:rsidRPr="004425C8">
              <w:t>0,972</w:t>
            </w:r>
          </w:p>
        </w:tc>
        <w:tc>
          <w:tcPr>
            <w:tcW w:w="813" w:type="dxa"/>
            <w:tcBorders>
              <w:top w:val="single" w:sz="2" w:space="0" w:color="auto"/>
              <w:left w:val="single" w:sz="2" w:space="0" w:color="auto"/>
              <w:bottom w:val="single" w:sz="2" w:space="0" w:color="auto"/>
              <w:right w:val="single" w:sz="2" w:space="0" w:color="auto"/>
            </w:tcBorders>
            <w:vAlign w:val="center"/>
          </w:tcPr>
          <w:p w14:paraId="6AF2F9B0" w14:textId="77777777" w:rsidR="004425C8" w:rsidRPr="004425C8" w:rsidRDefault="004425C8" w:rsidP="004425C8">
            <w:pPr>
              <w:spacing w:before="0"/>
              <w:jc w:val="center"/>
            </w:pPr>
            <w:r w:rsidRPr="004425C8">
              <w:t>0,968</w:t>
            </w:r>
          </w:p>
        </w:tc>
        <w:tc>
          <w:tcPr>
            <w:tcW w:w="814" w:type="dxa"/>
            <w:tcBorders>
              <w:top w:val="single" w:sz="2" w:space="0" w:color="auto"/>
              <w:left w:val="single" w:sz="2" w:space="0" w:color="auto"/>
              <w:bottom w:val="single" w:sz="2" w:space="0" w:color="auto"/>
              <w:right w:val="single" w:sz="12" w:space="0" w:color="auto"/>
            </w:tcBorders>
            <w:vAlign w:val="center"/>
          </w:tcPr>
          <w:p w14:paraId="0661BF57" w14:textId="77777777" w:rsidR="004425C8" w:rsidRPr="004425C8" w:rsidRDefault="004425C8" w:rsidP="004425C8">
            <w:pPr>
              <w:spacing w:before="0"/>
              <w:jc w:val="center"/>
            </w:pPr>
            <w:r w:rsidRPr="004425C8">
              <w:t>0,965</w:t>
            </w:r>
          </w:p>
        </w:tc>
      </w:tr>
      <w:tr w:rsidR="004425C8" w:rsidRPr="004425C8" w14:paraId="785A9C57"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72D21BF4" w14:textId="77777777" w:rsidR="004425C8" w:rsidRPr="004425C8" w:rsidRDefault="004425C8" w:rsidP="004425C8">
            <w:pPr>
              <w:spacing w:before="0"/>
              <w:jc w:val="center"/>
            </w:pPr>
            <w:smartTag w:uri="urn:schemas-microsoft-com:office:smarttags" w:element="metricconverter">
              <w:smartTagPr>
                <w:attr w:name="ProductID" w:val="140 a"/>
              </w:smartTagPr>
              <w:r w:rsidRPr="004425C8">
                <w:t>140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01875A74"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0A5BC87"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313E5D37"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408AC193"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630FFE4"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40D59F5A"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5E4F0B26"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196B8746"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12" w:space="0" w:color="auto"/>
            </w:tcBorders>
            <w:vAlign w:val="center"/>
          </w:tcPr>
          <w:p w14:paraId="4D31536F" w14:textId="77777777" w:rsidR="004425C8" w:rsidRPr="004425C8" w:rsidRDefault="004425C8" w:rsidP="004425C8">
            <w:pPr>
              <w:spacing w:before="0"/>
              <w:jc w:val="center"/>
            </w:pPr>
            <w:r w:rsidRPr="004425C8">
              <w:t>1,000</w:t>
            </w:r>
          </w:p>
        </w:tc>
      </w:tr>
      <w:tr w:rsidR="004425C8" w:rsidRPr="004425C8" w14:paraId="44CB0B06" w14:textId="77777777" w:rsidTr="009D50F8">
        <w:trPr>
          <w:cantSplit/>
        </w:trPr>
        <w:tc>
          <w:tcPr>
            <w:tcW w:w="1080" w:type="dxa"/>
            <w:tcBorders>
              <w:top w:val="single" w:sz="12" w:space="0" w:color="auto"/>
            </w:tcBorders>
            <w:vAlign w:val="center"/>
          </w:tcPr>
          <w:p w14:paraId="472CBFB3"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AC306E1"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46EB98D7"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753454C"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096629B"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451A0AA"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A8D50C2"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A5FE264"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B7CEDD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2BD574D" w14:textId="77777777" w:rsidR="004425C8" w:rsidRPr="004425C8" w:rsidRDefault="004425C8" w:rsidP="004425C8">
            <w:pPr>
              <w:spacing w:before="0"/>
              <w:jc w:val="center"/>
            </w:pPr>
          </w:p>
        </w:tc>
      </w:tr>
      <w:tr w:rsidR="004425C8" w:rsidRPr="004425C8" w14:paraId="25B0E851" w14:textId="77777777" w:rsidTr="009D50F8">
        <w:trPr>
          <w:cantSplit/>
        </w:trPr>
        <w:tc>
          <w:tcPr>
            <w:tcW w:w="1080" w:type="dxa"/>
            <w:vAlign w:val="center"/>
          </w:tcPr>
          <w:p w14:paraId="3C72CE28" w14:textId="77777777" w:rsidR="004425C8" w:rsidRPr="004425C8" w:rsidRDefault="004425C8" w:rsidP="004425C8">
            <w:pPr>
              <w:spacing w:before="0"/>
              <w:jc w:val="left"/>
            </w:pPr>
          </w:p>
          <w:p w14:paraId="1B5B9A5E" w14:textId="77777777" w:rsidR="004425C8" w:rsidRPr="004425C8" w:rsidRDefault="004425C8" w:rsidP="004425C8">
            <w:pPr>
              <w:spacing w:before="0"/>
              <w:jc w:val="left"/>
            </w:pPr>
          </w:p>
        </w:tc>
        <w:tc>
          <w:tcPr>
            <w:tcW w:w="813" w:type="dxa"/>
            <w:tcBorders>
              <w:left w:val="nil"/>
            </w:tcBorders>
            <w:vAlign w:val="center"/>
          </w:tcPr>
          <w:p w14:paraId="243DC6B7" w14:textId="77777777" w:rsidR="004425C8" w:rsidRPr="004425C8" w:rsidRDefault="004425C8" w:rsidP="004425C8">
            <w:pPr>
              <w:spacing w:before="0"/>
              <w:jc w:val="center"/>
            </w:pPr>
          </w:p>
        </w:tc>
        <w:tc>
          <w:tcPr>
            <w:tcW w:w="813" w:type="dxa"/>
            <w:tcBorders>
              <w:left w:val="nil"/>
            </w:tcBorders>
            <w:vAlign w:val="center"/>
          </w:tcPr>
          <w:p w14:paraId="70FD27A7" w14:textId="77777777" w:rsidR="004425C8" w:rsidRPr="004425C8" w:rsidRDefault="004425C8" w:rsidP="004425C8">
            <w:pPr>
              <w:spacing w:before="0"/>
              <w:jc w:val="center"/>
            </w:pPr>
          </w:p>
        </w:tc>
        <w:tc>
          <w:tcPr>
            <w:tcW w:w="814" w:type="dxa"/>
            <w:tcBorders>
              <w:left w:val="nil"/>
            </w:tcBorders>
            <w:vAlign w:val="center"/>
          </w:tcPr>
          <w:p w14:paraId="3AE73551" w14:textId="77777777" w:rsidR="004425C8" w:rsidRPr="004425C8" w:rsidRDefault="004425C8" w:rsidP="004425C8">
            <w:pPr>
              <w:spacing w:before="0"/>
              <w:jc w:val="center"/>
            </w:pPr>
          </w:p>
        </w:tc>
        <w:tc>
          <w:tcPr>
            <w:tcW w:w="814" w:type="dxa"/>
            <w:tcBorders>
              <w:left w:val="nil"/>
            </w:tcBorders>
            <w:vAlign w:val="center"/>
          </w:tcPr>
          <w:p w14:paraId="52F543CF" w14:textId="77777777" w:rsidR="004425C8" w:rsidRPr="004425C8" w:rsidRDefault="004425C8" w:rsidP="004425C8">
            <w:pPr>
              <w:spacing w:before="0"/>
              <w:jc w:val="center"/>
            </w:pPr>
          </w:p>
        </w:tc>
        <w:tc>
          <w:tcPr>
            <w:tcW w:w="813" w:type="dxa"/>
            <w:tcBorders>
              <w:left w:val="nil"/>
            </w:tcBorders>
            <w:vAlign w:val="center"/>
          </w:tcPr>
          <w:p w14:paraId="26373ECF" w14:textId="77777777" w:rsidR="004425C8" w:rsidRPr="004425C8" w:rsidRDefault="004425C8" w:rsidP="004425C8">
            <w:pPr>
              <w:spacing w:before="0"/>
              <w:jc w:val="center"/>
            </w:pPr>
          </w:p>
        </w:tc>
        <w:tc>
          <w:tcPr>
            <w:tcW w:w="814" w:type="dxa"/>
            <w:tcBorders>
              <w:left w:val="nil"/>
            </w:tcBorders>
            <w:vAlign w:val="center"/>
          </w:tcPr>
          <w:p w14:paraId="3071402D" w14:textId="77777777" w:rsidR="004425C8" w:rsidRPr="004425C8" w:rsidRDefault="004425C8" w:rsidP="004425C8">
            <w:pPr>
              <w:spacing w:before="0"/>
              <w:jc w:val="center"/>
            </w:pPr>
          </w:p>
        </w:tc>
        <w:tc>
          <w:tcPr>
            <w:tcW w:w="813" w:type="dxa"/>
            <w:tcBorders>
              <w:left w:val="nil"/>
            </w:tcBorders>
            <w:vAlign w:val="center"/>
          </w:tcPr>
          <w:p w14:paraId="03B7C1F0" w14:textId="77777777" w:rsidR="004425C8" w:rsidRPr="004425C8" w:rsidRDefault="004425C8" w:rsidP="004425C8">
            <w:pPr>
              <w:spacing w:before="0"/>
              <w:jc w:val="center"/>
            </w:pPr>
          </w:p>
        </w:tc>
        <w:tc>
          <w:tcPr>
            <w:tcW w:w="813" w:type="dxa"/>
            <w:tcBorders>
              <w:left w:val="nil"/>
            </w:tcBorders>
            <w:vAlign w:val="center"/>
          </w:tcPr>
          <w:p w14:paraId="3B97C185" w14:textId="77777777" w:rsidR="004425C8" w:rsidRPr="004425C8" w:rsidRDefault="004425C8" w:rsidP="004425C8">
            <w:pPr>
              <w:spacing w:before="0"/>
              <w:jc w:val="center"/>
            </w:pPr>
          </w:p>
        </w:tc>
        <w:tc>
          <w:tcPr>
            <w:tcW w:w="814" w:type="dxa"/>
            <w:tcBorders>
              <w:left w:val="nil"/>
            </w:tcBorders>
            <w:vAlign w:val="center"/>
          </w:tcPr>
          <w:p w14:paraId="47E7E109" w14:textId="77777777" w:rsidR="004425C8" w:rsidRPr="004425C8" w:rsidRDefault="004425C8" w:rsidP="004425C8">
            <w:pPr>
              <w:spacing w:before="0"/>
              <w:jc w:val="center"/>
            </w:pPr>
          </w:p>
        </w:tc>
      </w:tr>
      <w:tr w:rsidR="004425C8" w:rsidRPr="004425C8" w14:paraId="172E43B4" w14:textId="77777777" w:rsidTr="009D50F8">
        <w:trPr>
          <w:cantSplit/>
        </w:trPr>
        <w:tc>
          <w:tcPr>
            <w:tcW w:w="3520" w:type="dxa"/>
            <w:gridSpan w:val="4"/>
            <w:vAlign w:val="center"/>
          </w:tcPr>
          <w:p w14:paraId="0ECD414C" w14:textId="77777777" w:rsidR="004425C8" w:rsidRPr="004425C8" w:rsidRDefault="004425C8" w:rsidP="004425C8">
            <w:pPr>
              <w:spacing w:before="0"/>
              <w:jc w:val="left"/>
            </w:pPr>
            <w:r w:rsidRPr="004425C8">
              <w:rPr>
                <w:b/>
              </w:rPr>
              <w:t xml:space="preserve">7. </w:t>
            </w:r>
            <w:r w:rsidRPr="004425C8">
              <w:t>skupina dřevin:</w:t>
            </w:r>
            <w:r w:rsidRPr="004425C8">
              <w:rPr>
                <w:b/>
              </w:rPr>
              <w:t xml:space="preserve"> DUB</w:t>
            </w:r>
          </w:p>
        </w:tc>
        <w:tc>
          <w:tcPr>
            <w:tcW w:w="814" w:type="dxa"/>
            <w:tcBorders>
              <w:left w:val="nil"/>
            </w:tcBorders>
            <w:vAlign w:val="center"/>
          </w:tcPr>
          <w:p w14:paraId="734EBA3A" w14:textId="77777777" w:rsidR="004425C8" w:rsidRPr="004425C8" w:rsidRDefault="004425C8" w:rsidP="004425C8">
            <w:pPr>
              <w:spacing w:before="0"/>
              <w:jc w:val="center"/>
            </w:pPr>
          </w:p>
        </w:tc>
        <w:tc>
          <w:tcPr>
            <w:tcW w:w="1627" w:type="dxa"/>
            <w:gridSpan w:val="2"/>
            <w:tcBorders>
              <w:left w:val="nil"/>
            </w:tcBorders>
            <w:vAlign w:val="center"/>
          </w:tcPr>
          <w:p w14:paraId="2E4B3710" w14:textId="77777777" w:rsidR="004425C8" w:rsidRPr="004425C8" w:rsidRDefault="004425C8" w:rsidP="004425C8">
            <w:pPr>
              <w:spacing w:before="0"/>
              <w:jc w:val="left"/>
            </w:pPr>
            <w:r w:rsidRPr="004425C8">
              <w:t xml:space="preserve">Obmýtí: </w:t>
            </w:r>
            <w:r w:rsidRPr="004425C8">
              <w:rPr>
                <w:b/>
              </w:rPr>
              <w:t>120</w:t>
            </w:r>
          </w:p>
        </w:tc>
        <w:tc>
          <w:tcPr>
            <w:tcW w:w="813" w:type="dxa"/>
            <w:tcBorders>
              <w:left w:val="nil"/>
            </w:tcBorders>
            <w:vAlign w:val="center"/>
          </w:tcPr>
          <w:p w14:paraId="168C1B2F" w14:textId="77777777" w:rsidR="004425C8" w:rsidRPr="004425C8" w:rsidRDefault="004425C8" w:rsidP="004425C8">
            <w:pPr>
              <w:spacing w:before="0"/>
              <w:jc w:val="center"/>
            </w:pPr>
          </w:p>
        </w:tc>
        <w:tc>
          <w:tcPr>
            <w:tcW w:w="813" w:type="dxa"/>
            <w:tcBorders>
              <w:left w:val="nil"/>
            </w:tcBorders>
            <w:vAlign w:val="center"/>
          </w:tcPr>
          <w:p w14:paraId="17FBA0A9" w14:textId="77777777" w:rsidR="004425C8" w:rsidRPr="004425C8" w:rsidRDefault="004425C8" w:rsidP="004425C8">
            <w:pPr>
              <w:spacing w:before="0"/>
              <w:jc w:val="center"/>
            </w:pPr>
          </w:p>
        </w:tc>
        <w:tc>
          <w:tcPr>
            <w:tcW w:w="814" w:type="dxa"/>
            <w:tcBorders>
              <w:left w:val="nil"/>
            </w:tcBorders>
            <w:vAlign w:val="center"/>
          </w:tcPr>
          <w:p w14:paraId="2B4F2AEB" w14:textId="77777777" w:rsidR="004425C8" w:rsidRPr="004425C8" w:rsidRDefault="004425C8" w:rsidP="004425C8">
            <w:pPr>
              <w:spacing w:before="0"/>
              <w:jc w:val="center"/>
            </w:pPr>
          </w:p>
        </w:tc>
      </w:tr>
      <w:tr w:rsidR="004425C8" w:rsidRPr="004425C8" w14:paraId="2C89FB7B" w14:textId="77777777" w:rsidTr="009D50F8">
        <w:trPr>
          <w:cantSplit/>
        </w:trPr>
        <w:tc>
          <w:tcPr>
            <w:tcW w:w="1080" w:type="dxa"/>
            <w:tcBorders>
              <w:bottom w:val="single" w:sz="12" w:space="0" w:color="auto"/>
            </w:tcBorders>
            <w:vAlign w:val="center"/>
          </w:tcPr>
          <w:p w14:paraId="64E80B0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4FD20E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DE431AE"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652D266"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25E8C5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03BA88C"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BBDD7C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D0AD93C"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43CAFA3"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72AB5B7" w14:textId="77777777" w:rsidR="004425C8" w:rsidRPr="004425C8" w:rsidRDefault="004425C8" w:rsidP="004425C8">
            <w:pPr>
              <w:spacing w:before="0"/>
              <w:jc w:val="center"/>
            </w:pPr>
          </w:p>
        </w:tc>
      </w:tr>
      <w:tr w:rsidR="004425C8" w:rsidRPr="004425C8" w14:paraId="31F15A58"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44817AE5" w14:textId="77777777" w:rsidR="004425C8" w:rsidRPr="004425C8" w:rsidRDefault="004425C8" w:rsidP="004425C8">
            <w:pPr>
              <w:spacing w:before="0"/>
              <w:jc w:val="center"/>
            </w:pPr>
            <w:r w:rsidRPr="004425C8">
              <w:t>Věk</w:t>
            </w:r>
          </w:p>
          <w:p w14:paraId="36547B88"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6213F02A" w14:textId="77777777" w:rsidR="004425C8" w:rsidRPr="004425C8" w:rsidRDefault="004425C8" w:rsidP="004425C8">
            <w:pPr>
              <w:spacing w:before="0"/>
              <w:jc w:val="center"/>
            </w:pPr>
            <w:r w:rsidRPr="004425C8">
              <w:t>Bonitní stupeň (RVB)</w:t>
            </w:r>
          </w:p>
        </w:tc>
      </w:tr>
      <w:tr w:rsidR="004425C8" w:rsidRPr="004425C8" w14:paraId="06323179" w14:textId="77777777" w:rsidTr="009D50F8">
        <w:trPr>
          <w:cantSplit/>
        </w:trPr>
        <w:tc>
          <w:tcPr>
            <w:tcW w:w="1080" w:type="dxa"/>
            <w:vMerge/>
            <w:tcBorders>
              <w:left w:val="single" w:sz="12" w:space="0" w:color="auto"/>
              <w:bottom w:val="single" w:sz="2" w:space="0" w:color="auto"/>
              <w:right w:val="single" w:sz="18" w:space="0" w:color="auto"/>
            </w:tcBorders>
            <w:vAlign w:val="center"/>
          </w:tcPr>
          <w:p w14:paraId="1323A8B4"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2" w:space="0" w:color="auto"/>
              <w:right w:val="single" w:sz="6" w:space="0" w:color="auto"/>
            </w:tcBorders>
            <w:vAlign w:val="center"/>
          </w:tcPr>
          <w:p w14:paraId="5A0BC6D9"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2" w:space="0" w:color="auto"/>
              <w:right w:val="single" w:sz="6" w:space="0" w:color="auto"/>
            </w:tcBorders>
            <w:vAlign w:val="center"/>
          </w:tcPr>
          <w:p w14:paraId="10D85B49"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2" w:space="0" w:color="auto"/>
              <w:right w:val="single" w:sz="6" w:space="0" w:color="auto"/>
            </w:tcBorders>
            <w:vAlign w:val="center"/>
          </w:tcPr>
          <w:p w14:paraId="5732BAF0"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2" w:space="0" w:color="auto"/>
              <w:right w:val="single" w:sz="6" w:space="0" w:color="auto"/>
            </w:tcBorders>
            <w:vAlign w:val="center"/>
          </w:tcPr>
          <w:p w14:paraId="503A6499"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2" w:space="0" w:color="auto"/>
              <w:right w:val="single" w:sz="6" w:space="0" w:color="auto"/>
            </w:tcBorders>
            <w:vAlign w:val="center"/>
          </w:tcPr>
          <w:p w14:paraId="6B32327F"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2" w:space="0" w:color="auto"/>
              <w:right w:val="single" w:sz="2" w:space="0" w:color="auto"/>
            </w:tcBorders>
            <w:vAlign w:val="center"/>
          </w:tcPr>
          <w:p w14:paraId="7FC82812"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2" w:space="0" w:color="auto"/>
              <w:right w:val="single" w:sz="2" w:space="0" w:color="auto"/>
            </w:tcBorders>
            <w:vAlign w:val="center"/>
          </w:tcPr>
          <w:p w14:paraId="3CB63725"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2" w:space="0" w:color="auto"/>
              <w:right w:val="single" w:sz="2" w:space="0" w:color="auto"/>
            </w:tcBorders>
            <w:vAlign w:val="center"/>
          </w:tcPr>
          <w:p w14:paraId="356E62FB"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2" w:space="0" w:color="auto"/>
              <w:right w:val="single" w:sz="12" w:space="0" w:color="auto"/>
            </w:tcBorders>
            <w:vAlign w:val="center"/>
          </w:tcPr>
          <w:p w14:paraId="66D7F72C" w14:textId="77777777" w:rsidR="004425C8" w:rsidRPr="004425C8" w:rsidRDefault="004425C8" w:rsidP="004425C8">
            <w:pPr>
              <w:spacing w:before="0"/>
              <w:jc w:val="center"/>
            </w:pPr>
            <w:r w:rsidRPr="004425C8">
              <w:t>9</w:t>
            </w:r>
          </w:p>
        </w:tc>
      </w:tr>
      <w:tr w:rsidR="004425C8" w:rsidRPr="004425C8" w14:paraId="35A0F88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EA0A44E" w14:textId="77777777" w:rsidR="004425C8" w:rsidRPr="004425C8" w:rsidRDefault="004425C8" w:rsidP="004425C8">
            <w:pPr>
              <w:spacing w:before="0"/>
              <w:jc w:val="center"/>
            </w:pPr>
            <w:r w:rsidRPr="004425C8">
              <w:t>1 - 5</w:t>
            </w:r>
          </w:p>
        </w:tc>
        <w:tc>
          <w:tcPr>
            <w:tcW w:w="813" w:type="dxa"/>
            <w:tcBorders>
              <w:top w:val="single" w:sz="2" w:space="0" w:color="auto"/>
              <w:left w:val="single" w:sz="18" w:space="0" w:color="auto"/>
              <w:bottom w:val="single" w:sz="2" w:space="0" w:color="auto"/>
              <w:right w:val="single" w:sz="6" w:space="0" w:color="auto"/>
            </w:tcBorders>
            <w:vAlign w:val="center"/>
          </w:tcPr>
          <w:p w14:paraId="03CC2AC4" w14:textId="77777777" w:rsidR="004425C8" w:rsidRPr="004425C8" w:rsidRDefault="004425C8" w:rsidP="004425C8">
            <w:pPr>
              <w:spacing w:before="0"/>
              <w:jc w:val="center"/>
            </w:pPr>
            <w:r w:rsidRPr="004425C8">
              <w:t>0,000</w:t>
            </w:r>
          </w:p>
        </w:tc>
        <w:tc>
          <w:tcPr>
            <w:tcW w:w="813" w:type="dxa"/>
            <w:tcBorders>
              <w:top w:val="single" w:sz="2" w:space="0" w:color="auto"/>
              <w:left w:val="single" w:sz="6" w:space="0" w:color="auto"/>
              <w:bottom w:val="single" w:sz="2" w:space="0" w:color="auto"/>
              <w:right w:val="single" w:sz="6" w:space="0" w:color="auto"/>
            </w:tcBorders>
            <w:vAlign w:val="center"/>
          </w:tcPr>
          <w:p w14:paraId="4A91604B" w14:textId="77777777" w:rsidR="004425C8" w:rsidRPr="004425C8" w:rsidRDefault="004425C8" w:rsidP="004425C8">
            <w:pPr>
              <w:spacing w:before="0"/>
              <w:jc w:val="center"/>
            </w:pPr>
            <w:r w:rsidRPr="004425C8">
              <w:t>0,000</w:t>
            </w:r>
          </w:p>
        </w:tc>
        <w:tc>
          <w:tcPr>
            <w:tcW w:w="814" w:type="dxa"/>
            <w:tcBorders>
              <w:top w:val="single" w:sz="2" w:space="0" w:color="auto"/>
              <w:left w:val="single" w:sz="6" w:space="0" w:color="auto"/>
              <w:bottom w:val="single" w:sz="2" w:space="0" w:color="auto"/>
              <w:right w:val="single" w:sz="6" w:space="0" w:color="auto"/>
            </w:tcBorders>
            <w:vAlign w:val="center"/>
          </w:tcPr>
          <w:p w14:paraId="4627F4D6" w14:textId="77777777" w:rsidR="004425C8" w:rsidRPr="004425C8" w:rsidRDefault="004425C8" w:rsidP="004425C8">
            <w:pPr>
              <w:spacing w:before="0"/>
              <w:jc w:val="center"/>
            </w:pPr>
            <w:r w:rsidRPr="004425C8">
              <w:t>0,000</w:t>
            </w:r>
          </w:p>
        </w:tc>
        <w:tc>
          <w:tcPr>
            <w:tcW w:w="814" w:type="dxa"/>
            <w:tcBorders>
              <w:top w:val="single" w:sz="2" w:space="0" w:color="auto"/>
              <w:left w:val="single" w:sz="6" w:space="0" w:color="auto"/>
              <w:bottom w:val="single" w:sz="2" w:space="0" w:color="auto"/>
              <w:right w:val="single" w:sz="6" w:space="0" w:color="auto"/>
            </w:tcBorders>
            <w:vAlign w:val="center"/>
          </w:tcPr>
          <w:p w14:paraId="05E89C8C" w14:textId="77777777" w:rsidR="004425C8" w:rsidRPr="004425C8" w:rsidRDefault="004425C8" w:rsidP="004425C8">
            <w:pPr>
              <w:spacing w:before="0"/>
              <w:jc w:val="center"/>
            </w:pPr>
            <w:r w:rsidRPr="004425C8">
              <w:t>0,000</w:t>
            </w:r>
          </w:p>
        </w:tc>
        <w:tc>
          <w:tcPr>
            <w:tcW w:w="813" w:type="dxa"/>
            <w:tcBorders>
              <w:top w:val="single" w:sz="2" w:space="0" w:color="auto"/>
              <w:left w:val="single" w:sz="6" w:space="0" w:color="auto"/>
              <w:bottom w:val="single" w:sz="2" w:space="0" w:color="auto"/>
              <w:right w:val="single" w:sz="6" w:space="0" w:color="auto"/>
            </w:tcBorders>
            <w:vAlign w:val="center"/>
          </w:tcPr>
          <w:p w14:paraId="47CA626D" w14:textId="77777777" w:rsidR="004425C8" w:rsidRPr="004425C8" w:rsidRDefault="004425C8" w:rsidP="004425C8">
            <w:pPr>
              <w:spacing w:before="0"/>
              <w:jc w:val="center"/>
            </w:pPr>
            <w:r w:rsidRPr="004425C8">
              <w:t>0,000</w:t>
            </w:r>
          </w:p>
        </w:tc>
        <w:tc>
          <w:tcPr>
            <w:tcW w:w="814" w:type="dxa"/>
            <w:tcBorders>
              <w:top w:val="single" w:sz="2" w:space="0" w:color="auto"/>
              <w:left w:val="single" w:sz="6" w:space="0" w:color="auto"/>
              <w:bottom w:val="single" w:sz="2" w:space="0" w:color="auto"/>
              <w:right w:val="single" w:sz="2" w:space="0" w:color="auto"/>
            </w:tcBorders>
            <w:vAlign w:val="center"/>
          </w:tcPr>
          <w:p w14:paraId="3A2ED8F3" w14:textId="77777777" w:rsidR="004425C8" w:rsidRPr="004425C8" w:rsidRDefault="004425C8" w:rsidP="004425C8">
            <w:pPr>
              <w:spacing w:before="0"/>
              <w:jc w:val="center"/>
            </w:pPr>
            <w:r w:rsidRPr="004425C8">
              <w:t>0,000</w:t>
            </w:r>
          </w:p>
        </w:tc>
        <w:tc>
          <w:tcPr>
            <w:tcW w:w="813" w:type="dxa"/>
            <w:tcBorders>
              <w:top w:val="single" w:sz="2" w:space="0" w:color="auto"/>
              <w:left w:val="single" w:sz="2" w:space="0" w:color="auto"/>
              <w:bottom w:val="single" w:sz="2" w:space="0" w:color="auto"/>
              <w:right w:val="single" w:sz="2" w:space="0" w:color="auto"/>
            </w:tcBorders>
            <w:vAlign w:val="center"/>
          </w:tcPr>
          <w:p w14:paraId="3245A497" w14:textId="77777777" w:rsidR="004425C8" w:rsidRPr="004425C8" w:rsidRDefault="004425C8" w:rsidP="004425C8">
            <w:pPr>
              <w:spacing w:before="0"/>
              <w:jc w:val="center"/>
            </w:pPr>
            <w:r w:rsidRPr="004425C8">
              <w:t>0,000</w:t>
            </w:r>
          </w:p>
        </w:tc>
        <w:tc>
          <w:tcPr>
            <w:tcW w:w="813" w:type="dxa"/>
            <w:tcBorders>
              <w:top w:val="single" w:sz="2" w:space="0" w:color="auto"/>
              <w:left w:val="single" w:sz="2" w:space="0" w:color="auto"/>
              <w:bottom w:val="single" w:sz="2" w:space="0" w:color="auto"/>
              <w:right w:val="single" w:sz="2" w:space="0" w:color="auto"/>
            </w:tcBorders>
            <w:vAlign w:val="center"/>
          </w:tcPr>
          <w:p w14:paraId="34C8052E" w14:textId="77777777" w:rsidR="004425C8" w:rsidRPr="004425C8" w:rsidRDefault="004425C8" w:rsidP="004425C8">
            <w:pPr>
              <w:spacing w:before="0"/>
              <w:jc w:val="center"/>
            </w:pPr>
            <w:r w:rsidRPr="004425C8">
              <w:t>0,000</w:t>
            </w:r>
          </w:p>
        </w:tc>
        <w:tc>
          <w:tcPr>
            <w:tcW w:w="814" w:type="dxa"/>
            <w:tcBorders>
              <w:top w:val="single" w:sz="2" w:space="0" w:color="auto"/>
              <w:left w:val="single" w:sz="2" w:space="0" w:color="auto"/>
              <w:bottom w:val="single" w:sz="2" w:space="0" w:color="auto"/>
              <w:right w:val="single" w:sz="12" w:space="0" w:color="auto"/>
            </w:tcBorders>
            <w:vAlign w:val="center"/>
          </w:tcPr>
          <w:p w14:paraId="787B84C2" w14:textId="77777777" w:rsidR="004425C8" w:rsidRPr="004425C8" w:rsidRDefault="004425C8" w:rsidP="004425C8">
            <w:pPr>
              <w:spacing w:before="0"/>
              <w:jc w:val="center"/>
            </w:pPr>
            <w:r w:rsidRPr="004425C8">
              <w:t>-</w:t>
            </w:r>
          </w:p>
        </w:tc>
      </w:tr>
      <w:tr w:rsidR="004425C8" w:rsidRPr="004425C8" w14:paraId="0B5D092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B6ACB79"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4B0CD3E6" w14:textId="77777777" w:rsidR="004425C8" w:rsidRPr="004425C8" w:rsidRDefault="004425C8" w:rsidP="004425C8">
            <w:pPr>
              <w:spacing w:before="0"/>
              <w:jc w:val="center"/>
            </w:pPr>
            <w:r w:rsidRPr="004425C8">
              <w:t>0,078</w:t>
            </w:r>
          </w:p>
        </w:tc>
        <w:tc>
          <w:tcPr>
            <w:tcW w:w="813" w:type="dxa"/>
            <w:tcBorders>
              <w:top w:val="single" w:sz="2" w:space="0" w:color="auto"/>
              <w:left w:val="single" w:sz="6" w:space="0" w:color="auto"/>
              <w:bottom w:val="single" w:sz="2" w:space="0" w:color="auto"/>
              <w:right w:val="single" w:sz="6" w:space="0" w:color="auto"/>
            </w:tcBorders>
            <w:vAlign w:val="center"/>
          </w:tcPr>
          <w:p w14:paraId="4629EA9B" w14:textId="77777777" w:rsidR="004425C8" w:rsidRPr="004425C8" w:rsidRDefault="004425C8" w:rsidP="004425C8">
            <w:pPr>
              <w:spacing w:before="0"/>
              <w:jc w:val="center"/>
            </w:pPr>
            <w:r w:rsidRPr="004425C8">
              <w:t>0,075</w:t>
            </w:r>
          </w:p>
        </w:tc>
        <w:tc>
          <w:tcPr>
            <w:tcW w:w="814" w:type="dxa"/>
            <w:tcBorders>
              <w:top w:val="single" w:sz="2" w:space="0" w:color="auto"/>
              <w:left w:val="single" w:sz="6" w:space="0" w:color="auto"/>
              <w:bottom w:val="single" w:sz="2" w:space="0" w:color="auto"/>
              <w:right w:val="single" w:sz="6" w:space="0" w:color="auto"/>
            </w:tcBorders>
            <w:vAlign w:val="center"/>
          </w:tcPr>
          <w:p w14:paraId="511A2429" w14:textId="77777777" w:rsidR="004425C8" w:rsidRPr="004425C8" w:rsidRDefault="004425C8" w:rsidP="004425C8">
            <w:pPr>
              <w:spacing w:before="0"/>
              <w:jc w:val="center"/>
            </w:pPr>
            <w:r w:rsidRPr="004425C8">
              <w:t>0,065</w:t>
            </w:r>
          </w:p>
        </w:tc>
        <w:tc>
          <w:tcPr>
            <w:tcW w:w="814" w:type="dxa"/>
            <w:tcBorders>
              <w:top w:val="single" w:sz="2" w:space="0" w:color="auto"/>
              <w:left w:val="single" w:sz="6" w:space="0" w:color="auto"/>
              <w:bottom w:val="single" w:sz="2" w:space="0" w:color="auto"/>
              <w:right w:val="single" w:sz="6" w:space="0" w:color="auto"/>
            </w:tcBorders>
            <w:vAlign w:val="center"/>
          </w:tcPr>
          <w:p w14:paraId="72EA094A" w14:textId="77777777" w:rsidR="004425C8" w:rsidRPr="004425C8" w:rsidRDefault="004425C8" w:rsidP="004425C8">
            <w:pPr>
              <w:spacing w:before="0"/>
              <w:jc w:val="center"/>
            </w:pPr>
            <w:r w:rsidRPr="004425C8">
              <w:t>0,051</w:t>
            </w:r>
          </w:p>
        </w:tc>
        <w:tc>
          <w:tcPr>
            <w:tcW w:w="813" w:type="dxa"/>
            <w:tcBorders>
              <w:top w:val="single" w:sz="2" w:space="0" w:color="auto"/>
              <w:left w:val="single" w:sz="6" w:space="0" w:color="auto"/>
              <w:bottom w:val="single" w:sz="2" w:space="0" w:color="auto"/>
              <w:right w:val="single" w:sz="6" w:space="0" w:color="auto"/>
            </w:tcBorders>
            <w:vAlign w:val="center"/>
          </w:tcPr>
          <w:p w14:paraId="17735844" w14:textId="77777777" w:rsidR="004425C8" w:rsidRPr="004425C8" w:rsidRDefault="004425C8" w:rsidP="004425C8">
            <w:pPr>
              <w:spacing w:before="0"/>
              <w:jc w:val="center"/>
            </w:pPr>
            <w:r w:rsidRPr="004425C8">
              <w:t>0,028</w:t>
            </w:r>
          </w:p>
        </w:tc>
        <w:tc>
          <w:tcPr>
            <w:tcW w:w="814" w:type="dxa"/>
            <w:tcBorders>
              <w:top w:val="single" w:sz="2" w:space="0" w:color="auto"/>
              <w:left w:val="single" w:sz="6" w:space="0" w:color="auto"/>
              <w:bottom w:val="single" w:sz="2" w:space="0" w:color="auto"/>
              <w:right w:val="single" w:sz="2" w:space="0" w:color="auto"/>
            </w:tcBorders>
            <w:vAlign w:val="center"/>
          </w:tcPr>
          <w:p w14:paraId="3F0DF043" w14:textId="77777777" w:rsidR="004425C8" w:rsidRPr="004425C8" w:rsidRDefault="004425C8" w:rsidP="004425C8">
            <w:pPr>
              <w:spacing w:before="0"/>
              <w:jc w:val="center"/>
            </w:pPr>
            <w:r w:rsidRPr="004425C8">
              <w:t>0,025</w:t>
            </w:r>
          </w:p>
        </w:tc>
        <w:tc>
          <w:tcPr>
            <w:tcW w:w="813" w:type="dxa"/>
            <w:tcBorders>
              <w:top w:val="single" w:sz="2" w:space="0" w:color="auto"/>
              <w:left w:val="single" w:sz="2" w:space="0" w:color="auto"/>
              <w:bottom w:val="single" w:sz="2" w:space="0" w:color="auto"/>
              <w:right w:val="single" w:sz="2" w:space="0" w:color="auto"/>
            </w:tcBorders>
            <w:vAlign w:val="center"/>
          </w:tcPr>
          <w:p w14:paraId="14C6FFBA" w14:textId="77777777" w:rsidR="004425C8" w:rsidRPr="004425C8" w:rsidRDefault="004425C8" w:rsidP="004425C8">
            <w:pPr>
              <w:spacing w:before="0"/>
              <w:jc w:val="center"/>
            </w:pPr>
            <w:r w:rsidRPr="004425C8">
              <w:t>0,023</w:t>
            </w:r>
          </w:p>
        </w:tc>
        <w:tc>
          <w:tcPr>
            <w:tcW w:w="813" w:type="dxa"/>
            <w:tcBorders>
              <w:top w:val="single" w:sz="2" w:space="0" w:color="auto"/>
              <w:left w:val="single" w:sz="2" w:space="0" w:color="auto"/>
              <w:bottom w:val="single" w:sz="2" w:space="0" w:color="auto"/>
              <w:right w:val="single" w:sz="2" w:space="0" w:color="auto"/>
            </w:tcBorders>
            <w:vAlign w:val="center"/>
          </w:tcPr>
          <w:p w14:paraId="314D3DB1" w14:textId="77777777" w:rsidR="004425C8" w:rsidRPr="004425C8" w:rsidRDefault="004425C8" w:rsidP="004425C8">
            <w:pPr>
              <w:spacing w:before="0"/>
              <w:jc w:val="center"/>
            </w:pPr>
            <w:r w:rsidRPr="004425C8">
              <w:t>0,245</w:t>
            </w:r>
          </w:p>
        </w:tc>
        <w:tc>
          <w:tcPr>
            <w:tcW w:w="814" w:type="dxa"/>
            <w:tcBorders>
              <w:top w:val="single" w:sz="2" w:space="0" w:color="auto"/>
              <w:left w:val="single" w:sz="2" w:space="0" w:color="auto"/>
              <w:bottom w:val="single" w:sz="2" w:space="0" w:color="auto"/>
              <w:right w:val="single" w:sz="12" w:space="0" w:color="auto"/>
            </w:tcBorders>
            <w:vAlign w:val="center"/>
          </w:tcPr>
          <w:p w14:paraId="7B446ED6" w14:textId="77777777" w:rsidR="004425C8" w:rsidRPr="004425C8" w:rsidRDefault="004425C8" w:rsidP="004425C8">
            <w:pPr>
              <w:spacing w:before="0"/>
              <w:jc w:val="center"/>
            </w:pPr>
            <w:r w:rsidRPr="004425C8">
              <w:t>-</w:t>
            </w:r>
          </w:p>
        </w:tc>
      </w:tr>
      <w:tr w:rsidR="004425C8" w:rsidRPr="004425C8" w14:paraId="6D64EA5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B349E98"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7CB4F200" w14:textId="77777777" w:rsidR="004425C8" w:rsidRPr="004425C8" w:rsidRDefault="004425C8" w:rsidP="004425C8">
            <w:pPr>
              <w:spacing w:before="0"/>
              <w:jc w:val="center"/>
            </w:pPr>
            <w:r w:rsidRPr="004425C8">
              <w:t>0,104</w:t>
            </w:r>
          </w:p>
        </w:tc>
        <w:tc>
          <w:tcPr>
            <w:tcW w:w="813" w:type="dxa"/>
            <w:tcBorders>
              <w:top w:val="single" w:sz="2" w:space="0" w:color="auto"/>
              <w:left w:val="single" w:sz="6" w:space="0" w:color="auto"/>
              <w:bottom w:val="single" w:sz="2" w:space="0" w:color="auto"/>
              <w:right w:val="single" w:sz="6" w:space="0" w:color="auto"/>
            </w:tcBorders>
            <w:vAlign w:val="center"/>
          </w:tcPr>
          <w:p w14:paraId="44B4E076" w14:textId="77777777" w:rsidR="004425C8" w:rsidRPr="004425C8" w:rsidRDefault="004425C8" w:rsidP="004425C8">
            <w:pPr>
              <w:spacing w:before="0"/>
              <w:jc w:val="center"/>
            </w:pPr>
            <w:r w:rsidRPr="004425C8">
              <w:t>0,106</w:t>
            </w:r>
          </w:p>
        </w:tc>
        <w:tc>
          <w:tcPr>
            <w:tcW w:w="814" w:type="dxa"/>
            <w:tcBorders>
              <w:top w:val="single" w:sz="2" w:space="0" w:color="auto"/>
              <w:left w:val="single" w:sz="6" w:space="0" w:color="auto"/>
              <w:bottom w:val="single" w:sz="2" w:space="0" w:color="auto"/>
              <w:right w:val="single" w:sz="6" w:space="0" w:color="auto"/>
            </w:tcBorders>
            <w:vAlign w:val="center"/>
          </w:tcPr>
          <w:p w14:paraId="6A13EF73" w14:textId="77777777" w:rsidR="004425C8" w:rsidRPr="004425C8" w:rsidRDefault="004425C8" w:rsidP="004425C8">
            <w:pPr>
              <w:spacing w:before="0"/>
              <w:jc w:val="center"/>
            </w:pPr>
            <w:r w:rsidRPr="004425C8">
              <w:t>0,108</w:t>
            </w:r>
          </w:p>
        </w:tc>
        <w:tc>
          <w:tcPr>
            <w:tcW w:w="814" w:type="dxa"/>
            <w:tcBorders>
              <w:top w:val="single" w:sz="2" w:space="0" w:color="auto"/>
              <w:left w:val="single" w:sz="6" w:space="0" w:color="auto"/>
              <w:bottom w:val="single" w:sz="2" w:space="0" w:color="auto"/>
              <w:right w:val="single" w:sz="6" w:space="0" w:color="auto"/>
            </w:tcBorders>
            <w:vAlign w:val="center"/>
          </w:tcPr>
          <w:p w14:paraId="19D5EDCA" w14:textId="77777777" w:rsidR="004425C8" w:rsidRPr="004425C8" w:rsidRDefault="004425C8" w:rsidP="004425C8">
            <w:pPr>
              <w:spacing w:before="0"/>
              <w:jc w:val="center"/>
            </w:pPr>
            <w:r w:rsidRPr="004425C8">
              <w:t>0,104</w:t>
            </w:r>
          </w:p>
        </w:tc>
        <w:tc>
          <w:tcPr>
            <w:tcW w:w="813" w:type="dxa"/>
            <w:tcBorders>
              <w:top w:val="single" w:sz="2" w:space="0" w:color="auto"/>
              <w:left w:val="single" w:sz="6" w:space="0" w:color="auto"/>
              <w:bottom w:val="single" w:sz="2" w:space="0" w:color="auto"/>
              <w:right w:val="single" w:sz="6" w:space="0" w:color="auto"/>
            </w:tcBorders>
            <w:vAlign w:val="center"/>
          </w:tcPr>
          <w:p w14:paraId="3F101E26" w14:textId="77777777" w:rsidR="004425C8" w:rsidRPr="004425C8" w:rsidRDefault="004425C8" w:rsidP="004425C8">
            <w:pPr>
              <w:spacing w:before="0"/>
              <w:jc w:val="center"/>
            </w:pPr>
            <w:r w:rsidRPr="004425C8">
              <w:t>0,073</w:t>
            </w:r>
          </w:p>
        </w:tc>
        <w:tc>
          <w:tcPr>
            <w:tcW w:w="814" w:type="dxa"/>
            <w:tcBorders>
              <w:top w:val="single" w:sz="2" w:space="0" w:color="auto"/>
              <w:left w:val="single" w:sz="6" w:space="0" w:color="auto"/>
              <w:bottom w:val="single" w:sz="2" w:space="0" w:color="auto"/>
              <w:right w:val="single" w:sz="2" w:space="0" w:color="auto"/>
            </w:tcBorders>
            <w:vAlign w:val="center"/>
          </w:tcPr>
          <w:p w14:paraId="68616162" w14:textId="77777777" w:rsidR="004425C8" w:rsidRPr="004425C8" w:rsidRDefault="004425C8" w:rsidP="004425C8">
            <w:pPr>
              <w:spacing w:before="0"/>
              <w:jc w:val="center"/>
            </w:pPr>
            <w:r w:rsidRPr="004425C8">
              <w:t>0,067</w:t>
            </w:r>
          </w:p>
        </w:tc>
        <w:tc>
          <w:tcPr>
            <w:tcW w:w="813" w:type="dxa"/>
            <w:tcBorders>
              <w:top w:val="single" w:sz="2" w:space="0" w:color="auto"/>
              <w:left w:val="single" w:sz="2" w:space="0" w:color="auto"/>
              <w:bottom w:val="single" w:sz="2" w:space="0" w:color="auto"/>
              <w:right w:val="single" w:sz="2" w:space="0" w:color="auto"/>
            </w:tcBorders>
            <w:vAlign w:val="center"/>
          </w:tcPr>
          <w:p w14:paraId="7AE1D4AC" w14:textId="77777777" w:rsidR="004425C8" w:rsidRPr="004425C8" w:rsidRDefault="004425C8" w:rsidP="004425C8">
            <w:pPr>
              <w:spacing w:before="0"/>
              <w:jc w:val="center"/>
            </w:pPr>
            <w:r w:rsidRPr="004425C8">
              <w:t>0,062</w:t>
            </w:r>
          </w:p>
        </w:tc>
        <w:tc>
          <w:tcPr>
            <w:tcW w:w="813" w:type="dxa"/>
            <w:tcBorders>
              <w:top w:val="single" w:sz="2" w:space="0" w:color="auto"/>
              <w:left w:val="single" w:sz="2" w:space="0" w:color="auto"/>
              <w:bottom w:val="single" w:sz="2" w:space="0" w:color="auto"/>
              <w:right w:val="single" w:sz="2" w:space="0" w:color="auto"/>
            </w:tcBorders>
            <w:vAlign w:val="center"/>
          </w:tcPr>
          <w:p w14:paraId="44A8D627" w14:textId="77777777" w:rsidR="004425C8" w:rsidRPr="004425C8" w:rsidRDefault="004425C8" w:rsidP="004425C8">
            <w:pPr>
              <w:spacing w:before="0"/>
              <w:jc w:val="center"/>
            </w:pPr>
            <w:r w:rsidRPr="004425C8">
              <w:t>0,335</w:t>
            </w:r>
          </w:p>
        </w:tc>
        <w:tc>
          <w:tcPr>
            <w:tcW w:w="814" w:type="dxa"/>
            <w:tcBorders>
              <w:top w:val="single" w:sz="2" w:space="0" w:color="auto"/>
              <w:left w:val="single" w:sz="2" w:space="0" w:color="auto"/>
              <w:bottom w:val="single" w:sz="2" w:space="0" w:color="auto"/>
              <w:right w:val="single" w:sz="12" w:space="0" w:color="auto"/>
            </w:tcBorders>
            <w:vAlign w:val="center"/>
          </w:tcPr>
          <w:p w14:paraId="1C2C5FD3" w14:textId="77777777" w:rsidR="004425C8" w:rsidRPr="004425C8" w:rsidRDefault="004425C8" w:rsidP="004425C8">
            <w:pPr>
              <w:spacing w:before="0"/>
              <w:jc w:val="center"/>
            </w:pPr>
            <w:r w:rsidRPr="004425C8">
              <w:t>-</w:t>
            </w:r>
          </w:p>
        </w:tc>
      </w:tr>
      <w:tr w:rsidR="004425C8" w:rsidRPr="004425C8" w14:paraId="27EB4CC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37EA00F"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3BCF4FEB" w14:textId="77777777" w:rsidR="004425C8" w:rsidRPr="004425C8" w:rsidRDefault="004425C8" w:rsidP="004425C8">
            <w:pPr>
              <w:spacing w:before="0"/>
              <w:jc w:val="center"/>
            </w:pPr>
            <w:r w:rsidRPr="004425C8">
              <w:t>0,152</w:t>
            </w:r>
          </w:p>
        </w:tc>
        <w:tc>
          <w:tcPr>
            <w:tcW w:w="813" w:type="dxa"/>
            <w:tcBorders>
              <w:top w:val="single" w:sz="2" w:space="0" w:color="auto"/>
              <w:left w:val="single" w:sz="6" w:space="0" w:color="auto"/>
              <w:bottom w:val="single" w:sz="2" w:space="0" w:color="auto"/>
              <w:right w:val="single" w:sz="6" w:space="0" w:color="auto"/>
            </w:tcBorders>
            <w:vAlign w:val="center"/>
          </w:tcPr>
          <w:p w14:paraId="1B39B680" w14:textId="77777777" w:rsidR="004425C8" w:rsidRPr="004425C8" w:rsidRDefault="004425C8" w:rsidP="004425C8">
            <w:pPr>
              <w:spacing w:before="0"/>
              <w:jc w:val="center"/>
            </w:pPr>
            <w:r w:rsidRPr="004425C8">
              <w:t>0,157</w:t>
            </w:r>
          </w:p>
        </w:tc>
        <w:tc>
          <w:tcPr>
            <w:tcW w:w="814" w:type="dxa"/>
            <w:tcBorders>
              <w:top w:val="single" w:sz="2" w:space="0" w:color="auto"/>
              <w:left w:val="single" w:sz="6" w:space="0" w:color="auto"/>
              <w:bottom w:val="single" w:sz="2" w:space="0" w:color="auto"/>
              <w:right w:val="single" w:sz="6" w:space="0" w:color="auto"/>
            </w:tcBorders>
            <w:vAlign w:val="center"/>
          </w:tcPr>
          <w:p w14:paraId="101B14F5" w14:textId="77777777" w:rsidR="004425C8" w:rsidRPr="004425C8" w:rsidRDefault="004425C8" w:rsidP="004425C8">
            <w:pPr>
              <w:spacing w:before="0"/>
              <w:jc w:val="center"/>
            </w:pPr>
            <w:r w:rsidRPr="004425C8">
              <w:t>0,168</w:t>
            </w:r>
          </w:p>
        </w:tc>
        <w:tc>
          <w:tcPr>
            <w:tcW w:w="814" w:type="dxa"/>
            <w:tcBorders>
              <w:top w:val="single" w:sz="2" w:space="0" w:color="auto"/>
              <w:left w:val="single" w:sz="6" w:space="0" w:color="auto"/>
              <w:bottom w:val="single" w:sz="2" w:space="0" w:color="auto"/>
              <w:right w:val="single" w:sz="6" w:space="0" w:color="auto"/>
            </w:tcBorders>
            <w:vAlign w:val="center"/>
          </w:tcPr>
          <w:p w14:paraId="79FFC747" w14:textId="77777777" w:rsidR="004425C8" w:rsidRPr="004425C8" w:rsidRDefault="004425C8" w:rsidP="004425C8">
            <w:pPr>
              <w:spacing w:before="0"/>
              <w:jc w:val="center"/>
            </w:pPr>
            <w:r w:rsidRPr="004425C8">
              <w:t>0,172</w:t>
            </w:r>
          </w:p>
        </w:tc>
        <w:tc>
          <w:tcPr>
            <w:tcW w:w="813" w:type="dxa"/>
            <w:tcBorders>
              <w:top w:val="single" w:sz="2" w:space="0" w:color="auto"/>
              <w:left w:val="single" w:sz="6" w:space="0" w:color="auto"/>
              <w:bottom w:val="single" w:sz="2" w:space="0" w:color="auto"/>
              <w:right w:val="single" w:sz="6" w:space="0" w:color="auto"/>
            </w:tcBorders>
            <w:vAlign w:val="center"/>
          </w:tcPr>
          <w:p w14:paraId="648CEB8C" w14:textId="77777777" w:rsidR="004425C8" w:rsidRPr="004425C8" w:rsidRDefault="004425C8" w:rsidP="004425C8">
            <w:pPr>
              <w:spacing w:before="0"/>
              <w:jc w:val="center"/>
            </w:pPr>
            <w:r w:rsidRPr="004425C8">
              <w:t>0,134</w:t>
            </w:r>
          </w:p>
        </w:tc>
        <w:tc>
          <w:tcPr>
            <w:tcW w:w="814" w:type="dxa"/>
            <w:tcBorders>
              <w:top w:val="single" w:sz="2" w:space="0" w:color="auto"/>
              <w:left w:val="single" w:sz="6" w:space="0" w:color="auto"/>
              <w:bottom w:val="single" w:sz="2" w:space="0" w:color="auto"/>
              <w:right w:val="single" w:sz="2" w:space="0" w:color="auto"/>
            </w:tcBorders>
            <w:vAlign w:val="center"/>
          </w:tcPr>
          <w:p w14:paraId="0D354456" w14:textId="77777777" w:rsidR="004425C8" w:rsidRPr="004425C8" w:rsidRDefault="004425C8" w:rsidP="004425C8">
            <w:pPr>
              <w:spacing w:before="0"/>
              <w:jc w:val="center"/>
            </w:pPr>
            <w:r w:rsidRPr="004425C8">
              <w:t>0,126</w:t>
            </w:r>
          </w:p>
        </w:tc>
        <w:tc>
          <w:tcPr>
            <w:tcW w:w="813" w:type="dxa"/>
            <w:tcBorders>
              <w:top w:val="single" w:sz="2" w:space="0" w:color="auto"/>
              <w:left w:val="single" w:sz="2" w:space="0" w:color="auto"/>
              <w:bottom w:val="single" w:sz="2" w:space="0" w:color="auto"/>
              <w:right w:val="single" w:sz="2" w:space="0" w:color="auto"/>
            </w:tcBorders>
            <w:vAlign w:val="center"/>
          </w:tcPr>
          <w:p w14:paraId="4F8B4EFD" w14:textId="77777777" w:rsidR="004425C8" w:rsidRPr="004425C8" w:rsidRDefault="004425C8" w:rsidP="004425C8">
            <w:pPr>
              <w:spacing w:before="0"/>
              <w:jc w:val="center"/>
            </w:pPr>
            <w:r w:rsidRPr="004425C8">
              <w:t>0,119</w:t>
            </w:r>
          </w:p>
        </w:tc>
        <w:tc>
          <w:tcPr>
            <w:tcW w:w="813" w:type="dxa"/>
            <w:tcBorders>
              <w:top w:val="single" w:sz="2" w:space="0" w:color="auto"/>
              <w:left w:val="single" w:sz="2" w:space="0" w:color="auto"/>
              <w:bottom w:val="single" w:sz="2" w:space="0" w:color="auto"/>
              <w:right w:val="single" w:sz="2" w:space="0" w:color="auto"/>
            </w:tcBorders>
            <w:vAlign w:val="center"/>
          </w:tcPr>
          <w:p w14:paraId="2E621F25" w14:textId="77777777" w:rsidR="004425C8" w:rsidRPr="004425C8" w:rsidRDefault="004425C8" w:rsidP="004425C8">
            <w:pPr>
              <w:spacing w:before="0"/>
              <w:jc w:val="center"/>
            </w:pPr>
            <w:r w:rsidRPr="004425C8">
              <w:t>0,433</w:t>
            </w:r>
          </w:p>
        </w:tc>
        <w:tc>
          <w:tcPr>
            <w:tcW w:w="814" w:type="dxa"/>
            <w:tcBorders>
              <w:top w:val="single" w:sz="2" w:space="0" w:color="auto"/>
              <w:left w:val="single" w:sz="2" w:space="0" w:color="auto"/>
              <w:bottom w:val="single" w:sz="2" w:space="0" w:color="auto"/>
              <w:right w:val="single" w:sz="12" w:space="0" w:color="auto"/>
            </w:tcBorders>
            <w:vAlign w:val="center"/>
          </w:tcPr>
          <w:p w14:paraId="0551A31D" w14:textId="77777777" w:rsidR="004425C8" w:rsidRPr="004425C8" w:rsidRDefault="004425C8" w:rsidP="004425C8">
            <w:pPr>
              <w:spacing w:before="0"/>
              <w:jc w:val="center"/>
            </w:pPr>
            <w:r w:rsidRPr="004425C8">
              <w:t>-</w:t>
            </w:r>
          </w:p>
        </w:tc>
      </w:tr>
      <w:tr w:rsidR="004425C8" w:rsidRPr="004425C8" w14:paraId="0A12712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8EC4AF4"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6C042703" w14:textId="77777777" w:rsidR="004425C8" w:rsidRPr="004425C8" w:rsidRDefault="004425C8" w:rsidP="004425C8">
            <w:pPr>
              <w:spacing w:before="0"/>
              <w:jc w:val="center"/>
            </w:pPr>
            <w:r w:rsidRPr="004425C8">
              <w:t>0,214</w:t>
            </w:r>
          </w:p>
        </w:tc>
        <w:tc>
          <w:tcPr>
            <w:tcW w:w="813" w:type="dxa"/>
            <w:tcBorders>
              <w:top w:val="single" w:sz="2" w:space="0" w:color="auto"/>
              <w:left w:val="single" w:sz="6" w:space="0" w:color="auto"/>
              <w:bottom w:val="single" w:sz="2" w:space="0" w:color="auto"/>
              <w:right w:val="single" w:sz="6" w:space="0" w:color="auto"/>
            </w:tcBorders>
            <w:vAlign w:val="center"/>
          </w:tcPr>
          <w:p w14:paraId="76599D04" w14:textId="77777777" w:rsidR="004425C8" w:rsidRPr="004425C8" w:rsidRDefault="004425C8" w:rsidP="004425C8">
            <w:pPr>
              <w:spacing w:before="0"/>
              <w:jc w:val="center"/>
            </w:pPr>
            <w:r w:rsidRPr="004425C8">
              <w:t>0,220</w:t>
            </w:r>
          </w:p>
        </w:tc>
        <w:tc>
          <w:tcPr>
            <w:tcW w:w="814" w:type="dxa"/>
            <w:tcBorders>
              <w:top w:val="single" w:sz="2" w:space="0" w:color="auto"/>
              <w:left w:val="single" w:sz="6" w:space="0" w:color="auto"/>
              <w:bottom w:val="single" w:sz="2" w:space="0" w:color="auto"/>
              <w:right w:val="single" w:sz="6" w:space="0" w:color="auto"/>
            </w:tcBorders>
            <w:vAlign w:val="center"/>
          </w:tcPr>
          <w:p w14:paraId="66E99744" w14:textId="77777777" w:rsidR="004425C8" w:rsidRPr="004425C8" w:rsidRDefault="004425C8" w:rsidP="004425C8">
            <w:pPr>
              <w:spacing w:before="0"/>
              <w:jc w:val="center"/>
            </w:pPr>
            <w:r w:rsidRPr="004425C8">
              <w:t>0,235</w:t>
            </w:r>
          </w:p>
        </w:tc>
        <w:tc>
          <w:tcPr>
            <w:tcW w:w="814" w:type="dxa"/>
            <w:tcBorders>
              <w:top w:val="single" w:sz="2" w:space="0" w:color="auto"/>
              <w:left w:val="single" w:sz="6" w:space="0" w:color="auto"/>
              <w:bottom w:val="single" w:sz="2" w:space="0" w:color="auto"/>
              <w:right w:val="single" w:sz="6" w:space="0" w:color="auto"/>
            </w:tcBorders>
            <w:vAlign w:val="center"/>
          </w:tcPr>
          <w:p w14:paraId="2A5CEC70" w14:textId="77777777" w:rsidR="004425C8" w:rsidRPr="004425C8" w:rsidRDefault="004425C8" w:rsidP="004425C8">
            <w:pPr>
              <w:spacing w:before="0"/>
              <w:jc w:val="center"/>
            </w:pPr>
            <w:r w:rsidRPr="004425C8">
              <w:t>0,243</w:t>
            </w:r>
          </w:p>
        </w:tc>
        <w:tc>
          <w:tcPr>
            <w:tcW w:w="813" w:type="dxa"/>
            <w:tcBorders>
              <w:top w:val="single" w:sz="2" w:space="0" w:color="auto"/>
              <w:left w:val="single" w:sz="6" w:space="0" w:color="auto"/>
              <w:bottom w:val="single" w:sz="2" w:space="0" w:color="auto"/>
              <w:right w:val="single" w:sz="6" w:space="0" w:color="auto"/>
            </w:tcBorders>
            <w:vAlign w:val="center"/>
          </w:tcPr>
          <w:p w14:paraId="49E74B45" w14:textId="77777777" w:rsidR="004425C8" w:rsidRPr="004425C8" w:rsidRDefault="004425C8" w:rsidP="004425C8">
            <w:pPr>
              <w:spacing w:before="0"/>
              <w:jc w:val="center"/>
            </w:pPr>
            <w:r w:rsidRPr="004425C8">
              <w:t>0,201</w:t>
            </w:r>
          </w:p>
        </w:tc>
        <w:tc>
          <w:tcPr>
            <w:tcW w:w="814" w:type="dxa"/>
            <w:tcBorders>
              <w:top w:val="single" w:sz="2" w:space="0" w:color="auto"/>
              <w:left w:val="single" w:sz="6" w:space="0" w:color="auto"/>
              <w:bottom w:val="single" w:sz="2" w:space="0" w:color="auto"/>
              <w:right w:val="single" w:sz="2" w:space="0" w:color="auto"/>
            </w:tcBorders>
            <w:vAlign w:val="center"/>
          </w:tcPr>
          <w:p w14:paraId="493F73F4" w14:textId="77777777" w:rsidR="004425C8" w:rsidRPr="004425C8" w:rsidRDefault="004425C8" w:rsidP="004425C8">
            <w:pPr>
              <w:spacing w:before="0"/>
              <w:jc w:val="center"/>
            </w:pPr>
            <w:r w:rsidRPr="004425C8">
              <w:t>0,193</w:t>
            </w:r>
          </w:p>
        </w:tc>
        <w:tc>
          <w:tcPr>
            <w:tcW w:w="813" w:type="dxa"/>
            <w:tcBorders>
              <w:top w:val="single" w:sz="2" w:space="0" w:color="auto"/>
              <w:left w:val="single" w:sz="2" w:space="0" w:color="auto"/>
              <w:bottom w:val="single" w:sz="2" w:space="0" w:color="auto"/>
              <w:right w:val="single" w:sz="2" w:space="0" w:color="auto"/>
            </w:tcBorders>
            <w:vAlign w:val="center"/>
          </w:tcPr>
          <w:p w14:paraId="225021F9" w14:textId="77777777" w:rsidR="004425C8" w:rsidRPr="004425C8" w:rsidRDefault="004425C8" w:rsidP="004425C8">
            <w:pPr>
              <w:spacing w:before="0"/>
              <w:jc w:val="center"/>
            </w:pPr>
            <w:r w:rsidRPr="004425C8">
              <w:t>0,185</w:t>
            </w:r>
          </w:p>
        </w:tc>
        <w:tc>
          <w:tcPr>
            <w:tcW w:w="813" w:type="dxa"/>
            <w:tcBorders>
              <w:top w:val="single" w:sz="2" w:space="0" w:color="auto"/>
              <w:left w:val="single" w:sz="2" w:space="0" w:color="auto"/>
              <w:bottom w:val="single" w:sz="2" w:space="0" w:color="auto"/>
              <w:right w:val="single" w:sz="2" w:space="0" w:color="auto"/>
            </w:tcBorders>
            <w:vAlign w:val="center"/>
          </w:tcPr>
          <w:p w14:paraId="7734081F" w14:textId="77777777" w:rsidR="004425C8" w:rsidRPr="004425C8" w:rsidRDefault="004425C8" w:rsidP="004425C8">
            <w:pPr>
              <w:spacing w:before="0"/>
              <w:jc w:val="center"/>
            </w:pPr>
            <w:r w:rsidRPr="004425C8">
              <w:t>0,515</w:t>
            </w:r>
          </w:p>
        </w:tc>
        <w:tc>
          <w:tcPr>
            <w:tcW w:w="814" w:type="dxa"/>
            <w:tcBorders>
              <w:top w:val="single" w:sz="2" w:space="0" w:color="auto"/>
              <w:left w:val="single" w:sz="2" w:space="0" w:color="auto"/>
              <w:bottom w:val="single" w:sz="2" w:space="0" w:color="auto"/>
              <w:right w:val="single" w:sz="12" w:space="0" w:color="auto"/>
            </w:tcBorders>
            <w:vAlign w:val="center"/>
          </w:tcPr>
          <w:p w14:paraId="22289615" w14:textId="77777777" w:rsidR="004425C8" w:rsidRPr="004425C8" w:rsidRDefault="004425C8" w:rsidP="004425C8">
            <w:pPr>
              <w:spacing w:before="0"/>
              <w:jc w:val="center"/>
            </w:pPr>
            <w:r w:rsidRPr="004425C8">
              <w:t>-</w:t>
            </w:r>
          </w:p>
        </w:tc>
      </w:tr>
      <w:tr w:rsidR="004425C8" w:rsidRPr="004425C8" w14:paraId="3A8ED57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8CCB7B"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3466D206" w14:textId="77777777" w:rsidR="004425C8" w:rsidRPr="004425C8" w:rsidRDefault="004425C8" w:rsidP="004425C8">
            <w:pPr>
              <w:spacing w:before="0"/>
              <w:jc w:val="center"/>
            </w:pPr>
            <w:r w:rsidRPr="004425C8">
              <w:t>0,289</w:t>
            </w:r>
          </w:p>
        </w:tc>
        <w:tc>
          <w:tcPr>
            <w:tcW w:w="813" w:type="dxa"/>
            <w:tcBorders>
              <w:top w:val="single" w:sz="2" w:space="0" w:color="auto"/>
              <w:left w:val="single" w:sz="6" w:space="0" w:color="auto"/>
              <w:bottom w:val="single" w:sz="2" w:space="0" w:color="auto"/>
              <w:right w:val="single" w:sz="6" w:space="0" w:color="auto"/>
            </w:tcBorders>
            <w:vAlign w:val="center"/>
          </w:tcPr>
          <w:p w14:paraId="67940DB0" w14:textId="77777777" w:rsidR="004425C8" w:rsidRPr="004425C8" w:rsidRDefault="004425C8" w:rsidP="004425C8">
            <w:pPr>
              <w:spacing w:before="0"/>
              <w:jc w:val="center"/>
            </w:pPr>
            <w:r w:rsidRPr="004425C8">
              <w:t>0,292</w:t>
            </w:r>
          </w:p>
        </w:tc>
        <w:tc>
          <w:tcPr>
            <w:tcW w:w="814" w:type="dxa"/>
            <w:tcBorders>
              <w:top w:val="single" w:sz="2" w:space="0" w:color="auto"/>
              <w:left w:val="single" w:sz="6" w:space="0" w:color="auto"/>
              <w:bottom w:val="single" w:sz="2" w:space="0" w:color="auto"/>
              <w:right w:val="single" w:sz="6" w:space="0" w:color="auto"/>
            </w:tcBorders>
            <w:vAlign w:val="center"/>
          </w:tcPr>
          <w:p w14:paraId="35DE18A7" w14:textId="77777777" w:rsidR="004425C8" w:rsidRPr="004425C8" w:rsidRDefault="004425C8" w:rsidP="004425C8">
            <w:pPr>
              <w:spacing w:before="0"/>
              <w:jc w:val="center"/>
            </w:pPr>
            <w:r w:rsidRPr="004425C8">
              <w:t>0,307</w:t>
            </w:r>
          </w:p>
        </w:tc>
        <w:tc>
          <w:tcPr>
            <w:tcW w:w="814" w:type="dxa"/>
            <w:tcBorders>
              <w:top w:val="single" w:sz="2" w:space="0" w:color="auto"/>
              <w:left w:val="single" w:sz="6" w:space="0" w:color="auto"/>
              <w:bottom w:val="single" w:sz="2" w:space="0" w:color="auto"/>
              <w:right w:val="single" w:sz="6" w:space="0" w:color="auto"/>
            </w:tcBorders>
            <w:vAlign w:val="center"/>
          </w:tcPr>
          <w:p w14:paraId="24649CA1" w14:textId="77777777" w:rsidR="004425C8" w:rsidRPr="004425C8" w:rsidRDefault="004425C8" w:rsidP="004425C8">
            <w:pPr>
              <w:spacing w:before="0"/>
              <w:jc w:val="center"/>
            </w:pPr>
            <w:r w:rsidRPr="004425C8">
              <w:t>0,317</w:t>
            </w:r>
          </w:p>
        </w:tc>
        <w:tc>
          <w:tcPr>
            <w:tcW w:w="813" w:type="dxa"/>
            <w:tcBorders>
              <w:top w:val="single" w:sz="2" w:space="0" w:color="auto"/>
              <w:left w:val="single" w:sz="6" w:space="0" w:color="auto"/>
              <w:bottom w:val="single" w:sz="2" w:space="0" w:color="auto"/>
              <w:right w:val="single" w:sz="6" w:space="0" w:color="auto"/>
            </w:tcBorders>
            <w:vAlign w:val="center"/>
          </w:tcPr>
          <w:p w14:paraId="42D99DC9" w14:textId="77777777" w:rsidR="004425C8" w:rsidRPr="004425C8" w:rsidRDefault="004425C8" w:rsidP="004425C8">
            <w:pPr>
              <w:spacing w:before="0"/>
              <w:jc w:val="center"/>
            </w:pPr>
            <w:r w:rsidRPr="004425C8">
              <w:t>0,274</w:t>
            </w:r>
          </w:p>
        </w:tc>
        <w:tc>
          <w:tcPr>
            <w:tcW w:w="814" w:type="dxa"/>
            <w:tcBorders>
              <w:top w:val="single" w:sz="2" w:space="0" w:color="auto"/>
              <w:left w:val="single" w:sz="6" w:space="0" w:color="auto"/>
              <w:bottom w:val="single" w:sz="2" w:space="0" w:color="auto"/>
              <w:right w:val="single" w:sz="2" w:space="0" w:color="auto"/>
            </w:tcBorders>
            <w:vAlign w:val="center"/>
          </w:tcPr>
          <w:p w14:paraId="318704EF" w14:textId="77777777" w:rsidR="004425C8" w:rsidRPr="004425C8" w:rsidRDefault="004425C8" w:rsidP="004425C8">
            <w:pPr>
              <w:spacing w:before="0"/>
              <w:jc w:val="center"/>
            </w:pPr>
            <w:r w:rsidRPr="004425C8">
              <w:t>0,268</w:t>
            </w:r>
          </w:p>
        </w:tc>
        <w:tc>
          <w:tcPr>
            <w:tcW w:w="813" w:type="dxa"/>
            <w:tcBorders>
              <w:top w:val="single" w:sz="2" w:space="0" w:color="auto"/>
              <w:left w:val="single" w:sz="2" w:space="0" w:color="auto"/>
              <w:bottom w:val="single" w:sz="2" w:space="0" w:color="auto"/>
              <w:right w:val="single" w:sz="2" w:space="0" w:color="auto"/>
            </w:tcBorders>
            <w:vAlign w:val="center"/>
          </w:tcPr>
          <w:p w14:paraId="23D5014B" w14:textId="77777777" w:rsidR="004425C8" w:rsidRPr="004425C8" w:rsidRDefault="004425C8" w:rsidP="004425C8">
            <w:pPr>
              <w:spacing w:before="0"/>
              <w:jc w:val="center"/>
            </w:pPr>
            <w:r w:rsidRPr="004425C8">
              <w:t>0,259</w:t>
            </w:r>
          </w:p>
        </w:tc>
        <w:tc>
          <w:tcPr>
            <w:tcW w:w="813" w:type="dxa"/>
            <w:tcBorders>
              <w:top w:val="single" w:sz="2" w:space="0" w:color="auto"/>
              <w:left w:val="single" w:sz="2" w:space="0" w:color="auto"/>
              <w:bottom w:val="single" w:sz="2" w:space="0" w:color="auto"/>
              <w:right w:val="single" w:sz="2" w:space="0" w:color="auto"/>
            </w:tcBorders>
            <w:vAlign w:val="center"/>
          </w:tcPr>
          <w:p w14:paraId="3D9F6420" w14:textId="77777777" w:rsidR="004425C8" w:rsidRPr="004425C8" w:rsidRDefault="004425C8" w:rsidP="004425C8">
            <w:pPr>
              <w:spacing w:before="0"/>
              <w:jc w:val="center"/>
            </w:pPr>
            <w:r w:rsidRPr="004425C8">
              <w:t>0,586</w:t>
            </w:r>
          </w:p>
        </w:tc>
        <w:tc>
          <w:tcPr>
            <w:tcW w:w="814" w:type="dxa"/>
            <w:tcBorders>
              <w:top w:val="single" w:sz="2" w:space="0" w:color="auto"/>
              <w:left w:val="single" w:sz="2" w:space="0" w:color="auto"/>
              <w:bottom w:val="single" w:sz="2" w:space="0" w:color="auto"/>
              <w:right w:val="single" w:sz="12" w:space="0" w:color="auto"/>
            </w:tcBorders>
            <w:vAlign w:val="center"/>
          </w:tcPr>
          <w:p w14:paraId="26D0FD36" w14:textId="77777777" w:rsidR="004425C8" w:rsidRPr="004425C8" w:rsidRDefault="004425C8" w:rsidP="004425C8">
            <w:pPr>
              <w:spacing w:before="0"/>
              <w:jc w:val="center"/>
            </w:pPr>
            <w:r w:rsidRPr="004425C8">
              <w:t>-</w:t>
            </w:r>
          </w:p>
        </w:tc>
      </w:tr>
      <w:tr w:rsidR="004425C8" w:rsidRPr="004425C8" w14:paraId="5B590D4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49EF4D8"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3123BD10" w14:textId="77777777" w:rsidR="004425C8" w:rsidRPr="004425C8" w:rsidRDefault="004425C8" w:rsidP="004425C8">
            <w:pPr>
              <w:spacing w:before="0"/>
              <w:jc w:val="center"/>
            </w:pPr>
            <w:r w:rsidRPr="004425C8">
              <w:t>0,374</w:t>
            </w:r>
          </w:p>
        </w:tc>
        <w:tc>
          <w:tcPr>
            <w:tcW w:w="813" w:type="dxa"/>
            <w:tcBorders>
              <w:top w:val="single" w:sz="2" w:space="0" w:color="auto"/>
              <w:left w:val="single" w:sz="6" w:space="0" w:color="auto"/>
              <w:bottom w:val="single" w:sz="2" w:space="0" w:color="auto"/>
              <w:right w:val="single" w:sz="6" w:space="0" w:color="auto"/>
            </w:tcBorders>
            <w:vAlign w:val="center"/>
          </w:tcPr>
          <w:p w14:paraId="4318EA4D" w14:textId="77777777" w:rsidR="004425C8" w:rsidRPr="004425C8" w:rsidRDefault="004425C8" w:rsidP="004425C8">
            <w:pPr>
              <w:spacing w:before="0"/>
              <w:jc w:val="center"/>
            </w:pPr>
            <w:r w:rsidRPr="004425C8">
              <w:t>0,373</w:t>
            </w:r>
          </w:p>
        </w:tc>
        <w:tc>
          <w:tcPr>
            <w:tcW w:w="814" w:type="dxa"/>
            <w:tcBorders>
              <w:top w:val="single" w:sz="2" w:space="0" w:color="auto"/>
              <w:left w:val="single" w:sz="6" w:space="0" w:color="auto"/>
              <w:bottom w:val="single" w:sz="2" w:space="0" w:color="auto"/>
              <w:right w:val="single" w:sz="6" w:space="0" w:color="auto"/>
            </w:tcBorders>
            <w:vAlign w:val="center"/>
          </w:tcPr>
          <w:p w14:paraId="2DE15D7F" w14:textId="77777777" w:rsidR="004425C8" w:rsidRPr="004425C8" w:rsidRDefault="004425C8" w:rsidP="004425C8">
            <w:pPr>
              <w:spacing w:before="0"/>
              <w:jc w:val="center"/>
            </w:pPr>
            <w:r w:rsidRPr="004425C8">
              <w:t>0,385</w:t>
            </w:r>
          </w:p>
        </w:tc>
        <w:tc>
          <w:tcPr>
            <w:tcW w:w="814" w:type="dxa"/>
            <w:tcBorders>
              <w:top w:val="single" w:sz="2" w:space="0" w:color="auto"/>
              <w:left w:val="single" w:sz="6" w:space="0" w:color="auto"/>
              <w:bottom w:val="single" w:sz="2" w:space="0" w:color="auto"/>
              <w:right w:val="single" w:sz="6" w:space="0" w:color="auto"/>
            </w:tcBorders>
            <w:vAlign w:val="center"/>
          </w:tcPr>
          <w:p w14:paraId="39CC9C97" w14:textId="77777777" w:rsidR="004425C8" w:rsidRPr="004425C8" w:rsidRDefault="004425C8" w:rsidP="004425C8">
            <w:pPr>
              <w:spacing w:before="0"/>
              <w:jc w:val="center"/>
            </w:pPr>
            <w:r w:rsidRPr="004425C8">
              <w:t>0,395</w:t>
            </w:r>
          </w:p>
        </w:tc>
        <w:tc>
          <w:tcPr>
            <w:tcW w:w="813" w:type="dxa"/>
            <w:tcBorders>
              <w:top w:val="single" w:sz="2" w:space="0" w:color="auto"/>
              <w:left w:val="single" w:sz="6" w:space="0" w:color="auto"/>
              <w:bottom w:val="single" w:sz="2" w:space="0" w:color="auto"/>
              <w:right w:val="single" w:sz="6" w:space="0" w:color="auto"/>
            </w:tcBorders>
            <w:vAlign w:val="center"/>
          </w:tcPr>
          <w:p w14:paraId="79A02352" w14:textId="77777777" w:rsidR="004425C8" w:rsidRPr="004425C8" w:rsidRDefault="004425C8" w:rsidP="004425C8">
            <w:pPr>
              <w:spacing w:before="0"/>
              <w:jc w:val="center"/>
            </w:pPr>
            <w:r w:rsidRPr="004425C8">
              <w:t>0,353</w:t>
            </w:r>
          </w:p>
        </w:tc>
        <w:tc>
          <w:tcPr>
            <w:tcW w:w="814" w:type="dxa"/>
            <w:tcBorders>
              <w:top w:val="single" w:sz="2" w:space="0" w:color="auto"/>
              <w:left w:val="single" w:sz="6" w:space="0" w:color="auto"/>
              <w:bottom w:val="single" w:sz="2" w:space="0" w:color="auto"/>
              <w:right w:val="single" w:sz="2" w:space="0" w:color="auto"/>
            </w:tcBorders>
            <w:vAlign w:val="center"/>
          </w:tcPr>
          <w:p w14:paraId="0F77F229" w14:textId="77777777" w:rsidR="004425C8" w:rsidRPr="004425C8" w:rsidRDefault="004425C8" w:rsidP="004425C8">
            <w:pPr>
              <w:spacing w:before="0"/>
              <w:jc w:val="center"/>
            </w:pPr>
            <w:r w:rsidRPr="004425C8">
              <w:t>0,348</w:t>
            </w:r>
          </w:p>
        </w:tc>
        <w:tc>
          <w:tcPr>
            <w:tcW w:w="813" w:type="dxa"/>
            <w:tcBorders>
              <w:top w:val="single" w:sz="2" w:space="0" w:color="auto"/>
              <w:left w:val="single" w:sz="2" w:space="0" w:color="auto"/>
              <w:bottom w:val="single" w:sz="2" w:space="0" w:color="auto"/>
              <w:right w:val="single" w:sz="2" w:space="0" w:color="auto"/>
            </w:tcBorders>
            <w:vAlign w:val="center"/>
          </w:tcPr>
          <w:p w14:paraId="0791BBA1" w14:textId="77777777" w:rsidR="004425C8" w:rsidRPr="004425C8" w:rsidRDefault="004425C8" w:rsidP="004425C8">
            <w:pPr>
              <w:spacing w:before="0"/>
              <w:jc w:val="center"/>
            </w:pPr>
            <w:r w:rsidRPr="004425C8">
              <w:t>0,341</w:t>
            </w:r>
          </w:p>
        </w:tc>
        <w:tc>
          <w:tcPr>
            <w:tcW w:w="813" w:type="dxa"/>
            <w:tcBorders>
              <w:top w:val="single" w:sz="2" w:space="0" w:color="auto"/>
              <w:left w:val="single" w:sz="2" w:space="0" w:color="auto"/>
              <w:bottom w:val="single" w:sz="2" w:space="0" w:color="auto"/>
              <w:right w:val="single" w:sz="2" w:space="0" w:color="auto"/>
            </w:tcBorders>
            <w:vAlign w:val="center"/>
          </w:tcPr>
          <w:p w14:paraId="7CD7D3D2" w14:textId="77777777" w:rsidR="004425C8" w:rsidRPr="004425C8" w:rsidRDefault="004425C8" w:rsidP="004425C8">
            <w:pPr>
              <w:spacing w:before="0"/>
              <w:jc w:val="center"/>
            </w:pPr>
            <w:r w:rsidRPr="004425C8">
              <w:t>0,647</w:t>
            </w:r>
          </w:p>
        </w:tc>
        <w:tc>
          <w:tcPr>
            <w:tcW w:w="814" w:type="dxa"/>
            <w:tcBorders>
              <w:top w:val="single" w:sz="2" w:space="0" w:color="auto"/>
              <w:left w:val="single" w:sz="2" w:space="0" w:color="auto"/>
              <w:bottom w:val="single" w:sz="2" w:space="0" w:color="auto"/>
              <w:right w:val="single" w:sz="12" w:space="0" w:color="auto"/>
            </w:tcBorders>
            <w:vAlign w:val="center"/>
          </w:tcPr>
          <w:p w14:paraId="7EE6124D" w14:textId="77777777" w:rsidR="004425C8" w:rsidRPr="004425C8" w:rsidRDefault="004425C8" w:rsidP="004425C8">
            <w:pPr>
              <w:spacing w:before="0"/>
              <w:jc w:val="center"/>
            </w:pPr>
            <w:r w:rsidRPr="004425C8">
              <w:t>-</w:t>
            </w:r>
          </w:p>
        </w:tc>
      </w:tr>
      <w:tr w:rsidR="004425C8" w:rsidRPr="004425C8" w14:paraId="043208C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25F5FFF"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1FF26F23" w14:textId="77777777" w:rsidR="004425C8" w:rsidRPr="004425C8" w:rsidRDefault="004425C8" w:rsidP="004425C8">
            <w:pPr>
              <w:spacing w:before="0"/>
              <w:jc w:val="center"/>
            </w:pPr>
            <w:r w:rsidRPr="004425C8">
              <w:t>0,467</w:t>
            </w:r>
          </w:p>
        </w:tc>
        <w:tc>
          <w:tcPr>
            <w:tcW w:w="813" w:type="dxa"/>
            <w:tcBorders>
              <w:top w:val="single" w:sz="2" w:space="0" w:color="auto"/>
              <w:left w:val="single" w:sz="6" w:space="0" w:color="auto"/>
              <w:bottom w:val="single" w:sz="2" w:space="0" w:color="auto"/>
              <w:right w:val="single" w:sz="6" w:space="0" w:color="auto"/>
            </w:tcBorders>
            <w:vAlign w:val="center"/>
          </w:tcPr>
          <w:p w14:paraId="329E5FB8" w14:textId="77777777" w:rsidR="004425C8" w:rsidRPr="004425C8" w:rsidRDefault="004425C8" w:rsidP="004425C8">
            <w:pPr>
              <w:spacing w:before="0"/>
              <w:jc w:val="center"/>
            </w:pPr>
            <w:r w:rsidRPr="004425C8">
              <w:t>0,461</w:t>
            </w:r>
          </w:p>
        </w:tc>
        <w:tc>
          <w:tcPr>
            <w:tcW w:w="814" w:type="dxa"/>
            <w:tcBorders>
              <w:top w:val="single" w:sz="2" w:space="0" w:color="auto"/>
              <w:left w:val="single" w:sz="6" w:space="0" w:color="auto"/>
              <w:bottom w:val="single" w:sz="2" w:space="0" w:color="auto"/>
              <w:right w:val="single" w:sz="6" w:space="0" w:color="auto"/>
            </w:tcBorders>
            <w:vAlign w:val="center"/>
          </w:tcPr>
          <w:p w14:paraId="00CAE3B3" w14:textId="77777777" w:rsidR="004425C8" w:rsidRPr="004425C8" w:rsidRDefault="004425C8" w:rsidP="004425C8">
            <w:pPr>
              <w:spacing w:before="0"/>
              <w:jc w:val="center"/>
            </w:pPr>
            <w:r w:rsidRPr="004425C8">
              <w:t>0,468</w:t>
            </w:r>
          </w:p>
        </w:tc>
        <w:tc>
          <w:tcPr>
            <w:tcW w:w="814" w:type="dxa"/>
            <w:tcBorders>
              <w:top w:val="single" w:sz="2" w:space="0" w:color="auto"/>
              <w:left w:val="single" w:sz="6" w:space="0" w:color="auto"/>
              <w:bottom w:val="single" w:sz="2" w:space="0" w:color="auto"/>
              <w:right w:val="single" w:sz="6" w:space="0" w:color="auto"/>
            </w:tcBorders>
            <w:vAlign w:val="center"/>
          </w:tcPr>
          <w:p w14:paraId="028DF2F1" w14:textId="77777777" w:rsidR="004425C8" w:rsidRPr="004425C8" w:rsidRDefault="004425C8" w:rsidP="004425C8">
            <w:pPr>
              <w:spacing w:before="0"/>
              <w:jc w:val="center"/>
            </w:pPr>
            <w:r w:rsidRPr="004425C8">
              <w:t>0,476</w:t>
            </w:r>
          </w:p>
        </w:tc>
        <w:tc>
          <w:tcPr>
            <w:tcW w:w="813" w:type="dxa"/>
            <w:tcBorders>
              <w:top w:val="single" w:sz="2" w:space="0" w:color="auto"/>
              <w:left w:val="single" w:sz="6" w:space="0" w:color="auto"/>
              <w:bottom w:val="single" w:sz="2" w:space="0" w:color="auto"/>
              <w:right w:val="single" w:sz="6" w:space="0" w:color="auto"/>
            </w:tcBorders>
            <w:vAlign w:val="center"/>
          </w:tcPr>
          <w:p w14:paraId="1AADC1C6" w14:textId="77777777" w:rsidR="004425C8" w:rsidRPr="004425C8" w:rsidRDefault="004425C8" w:rsidP="004425C8">
            <w:pPr>
              <w:spacing w:before="0"/>
              <w:jc w:val="center"/>
            </w:pPr>
            <w:r w:rsidRPr="004425C8">
              <w:t>0,438</w:t>
            </w:r>
          </w:p>
        </w:tc>
        <w:tc>
          <w:tcPr>
            <w:tcW w:w="814" w:type="dxa"/>
            <w:tcBorders>
              <w:top w:val="single" w:sz="2" w:space="0" w:color="auto"/>
              <w:left w:val="single" w:sz="6" w:space="0" w:color="auto"/>
              <w:bottom w:val="single" w:sz="2" w:space="0" w:color="auto"/>
              <w:right w:val="single" w:sz="2" w:space="0" w:color="auto"/>
            </w:tcBorders>
            <w:vAlign w:val="center"/>
          </w:tcPr>
          <w:p w14:paraId="16EF8D14" w14:textId="77777777" w:rsidR="004425C8" w:rsidRPr="004425C8" w:rsidRDefault="004425C8" w:rsidP="004425C8">
            <w:pPr>
              <w:spacing w:before="0"/>
              <w:jc w:val="center"/>
            </w:pPr>
            <w:r w:rsidRPr="004425C8">
              <w:t>0,435</w:t>
            </w:r>
          </w:p>
        </w:tc>
        <w:tc>
          <w:tcPr>
            <w:tcW w:w="813" w:type="dxa"/>
            <w:tcBorders>
              <w:top w:val="single" w:sz="2" w:space="0" w:color="auto"/>
              <w:left w:val="single" w:sz="2" w:space="0" w:color="auto"/>
              <w:bottom w:val="single" w:sz="2" w:space="0" w:color="auto"/>
              <w:right w:val="single" w:sz="2" w:space="0" w:color="auto"/>
            </w:tcBorders>
            <w:vAlign w:val="center"/>
          </w:tcPr>
          <w:p w14:paraId="7F03EFAC" w14:textId="77777777" w:rsidR="004425C8" w:rsidRPr="004425C8" w:rsidRDefault="004425C8" w:rsidP="004425C8">
            <w:pPr>
              <w:spacing w:before="0"/>
              <w:jc w:val="center"/>
            </w:pPr>
            <w:r w:rsidRPr="004425C8">
              <w:t>0,430</w:t>
            </w:r>
          </w:p>
        </w:tc>
        <w:tc>
          <w:tcPr>
            <w:tcW w:w="813" w:type="dxa"/>
            <w:tcBorders>
              <w:top w:val="single" w:sz="2" w:space="0" w:color="auto"/>
              <w:left w:val="single" w:sz="2" w:space="0" w:color="auto"/>
              <w:bottom w:val="single" w:sz="2" w:space="0" w:color="auto"/>
              <w:right w:val="single" w:sz="2" w:space="0" w:color="auto"/>
            </w:tcBorders>
            <w:vAlign w:val="center"/>
          </w:tcPr>
          <w:p w14:paraId="550E92E8" w14:textId="77777777" w:rsidR="004425C8" w:rsidRPr="004425C8" w:rsidRDefault="004425C8" w:rsidP="004425C8">
            <w:pPr>
              <w:spacing w:before="0"/>
              <w:jc w:val="center"/>
            </w:pPr>
            <w:r w:rsidRPr="004425C8">
              <w:t>0,701</w:t>
            </w:r>
          </w:p>
        </w:tc>
        <w:tc>
          <w:tcPr>
            <w:tcW w:w="814" w:type="dxa"/>
            <w:tcBorders>
              <w:top w:val="single" w:sz="2" w:space="0" w:color="auto"/>
              <w:left w:val="single" w:sz="2" w:space="0" w:color="auto"/>
              <w:bottom w:val="single" w:sz="2" w:space="0" w:color="auto"/>
              <w:right w:val="single" w:sz="12" w:space="0" w:color="auto"/>
            </w:tcBorders>
            <w:vAlign w:val="center"/>
          </w:tcPr>
          <w:p w14:paraId="2B26A26D" w14:textId="77777777" w:rsidR="004425C8" w:rsidRPr="004425C8" w:rsidRDefault="004425C8" w:rsidP="004425C8">
            <w:pPr>
              <w:spacing w:before="0"/>
              <w:jc w:val="center"/>
            </w:pPr>
            <w:r w:rsidRPr="004425C8">
              <w:t>-</w:t>
            </w:r>
          </w:p>
        </w:tc>
      </w:tr>
      <w:tr w:rsidR="004425C8" w:rsidRPr="004425C8" w14:paraId="665921F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E870087"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6C2BECCB" w14:textId="77777777" w:rsidR="004425C8" w:rsidRPr="004425C8" w:rsidRDefault="004425C8" w:rsidP="004425C8">
            <w:pPr>
              <w:spacing w:before="0"/>
              <w:jc w:val="center"/>
            </w:pPr>
            <w:r w:rsidRPr="004425C8">
              <w:t>0,564</w:t>
            </w:r>
          </w:p>
        </w:tc>
        <w:tc>
          <w:tcPr>
            <w:tcW w:w="813" w:type="dxa"/>
            <w:tcBorders>
              <w:top w:val="single" w:sz="2" w:space="0" w:color="auto"/>
              <w:left w:val="single" w:sz="6" w:space="0" w:color="auto"/>
              <w:bottom w:val="single" w:sz="2" w:space="0" w:color="auto"/>
              <w:right w:val="single" w:sz="6" w:space="0" w:color="auto"/>
            </w:tcBorders>
            <w:vAlign w:val="center"/>
          </w:tcPr>
          <w:p w14:paraId="6C2818F6" w14:textId="77777777" w:rsidR="004425C8" w:rsidRPr="004425C8" w:rsidRDefault="004425C8" w:rsidP="004425C8">
            <w:pPr>
              <w:spacing w:before="0"/>
              <w:jc w:val="center"/>
            </w:pPr>
            <w:r w:rsidRPr="004425C8">
              <w:t>0,555</w:t>
            </w:r>
          </w:p>
        </w:tc>
        <w:tc>
          <w:tcPr>
            <w:tcW w:w="814" w:type="dxa"/>
            <w:tcBorders>
              <w:top w:val="single" w:sz="2" w:space="0" w:color="auto"/>
              <w:left w:val="single" w:sz="6" w:space="0" w:color="auto"/>
              <w:bottom w:val="single" w:sz="2" w:space="0" w:color="auto"/>
              <w:right w:val="single" w:sz="6" w:space="0" w:color="auto"/>
            </w:tcBorders>
            <w:vAlign w:val="center"/>
          </w:tcPr>
          <w:p w14:paraId="595280E3" w14:textId="77777777" w:rsidR="004425C8" w:rsidRPr="004425C8" w:rsidRDefault="004425C8" w:rsidP="004425C8">
            <w:pPr>
              <w:spacing w:before="0"/>
              <w:jc w:val="center"/>
            </w:pPr>
            <w:r w:rsidRPr="004425C8">
              <w:t>0,556</w:t>
            </w:r>
          </w:p>
        </w:tc>
        <w:tc>
          <w:tcPr>
            <w:tcW w:w="814" w:type="dxa"/>
            <w:tcBorders>
              <w:top w:val="single" w:sz="2" w:space="0" w:color="auto"/>
              <w:left w:val="single" w:sz="6" w:space="0" w:color="auto"/>
              <w:bottom w:val="single" w:sz="2" w:space="0" w:color="auto"/>
              <w:right w:val="single" w:sz="6" w:space="0" w:color="auto"/>
            </w:tcBorders>
            <w:vAlign w:val="center"/>
          </w:tcPr>
          <w:p w14:paraId="4D27777B" w14:textId="77777777" w:rsidR="004425C8" w:rsidRPr="004425C8" w:rsidRDefault="004425C8" w:rsidP="004425C8">
            <w:pPr>
              <w:spacing w:before="0"/>
              <w:jc w:val="center"/>
            </w:pPr>
            <w:r w:rsidRPr="004425C8">
              <w:t>0,561</w:t>
            </w:r>
          </w:p>
        </w:tc>
        <w:tc>
          <w:tcPr>
            <w:tcW w:w="813" w:type="dxa"/>
            <w:tcBorders>
              <w:top w:val="single" w:sz="2" w:space="0" w:color="auto"/>
              <w:left w:val="single" w:sz="6" w:space="0" w:color="auto"/>
              <w:bottom w:val="single" w:sz="2" w:space="0" w:color="auto"/>
              <w:right w:val="single" w:sz="6" w:space="0" w:color="auto"/>
            </w:tcBorders>
            <w:vAlign w:val="center"/>
          </w:tcPr>
          <w:p w14:paraId="7E1F7C8D" w14:textId="77777777" w:rsidR="004425C8" w:rsidRPr="004425C8" w:rsidRDefault="004425C8" w:rsidP="004425C8">
            <w:pPr>
              <w:spacing w:before="0"/>
              <w:jc w:val="center"/>
            </w:pPr>
            <w:r w:rsidRPr="004425C8">
              <w:t>0,529</w:t>
            </w:r>
          </w:p>
        </w:tc>
        <w:tc>
          <w:tcPr>
            <w:tcW w:w="814" w:type="dxa"/>
            <w:tcBorders>
              <w:top w:val="single" w:sz="2" w:space="0" w:color="auto"/>
              <w:left w:val="single" w:sz="6" w:space="0" w:color="auto"/>
              <w:bottom w:val="single" w:sz="2" w:space="0" w:color="auto"/>
              <w:right w:val="single" w:sz="2" w:space="0" w:color="auto"/>
            </w:tcBorders>
            <w:vAlign w:val="center"/>
          </w:tcPr>
          <w:p w14:paraId="18FA2962" w14:textId="77777777" w:rsidR="004425C8" w:rsidRPr="004425C8" w:rsidRDefault="004425C8" w:rsidP="004425C8">
            <w:pPr>
              <w:spacing w:before="0"/>
              <w:jc w:val="center"/>
            </w:pPr>
            <w:r w:rsidRPr="004425C8">
              <w:t>0,528</w:t>
            </w:r>
          </w:p>
        </w:tc>
        <w:tc>
          <w:tcPr>
            <w:tcW w:w="813" w:type="dxa"/>
            <w:tcBorders>
              <w:top w:val="single" w:sz="2" w:space="0" w:color="auto"/>
              <w:left w:val="single" w:sz="2" w:space="0" w:color="auto"/>
              <w:bottom w:val="single" w:sz="2" w:space="0" w:color="auto"/>
              <w:right w:val="single" w:sz="2" w:space="0" w:color="auto"/>
            </w:tcBorders>
            <w:vAlign w:val="center"/>
          </w:tcPr>
          <w:p w14:paraId="50124754" w14:textId="77777777" w:rsidR="004425C8" w:rsidRPr="004425C8" w:rsidRDefault="004425C8" w:rsidP="004425C8">
            <w:pPr>
              <w:spacing w:before="0"/>
              <w:jc w:val="center"/>
            </w:pPr>
            <w:r w:rsidRPr="004425C8">
              <w:t>0,524</w:t>
            </w:r>
          </w:p>
        </w:tc>
        <w:tc>
          <w:tcPr>
            <w:tcW w:w="813" w:type="dxa"/>
            <w:tcBorders>
              <w:top w:val="single" w:sz="2" w:space="0" w:color="auto"/>
              <w:left w:val="single" w:sz="2" w:space="0" w:color="auto"/>
              <w:bottom w:val="single" w:sz="2" w:space="0" w:color="auto"/>
              <w:right w:val="single" w:sz="2" w:space="0" w:color="auto"/>
            </w:tcBorders>
            <w:vAlign w:val="center"/>
          </w:tcPr>
          <w:p w14:paraId="68473A3B" w14:textId="77777777" w:rsidR="004425C8" w:rsidRPr="004425C8" w:rsidRDefault="004425C8" w:rsidP="004425C8">
            <w:pPr>
              <w:spacing w:before="0"/>
              <w:jc w:val="center"/>
            </w:pPr>
            <w:r w:rsidRPr="004425C8">
              <w:t>0,752</w:t>
            </w:r>
          </w:p>
        </w:tc>
        <w:tc>
          <w:tcPr>
            <w:tcW w:w="814" w:type="dxa"/>
            <w:tcBorders>
              <w:top w:val="single" w:sz="2" w:space="0" w:color="auto"/>
              <w:left w:val="single" w:sz="2" w:space="0" w:color="auto"/>
              <w:bottom w:val="single" w:sz="2" w:space="0" w:color="auto"/>
              <w:right w:val="single" w:sz="12" w:space="0" w:color="auto"/>
            </w:tcBorders>
            <w:vAlign w:val="center"/>
          </w:tcPr>
          <w:p w14:paraId="0F91C5AC" w14:textId="77777777" w:rsidR="004425C8" w:rsidRPr="004425C8" w:rsidRDefault="004425C8" w:rsidP="004425C8">
            <w:pPr>
              <w:spacing w:before="0"/>
              <w:jc w:val="center"/>
            </w:pPr>
            <w:r w:rsidRPr="004425C8">
              <w:t>-</w:t>
            </w:r>
          </w:p>
        </w:tc>
      </w:tr>
      <w:tr w:rsidR="004425C8" w:rsidRPr="004425C8" w14:paraId="4C650F9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478C957"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28D0C275" w14:textId="77777777" w:rsidR="004425C8" w:rsidRPr="004425C8" w:rsidRDefault="004425C8" w:rsidP="004425C8">
            <w:pPr>
              <w:spacing w:before="0"/>
              <w:jc w:val="center"/>
            </w:pPr>
            <w:r w:rsidRPr="004425C8">
              <w:t>0,664</w:t>
            </w:r>
          </w:p>
        </w:tc>
        <w:tc>
          <w:tcPr>
            <w:tcW w:w="813" w:type="dxa"/>
            <w:tcBorders>
              <w:top w:val="single" w:sz="2" w:space="0" w:color="auto"/>
              <w:left w:val="single" w:sz="6" w:space="0" w:color="auto"/>
              <w:bottom w:val="single" w:sz="2" w:space="0" w:color="auto"/>
              <w:right w:val="single" w:sz="6" w:space="0" w:color="auto"/>
            </w:tcBorders>
            <w:vAlign w:val="center"/>
          </w:tcPr>
          <w:p w14:paraId="6BC0D0A7" w14:textId="77777777" w:rsidR="004425C8" w:rsidRPr="004425C8" w:rsidRDefault="004425C8" w:rsidP="004425C8">
            <w:pPr>
              <w:spacing w:before="0"/>
              <w:jc w:val="center"/>
            </w:pPr>
            <w:r w:rsidRPr="004425C8">
              <w:t>0,652</w:t>
            </w:r>
          </w:p>
        </w:tc>
        <w:tc>
          <w:tcPr>
            <w:tcW w:w="814" w:type="dxa"/>
            <w:tcBorders>
              <w:top w:val="single" w:sz="2" w:space="0" w:color="auto"/>
              <w:left w:val="single" w:sz="6" w:space="0" w:color="auto"/>
              <w:bottom w:val="single" w:sz="2" w:space="0" w:color="auto"/>
              <w:right w:val="single" w:sz="6" w:space="0" w:color="auto"/>
            </w:tcBorders>
            <w:vAlign w:val="center"/>
          </w:tcPr>
          <w:p w14:paraId="5F1181D0" w14:textId="77777777" w:rsidR="004425C8" w:rsidRPr="004425C8" w:rsidRDefault="004425C8" w:rsidP="004425C8">
            <w:pPr>
              <w:spacing w:before="0"/>
              <w:jc w:val="center"/>
            </w:pPr>
            <w:r w:rsidRPr="004425C8">
              <w:t>0,649</w:t>
            </w:r>
          </w:p>
        </w:tc>
        <w:tc>
          <w:tcPr>
            <w:tcW w:w="814" w:type="dxa"/>
            <w:tcBorders>
              <w:top w:val="single" w:sz="2" w:space="0" w:color="auto"/>
              <w:left w:val="single" w:sz="6" w:space="0" w:color="auto"/>
              <w:bottom w:val="single" w:sz="2" w:space="0" w:color="auto"/>
              <w:right w:val="single" w:sz="6" w:space="0" w:color="auto"/>
            </w:tcBorders>
            <w:vAlign w:val="center"/>
          </w:tcPr>
          <w:p w14:paraId="3DADFF2D" w14:textId="77777777" w:rsidR="004425C8" w:rsidRPr="004425C8" w:rsidRDefault="004425C8" w:rsidP="004425C8">
            <w:pPr>
              <w:spacing w:before="0"/>
              <w:jc w:val="center"/>
            </w:pPr>
            <w:r w:rsidRPr="004425C8">
              <w:t>0,650</w:t>
            </w:r>
          </w:p>
        </w:tc>
        <w:tc>
          <w:tcPr>
            <w:tcW w:w="813" w:type="dxa"/>
            <w:tcBorders>
              <w:top w:val="single" w:sz="2" w:space="0" w:color="auto"/>
              <w:left w:val="single" w:sz="6" w:space="0" w:color="auto"/>
              <w:bottom w:val="single" w:sz="2" w:space="0" w:color="auto"/>
              <w:right w:val="single" w:sz="6" w:space="0" w:color="auto"/>
            </w:tcBorders>
            <w:vAlign w:val="center"/>
          </w:tcPr>
          <w:p w14:paraId="5723296D" w14:textId="77777777" w:rsidR="004425C8" w:rsidRPr="004425C8" w:rsidRDefault="004425C8" w:rsidP="004425C8">
            <w:pPr>
              <w:spacing w:before="0"/>
              <w:jc w:val="center"/>
            </w:pPr>
            <w:r w:rsidRPr="004425C8">
              <w:t>0,624</w:t>
            </w:r>
          </w:p>
        </w:tc>
        <w:tc>
          <w:tcPr>
            <w:tcW w:w="814" w:type="dxa"/>
            <w:tcBorders>
              <w:top w:val="single" w:sz="2" w:space="0" w:color="auto"/>
              <w:left w:val="single" w:sz="6" w:space="0" w:color="auto"/>
              <w:bottom w:val="single" w:sz="2" w:space="0" w:color="auto"/>
              <w:right w:val="single" w:sz="2" w:space="0" w:color="auto"/>
            </w:tcBorders>
            <w:vAlign w:val="center"/>
          </w:tcPr>
          <w:p w14:paraId="7AF930C2" w14:textId="77777777" w:rsidR="004425C8" w:rsidRPr="004425C8" w:rsidRDefault="004425C8" w:rsidP="004425C8">
            <w:pPr>
              <w:spacing w:before="0"/>
              <w:jc w:val="center"/>
            </w:pPr>
            <w:r w:rsidRPr="004425C8">
              <w:t>0,625</w:t>
            </w:r>
          </w:p>
        </w:tc>
        <w:tc>
          <w:tcPr>
            <w:tcW w:w="813" w:type="dxa"/>
            <w:tcBorders>
              <w:top w:val="single" w:sz="2" w:space="0" w:color="auto"/>
              <w:left w:val="single" w:sz="2" w:space="0" w:color="auto"/>
              <w:bottom w:val="single" w:sz="2" w:space="0" w:color="auto"/>
              <w:right w:val="single" w:sz="2" w:space="0" w:color="auto"/>
            </w:tcBorders>
            <w:vAlign w:val="center"/>
          </w:tcPr>
          <w:p w14:paraId="44D06D79" w14:textId="77777777" w:rsidR="004425C8" w:rsidRPr="004425C8" w:rsidRDefault="004425C8" w:rsidP="004425C8">
            <w:pPr>
              <w:spacing w:before="0"/>
              <w:jc w:val="center"/>
            </w:pPr>
            <w:r w:rsidRPr="004425C8">
              <w:t>0,624</w:t>
            </w:r>
          </w:p>
        </w:tc>
        <w:tc>
          <w:tcPr>
            <w:tcW w:w="813" w:type="dxa"/>
            <w:tcBorders>
              <w:top w:val="single" w:sz="2" w:space="0" w:color="auto"/>
              <w:left w:val="single" w:sz="2" w:space="0" w:color="auto"/>
              <w:bottom w:val="single" w:sz="2" w:space="0" w:color="auto"/>
              <w:right w:val="single" w:sz="2" w:space="0" w:color="auto"/>
            </w:tcBorders>
            <w:vAlign w:val="center"/>
          </w:tcPr>
          <w:p w14:paraId="0B04A37C" w14:textId="77777777" w:rsidR="004425C8" w:rsidRPr="004425C8" w:rsidRDefault="004425C8" w:rsidP="004425C8">
            <w:pPr>
              <w:spacing w:before="0"/>
              <w:jc w:val="center"/>
            </w:pPr>
            <w:r w:rsidRPr="004425C8">
              <w:t>0,801</w:t>
            </w:r>
          </w:p>
        </w:tc>
        <w:tc>
          <w:tcPr>
            <w:tcW w:w="814" w:type="dxa"/>
            <w:tcBorders>
              <w:top w:val="single" w:sz="2" w:space="0" w:color="auto"/>
              <w:left w:val="single" w:sz="2" w:space="0" w:color="auto"/>
              <w:bottom w:val="single" w:sz="2" w:space="0" w:color="auto"/>
              <w:right w:val="single" w:sz="12" w:space="0" w:color="auto"/>
            </w:tcBorders>
            <w:vAlign w:val="center"/>
          </w:tcPr>
          <w:p w14:paraId="4C008E6F" w14:textId="77777777" w:rsidR="004425C8" w:rsidRPr="004425C8" w:rsidRDefault="004425C8" w:rsidP="004425C8">
            <w:pPr>
              <w:spacing w:before="0"/>
              <w:jc w:val="center"/>
            </w:pPr>
            <w:r w:rsidRPr="004425C8">
              <w:t>-</w:t>
            </w:r>
          </w:p>
        </w:tc>
      </w:tr>
      <w:tr w:rsidR="004425C8" w:rsidRPr="004425C8" w14:paraId="4113A4B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C14EB53" w14:textId="77777777" w:rsidR="004425C8" w:rsidRPr="004425C8" w:rsidRDefault="004425C8" w:rsidP="004425C8">
            <w:pPr>
              <w:spacing w:before="0"/>
              <w:jc w:val="center"/>
            </w:pPr>
            <w:r w:rsidRPr="004425C8">
              <w:t>91-100</w:t>
            </w:r>
          </w:p>
        </w:tc>
        <w:tc>
          <w:tcPr>
            <w:tcW w:w="813" w:type="dxa"/>
            <w:tcBorders>
              <w:top w:val="single" w:sz="2" w:space="0" w:color="auto"/>
              <w:left w:val="single" w:sz="18" w:space="0" w:color="auto"/>
              <w:bottom w:val="single" w:sz="2" w:space="0" w:color="auto"/>
              <w:right w:val="single" w:sz="6" w:space="0" w:color="auto"/>
            </w:tcBorders>
            <w:vAlign w:val="center"/>
          </w:tcPr>
          <w:p w14:paraId="2994C192" w14:textId="77777777" w:rsidR="004425C8" w:rsidRPr="004425C8" w:rsidRDefault="004425C8" w:rsidP="004425C8">
            <w:pPr>
              <w:spacing w:before="0"/>
              <w:jc w:val="center"/>
            </w:pPr>
            <w:r w:rsidRPr="004425C8">
              <w:t>0,765</w:t>
            </w:r>
          </w:p>
        </w:tc>
        <w:tc>
          <w:tcPr>
            <w:tcW w:w="813" w:type="dxa"/>
            <w:tcBorders>
              <w:top w:val="single" w:sz="2" w:space="0" w:color="auto"/>
              <w:left w:val="single" w:sz="6" w:space="0" w:color="auto"/>
              <w:bottom w:val="single" w:sz="2" w:space="0" w:color="auto"/>
              <w:right w:val="single" w:sz="6" w:space="0" w:color="auto"/>
            </w:tcBorders>
            <w:vAlign w:val="center"/>
          </w:tcPr>
          <w:p w14:paraId="4AD2BF87" w14:textId="77777777" w:rsidR="004425C8" w:rsidRPr="004425C8" w:rsidRDefault="004425C8" w:rsidP="004425C8">
            <w:pPr>
              <w:spacing w:before="0"/>
              <w:jc w:val="center"/>
            </w:pPr>
            <w:r w:rsidRPr="004425C8">
              <w:t>0,752</w:t>
            </w:r>
          </w:p>
        </w:tc>
        <w:tc>
          <w:tcPr>
            <w:tcW w:w="814" w:type="dxa"/>
            <w:tcBorders>
              <w:top w:val="single" w:sz="2" w:space="0" w:color="auto"/>
              <w:left w:val="single" w:sz="6" w:space="0" w:color="auto"/>
              <w:bottom w:val="single" w:sz="2" w:space="0" w:color="auto"/>
              <w:right w:val="single" w:sz="6" w:space="0" w:color="auto"/>
            </w:tcBorders>
            <w:vAlign w:val="center"/>
          </w:tcPr>
          <w:p w14:paraId="120A6E72" w14:textId="77777777" w:rsidR="004425C8" w:rsidRPr="004425C8" w:rsidRDefault="004425C8" w:rsidP="004425C8">
            <w:pPr>
              <w:spacing w:before="0"/>
              <w:jc w:val="center"/>
            </w:pPr>
            <w:r w:rsidRPr="004425C8">
              <w:t>0,745</w:t>
            </w:r>
          </w:p>
        </w:tc>
        <w:tc>
          <w:tcPr>
            <w:tcW w:w="814" w:type="dxa"/>
            <w:tcBorders>
              <w:top w:val="single" w:sz="2" w:space="0" w:color="auto"/>
              <w:left w:val="single" w:sz="6" w:space="0" w:color="auto"/>
              <w:bottom w:val="single" w:sz="2" w:space="0" w:color="auto"/>
              <w:right w:val="single" w:sz="6" w:space="0" w:color="auto"/>
            </w:tcBorders>
            <w:vAlign w:val="center"/>
          </w:tcPr>
          <w:p w14:paraId="353BBB12" w14:textId="77777777" w:rsidR="004425C8" w:rsidRPr="004425C8" w:rsidRDefault="004425C8" w:rsidP="004425C8">
            <w:pPr>
              <w:spacing w:before="0"/>
              <w:jc w:val="center"/>
            </w:pPr>
            <w:r w:rsidRPr="004425C8">
              <w:t>0,744</w:t>
            </w:r>
          </w:p>
        </w:tc>
        <w:tc>
          <w:tcPr>
            <w:tcW w:w="813" w:type="dxa"/>
            <w:tcBorders>
              <w:top w:val="single" w:sz="2" w:space="0" w:color="auto"/>
              <w:left w:val="single" w:sz="6" w:space="0" w:color="auto"/>
              <w:bottom w:val="single" w:sz="2" w:space="0" w:color="auto"/>
              <w:right w:val="single" w:sz="6" w:space="0" w:color="auto"/>
            </w:tcBorders>
            <w:vAlign w:val="center"/>
          </w:tcPr>
          <w:p w14:paraId="4F846918" w14:textId="77777777" w:rsidR="004425C8" w:rsidRPr="004425C8" w:rsidRDefault="004425C8" w:rsidP="004425C8">
            <w:pPr>
              <w:spacing w:before="0"/>
              <w:jc w:val="center"/>
            </w:pPr>
            <w:r w:rsidRPr="004425C8">
              <w:t>0,726</w:t>
            </w:r>
          </w:p>
        </w:tc>
        <w:tc>
          <w:tcPr>
            <w:tcW w:w="814" w:type="dxa"/>
            <w:tcBorders>
              <w:top w:val="single" w:sz="2" w:space="0" w:color="auto"/>
              <w:left w:val="single" w:sz="6" w:space="0" w:color="auto"/>
              <w:bottom w:val="single" w:sz="2" w:space="0" w:color="auto"/>
              <w:right w:val="single" w:sz="2" w:space="0" w:color="auto"/>
            </w:tcBorders>
            <w:vAlign w:val="center"/>
          </w:tcPr>
          <w:p w14:paraId="25C0A978" w14:textId="77777777" w:rsidR="004425C8" w:rsidRPr="004425C8" w:rsidRDefault="004425C8" w:rsidP="004425C8">
            <w:pPr>
              <w:spacing w:before="0"/>
              <w:jc w:val="center"/>
            </w:pPr>
            <w:r w:rsidRPr="004425C8">
              <w:t>0,727</w:t>
            </w:r>
          </w:p>
        </w:tc>
        <w:tc>
          <w:tcPr>
            <w:tcW w:w="813" w:type="dxa"/>
            <w:tcBorders>
              <w:top w:val="single" w:sz="2" w:space="0" w:color="auto"/>
              <w:left w:val="single" w:sz="2" w:space="0" w:color="auto"/>
              <w:bottom w:val="single" w:sz="2" w:space="0" w:color="auto"/>
              <w:right w:val="single" w:sz="2" w:space="0" w:color="auto"/>
            </w:tcBorders>
            <w:vAlign w:val="center"/>
          </w:tcPr>
          <w:p w14:paraId="6B321BB6" w14:textId="77777777" w:rsidR="004425C8" w:rsidRPr="004425C8" w:rsidRDefault="004425C8" w:rsidP="004425C8">
            <w:pPr>
              <w:spacing w:before="0"/>
              <w:jc w:val="center"/>
            </w:pPr>
            <w:r w:rsidRPr="004425C8">
              <w:t>0,728</w:t>
            </w:r>
          </w:p>
        </w:tc>
        <w:tc>
          <w:tcPr>
            <w:tcW w:w="813" w:type="dxa"/>
            <w:tcBorders>
              <w:top w:val="single" w:sz="2" w:space="0" w:color="auto"/>
              <w:left w:val="single" w:sz="2" w:space="0" w:color="auto"/>
              <w:bottom w:val="single" w:sz="2" w:space="0" w:color="auto"/>
              <w:right w:val="single" w:sz="2" w:space="0" w:color="auto"/>
            </w:tcBorders>
            <w:vAlign w:val="center"/>
          </w:tcPr>
          <w:p w14:paraId="7C5DFB04" w14:textId="77777777" w:rsidR="004425C8" w:rsidRPr="004425C8" w:rsidRDefault="004425C8" w:rsidP="004425C8">
            <w:pPr>
              <w:spacing w:before="0"/>
              <w:jc w:val="center"/>
            </w:pPr>
            <w:r w:rsidRPr="004425C8">
              <w:t>0,851</w:t>
            </w:r>
          </w:p>
        </w:tc>
        <w:tc>
          <w:tcPr>
            <w:tcW w:w="814" w:type="dxa"/>
            <w:tcBorders>
              <w:top w:val="single" w:sz="2" w:space="0" w:color="auto"/>
              <w:left w:val="single" w:sz="2" w:space="0" w:color="auto"/>
              <w:bottom w:val="single" w:sz="2" w:space="0" w:color="auto"/>
              <w:right w:val="single" w:sz="12" w:space="0" w:color="auto"/>
            </w:tcBorders>
            <w:vAlign w:val="center"/>
          </w:tcPr>
          <w:p w14:paraId="3C73C9DB" w14:textId="77777777" w:rsidR="004425C8" w:rsidRPr="004425C8" w:rsidRDefault="004425C8" w:rsidP="004425C8">
            <w:pPr>
              <w:spacing w:before="0"/>
              <w:jc w:val="center"/>
            </w:pPr>
            <w:r w:rsidRPr="004425C8">
              <w:t>-</w:t>
            </w:r>
          </w:p>
        </w:tc>
      </w:tr>
      <w:tr w:rsidR="004425C8" w:rsidRPr="004425C8" w14:paraId="6DB11CD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9A29EE7" w14:textId="77777777" w:rsidR="004425C8" w:rsidRPr="004425C8" w:rsidRDefault="004425C8" w:rsidP="004425C8">
            <w:pPr>
              <w:spacing w:before="0"/>
              <w:jc w:val="center"/>
            </w:pPr>
            <w:r w:rsidRPr="004425C8">
              <w:t>101-110</w:t>
            </w:r>
          </w:p>
        </w:tc>
        <w:tc>
          <w:tcPr>
            <w:tcW w:w="813" w:type="dxa"/>
            <w:tcBorders>
              <w:top w:val="single" w:sz="2" w:space="0" w:color="auto"/>
              <w:left w:val="single" w:sz="18" w:space="0" w:color="auto"/>
              <w:bottom w:val="single" w:sz="2" w:space="0" w:color="auto"/>
              <w:right w:val="single" w:sz="6" w:space="0" w:color="auto"/>
            </w:tcBorders>
            <w:vAlign w:val="center"/>
          </w:tcPr>
          <w:p w14:paraId="5EB6D404" w14:textId="77777777" w:rsidR="004425C8" w:rsidRPr="004425C8" w:rsidRDefault="004425C8" w:rsidP="004425C8">
            <w:pPr>
              <w:spacing w:before="0"/>
              <w:jc w:val="center"/>
            </w:pPr>
            <w:r w:rsidRPr="004425C8">
              <w:t>0,863</w:t>
            </w:r>
          </w:p>
        </w:tc>
        <w:tc>
          <w:tcPr>
            <w:tcW w:w="813" w:type="dxa"/>
            <w:tcBorders>
              <w:top w:val="single" w:sz="2" w:space="0" w:color="auto"/>
              <w:left w:val="single" w:sz="6" w:space="0" w:color="auto"/>
              <w:bottom w:val="single" w:sz="2" w:space="0" w:color="auto"/>
              <w:right w:val="single" w:sz="6" w:space="0" w:color="auto"/>
            </w:tcBorders>
            <w:vAlign w:val="center"/>
          </w:tcPr>
          <w:p w14:paraId="26F07DF6" w14:textId="77777777" w:rsidR="004425C8" w:rsidRPr="004425C8" w:rsidRDefault="004425C8" w:rsidP="004425C8">
            <w:pPr>
              <w:spacing w:before="0"/>
              <w:jc w:val="center"/>
            </w:pPr>
            <w:r w:rsidRPr="004425C8">
              <w:t>0,852</w:t>
            </w:r>
          </w:p>
        </w:tc>
        <w:tc>
          <w:tcPr>
            <w:tcW w:w="814" w:type="dxa"/>
            <w:tcBorders>
              <w:top w:val="single" w:sz="2" w:space="0" w:color="auto"/>
              <w:left w:val="single" w:sz="6" w:space="0" w:color="auto"/>
              <w:bottom w:val="single" w:sz="2" w:space="0" w:color="auto"/>
              <w:right w:val="single" w:sz="6" w:space="0" w:color="auto"/>
            </w:tcBorders>
            <w:vAlign w:val="center"/>
          </w:tcPr>
          <w:p w14:paraId="731D1E68" w14:textId="77777777" w:rsidR="004425C8" w:rsidRPr="004425C8" w:rsidRDefault="004425C8" w:rsidP="004425C8">
            <w:pPr>
              <w:spacing w:before="0"/>
              <w:jc w:val="center"/>
            </w:pPr>
            <w:r w:rsidRPr="004425C8">
              <w:t>0,845</w:t>
            </w:r>
          </w:p>
        </w:tc>
        <w:tc>
          <w:tcPr>
            <w:tcW w:w="814" w:type="dxa"/>
            <w:tcBorders>
              <w:top w:val="single" w:sz="2" w:space="0" w:color="auto"/>
              <w:left w:val="single" w:sz="6" w:space="0" w:color="auto"/>
              <w:bottom w:val="single" w:sz="2" w:space="0" w:color="auto"/>
              <w:right w:val="single" w:sz="6" w:space="0" w:color="auto"/>
            </w:tcBorders>
            <w:vAlign w:val="center"/>
          </w:tcPr>
          <w:p w14:paraId="3F246608" w14:textId="77777777" w:rsidR="004425C8" w:rsidRPr="004425C8" w:rsidRDefault="004425C8" w:rsidP="004425C8">
            <w:pPr>
              <w:spacing w:before="0"/>
              <w:jc w:val="center"/>
            </w:pPr>
            <w:r w:rsidRPr="004425C8">
              <w:t>0,843</w:t>
            </w:r>
          </w:p>
        </w:tc>
        <w:tc>
          <w:tcPr>
            <w:tcW w:w="813" w:type="dxa"/>
            <w:tcBorders>
              <w:top w:val="single" w:sz="2" w:space="0" w:color="auto"/>
              <w:left w:val="single" w:sz="6" w:space="0" w:color="auto"/>
              <w:bottom w:val="single" w:sz="2" w:space="0" w:color="auto"/>
              <w:right w:val="single" w:sz="6" w:space="0" w:color="auto"/>
            </w:tcBorders>
            <w:vAlign w:val="center"/>
          </w:tcPr>
          <w:p w14:paraId="726B0A42" w14:textId="77777777" w:rsidR="004425C8" w:rsidRPr="004425C8" w:rsidRDefault="004425C8" w:rsidP="004425C8">
            <w:pPr>
              <w:spacing w:before="0"/>
              <w:jc w:val="center"/>
            </w:pPr>
            <w:r w:rsidRPr="004425C8">
              <w:t>0,832</w:t>
            </w:r>
          </w:p>
        </w:tc>
        <w:tc>
          <w:tcPr>
            <w:tcW w:w="814" w:type="dxa"/>
            <w:tcBorders>
              <w:top w:val="single" w:sz="2" w:space="0" w:color="auto"/>
              <w:left w:val="single" w:sz="6" w:space="0" w:color="auto"/>
              <w:bottom w:val="single" w:sz="2" w:space="0" w:color="auto"/>
              <w:right w:val="single" w:sz="2" w:space="0" w:color="auto"/>
            </w:tcBorders>
            <w:vAlign w:val="center"/>
          </w:tcPr>
          <w:p w14:paraId="0F757F83" w14:textId="77777777" w:rsidR="004425C8" w:rsidRPr="004425C8" w:rsidRDefault="004425C8" w:rsidP="004425C8">
            <w:pPr>
              <w:spacing w:before="0"/>
              <w:jc w:val="center"/>
            </w:pPr>
            <w:r w:rsidRPr="004425C8">
              <w:t>0,834</w:t>
            </w:r>
          </w:p>
        </w:tc>
        <w:tc>
          <w:tcPr>
            <w:tcW w:w="813" w:type="dxa"/>
            <w:tcBorders>
              <w:top w:val="single" w:sz="2" w:space="0" w:color="auto"/>
              <w:left w:val="single" w:sz="2" w:space="0" w:color="auto"/>
              <w:bottom w:val="single" w:sz="2" w:space="0" w:color="auto"/>
              <w:right w:val="single" w:sz="2" w:space="0" w:color="auto"/>
            </w:tcBorders>
            <w:vAlign w:val="center"/>
          </w:tcPr>
          <w:p w14:paraId="29A9900B" w14:textId="77777777" w:rsidR="004425C8" w:rsidRPr="004425C8" w:rsidRDefault="004425C8" w:rsidP="004425C8">
            <w:pPr>
              <w:spacing w:before="0"/>
              <w:jc w:val="center"/>
            </w:pPr>
            <w:r w:rsidRPr="004425C8">
              <w:t>0,835</w:t>
            </w:r>
          </w:p>
        </w:tc>
        <w:tc>
          <w:tcPr>
            <w:tcW w:w="813" w:type="dxa"/>
            <w:tcBorders>
              <w:top w:val="single" w:sz="2" w:space="0" w:color="auto"/>
              <w:left w:val="single" w:sz="2" w:space="0" w:color="auto"/>
              <w:bottom w:val="single" w:sz="2" w:space="0" w:color="auto"/>
              <w:right w:val="single" w:sz="2" w:space="0" w:color="auto"/>
            </w:tcBorders>
            <w:vAlign w:val="center"/>
          </w:tcPr>
          <w:p w14:paraId="6907CC76" w14:textId="77777777" w:rsidR="004425C8" w:rsidRPr="004425C8" w:rsidRDefault="004425C8" w:rsidP="004425C8">
            <w:pPr>
              <w:spacing w:before="0"/>
              <w:jc w:val="center"/>
            </w:pPr>
            <w:r w:rsidRPr="004425C8">
              <w:t>0,905</w:t>
            </w:r>
          </w:p>
        </w:tc>
        <w:tc>
          <w:tcPr>
            <w:tcW w:w="814" w:type="dxa"/>
            <w:tcBorders>
              <w:top w:val="single" w:sz="2" w:space="0" w:color="auto"/>
              <w:left w:val="single" w:sz="2" w:space="0" w:color="auto"/>
              <w:bottom w:val="single" w:sz="2" w:space="0" w:color="auto"/>
              <w:right w:val="single" w:sz="12" w:space="0" w:color="auto"/>
            </w:tcBorders>
            <w:vAlign w:val="center"/>
          </w:tcPr>
          <w:p w14:paraId="6B3BBC3B" w14:textId="77777777" w:rsidR="004425C8" w:rsidRPr="004425C8" w:rsidRDefault="004425C8" w:rsidP="004425C8">
            <w:pPr>
              <w:spacing w:before="0"/>
              <w:jc w:val="center"/>
            </w:pPr>
            <w:r w:rsidRPr="004425C8">
              <w:t>-</w:t>
            </w:r>
          </w:p>
        </w:tc>
      </w:tr>
      <w:tr w:rsidR="004425C8" w:rsidRPr="004425C8" w14:paraId="4E87A7E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EAB61A8" w14:textId="77777777" w:rsidR="004425C8" w:rsidRPr="004425C8" w:rsidRDefault="004425C8" w:rsidP="004425C8">
            <w:pPr>
              <w:spacing w:before="0"/>
              <w:jc w:val="center"/>
            </w:pPr>
            <w:r w:rsidRPr="004425C8">
              <w:t>111-119</w:t>
            </w:r>
          </w:p>
        </w:tc>
        <w:tc>
          <w:tcPr>
            <w:tcW w:w="813" w:type="dxa"/>
            <w:tcBorders>
              <w:top w:val="single" w:sz="2" w:space="0" w:color="auto"/>
              <w:left w:val="single" w:sz="18" w:space="0" w:color="auto"/>
              <w:bottom w:val="single" w:sz="2" w:space="0" w:color="auto"/>
              <w:right w:val="single" w:sz="6" w:space="0" w:color="auto"/>
            </w:tcBorders>
            <w:vAlign w:val="center"/>
          </w:tcPr>
          <w:p w14:paraId="4FCE3AE1" w14:textId="77777777" w:rsidR="004425C8" w:rsidRPr="004425C8" w:rsidRDefault="004425C8" w:rsidP="004425C8">
            <w:pPr>
              <w:spacing w:before="0"/>
              <w:jc w:val="center"/>
            </w:pPr>
            <w:r w:rsidRPr="004425C8">
              <w:t>0,956</w:t>
            </w:r>
          </w:p>
        </w:tc>
        <w:tc>
          <w:tcPr>
            <w:tcW w:w="813" w:type="dxa"/>
            <w:tcBorders>
              <w:top w:val="single" w:sz="2" w:space="0" w:color="auto"/>
              <w:left w:val="single" w:sz="6" w:space="0" w:color="auto"/>
              <w:bottom w:val="single" w:sz="2" w:space="0" w:color="auto"/>
              <w:right w:val="single" w:sz="6" w:space="0" w:color="auto"/>
            </w:tcBorders>
            <w:vAlign w:val="center"/>
          </w:tcPr>
          <w:p w14:paraId="35B5A334" w14:textId="77777777" w:rsidR="004425C8" w:rsidRPr="004425C8" w:rsidRDefault="004425C8" w:rsidP="004425C8">
            <w:pPr>
              <w:spacing w:before="0"/>
              <w:jc w:val="center"/>
            </w:pPr>
            <w:r w:rsidRPr="004425C8">
              <w:t>0,951</w:t>
            </w:r>
          </w:p>
        </w:tc>
        <w:tc>
          <w:tcPr>
            <w:tcW w:w="814" w:type="dxa"/>
            <w:tcBorders>
              <w:top w:val="single" w:sz="2" w:space="0" w:color="auto"/>
              <w:left w:val="single" w:sz="6" w:space="0" w:color="auto"/>
              <w:bottom w:val="single" w:sz="2" w:space="0" w:color="auto"/>
              <w:right w:val="single" w:sz="6" w:space="0" w:color="auto"/>
            </w:tcBorders>
            <w:vAlign w:val="center"/>
          </w:tcPr>
          <w:p w14:paraId="1442D716" w14:textId="77777777" w:rsidR="004425C8" w:rsidRPr="004425C8" w:rsidRDefault="004425C8" w:rsidP="004425C8">
            <w:pPr>
              <w:spacing w:before="0"/>
              <w:jc w:val="center"/>
            </w:pPr>
            <w:r w:rsidRPr="004425C8">
              <w:t>0,948</w:t>
            </w:r>
          </w:p>
        </w:tc>
        <w:tc>
          <w:tcPr>
            <w:tcW w:w="814" w:type="dxa"/>
            <w:tcBorders>
              <w:top w:val="single" w:sz="2" w:space="0" w:color="auto"/>
              <w:left w:val="single" w:sz="6" w:space="0" w:color="auto"/>
              <w:bottom w:val="single" w:sz="2" w:space="0" w:color="auto"/>
              <w:right w:val="single" w:sz="6" w:space="0" w:color="auto"/>
            </w:tcBorders>
            <w:vAlign w:val="center"/>
          </w:tcPr>
          <w:p w14:paraId="63422E9F" w14:textId="77777777" w:rsidR="004425C8" w:rsidRPr="004425C8" w:rsidRDefault="004425C8" w:rsidP="004425C8">
            <w:pPr>
              <w:spacing w:before="0"/>
              <w:jc w:val="center"/>
            </w:pPr>
            <w:r w:rsidRPr="004425C8">
              <w:t>0,946</w:t>
            </w:r>
          </w:p>
        </w:tc>
        <w:tc>
          <w:tcPr>
            <w:tcW w:w="813" w:type="dxa"/>
            <w:tcBorders>
              <w:top w:val="single" w:sz="2" w:space="0" w:color="auto"/>
              <w:left w:val="single" w:sz="6" w:space="0" w:color="auto"/>
              <w:bottom w:val="single" w:sz="2" w:space="0" w:color="auto"/>
              <w:right w:val="single" w:sz="6" w:space="0" w:color="auto"/>
            </w:tcBorders>
            <w:vAlign w:val="center"/>
          </w:tcPr>
          <w:p w14:paraId="7D037C79" w14:textId="77777777" w:rsidR="004425C8" w:rsidRPr="004425C8" w:rsidRDefault="004425C8" w:rsidP="004425C8">
            <w:pPr>
              <w:spacing w:before="0"/>
              <w:jc w:val="center"/>
            </w:pPr>
            <w:r w:rsidRPr="004425C8">
              <w:t>0,943</w:t>
            </w:r>
          </w:p>
        </w:tc>
        <w:tc>
          <w:tcPr>
            <w:tcW w:w="814" w:type="dxa"/>
            <w:tcBorders>
              <w:top w:val="single" w:sz="2" w:space="0" w:color="auto"/>
              <w:left w:val="single" w:sz="6" w:space="0" w:color="auto"/>
              <w:bottom w:val="single" w:sz="2" w:space="0" w:color="auto"/>
              <w:right w:val="single" w:sz="2" w:space="0" w:color="auto"/>
            </w:tcBorders>
            <w:vAlign w:val="center"/>
          </w:tcPr>
          <w:p w14:paraId="09CB31AF" w14:textId="77777777" w:rsidR="004425C8" w:rsidRPr="004425C8" w:rsidRDefault="004425C8" w:rsidP="004425C8">
            <w:pPr>
              <w:spacing w:before="0"/>
              <w:jc w:val="center"/>
            </w:pPr>
            <w:r w:rsidRPr="004425C8">
              <w:t>0,944</w:t>
            </w:r>
          </w:p>
        </w:tc>
        <w:tc>
          <w:tcPr>
            <w:tcW w:w="813" w:type="dxa"/>
            <w:tcBorders>
              <w:top w:val="single" w:sz="2" w:space="0" w:color="auto"/>
              <w:left w:val="single" w:sz="2" w:space="0" w:color="auto"/>
              <w:bottom w:val="single" w:sz="2" w:space="0" w:color="auto"/>
              <w:right w:val="single" w:sz="2" w:space="0" w:color="auto"/>
            </w:tcBorders>
            <w:vAlign w:val="center"/>
          </w:tcPr>
          <w:p w14:paraId="533DC6A3" w14:textId="77777777" w:rsidR="004425C8" w:rsidRPr="004425C8" w:rsidRDefault="004425C8" w:rsidP="004425C8">
            <w:pPr>
              <w:spacing w:before="0"/>
              <w:jc w:val="center"/>
            </w:pPr>
            <w:r w:rsidRPr="004425C8">
              <w:t>0,944</w:t>
            </w:r>
          </w:p>
        </w:tc>
        <w:tc>
          <w:tcPr>
            <w:tcW w:w="813" w:type="dxa"/>
            <w:tcBorders>
              <w:top w:val="single" w:sz="2" w:space="0" w:color="auto"/>
              <w:left w:val="single" w:sz="2" w:space="0" w:color="auto"/>
              <w:bottom w:val="single" w:sz="2" w:space="0" w:color="auto"/>
              <w:right w:val="single" w:sz="2" w:space="0" w:color="auto"/>
            </w:tcBorders>
            <w:vAlign w:val="center"/>
          </w:tcPr>
          <w:p w14:paraId="03FA40AC" w14:textId="77777777" w:rsidR="004425C8" w:rsidRPr="004425C8" w:rsidRDefault="004425C8" w:rsidP="004425C8">
            <w:pPr>
              <w:spacing w:before="0"/>
              <w:jc w:val="center"/>
            </w:pPr>
            <w:r w:rsidRPr="004425C8">
              <w:t>0,966</w:t>
            </w:r>
          </w:p>
        </w:tc>
        <w:tc>
          <w:tcPr>
            <w:tcW w:w="814" w:type="dxa"/>
            <w:tcBorders>
              <w:top w:val="single" w:sz="2" w:space="0" w:color="auto"/>
              <w:left w:val="single" w:sz="2" w:space="0" w:color="auto"/>
              <w:bottom w:val="single" w:sz="2" w:space="0" w:color="auto"/>
              <w:right w:val="single" w:sz="12" w:space="0" w:color="auto"/>
            </w:tcBorders>
            <w:vAlign w:val="center"/>
          </w:tcPr>
          <w:p w14:paraId="328FB7B7" w14:textId="77777777" w:rsidR="004425C8" w:rsidRPr="004425C8" w:rsidRDefault="004425C8" w:rsidP="004425C8">
            <w:pPr>
              <w:spacing w:before="0"/>
              <w:jc w:val="center"/>
            </w:pPr>
            <w:r w:rsidRPr="004425C8">
              <w:t>-</w:t>
            </w:r>
          </w:p>
        </w:tc>
      </w:tr>
      <w:tr w:rsidR="004425C8" w:rsidRPr="004425C8" w14:paraId="11469BDB"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4541C44D" w14:textId="77777777" w:rsidR="004425C8" w:rsidRPr="004425C8" w:rsidRDefault="004425C8" w:rsidP="004425C8">
            <w:pPr>
              <w:spacing w:before="0"/>
              <w:jc w:val="center"/>
            </w:pPr>
            <w:smartTag w:uri="urn:schemas-microsoft-com:office:smarttags" w:element="metricconverter">
              <w:smartTagPr>
                <w:attr w:name="ProductID" w:val="120 a"/>
              </w:smartTagPr>
              <w:r w:rsidRPr="004425C8">
                <w:t>120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0714A753"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3E63DD77"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833EE8E"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B538CA3"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F4714E4"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14F95A34"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3D063B9B"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3329846C"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12" w:space="0" w:color="auto"/>
            </w:tcBorders>
            <w:vAlign w:val="center"/>
          </w:tcPr>
          <w:p w14:paraId="5AC9F847" w14:textId="77777777" w:rsidR="004425C8" w:rsidRPr="004425C8" w:rsidRDefault="004425C8" w:rsidP="004425C8">
            <w:pPr>
              <w:spacing w:before="0"/>
              <w:jc w:val="center"/>
            </w:pPr>
            <w:r w:rsidRPr="004425C8">
              <w:t>-</w:t>
            </w:r>
          </w:p>
        </w:tc>
      </w:tr>
      <w:tr w:rsidR="004425C8" w:rsidRPr="004425C8" w14:paraId="4937F93B" w14:textId="77777777" w:rsidTr="009D50F8">
        <w:trPr>
          <w:cantSplit/>
        </w:trPr>
        <w:tc>
          <w:tcPr>
            <w:tcW w:w="1080" w:type="dxa"/>
            <w:tcBorders>
              <w:top w:val="single" w:sz="12" w:space="0" w:color="auto"/>
            </w:tcBorders>
            <w:vAlign w:val="center"/>
          </w:tcPr>
          <w:p w14:paraId="5CD5CECA" w14:textId="77777777" w:rsidR="004425C8" w:rsidRPr="004425C8" w:rsidRDefault="004425C8" w:rsidP="004425C8">
            <w:pPr>
              <w:spacing w:before="0"/>
              <w:jc w:val="left"/>
            </w:pPr>
          </w:p>
        </w:tc>
        <w:tc>
          <w:tcPr>
            <w:tcW w:w="813" w:type="dxa"/>
            <w:tcBorders>
              <w:top w:val="single" w:sz="12" w:space="0" w:color="auto"/>
              <w:left w:val="nil"/>
            </w:tcBorders>
            <w:vAlign w:val="center"/>
          </w:tcPr>
          <w:p w14:paraId="116AF7FF"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4FB8B898"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7C8E7994"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0DB2538"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22F91F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25FF6230"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16685F5"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52DDC8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2B71D653" w14:textId="77777777" w:rsidR="004425C8" w:rsidRPr="004425C8" w:rsidRDefault="004425C8" w:rsidP="004425C8">
            <w:pPr>
              <w:spacing w:before="0"/>
              <w:jc w:val="center"/>
            </w:pPr>
          </w:p>
        </w:tc>
      </w:tr>
      <w:tr w:rsidR="004425C8" w:rsidRPr="004425C8" w14:paraId="6C7CF92C" w14:textId="77777777" w:rsidTr="009D50F8">
        <w:trPr>
          <w:cantSplit/>
        </w:trPr>
        <w:tc>
          <w:tcPr>
            <w:tcW w:w="3520" w:type="dxa"/>
            <w:gridSpan w:val="4"/>
            <w:vAlign w:val="center"/>
          </w:tcPr>
          <w:p w14:paraId="0361266D" w14:textId="77777777" w:rsidR="004425C8" w:rsidRPr="004425C8" w:rsidRDefault="004425C8" w:rsidP="004425C8">
            <w:pPr>
              <w:spacing w:before="0"/>
              <w:jc w:val="left"/>
            </w:pPr>
            <w:r w:rsidRPr="004425C8">
              <w:rPr>
                <w:b/>
              </w:rPr>
              <w:t xml:space="preserve">7. </w:t>
            </w:r>
            <w:r w:rsidRPr="004425C8">
              <w:t>skupina dřevin:</w:t>
            </w:r>
            <w:r w:rsidRPr="004425C8">
              <w:rPr>
                <w:b/>
              </w:rPr>
              <w:t xml:space="preserve"> DUB</w:t>
            </w:r>
          </w:p>
        </w:tc>
        <w:tc>
          <w:tcPr>
            <w:tcW w:w="814" w:type="dxa"/>
            <w:tcBorders>
              <w:left w:val="nil"/>
            </w:tcBorders>
            <w:vAlign w:val="center"/>
          </w:tcPr>
          <w:p w14:paraId="410BDCD8" w14:textId="77777777" w:rsidR="004425C8" w:rsidRPr="004425C8" w:rsidRDefault="004425C8" w:rsidP="004425C8">
            <w:pPr>
              <w:spacing w:before="0"/>
              <w:jc w:val="center"/>
            </w:pPr>
          </w:p>
        </w:tc>
        <w:tc>
          <w:tcPr>
            <w:tcW w:w="1627" w:type="dxa"/>
            <w:gridSpan w:val="2"/>
            <w:tcBorders>
              <w:left w:val="nil"/>
            </w:tcBorders>
            <w:vAlign w:val="center"/>
          </w:tcPr>
          <w:p w14:paraId="7F241B9D" w14:textId="77777777" w:rsidR="004425C8" w:rsidRPr="004425C8" w:rsidRDefault="004425C8" w:rsidP="004425C8">
            <w:pPr>
              <w:spacing w:before="0"/>
              <w:jc w:val="left"/>
            </w:pPr>
            <w:r w:rsidRPr="004425C8">
              <w:t xml:space="preserve">Obmýtí: </w:t>
            </w:r>
            <w:r w:rsidRPr="004425C8">
              <w:rPr>
                <w:b/>
              </w:rPr>
              <w:t>140</w:t>
            </w:r>
          </w:p>
        </w:tc>
        <w:tc>
          <w:tcPr>
            <w:tcW w:w="813" w:type="dxa"/>
            <w:tcBorders>
              <w:left w:val="nil"/>
            </w:tcBorders>
            <w:vAlign w:val="center"/>
          </w:tcPr>
          <w:p w14:paraId="27444B60" w14:textId="77777777" w:rsidR="004425C8" w:rsidRPr="004425C8" w:rsidRDefault="004425C8" w:rsidP="004425C8">
            <w:pPr>
              <w:spacing w:before="0"/>
              <w:jc w:val="center"/>
            </w:pPr>
          </w:p>
        </w:tc>
        <w:tc>
          <w:tcPr>
            <w:tcW w:w="813" w:type="dxa"/>
            <w:tcBorders>
              <w:left w:val="nil"/>
            </w:tcBorders>
            <w:vAlign w:val="center"/>
          </w:tcPr>
          <w:p w14:paraId="020C66BD" w14:textId="77777777" w:rsidR="004425C8" w:rsidRPr="004425C8" w:rsidRDefault="004425C8" w:rsidP="004425C8">
            <w:pPr>
              <w:spacing w:before="0"/>
              <w:jc w:val="center"/>
            </w:pPr>
          </w:p>
        </w:tc>
        <w:tc>
          <w:tcPr>
            <w:tcW w:w="814" w:type="dxa"/>
            <w:tcBorders>
              <w:left w:val="nil"/>
            </w:tcBorders>
            <w:vAlign w:val="center"/>
          </w:tcPr>
          <w:p w14:paraId="30CE115D" w14:textId="77777777" w:rsidR="004425C8" w:rsidRPr="004425C8" w:rsidRDefault="004425C8" w:rsidP="004425C8">
            <w:pPr>
              <w:spacing w:before="0"/>
              <w:jc w:val="center"/>
            </w:pPr>
          </w:p>
        </w:tc>
      </w:tr>
      <w:tr w:rsidR="004425C8" w:rsidRPr="004425C8" w14:paraId="5B8B2E9F" w14:textId="77777777" w:rsidTr="009D50F8">
        <w:trPr>
          <w:cantSplit/>
        </w:trPr>
        <w:tc>
          <w:tcPr>
            <w:tcW w:w="1080" w:type="dxa"/>
            <w:tcBorders>
              <w:bottom w:val="single" w:sz="12" w:space="0" w:color="auto"/>
            </w:tcBorders>
            <w:vAlign w:val="center"/>
          </w:tcPr>
          <w:p w14:paraId="116FFC6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032D92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9C18FED"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1BB3A0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6AD406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F8DB6C5"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AA9723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19083B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01A29D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6C3406C" w14:textId="77777777" w:rsidR="004425C8" w:rsidRPr="004425C8" w:rsidRDefault="004425C8" w:rsidP="004425C8">
            <w:pPr>
              <w:spacing w:before="0"/>
              <w:jc w:val="center"/>
            </w:pPr>
          </w:p>
        </w:tc>
      </w:tr>
      <w:tr w:rsidR="004425C8" w:rsidRPr="004425C8" w14:paraId="3788A2F4"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05887D3B" w14:textId="77777777" w:rsidR="004425C8" w:rsidRPr="004425C8" w:rsidRDefault="004425C8" w:rsidP="004425C8">
            <w:pPr>
              <w:spacing w:before="0"/>
              <w:jc w:val="center"/>
            </w:pPr>
            <w:r w:rsidRPr="004425C8">
              <w:t>Věk</w:t>
            </w:r>
          </w:p>
          <w:p w14:paraId="6038F063"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036AE966" w14:textId="77777777" w:rsidR="004425C8" w:rsidRPr="004425C8" w:rsidRDefault="004425C8" w:rsidP="004425C8">
            <w:pPr>
              <w:spacing w:before="0"/>
              <w:jc w:val="center"/>
            </w:pPr>
            <w:r w:rsidRPr="004425C8">
              <w:t>Bonitní stupeň (RVB)</w:t>
            </w:r>
          </w:p>
        </w:tc>
      </w:tr>
      <w:tr w:rsidR="004425C8" w:rsidRPr="004425C8" w14:paraId="7B4A0D58"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0FE04DA0"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2B0EA494"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6BCC971B"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22CDE2BE"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4F805748"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09A15135"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2" w:space="0" w:color="auto"/>
            </w:tcBorders>
            <w:vAlign w:val="center"/>
          </w:tcPr>
          <w:p w14:paraId="0CB50EE3"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18" w:space="0" w:color="auto"/>
              <w:right w:val="single" w:sz="2" w:space="0" w:color="auto"/>
            </w:tcBorders>
            <w:vAlign w:val="center"/>
          </w:tcPr>
          <w:p w14:paraId="1908C986"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18" w:space="0" w:color="auto"/>
              <w:right w:val="single" w:sz="2" w:space="0" w:color="auto"/>
            </w:tcBorders>
            <w:vAlign w:val="center"/>
          </w:tcPr>
          <w:p w14:paraId="0127CFDB"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18" w:space="0" w:color="auto"/>
              <w:right w:val="single" w:sz="12" w:space="0" w:color="auto"/>
            </w:tcBorders>
            <w:vAlign w:val="center"/>
          </w:tcPr>
          <w:p w14:paraId="6F5DC48B" w14:textId="77777777" w:rsidR="004425C8" w:rsidRPr="004425C8" w:rsidRDefault="004425C8" w:rsidP="004425C8">
            <w:pPr>
              <w:spacing w:before="0"/>
              <w:jc w:val="center"/>
            </w:pPr>
            <w:r w:rsidRPr="004425C8">
              <w:t>9</w:t>
            </w:r>
          </w:p>
        </w:tc>
      </w:tr>
      <w:tr w:rsidR="004425C8" w:rsidRPr="004425C8" w14:paraId="01796A2C"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62EED04B"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7EB9B9A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614A898"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194902E"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B6C210F"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0E3D08F4"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568D3D93"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03800E71"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62B6B6F4"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12" w:space="0" w:color="auto"/>
            </w:tcBorders>
            <w:vAlign w:val="center"/>
          </w:tcPr>
          <w:p w14:paraId="1695876F" w14:textId="77777777" w:rsidR="004425C8" w:rsidRPr="004425C8" w:rsidRDefault="004425C8" w:rsidP="004425C8">
            <w:pPr>
              <w:spacing w:before="0"/>
              <w:jc w:val="center"/>
            </w:pPr>
            <w:r w:rsidRPr="004425C8">
              <w:t>-</w:t>
            </w:r>
          </w:p>
        </w:tc>
      </w:tr>
      <w:tr w:rsidR="004425C8" w:rsidRPr="004425C8" w14:paraId="543C1EB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9EAB9FB"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2CED9B2B" w14:textId="77777777" w:rsidR="004425C8" w:rsidRPr="004425C8" w:rsidRDefault="004425C8" w:rsidP="004425C8">
            <w:pPr>
              <w:spacing w:before="0"/>
              <w:jc w:val="center"/>
            </w:pPr>
            <w:r w:rsidRPr="004425C8">
              <w:t>0,068</w:t>
            </w:r>
          </w:p>
        </w:tc>
        <w:tc>
          <w:tcPr>
            <w:tcW w:w="813" w:type="dxa"/>
            <w:tcBorders>
              <w:top w:val="single" w:sz="2" w:space="0" w:color="auto"/>
              <w:left w:val="single" w:sz="6" w:space="0" w:color="auto"/>
              <w:bottom w:val="single" w:sz="2" w:space="0" w:color="auto"/>
              <w:right w:val="single" w:sz="6" w:space="0" w:color="auto"/>
            </w:tcBorders>
            <w:vAlign w:val="center"/>
          </w:tcPr>
          <w:p w14:paraId="32667C74" w14:textId="77777777" w:rsidR="004425C8" w:rsidRPr="004425C8" w:rsidRDefault="004425C8" w:rsidP="004425C8">
            <w:pPr>
              <w:spacing w:before="0"/>
              <w:jc w:val="center"/>
            </w:pPr>
            <w:r w:rsidRPr="004425C8">
              <w:t>0,064</w:t>
            </w:r>
          </w:p>
        </w:tc>
        <w:tc>
          <w:tcPr>
            <w:tcW w:w="814" w:type="dxa"/>
            <w:tcBorders>
              <w:top w:val="single" w:sz="2" w:space="0" w:color="auto"/>
              <w:left w:val="single" w:sz="6" w:space="0" w:color="auto"/>
              <w:bottom w:val="single" w:sz="2" w:space="0" w:color="auto"/>
              <w:right w:val="single" w:sz="6" w:space="0" w:color="auto"/>
            </w:tcBorders>
            <w:vAlign w:val="center"/>
          </w:tcPr>
          <w:p w14:paraId="20C13656" w14:textId="77777777" w:rsidR="004425C8" w:rsidRPr="004425C8" w:rsidRDefault="004425C8" w:rsidP="004425C8">
            <w:pPr>
              <w:spacing w:before="0"/>
              <w:jc w:val="center"/>
            </w:pPr>
            <w:r w:rsidRPr="004425C8">
              <w:t>0,054</w:t>
            </w:r>
          </w:p>
        </w:tc>
        <w:tc>
          <w:tcPr>
            <w:tcW w:w="814" w:type="dxa"/>
            <w:tcBorders>
              <w:top w:val="single" w:sz="2" w:space="0" w:color="auto"/>
              <w:left w:val="single" w:sz="6" w:space="0" w:color="auto"/>
              <w:bottom w:val="single" w:sz="2" w:space="0" w:color="auto"/>
              <w:right w:val="single" w:sz="6" w:space="0" w:color="auto"/>
            </w:tcBorders>
            <w:vAlign w:val="center"/>
          </w:tcPr>
          <w:p w14:paraId="2F4E4850" w14:textId="77777777" w:rsidR="004425C8" w:rsidRPr="004425C8" w:rsidRDefault="004425C8" w:rsidP="004425C8">
            <w:pPr>
              <w:spacing w:before="0"/>
              <w:jc w:val="center"/>
            </w:pPr>
            <w:r w:rsidRPr="004425C8">
              <w:t>0,042</w:t>
            </w:r>
          </w:p>
        </w:tc>
        <w:tc>
          <w:tcPr>
            <w:tcW w:w="813" w:type="dxa"/>
            <w:tcBorders>
              <w:top w:val="single" w:sz="2" w:space="0" w:color="auto"/>
              <w:left w:val="single" w:sz="6" w:space="0" w:color="auto"/>
              <w:bottom w:val="single" w:sz="2" w:space="0" w:color="auto"/>
              <w:right w:val="single" w:sz="6" w:space="0" w:color="auto"/>
            </w:tcBorders>
            <w:vAlign w:val="center"/>
          </w:tcPr>
          <w:p w14:paraId="6938F6B2" w14:textId="77777777" w:rsidR="004425C8" w:rsidRPr="004425C8" w:rsidRDefault="004425C8" w:rsidP="004425C8">
            <w:pPr>
              <w:spacing w:before="0"/>
              <w:jc w:val="center"/>
            </w:pPr>
            <w:r w:rsidRPr="004425C8">
              <w:t>0,023</w:t>
            </w:r>
          </w:p>
        </w:tc>
        <w:tc>
          <w:tcPr>
            <w:tcW w:w="814" w:type="dxa"/>
            <w:tcBorders>
              <w:top w:val="single" w:sz="2" w:space="0" w:color="auto"/>
              <w:left w:val="single" w:sz="6" w:space="0" w:color="auto"/>
              <w:bottom w:val="single" w:sz="2" w:space="0" w:color="auto"/>
              <w:right w:val="single" w:sz="2" w:space="0" w:color="auto"/>
            </w:tcBorders>
            <w:vAlign w:val="center"/>
          </w:tcPr>
          <w:p w14:paraId="495CF3C0" w14:textId="77777777" w:rsidR="004425C8" w:rsidRPr="004425C8" w:rsidRDefault="004425C8" w:rsidP="004425C8">
            <w:pPr>
              <w:spacing w:before="0"/>
              <w:jc w:val="center"/>
            </w:pPr>
            <w:r w:rsidRPr="004425C8">
              <w:t>0,020</w:t>
            </w:r>
          </w:p>
        </w:tc>
        <w:tc>
          <w:tcPr>
            <w:tcW w:w="813" w:type="dxa"/>
            <w:tcBorders>
              <w:top w:val="single" w:sz="2" w:space="0" w:color="auto"/>
              <w:left w:val="single" w:sz="2" w:space="0" w:color="auto"/>
              <w:bottom w:val="single" w:sz="2" w:space="0" w:color="auto"/>
              <w:right w:val="single" w:sz="2" w:space="0" w:color="auto"/>
            </w:tcBorders>
            <w:vAlign w:val="center"/>
          </w:tcPr>
          <w:p w14:paraId="0DFFF042" w14:textId="77777777" w:rsidR="004425C8" w:rsidRPr="004425C8" w:rsidRDefault="004425C8" w:rsidP="004425C8">
            <w:pPr>
              <w:spacing w:before="0"/>
              <w:jc w:val="center"/>
            </w:pPr>
            <w:r w:rsidRPr="004425C8">
              <w:t>0,019</w:t>
            </w:r>
          </w:p>
        </w:tc>
        <w:tc>
          <w:tcPr>
            <w:tcW w:w="813" w:type="dxa"/>
            <w:tcBorders>
              <w:top w:val="single" w:sz="2" w:space="0" w:color="auto"/>
              <w:left w:val="single" w:sz="2" w:space="0" w:color="auto"/>
              <w:bottom w:val="single" w:sz="2" w:space="0" w:color="auto"/>
              <w:right w:val="single" w:sz="2" w:space="0" w:color="auto"/>
            </w:tcBorders>
            <w:vAlign w:val="center"/>
          </w:tcPr>
          <w:p w14:paraId="2EB0CFD8" w14:textId="77777777" w:rsidR="004425C8" w:rsidRPr="004425C8" w:rsidRDefault="004425C8" w:rsidP="004425C8">
            <w:pPr>
              <w:spacing w:before="0"/>
              <w:jc w:val="center"/>
            </w:pPr>
            <w:r w:rsidRPr="004425C8">
              <w:t>0,211</w:t>
            </w:r>
          </w:p>
        </w:tc>
        <w:tc>
          <w:tcPr>
            <w:tcW w:w="814" w:type="dxa"/>
            <w:tcBorders>
              <w:top w:val="single" w:sz="2" w:space="0" w:color="auto"/>
              <w:left w:val="single" w:sz="2" w:space="0" w:color="auto"/>
              <w:bottom w:val="single" w:sz="2" w:space="0" w:color="auto"/>
              <w:right w:val="single" w:sz="12" w:space="0" w:color="auto"/>
            </w:tcBorders>
            <w:vAlign w:val="center"/>
          </w:tcPr>
          <w:p w14:paraId="50227054" w14:textId="77777777" w:rsidR="004425C8" w:rsidRPr="004425C8" w:rsidRDefault="004425C8" w:rsidP="004425C8">
            <w:pPr>
              <w:spacing w:before="0"/>
              <w:jc w:val="center"/>
            </w:pPr>
            <w:r w:rsidRPr="004425C8">
              <w:t>-</w:t>
            </w:r>
          </w:p>
        </w:tc>
      </w:tr>
      <w:tr w:rsidR="004425C8" w:rsidRPr="004425C8" w14:paraId="2D60B4E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172D794"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4DC509BA" w14:textId="77777777" w:rsidR="004425C8" w:rsidRPr="004425C8" w:rsidRDefault="004425C8" w:rsidP="004425C8">
            <w:pPr>
              <w:spacing w:before="0"/>
              <w:jc w:val="center"/>
            </w:pPr>
            <w:r w:rsidRPr="004425C8">
              <w:t>0,090</w:t>
            </w:r>
          </w:p>
        </w:tc>
        <w:tc>
          <w:tcPr>
            <w:tcW w:w="813" w:type="dxa"/>
            <w:tcBorders>
              <w:top w:val="single" w:sz="2" w:space="0" w:color="auto"/>
              <w:left w:val="single" w:sz="6" w:space="0" w:color="auto"/>
              <w:bottom w:val="single" w:sz="2" w:space="0" w:color="auto"/>
              <w:right w:val="single" w:sz="6" w:space="0" w:color="auto"/>
            </w:tcBorders>
            <w:vAlign w:val="center"/>
          </w:tcPr>
          <w:p w14:paraId="1B1310EB" w14:textId="77777777" w:rsidR="004425C8" w:rsidRPr="004425C8" w:rsidRDefault="004425C8" w:rsidP="004425C8">
            <w:pPr>
              <w:spacing w:before="0"/>
              <w:jc w:val="center"/>
            </w:pPr>
            <w:r w:rsidRPr="004425C8">
              <w:t>0,090</w:t>
            </w:r>
          </w:p>
        </w:tc>
        <w:tc>
          <w:tcPr>
            <w:tcW w:w="814" w:type="dxa"/>
            <w:tcBorders>
              <w:top w:val="single" w:sz="2" w:space="0" w:color="auto"/>
              <w:left w:val="single" w:sz="6" w:space="0" w:color="auto"/>
              <w:bottom w:val="single" w:sz="2" w:space="0" w:color="auto"/>
              <w:right w:val="single" w:sz="6" w:space="0" w:color="auto"/>
            </w:tcBorders>
            <w:vAlign w:val="center"/>
          </w:tcPr>
          <w:p w14:paraId="457CD3DF" w14:textId="77777777" w:rsidR="004425C8" w:rsidRPr="004425C8" w:rsidRDefault="004425C8" w:rsidP="004425C8">
            <w:pPr>
              <w:spacing w:before="0"/>
              <w:jc w:val="center"/>
            </w:pPr>
            <w:r w:rsidRPr="004425C8">
              <w:t>0,089</w:t>
            </w:r>
          </w:p>
        </w:tc>
        <w:tc>
          <w:tcPr>
            <w:tcW w:w="814" w:type="dxa"/>
            <w:tcBorders>
              <w:top w:val="single" w:sz="2" w:space="0" w:color="auto"/>
              <w:left w:val="single" w:sz="6" w:space="0" w:color="auto"/>
              <w:bottom w:val="single" w:sz="2" w:space="0" w:color="auto"/>
              <w:right w:val="single" w:sz="6" w:space="0" w:color="auto"/>
            </w:tcBorders>
            <w:vAlign w:val="center"/>
          </w:tcPr>
          <w:p w14:paraId="60D8FD4F" w14:textId="77777777" w:rsidR="004425C8" w:rsidRPr="004425C8" w:rsidRDefault="004425C8" w:rsidP="004425C8">
            <w:pPr>
              <w:spacing w:before="0"/>
              <w:jc w:val="center"/>
            </w:pPr>
            <w:r w:rsidRPr="004425C8">
              <w:t>0,085</w:t>
            </w:r>
          </w:p>
        </w:tc>
        <w:tc>
          <w:tcPr>
            <w:tcW w:w="813" w:type="dxa"/>
            <w:tcBorders>
              <w:top w:val="single" w:sz="2" w:space="0" w:color="auto"/>
              <w:left w:val="single" w:sz="6" w:space="0" w:color="auto"/>
              <w:bottom w:val="single" w:sz="2" w:space="0" w:color="auto"/>
              <w:right w:val="single" w:sz="6" w:space="0" w:color="auto"/>
            </w:tcBorders>
            <w:vAlign w:val="center"/>
          </w:tcPr>
          <w:p w14:paraId="7F7A9DBB" w14:textId="77777777" w:rsidR="004425C8" w:rsidRPr="004425C8" w:rsidRDefault="004425C8" w:rsidP="004425C8">
            <w:pPr>
              <w:spacing w:before="0"/>
              <w:jc w:val="center"/>
            </w:pPr>
            <w:r w:rsidRPr="004425C8">
              <w:t>0,058</w:t>
            </w:r>
          </w:p>
        </w:tc>
        <w:tc>
          <w:tcPr>
            <w:tcW w:w="814" w:type="dxa"/>
            <w:tcBorders>
              <w:top w:val="single" w:sz="2" w:space="0" w:color="auto"/>
              <w:left w:val="single" w:sz="6" w:space="0" w:color="auto"/>
              <w:bottom w:val="single" w:sz="2" w:space="0" w:color="auto"/>
              <w:right w:val="single" w:sz="2" w:space="0" w:color="auto"/>
            </w:tcBorders>
            <w:vAlign w:val="center"/>
          </w:tcPr>
          <w:p w14:paraId="1E020D91" w14:textId="77777777" w:rsidR="004425C8" w:rsidRPr="004425C8" w:rsidRDefault="004425C8" w:rsidP="004425C8">
            <w:pPr>
              <w:spacing w:before="0"/>
              <w:jc w:val="center"/>
            </w:pPr>
            <w:r w:rsidRPr="004425C8">
              <w:t>0,054</w:t>
            </w:r>
          </w:p>
        </w:tc>
        <w:tc>
          <w:tcPr>
            <w:tcW w:w="813" w:type="dxa"/>
            <w:tcBorders>
              <w:top w:val="single" w:sz="2" w:space="0" w:color="auto"/>
              <w:left w:val="single" w:sz="2" w:space="0" w:color="auto"/>
              <w:bottom w:val="single" w:sz="2" w:space="0" w:color="auto"/>
              <w:right w:val="single" w:sz="2" w:space="0" w:color="auto"/>
            </w:tcBorders>
            <w:vAlign w:val="center"/>
          </w:tcPr>
          <w:p w14:paraId="4FCF2640" w14:textId="77777777" w:rsidR="004425C8" w:rsidRPr="004425C8" w:rsidRDefault="004425C8" w:rsidP="004425C8">
            <w:pPr>
              <w:spacing w:before="0"/>
              <w:jc w:val="center"/>
            </w:pPr>
            <w:r w:rsidRPr="004425C8">
              <w:t>0,050</w:t>
            </w:r>
          </w:p>
        </w:tc>
        <w:tc>
          <w:tcPr>
            <w:tcW w:w="813" w:type="dxa"/>
            <w:tcBorders>
              <w:top w:val="single" w:sz="2" w:space="0" w:color="auto"/>
              <w:left w:val="single" w:sz="2" w:space="0" w:color="auto"/>
              <w:bottom w:val="single" w:sz="2" w:space="0" w:color="auto"/>
              <w:right w:val="single" w:sz="2" w:space="0" w:color="auto"/>
            </w:tcBorders>
            <w:vAlign w:val="center"/>
          </w:tcPr>
          <w:p w14:paraId="58FB5664" w14:textId="77777777" w:rsidR="004425C8" w:rsidRPr="004425C8" w:rsidRDefault="004425C8" w:rsidP="004425C8">
            <w:pPr>
              <w:spacing w:before="0"/>
              <w:jc w:val="center"/>
            </w:pPr>
            <w:r w:rsidRPr="004425C8">
              <w:t>0,288</w:t>
            </w:r>
          </w:p>
        </w:tc>
        <w:tc>
          <w:tcPr>
            <w:tcW w:w="814" w:type="dxa"/>
            <w:tcBorders>
              <w:top w:val="single" w:sz="2" w:space="0" w:color="auto"/>
              <w:left w:val="single" w:sz="2" w:space="0" w:color="auto"/>
              <w:bottom w:val="single" w:sz="2" w:space="0" w:color="auto"/>
              <w:right w:val="single" w:sz="12" w:space="0" w:color="auto"/>
            </w:tcBorders>
            <w:vAlign w:val="center"/>
          </w:tcPr>
          <w:p w14:paraId="3D2E1ECF" w14:textId="77777777" w:rsidR="004425C8" w:rsidRPr="004425C8" w:rsidRDefault="004425C8" w:rsidP="004425C8">
            <w:pPr>
              <w:spacing w:before="0"/>
              <w:jc w:val="center"/>
            </w:pPr>
            <w:r w:rsidRPr="004425C8">
              <w:t>-</w:t>
            </w:r>
          </w:p>
        </w:tc>
      </w:tr>
      <w:tr w:rsidR="004425C8" w:rsidRPr="004425C8" w14:paraId="33C827D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209DE1B"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7F9AB53B" w14:textId="77777777" w:rsidR="004425C8" w:rsidRPr="004425C8" w:rsidRDefault="004425C8" w:rsidP="004425C8">
            <w:pPr>
              <w:spacing w:before="0"/>
              <w:jc w:val="center"/>
            </w:pPr>
            <w:r w:rsidRPr="004425C8">
              <w:t>0,132</w:t>
            </w:r>
          </w:p>
        </w:tc>
        <w:tc>
          <w:tcPr>
            <w:tcW w:w="813" w:type="dxa"/>
            <w:tcBorders>
              <w:top w:val="single" w:sz="2" w:space="0" w:color="auto"/>
              <w:left w:val="single" w:sz="6" w:space="0" w:color="auto"/>
              <w:bottom w:val="single" w:sz="2" w:space="0" w:color="auto"/>
              <w:right w:val="single" w:sz="6" w:space="0" w:color="auto"/>
            </w:tcBorders>
            <w:vAlign w:val="center"/>
          </w:tcPr>
          <w:p w14:paraId="6D278959" w14:textId="77777777" w:rsidR="004425C8" w:rsidRPr="004425C8" w:rsidRDefault="004425C8" w:rsidP="004425C8">
            <w:pPr>
              <w:spacing w:before="0"/>
              <w:jc w:val="center"/>
            </w:pPr>
            <w:r w:rsidRPr="004425C8">
              <w:t>0,133</w:t>
            </w:r>
          </w:p>
        </w:tc>
        <w:tc>
          <w:tcPr>
            <w:tcW w:w="814" w:type="dxa"/>
            <w:tcBorders>
              <w:top w:val="single" w:sz="2" w:space="0" w:color="auto"/>
              <w:left w:val="single" w:sz="6" w:space="0" w:color="auto"/>
              <w:bottom w:val="single" w:sz="2" w:space="0" w:color="auto"/>
              <w:right w:val="single" w:sz="6" w:space="0" w:color="auto"/>
            </w:tcBorders>
            <w:vAlign w:val="center"/>
          </w:tcPr>
          <w:p w14:paraId="20CD1159" w14:textId="77777777" w:rsidR="004425C8" w:rsidRPr="004425C8" w:rsidRDefault="004425C8" w:rsidP="004425C8">
            <w:pPr>
              <w:spacing w:before="0"/>
              <w:jc w:val="center"/>
            </w:pPr>
            <w:r w:rsidRPr="004425C8">
              <w:t>0,138</w:t>
            </w:r>
          </w:p>
        </w:tc>
        <w:tc>
          <w:tcPr>
            <w:tcW w:w="814" w:type="dxa"/>
            <w:tcBorders>
              <w:top w:val="single" w:sz="2" w:space="0" w:color="auto"/>
              <w:left w:val="single" w:sz="6" w:space="0" w:color="auto"/>
              <w:bottom w:val="single" w:sz="2" w:space="0" w:color="auto"/>
              <w:right w:val="single" w:sz="6" w:space="0" w:color="auto"/>
            </w:tcBorders>
            <w:vAlign w:val="center"/>
          </w:tcPr>
          <w:p w14:paraId="761F3A1A" w14:textId="77777777" w:rsidR="004425C8" w:rsidRPr="004425C8" w:rsidRDefault="004425C8" w:rsidP="004425C8">
            <w:pPr>
              <w:spacing w:before="0"/>
              <w:jc w:val="center"/>
            </w:pPr>
            <w:r w:rsidRPr="004425C8">
              <w:t>0,140</w:t>
            </w:r>
          </w:p>
        </w:tc>
        <w:tc>
          <w:tcPr>
            <w:tcW w:w="813" w:type="dxa"/>
            <w:tcBorders>
              <w:top w:val="single" w:sz="2" w:space="0" w:color="auto"/>
              <w:left w:val="single" w:sz="6" w:space="0" w:color="auto"/>
              <w:bottom w:val="single" w:sz="2" w:space="0" w:color="auto"/>
              <w:right w:val="single" w:sz="6" w:space="0" w:color="auto"/>
            </w:tcBorders>
            <w:vAlign w:val="center"/>
          </w:tcPr>
          <w:p w14:paraId="2704EF2F" w14:textId="77777777" w:rsidR="004425C8" w:rsidRPr="004425C8" w:rsidRDefault="004425C8" w:rsidP="004425C8">
            <w:pPr>
              <w:spacing w:before="0"/>
              <w:jc w:val="center"/>
            </w:pPr>
            <w:r w:rsidRPr="004425C8">
              <w:t>0,108</w:t>
            </w:r>
          </w:p>
        </w:tc>
        <w:tc>
          <w:tcPr>
            <w:tcW w:w="814" w:type="dxa"/>
            <w:tcBorders>
              <w:top w:val="single" w:sz="2" w:space="0" w:color="auto"/>
              <w:left w:val="single" w:sz="6" w:space="0" w:color="auto"/>
              <w:bottom w:val="single" w:sz="2" w:space="0" w:color="auto"/>
              <w:right w:val="single" w:sz="2" w:space="0" w:color="auto"/>
            </w:tcBorders>
            <w:vAlign w:val="center"/>
          </w:tcPr>
          <w:p w14:paraId="03589BBF" w14:textId="77777777" w:rsidR="004425C8" w:rsidRPr="004425C8" w:rsidRDefault="004425C8" w:rsidP="004425C8">
            <w:pPr>
              <w:spacing w:before="0"/>
              <w:jc w:val="center"/>
            </w:pPr>
            <w:r w:rsidRPr="004425C8">
              <w:t>0,103</w:t>
            </w:r>
          </w:p>
        </w:tc>
        <w:tc>
          <w:tcPr>
            <w:tcW w:w="813" w:type="dxa"/>
            <w:tcBorders>
              <w:top w:val="single" w:sz="2" w:space="0" w:color="auto"/>
              <w:left w:val="single" w:sz="2" w:space="0" w:color="auto"/>
              <w:bottom w:val="single" w:sz="2" w:space="0" w:color="auto"/>
              <w:right w:val="single" w:sz="2" w:space="0" w:color="auto"/>
            </w:tcBorders>
            <w:vAlign w:val="center"/>
          </w:tcPr>
          <w:p w14:paraId="795B8E4E" w14:textId="77777777" w:rsidR="004425C8" w:rsidRPr="004425C8" w:rsidRDefault="004425C8" w:rsidP="004425C8">
            <w:pPr>
              <w:spacing w:before="0"/>
              <w:jc w:val="center"/>
            </w:pPr>
            <w:r w:rsidRPr="004425C8">
              <w:t>0,097</w:t>
            </w:r>
          </w:p>
        </w:tc>
        <w:tc>
          <w:tcPr>
            <w:tcW w:w="813" w:type="dxa"/>
            <w:tcBorders>
              <w:top w:val="single" w:sz="2" w:space="0" w:color="auto"/>
              <w:left w:val="single" w:sz="2" w:space="0" w:color="auto"/>
              <w:bottom w:val="single" w:sz="2" w:space="0" w:color="auto"/>
              <w:right w:val="single" w:sz="2" w:space="0" w:color="auto"/>
            </w:tcBorders>
            <w:vAlign w:val="center"/>
          </w:tcPr>
          <w:p w14:paraId="486F2EB6" w14:textId="77777777" w:rsidR="004425C8" w:rsidRPr="004425C8" w:rsidRDefault="004425C8" w:rsidP="004425C8">
            <w:pPr>
              <w:spacing w:before="0"/>
              <w:jc w:val="center"/>
            </w:pPr>
            <w:r w:rsidRPr="004425C8">
              <w:t>0,371</w:t>
            </w:r>
          </w:p>
        </w:tc>
        <w:tc>
          <w:tcPr>
            <w:tcW w:w="814" w:type="dxa"/>
            <w:tcBorders>
              <w:top w:val="single" w:sz="2" w:space="0" w:color="auto"/>
              <w:left w:val="single" w:sz="2" w:space="0" w:color="auto"/>
              <w:bottom w:val="single" w:sz="2" w:space="0" w:color="auto"/>
              <w:right w:val="single" w:sz="12" w:space="0" w:color="auto"/>
            </w:tcBorders>
            <w:vAlign w:val="center"/>
          </w:tcPr>
          <w:p w14:paraId="6C5FD701" w14:textId="77777777" w:rsidR="004425C8" w:rsidRPr="004425C8" w:rsidRDefault="004425C8" w:rsidP="004425C8">
            <w:pPr>
              <w:spacing w:before="0"/>
              <w:jc w:val="center"/>
            </w:pPr>
            <w:r w:rsidRPr="004425C8">
              <w:t>-</w:t>
            </w:r>
          </w:p>
        </w:tc>
      </w:tr>
      <w:tr w:rsidR="004425C8" w:rsidRPr="004425C8" w14:paraId="44254C7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0AE35B5"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564F3439" w14:textId="77777777" w:rsidR="004425C8" w:rsidRPr="004425C8" w:rsidRDefault="004425C8" w:rsidP="004425C8">
            <w:pPr>
              <w:spacing w:before="0"/>
              <w:jc w:val="center"/>
            </w:pPr>
            <w:r w:rsidRPr="004425C8">
              <w:t>0,186</w:t>
            </w:r>
          </w:p>
        </w:tc>
        <w:tc>
          <w:tcPr>
            <w:tcW w:w="813" w:type="dxa"/>
            <w:tcBorders>
              <w:top w:val="single" w:sz="2" w:space="0" w:color="auto"/>
              <w:left w:val="single" w:sz="6" w:space="0" w:color="auto"/>
              <w:bottom w:val="single" w:sz="2" w:space="0" w:color="auto"/>
              <w:right w:val="single" w:sz="6" w:space="0" w:color="auto"/>
            </w:tcBorders>
            <w:vAlign w:val="center"/>
          </w:tcPr>
          <w:p w14:paraId="379355E2" w14:textId="77777777" w:rsidR="004425C8" w:rsidRPr="004425C8" w:rsidRDefault="004425C8" w:rsidP="004425C8">
            <w:pPr>
              <w:spacing w:before="0"/>
              <w:jc w:val="center"/>
            </w:pPr>
            <w:r w:rsidRPr="004425C8">
              <w:t>0,185</w:t>
            </w:r>
          </w:p>
        </w:tc>
        <w:tc>
          <w:tcPr>
            <w:tcW w:w="814" w:type="dxa"/>
            <w:tcBorders>
              <w:top w:val="single" w:sz="2" w:space="0" w:color="auto"/>
              <w:left w:val="single" w:sz="6" w:space="0" w:color="auto"/>
              <w:bottom w:val="single" w:sz="2" w:space="0" w:color="auto"/>
              <w:right w:val="single" w:sz="6" w:space="0" w:color="auto"/>
            </w:tcBorders>
            <w:vAlign w:val="center"/>
          </w:tcPr>
          <w:p w14:paraId="2A529D83" w14:textId="77777777" w:rsidR="004425C8" w:rsidRPr="004425C8" w:rsidRDefault="004425C8" w:rsidP="004425C8">
            <w:pPr>
              <w:spacing w:before="0"/>
              <w:jc w:val="center"/>
            </w:pPr>
            <w:r w:rsidRPr="004425C8">
              <w:t>0,193</w:t>
            </w:r>
          </w:p>
        </w:tc>
        <w:tc>
          <w:tcPr>
            <w:tcW w:w="814" w:type="dxa"/>
            <w:tcBorders>
              <w:top w:val="single" w:sz="2" w:space="0" w:color="auto"/>
              <w:left w:val="single" w:sz="6" w:space="0" w:color="auto"/>
              <w:bottom w:val="single" w:sz="2" w:space="0" w:color="auto"/>
              <w:right w:val="single" w:sz="6" w:space="0" w:color="auto"/>
            </w:tcBorders>
            <w:vAlign w:val="center"/>
          </w:tcPr>
          <w:p w14:paraId="3E717F56" w14:textId="77777777" w:rsidR="004425C8" w:rsidRPr="004425C8" w:rsidRDefault="004425C8" w:rsidP="004425C8">
            <w:pPr>
              <w:spacing w:before="0"/>
              <w:jc w:val="center"/>
            </w:pPr>
            <w:r w:rsidRPr="004425C8">
              <w:t>0,198</w:t>
            </w:r>
          </w:p>
        </w:tc>
        <w:tc>
          <w:tcPr>
            <w:tcW w:w="813" w:type="dxa"/>
            <w:tcBorders>
              <w:top w:val="single" w:sz="2" w:space="0" w:color="auto"/>
              <w:left w:val="single" w:sz="6" w:space="0" w:color="auto"/>
              <w:bottom w:val="single" w:sz="2" w:space="0" w:color="auto"/>
              <w:right w:val="single" w:sz="6" w:space="0" w:color="auto"/>
            </w:tcBorders>
            <w:vAlign w:val="center"/>
          </w:tcPr>
          <w:p w14:paraId="232ECA6E" w14:textId="77777777" w:rsidR="004425C8" w:rsidRPr="004425C8" w:rsidRDefault="004425C8" w:rsidP="004425C8">
            <w:pPr>
              <w:spacing w:before="0"/>
              <w:jc w:val="center"/>
            </w:pPr>
            <w:r w:rsidRPr="004425C8">
              <w:t>0,162</w:t>
            </w:r>
          </w:p>
        </w:tc>
        <w:tc>
          <w:tcPr>
            <w:tcW w:w="814" w:type="dxa"/>
            <w:tcBorders>
              <w:top w:val="single" w:sz="2" w:space="0" w:color="auto"/>
              <w:left w:val="single" w:sz="6" w:space="0" w:color="auto"/>
              <w:bottom w:val="single" w:sz="2" w:space="0" w:color="auto"/>
              <w:right w:val="single" w:sz="2" w:space="0" w:color="auto"/>
            </w:tcBorders>
            <w:vAlign w:val="center"/>
          </w:tcPr>
          <w:p w14:paraId="55189CAD" w14:textId="77777777" w:rsidR="004425C8" w:rsidRPr="004425C8" w:rsidRDefault="004425C8" w:rsidP="004425C8">
            <w:pPr>
              <w:spacing w:before="0"/>
              <w:jc w:val="center"/>
            </w:pPr>
            <w:r w:rsidRPr="004425C8">
              <w:t>0,157</w:t>
            </w:r>
          </w:p>
        </w:tc>
        <w:tc>
          <w:tcPr>
            <w:tcW w:w="813" w:type="dxa"/>
            <w:tcBorders>
              <w:top w:val="single" w:sz="2" w:space="0" w:color="auto"/>
              <w:left w:val="single" w:sz="2" w:space="0" w:color="auto"/>
              <w:bottom w:val="single" w:sz="2" w:space="0" w:color="auto"/>
              <w:right w:val="single" w:sz="2" w:space="0" w:color="auto"/>
            </w:tcBorders>
            <w:vAlign w:val="center"/>
          </w:tcPr>
          <w:p w14:paraId="2C3F73F6" w14:textId="77777777" w:rsidR="004425C8" w:rsidRPr="004425C8" w:rsidRDefault="004425C8" w:rsidP="004425C8">
            <w:pPr>
              <w:spacing w:before="0"/>
              <w:jc w:val="center"/>
            </w:pPr>
            <w:r w:rsidRPr="004425C8">
              <w:t>0,151</w:t>
            </w:r>
          </w:p>
        </w:tc>
        <w:tc>
          <w:tcPr>
            <w:tcW w:w="813" w:type="dxa"/>
            <w:tcBorders>
              <w:top w:val="single" w:sz="2" w:space="0" w:color="auto"/>
              <w:left w:val="single" w:sz="2" w:space="0" w:color="auto"/>
              <w:bottom w:val="single" w:sz="2" w:space="0" w:color="auto"/>
              <w:right w:val="single" w:sz="2" w:space="0" w:color="auto"/>
            </w:tcBorders>
            <w:vAlign w:val="center"/>
          </w:tcPr>
          <w:p w14:paraId="1950796A" w14:textId="77777777" w:rsidR="004425C8" w:rsidRPr="004425C8" w:rsidRDefault="004425C8" w:rsidP="004425C8">
            <w:pPr>
              <w:spacing w:before="0"/>
              <w:jc w:val="center"/>
            </w:pPr>
            <w:r w:rsidRPr="004425C8">
              <w:t>0,442</w:t>
            </w:r>
          </w:p>
        </w:tc>
        <w:tc>
          <w:tcPr>
            <w:tcW w:w="814" w:type="dxa"/>
            <w:tcBorders>
              <w:top w:val="single" w:sz="2" w:space="0" w:color="auto"/>
              <w:left w:val="single" w:sz="2" w:space="0" w:color="auto"/>
              <w:bottom w:val="single" w:sz="2" w:space="0" w:color="auto"/>
              <w:right w:val="single" w:sz="12" w:space="0" w:color="auto"/>
            </w:tcBorders>
            <w:vAlign w:val="center"/>
          </w:tcPr>
          <w:p w14:paraId="3F4E9134" w14:textId="77777777" w:rsidR="004425C8" w:rsidRPr="004425C8" w:rsidRDefault="004425C8" w:rsidP="004425C8">
            <w:pPr>
              <w:spacing w:before="0"/>
              <w:jc w:val="center"/>
            </w:pPr>
            <w:r w:rsidRPr="004425C8">
              <w:t>-</w:t>
            </w:r>
          </w:p>
        </w:tc>
      </w:tr>
      <w:tr w:rsidR="004425C8" w:rsidRPr="004425C8" w14:paraId="40DDB89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5F40DA8"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5EBCD35A" w14:textId="77777777" w:rsidR="004425C8" w:rsidRPr="004425C8" w:rsidRDefault="004425C8" w:rsidP="004425C8">
            <w:pPr>
              <w:spacing w:before="0"/>
              <w:jc w:val="center"/>
            </w:pPr>
            <w:r w:rsidRPr="004425C8">
              <w:t>0,251</w:t>
            </w:r>
          </w:p>
        </w:tc>
        <w:tc>
          <w:tcPr>
            <w:tcW w:w="813" w:type="dxa"/>
            <w:tcBorders>
              <w:top w:val="single" w:sz="2" w:space="0" w:color="auto"/>
              <w:left w:val="single" w:sz="6" w:space="0" w:color="auto"/>
              <w:bottom w:val="single" w:sz="2" w:space="0" w:color="auto"/>
              <w:right w:val="single" w:sz="6" w:space="0" w:color="auto"/>
            </w:tcBorders>
            <w:vAlign w:val="center"/>
          </w:tcPr>
          <w:p w14:paraId="0D04FE10" w14:textId="77777777" w:rsidR="004425C8" w:rsidRPr="004425C8" w:rsidRDefault="004425C8" w:rsidP="004425C8">
            <w:pPr>
              <w:spacing w:before="0"/>
              <w:jc w:val="center"/>
            </w:pPr>
            <w:r w:rsidRPr="004425C8">
              <w:t>0,247</w:t>
            </w:r>
          </w:p>
        </w:tc>
        <w:tc>
          <w:tcPr>
            <w:tcW w:w="814" w:type="dxa"/>
            <w:tcBorders>
              <w:top w:val="single" w:sz="2" w:space="0" w:color="auto"/>
              <w:left w:val="single" w:sz="6" w:space="0" w:color="auto"/>
              <w:bottom w:val="single" w:sz="2" w:space="0" w:color="auto"/>
              <w:right w:val="single" w:sz="6" w:space="0" w:color="auto"/>
            </w:tcBorders>
            <w:vAlign w:val="center"/>
          </w:tcPr>
          <w:p w14:paraId="1393618A" w14:textId="77777777" w:rsidR="004425C8" w:rsidRPr="004425C8" w:rsidRDefault="004425C8" w:rsidP="004425C8">
            <w:pPr>
              <w:spacing w:before="0"/>
              <w:jc w:val="center"/>
            </w:pPr>
            <w:r w:rsidRPr="004425C8">
              <w:t>0,253</w:t>
            </w:r>
          </w:p>
        </w:tc>
        <w:tc>
          <w:tcPr>
            <w:tcW w:w="814" w:type="dxa"/>
            <w:tcBorders>
              <w:top w:val="single" w:sz="2" w:space="0" w:color="auto"/>
              <w:left w:val="single" w:sz="6" w:space="0" w:color="auto"/>
              <w:bottom w:val="single" w:sz="2" w:space="0" w:color="auto"/>
              <w:right w:val="single" w:sz="6" w:space="0" w:color="auto"/>
            </w:tcBorders>
            <w:vAlign w:val="center"/>
          </w:tcPr>
          <w:p w14:paraId="1811A7AD" w14:textId="77777777" w:rsidR="004425C8" w:rsidRPr="004425C8" w:rsidRDefault="004425C8" w:rsidP="004425C8">
            <w:pPr>
              <w:spacing w:before="0"/>
              <w:jc w:val="center"/>
            </w:pPr>
            <w:r w:rsidRPr="004425C8">
              <w:t>0,258</w:t>
            </w:r>
          </w:p>
        </w:tc>
        <w:tc>
          <w:tcPr>
            <w:tcW w:w="813" w:type="dxa"/>
            <w:tcBorders>
              <w:top w:val="single" w:sz="2" w:space="0" w:color="auto"/>
              <w:left w:val="single" w:sz="6" w:space="0" w:color="auto"/>
              <w:bottom w:val="single" w:sz="2" w:space="0" w:color="auto"/>
              <w:right w:val="single" w:sz="6" w:space="0" w:color="auto"/>
            </w:tcBorders>
            <w:vAlign w:val="center"/>
          </w:tcPr>
          <w:p w14:paraId="785A68B1" w14:textId="77777777" w:rsidR="004425C8" w:rsidRPr="004425C8" w:rsidRDefault="004425C8" w:rsidP="004425C8">
            <w:pPr>
              <w:spacing w:before="0"/>
              <w:jc w:val="center"/>
            </w:pPr>
            <w:r w:rsidRPr="004425C8">
              <w:t>0,221</w:t>
            </w:r>
          </w:p>
        </w:tc>
        <w:tc>
          <w:tcPr>
            <w:tcW w:w="814" w:type="dxa"/>
            <w:tcBorders>
              <w:top w:val="single" w:sz="2" w:space="0" w:color="auto"/>
              <w:left w:val="single" w:sz="6" w:space="0" w:color="auto"/>
              <w:bottom w:val="single" w:sz="2" w:space="0" w:color="auto"/>
              <w:right w:val="single" w:sz="2" w:space="0" w:color="auto"/>
            </w:tcBorders>
            <w:vAlign w:val="center"/>
          </w:tcPr>
          <w:p w14:paraId="3F6F4E21" w14:textId="77777777" w:rsidR="004425C8" w:rsidRPr="004425C8" w:rsidRDefault="004425C8" w:rsidP="004425C8">
            <w:pPr>
              <w:spacing w:before="0"/>
              <w:jc w:val="center"/>
            </w:pPr>
            <w:r w:rsidRPr="004425C8">
              <w:t>0,217</w:t>
            </w:r>
          </w:p>
        </w:tc>
        <w:tc>
          <w:tcPr>
            <w:tcW w:w="813" w:type="dxa"/>
            <w:tcBorders>
              <w:top w:val="single" w:sz="2" w:space="0" w:color="auto"/>
              <w:left w:val="single" w:sz="2" w:space="0" w:color="auto"/>
              <w:bottom w:val="single" w:sz="2" w:space="0" w:color="auto"/>
              <w:right w:val="single" w:sz="2" w:space="0" w:color="auto"/>
            </w:tcBorders>
            <w:vAlign w:val="center"/>
          </w:tcPr>
          <w:p w14:paraId="2C151D55" w14:textId="77777777" w:rsidR="004425C8" w:rsidRPr="004425C8" w:rsidRDefault="004425C8" w:rsidP="004425C8">
            <w:pPr>
              <w:spacing w:before="0"/>
              <w:jc w:val="center"/>
            </w:pPr>
            <w:r w:rsidRPr="004425C8">
              <w:t>0,212</w:t>
            </w:r>
          </w:p>
        </w:tc>
        <w:tc>
          <w:tcPr>
            <w:tcW w:w="813" w:type="dxa"/>
            <w:tcBorders>
              <w:top w:val="single" w:sz="2" w:space="0" w:color="auto"/>
              <w:left w:val="single" w:sz="2" w:space="0" w:color="auto"/>
              <w:bottom w:val="single" w:sz="2" w:space="0" w:color="auto"/>
              <w:right w:val="single" w:sz="2" w:space="0" w:color="auto"/>
            </w:tcBorders>
            <w:vAlign w:val="center"/>
          </w:tcPr>
          <w:p w14:paraId="41131B73" w14:textId="77777777" w:rsidR="004425C8" w:rsidRPr="004425C8" w:rsidRDefault="004425C8" w:rsidP="004425C8">
            <w:pPr>
              <w:spacing w:before="0"/>
              <w:jc w:val="center"/>
            </w:pPr>
            <w:r w:rsidRPr="004425C8">
              <w:t>0,503</w:t>
            </w:r>
          </w:p>
        </w:tc>
        <w:tc>
          <w:tcPr>
            <w:tcW w:w="814" w:type="dxa"/>
            <w:tcBorders>
              <w:top w:val="single" w:sz="2" w:space="0" w:color="auto"/>
              <w:left w:val="single" w:sz="2" w:space="0" w:color="auto"/>
              <w:bottom w:val="single" w:sz="2" w:space="0" w:color="auto"/>
              <w:right w:val="single" w:sz="12" w:space="0" w:color="auto"/>
            </w:tcBorders>
            <w:vAlign w:val="center"/>
          </w:tcPr>
          <w:p w14:paraId="1510CEE4" w14:textId="77777777" w:rsidR="004425C8" w:rsidRPr="004425C8" w:rsidRDefault="004425C8" w:rsidP="004425C8">
            <w:pPr>
              <w:spacing w:before="0"/>
              <w:jc w:val="center"/>
            </w:pPr>
            <w:r w:rsidRPr="004425C8">
              <w:t>-</w:t>
            </w:r>
          </w:p>
        </w:tc>
      </w:tr>
      <w:tr w:rsidR="004425C8" w:rsidRPr="004425C8" w14:paraId="183427B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4FEBEA4"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0BE447E3" w14:textId="77777777" w:rsidR="004425C8" w:rsidRPr="004425C8" w:rsidRDefault="004425C8" w:rsidP="004425C8">
            <w:pPr>
              <w:spacing w:before="0"/>
              <w:jc w:val="center"/>
            </w:pPr>
            <w:r w:rsidRPr="004425C8">
              <w:t>0,325</w:t>
            </w:r>
          </w:p>
        </w:tc>
        <w:tc>
          <w:tcPr>
            <w:tcW w:w="813" w:type="dxa"/>
            <w:tcBorders>
              <w:top w:val="single" w:sz="2" w:space="0" w:color="auto"/>
              <w:left w:val="single" w:sz="6" w:space="0" w:color="auto"/>
              <w:bottom w:val="single" w:sz="2" w:space="0" w:color="auto"/>
              <w:right w:val="single" w:sz="6" w:space="0" w:color="auto"/>
            </w:tcBorders>
            <w:vAlign w:val="center"/>
          </w:tcPr>
          <w:p w14:paraId="4FA68CAE" w14:textId="77777777" w:rsidR="004425C8" w:rsidRPr="004425C8" w:rsidRDefault="004425C8" w:rsidP="004425C8">
            <w:pPr>
              <w:spacing w:before="0"/>
              <w:jc w:val="center"/>
            </w:pPr>
            <w:r w:rsidRPr="004425C8">
              <w:t>0,315</w:t>
            </w:r>
          </w:p>
        </w:tc>
        <w:tc>
          <w:tcPr>
            <w:tcW w:w="814" w:type="dxa"/>
            <w:tcBorders>
              <w:top w:val="single" w:sz="2" w:space="0" w:color="auto"/>
              <w:left w:val="single" w:sz="6" w:space="0" w:color="auto"/>
              <w:bottom w:val="single" w:sz="2" w:space="0" w:color="auto"/>
              <w:right w:val="single" w:sz="6" w:space="0" w:color="auto"/>
            </w:tcBorders>
            <w:vAlign w:val="center"/>
          </w:tcPr>
          <w:p w14:paraId="436FD869" w14:textId="77777777" w:rsidR="004425C8" w:rsidRPr="004425C8" w:rsidRDefault="004425C8" w:rsidP="004425C8">
            <w:pPr>
              <w:spacing w:before="0"/>
              <w:jc w:val="center"/>
            </w:pPr>
            <w:r w:rsidRPr="004425C8">
              <w:t>0,317</w:t>
            </w:r>
          </w:p>
        </w:tc>
        <w:tc>
          <w:tcPr>
            <w:tcW w:w="814" w:type="dxa"/>
            <w:tcBorders>
              <w:top w:val="single" w:sz="2" w:space="0" w:color="auto"/>
              <w:left w:val="single" w:sz="6" w:space="0" w:color="auto"/>
              <w:bottom w:val="single" w:sz="2" w:space="0" w:color="auto"/>
              <w:right w:val="single" w:sz="6" w:space="0" w:color="auto"/>
            </w:tcBorders>
            <w:vAlign w:val="center"/>
          </w:tcPr>
          <w:p w14:paraId="34CE0EE2" w14:textId="77777777" w:rsidR="004425C8" w:rsidRPr="004425C8" w:rsidRDefault="004425C8" w:rsidP="004425C8">
            <w:pPr>
              <w:spacing w:before="0"/>
              <w:jc w:val="center"/>
            </w:pPr>
            <w:r w:rsidRPr="004425C8">
              <w:t>0,321</w:t>
            </w:r>
          </w:p>
        </w:tc>
        <w:tc>
          <w:tcPr>
            <w:tcW w:w="813" w:type="dxa"/>
            <w:tcBorders>
              <w:top w:val="single" w:sz="2" w:space="0" w:color="auto"/>
              <w:left w:val="single" w:sz="6" w:space="0" w:color="auto"/>
              <w:bottom w:val="single" w:sz="2" w:space="0" w:color="auto"/>
              <w:right w:val="single" w:sz="6" w:space="0" w:color="auto"/>
            </w:tcBorders>
            <w:vAlign w:val="center"/>
          </w:tcPr>
          <w:p w14:paraId="601DCCAA" w14:textId="77777777" w:rsidR="004425C8" w:rsidRPr="004425C8" w:rsidRDefault="004425C8" w:rsidP="004425C8">
            <w:pPr>
              <w:spacing w:before="0"/>
              <w:jc w:val="center"/>
            </w:pPr>
            <w:r w:rsidRPr="004425C8">
              <w:t>0,285</w:t>
            </w:r>
          </w:p>
        </w:tc>
        <w:tc>
          <w:tcPr>
            <w:tcW w:w="814" w:type="dxa"/>
            <w:tcBorders>
              <w:top w:val="single" w:sz="2" w:space="0" w:color="auto"/>
              <w:left w:val="single" w:sz="6" w:space="0" w:color="auto"/>
              <w:bottom w:val="single" w:sz="2" w:space="0" w:color="auto"/>
              <w:right w:val="single" w:sz="2" w:space="0" w:color="auto"/>
            </w:tcBorders>
            <w:vAlign w:val="center"/>
          </w:tcPr>
          <w:p w14:paraId="72418A6B" w14:textId="77777777" w:rsidR="004425C8" w:rsidRPr="004425C8" w:rsidRDefault="004425C8" w:rsidP="004425C8">
            <w:pPr>
              <w:spacing w:before="0"/>
              <w:jc w:val="center"/>
            </w:pPr>
            <w:r w:rsidRPr="004425C8">
              <w:t>0,283</w:t>
            </w:r>
          </w:p>
        </w:tc>
        <w:tc>
          <w:tcPr>
            <w:tcW w:w="813" w:type="dxa"/>
            <w:tcBorders>
              <w:top w:val="single" w:sz="2" w:space="0" w:color="auto"/>
              <w:left w:val="single" w:sz="2" w:space="0" w:color="auto"/>
              <w:bottom w:val="single" w:sz="2" w:space="0" w:color="auto"/>
              <w:right w:val="single" w:sz="2" w:space="0" w:color="auto"/>
            </w:tcBorders>
            <w:vAlign w:val="center"/>
          </w:tcPr>
          <w:p w14:paraId="576823F4" w14:textId="77777777" w:rsidR="004425C8" w:rsidRPr="004425C8" w:rsidRDefault="004425C8" w:rsidP="004425C8">
            <w:pPr>
              <w:spacing w:before="0"/>
              <w:jc w:val="center"/>
            </w:pPr>
            <w:r w:rsidRPr="004425C8">
              <w:t>0,279</w:t>
            </w:r>
          </w:p>
        </w:tc>
        <w:tc>
          <w:tcPr>
            <w:tcW w:w="813" w:type="dxa"/>
            <w:tcBorders>
              <w:top w:val="single" w:sz="2" w:space="0" w:color="auto"/>
              <w:left w:val="single" w:sz="2" w:space="0" w:color="auto"/>
              <w:bottom w:val="single" w:sz="2" w:space="0" w:color="auto"/>
              <w:right w:val="single" w:sz="2" w:space="0" w:color="auto"/>
            </w:tcBorders>
            <w:vAlign w:val="center"/>
          </w:tcPr>
          <w:p w14:paraId="513835DC" w14:textId="77777777" w:rsidR="004425C8" w:rsidRPr="004425C8" w:rsidRDefault="004425C8" w:rsidP="004425C8">
            <w:pPr>
              <w:spacing w:before="0"/>
              <w:jc w:val="center"/>
            </w:pPr>
            <w:r w:rsidRPr="004425C8">
              <w:t>0,555</w:t>
            </w:r>
          </w:p>
        </w:tc>
        <w:tc>
          <w:tcPr>
            <w:tcW w:w="814" w:type="dxa"/>
            <w:tcBorders>
              <w:top w:val="single" w:sz="2" w:space="0" w:color="auto"/>
              <w:left w:val="single" w:sz="2" w:space="0" w:color="auto"/>
              <w:bottom w:val="single" w:sz="2" w:space="0" w:color="auto"/>
              <w:right w:val="single" w:sz="12" w:space="0" w:color="auto"/>
            </w:tcBorders>
            <w:vAlign w:val="center"/>
          </w:tcPr>
          <w:p w14:paraId="74771A2D" w14:textId="77777777" w:rsidR="004425C8" w:rsidRPr="004425C8" w:rsidRDefault="004425C8" w:rsidP="004425C8">
            <w:pPr>
              <w:spacing w:before="0"/>
              <w:jc w:val="center"/>
            </w:pPr>
            <w:r w:rsidRPr="004425C8">
              <w:t>-</w:t>
            </w:r>
          </w:p>
        </w:tc>
      </w:tr>
      <w:tr w:rsidR="004425C8" w:rsidRPr="004425C8" w14:paraId="64B3DC4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3E4323B"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0467D55B" w14:textId="77777777" w:rsidR="004425C8" w:rsidRPr="004425C8" w:rsidRDefault="004425C8" w:rsidP="004425C8">
            <w:pPr>
              <w:spacing w:before="0"/>
              <w:jc w:val="center"/>
            </w:pPr>
            <w:r w:rsidRPr="004425C8">
              <w:t>0,405</w:t>
            </w:r>
          </w:p>
        </w:tc>
        <w:tc>
          <w:tcPr>
            <w:tcW w:w="813" w:type="dxa"/>
            <w:tcBorders>
              <w:top w:val="single" w:sz="2" w:space="0" w:color="auto"/>
              <w:left w:val="single" w:sz="6" w:space="0" w:color="auto"/>
              <w:bottom w:val="single" w:sz="2" w:space="0" w:color="auto"/>
              <w:right w:val="single" w:sz="6" w:space="0" w:color="auto"/>
            </w:tcBorders>
            <w:vAlign w:val="center"/>
          </w:tcPr>
          <w:p w14:paraId="1E70C852" w14:textId="77777777" w:rsidR="004425C8" w:rsidRPr="004425C8" w:rsidRDefault="004425C8" w:rsidP="004425C8">
            <w:pPr>
              <w:spacing w:before="0"/>
              <w:jc w:val="center"/>
            </w:pPr>
            <w:r w:rsidRPr="004425C8">
              <w:t>0,390</w:t>
            </w:r>
          </w:p>
        </w:tc>
        <w:tc>
          <w:tcPr>
            <w:tcW w:w="814" w:type="dxa"/>
            <w:tcBorders>
              <w:top w:val="single" w:sz="2" w:space="0" w:color="auto"/>
              <w:left w:val="single" w:sz="6" w:space="0" w:color="auto"/>
              <w:bottom w:val="single" w:sz="2" w:space="0" w:color="auto"/>
              <w:right w:val="single" w:sz="6" w:space="0" w:color="auto"/>
            </w:tcBorders>
            <w:vAlign w:val="center"/>
          </w:tcPr>
          <w:p w14:paraId="67C1B778" w14:textId="77777777" w:rsidR="004425C8" w:rsidRPr="004425C8" w:rsidRDefault="004425C8" w:rsidP="004425C8">
            <w:pPr>
              <w:spacing w:before="0"/>
              <w:jc w:val="center"/>
            </w:pPr>
            <w:r w:rsidRPr="004425C8">
              <w:t>0,385</w:t>
            </w:r>
          </w:p>
        </w:tc>
        <w:tc>
          <w:tcPr>
            <w:tcW w:w="814" w:type="dxa"/>
            <w:tcBorders>
              <w:top w:val="single" w:sz="2" w:space="0" w:color="auto"/>
              <w:left w:val="single" w:sz="6" w:space="0" w:color="auto"/>
              <w:bottom w:val="single" w:sz="2" w:space="0" w:color="auto"/>
              <w:right w:val="single" w:sz="6" w:space="0" w:color="auto"/>
            </w:tcBorders>
            <w:vAlign w:val="center"/>
          </w:tcPr>
          <w:p w14:paraId="0DA873F4" w14:textId="77777777" w:rsidR="004425C8" w:rsidRPr="004425C8" w:rsidRDefault="004425C8" w:rsidP="004425C8">
            <w:pPr>
              <w:spacing w:before="0"/>
              <w:jc w:val="center"/>
            </w:pPr>
            <w:r w:rsidRPr="004425C8">
              <w:t>0,387</w:t>
            </w:r>
          </w:p>
        </w:tc>
        <w:tc>
          <w:tcPr>
            <w:tcW w:w="813" w:type="dxa"/>
            <w:tcBorders>
              <w:top w:val="single" w:sz="2" w:space="0" w:color="auto"/>
              <w:left w:val="single" w:sz="6" w:space="0" w:color="auto"/>
              <w:bottom w:val="single" w:sz="2" w:space="0" w:color="auto"/>
              <w:right w:val="single" w:sz="6" w:space="0" w:color="auto"/>
            </w:tcBorders>
            <w:vAlign w:val="center"/>
          </w:tcPr>
          <w:p w14:paraId="127506B3" w14:textId="77777777" w:rsidR="004425C8" w:rsidRPr="004425C8" w:rsidRDefault="004425C8" w:rsidP="004425C8">
            <w:pPr>
              <w:spacing w:before="0"/>
              <w:jc w:val="center"/>
            </w:pPr>
            <w:r w:rsidRPr="004425C8">
              <w:t>0,353</w:t>
            </w:r>
          </w:p>
        </w:tc>
        <w:tc>
          <w:tcPr>
            <w:tcW w:w="814" w:type="dxa"/>
            <w:tcBorders>
              <w:top w:val="single" w:sz="2" w:space="0" w:color="auto"/>
              <w:left w:val="single" w:sz="6" w:space="0" w:color="auto"/>
              <w:bottom w:val="single" w:sz="2" w:space="0" w:color="auto"/>
              <w:right w:val="single" w:sz="2" w:space="0" w:color="auto"/>
            </w:tcBorders>
            <w:vAlign w:val="center"/>
          </w:tcPr>
          <w:p w14:paraId="2E8EB734" w14:textId="77777777" w:rsidR="004425C8" w:rsidRPr="004425C8" w:rsidRDefault="004425C8" w:rsidP="004425C8">
            <w:pPr>
              <w:spacing w:before="0"/>
              <w:jc w:val="center"/>
            </w:pPr>
            <w:r w:rsidRPr="004425C8">
              <w:t>0,353</w:t>
            </w:r>
          </w:p>
        </w:tc>
        <w:tc>
          <w:tcPr>
            <w:tcW w:w="813" w:type="dxa"/>
            <w:tcBorders>
              <w:top w:val="single" w:sz="2" w:space="0" w:color="auto"/>
              <w:left w:val="single" w:sz="2" w:space="0" w:color="auto"/>
              <w:bottom w:val="single" w:sz="2" w:space="0" w:color="auto"/>
              <w:right w:val="single" w:sz="2" w:space="0" w:color="auto"/>
            </w:tcBorders>
            <w:vAlign w:val="center"/>
          </w:tcPr>
          <w:p w14:paraId="341705E1" w14:textId="77777777" w:rsidR="004425C8" w:rsidRPr="004425C8" w:rsidRDefault="004425C8" w:rsidP="004425C8">
            <w:pPr>
              <w:spacing w:before="0"/>
              <w:jc w:val="center"/>
            </w:pPr>
            <w:r w:rsidRPr="004425C8">
              <w:t>0,351</w:t>
            </w:r>
          </w:p>
        </w:tc>
        <w:tc>
          <w:tcPr>
            <w:tcW w:w="813" w:type="dxa"/>
            <w:tcBorders>
              <w:top w:val="single" w:sz="2" w:space="0" w:color="auto"/>
              <w:left w:val="single" w:sz="2" w:space="0" w:color="auto"/>
              <w:bottom w:val="single" w:sz="2" w:space="0" w:color="auto"/>
              <w:right w:val="single" w:sz="2" w:space="0" w:color="auto"/>
            </w:tcBorders>
            <w:vAlign w:val="center"/>
          </w:tcPr>
          <w:p w14:paraId="72496738" w14:textId="77777777" w:rsidR="004425C8" w:rsidRPr="004425C8" w:rsidRDefault="004425C8" w:rsidP="004425C8">
            <w:pPr>
              <w:spacing w:before="0"/>
              <w:jc w:val="center"/>
            </w:pPr>
            <w:r w:rsidRPr="004425C8">
              <w:t>0,602</w:t>
            </w:r>
          </w:p>
        </w:tc>
        <w:tc>
          <w:tcPr>
            <w:tcW w:w="814" w:type="dxa"/>
            <w:tcBorders>
              <w:top w:val="single" w:sz="2" w:space="0" w:color="auto"/>
              <w:left w:val="single" w:sz="2" w:space="0" w:color="auto"/>
              <w:bottom w:val="single" w:sz="2" w:space="0" w:color="auto"/>
              <w:right w:val="single" w:sz="12" w:space="0" w:color="auto"/>
            </w:tcBorders>
            <w:vAlign w:val="center"/>
          </w:tcPr>
          <w:p w14:paraId="0509D16C" w14:textId="77777777" w:rsidR="004425C8" w:rsidRPr="004425C8" w:rsidRDefault="004425C8" w:rsidP="004425C8">
            <w:pPr>
              <w:spacing w:before="0"/>
              <w:jc w:val="center"/>
            </w:pPr>
            <w:r w:rsidRPr="004425C8">
              <w:t>-</w:t>
            </w:r>
          </w:p>
        </w:tc>
      </w:tr>
      <w:tr w:rsidR="004425C8" w:rsidRPr="004425C8" w14:paraId="1BA6DDC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317350F"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0C5B7E68" w14:textId="77777777" w:rsidR="004425C8" w:rsidRPr="004425C8" w:rsidRDefault="004425C8" w:rsidP="004425C8">
            <w:pPr>
              <w:spacing w:before="0"/>
              <w:jc w:val="center"/>
            </w:pPr>
            <w:r w:rsidRPr="004425C8">
              <w:t>0,490</w:t>
            </w:r>
          </w:p>
        </w:tc>
        <w:tc>
          <w:tcPr>
            <w:tcW w:w="813" w:type="dxa"/>
            <w:tcBorders>
              <w:top w:val="single" w:sz="2" w:space="0" w:color="auto"/>
              <w:left w:val="single" w:sz="6" w:space="0" w:color="auto"/>
              <w:bottom w:val="single" w:sz="2" w:space="0" w:color="auto"/>
              <w:right w:val="single" w:sz="6" w:space="0" w:color="auto"/>
            </w:tcBorders>
            <w:vAlign w:val="center"/>
          </w:tcPr>
          <w:p w14:paraId="2D0D1C39" w14:textId="77777777" w:rsidR="004425C8" w:rsidRPr="004425C8" w:rsidRDefault="004425C8" w:rsidP="004425C8">
            <w:pPr>
              <w:spacing w:before="0"/>
              <w:jc w:val="center"/>
            </w:pPr>
            <w:r w:rsidRPr="004425C8">
              <w:t>0,468</w:t>
            </w:r>
          </w:p>
        </w:tc>
        <w:tc>
          <w:tcPr>
            <w:tcW w:w="814" w:type="dxa"/>
            <w:tcBorders>
              <w:top w:val="single" w:sz="2" w:space="0" w:color="auto"/>
              <w:left w:val="single" w:sz="6" w:space="0" w:color="auto"/>
              <w:bottom w:val="single" w:sz="2" w:space="0" w:color="auto"/>
              <w:right w:val="single" w:sz="6" w:space="0" w:color="auto"/>
            </w:tcBorders>
            <w:vAlign w:val="center"/>
          </w:tcPr>
          <w:p w14:paraId="6B007246" w14:textId="77777777" w:rsidR="004425C8" w:rsidRPr="004425C8" w:rsidRDefault="004425C8" w:rsidP="004425C8">
            <w:pPr>
              <w:spacing w:before="0"/>
              <w:jc w:val="center"/>
            </w:pPr>
            <w:r w:rsidRPr="004425C8">
              <w:t>0,458</w:t>
            </w:r>
          </w:p>
        </w:tc>
        <w:tc>
          <w:tcPr>
            <w:tcW w:w="814" w:type="dxa"/>
            <w:tcBorders>
              <w:top w:val="single" w:sz="2" w:space="0" w:color="auto"/>
              <w:left w:val="single" w:sz="6" w:space="0" w:color="auto"/>
              <w:bottom w:val="single" w:sz="2" w:space="0" w:color="auto"/>
              <w:right w:val="single" w:sz="6" w:space="0" w:color="auto"/>
            </w:tcBorders>
            <w:vAlign w:val="center"/>
          </w:tcPr>
          <w:p w14:paraId="0B2CD0C8" w14:textId="77777777" w:rsidR="004425C8" w:rsidRPr="004425C8" w:rsidRDefault="004425C8" w:rsidP="004425C8">
            <w:pPr>
              <w:spacing w:before="0"/>
              <w:jc w:val="center"/>
            </w:pPr>
            <w:r w:rsidRPr="004425C8">
              <w:t>0,456</w:t>
            </w:r>
          </w:p>
        </w:tc>
        <w:tc>
          <w:tcPr>
            <w:tcW w:w="813" w:type="dxa"/>
            <w:tcBorders>
              <w:top w:val="single" w:sz="2" w:space="0" w:color="auto"/>
              <w:left w:val="single" w:sz="6" w:space="0" w:color="auto"/>
              <w:bottom w:val="single" w:sz="2" w:space="0" w:color="auto"/>
              <w:right w:val="single" w:sz="6" w:space="0" w:color="auto"/>
            </w:tcBorders>
            <w:vAlign w:val="center"/>
          </w:tcPr>
          <w:p w14:paraId="51524B1E" w14:textId="77777777" w:rsidR="004425C8" w:rsidRPr="004425C8" w:rsidRDefault="004425C8" w:rsidP="004425C8">
            <w:pPr>
              <w:spacing w:before="0"/>
              <w:jc w:val="center"/>
            </w:pPr>
            <w:r w:rsidRPr="004425C8">
              <w:t>0,426</w:t>
            </w:r>
          </w:p>
        </w:tc>
        <w:tc>
          <w:tcPr>
            <w:tcW w:w="814" w:type="dxa"/>
            <w:tcBorders>
              <w:top w:val="single" w:sz="2" w:space="0" w:color="auto"/>
              <w:left w:val="single" w:sz="6" w:space="0" w:color="auto"/>
              <w:bottom w:val="single" w:sz="2" w:space="0" w:color="auto"/>
              <w:right w:val="single" w:sz="2" w:space="0" w:color="auto"/>
            </w:tcBorders>
            <w:vAlign w:val="center"/>
          </w:tcPr>
          <w:p w14:paraId="5D189C28" w14:textId="77777777" w:rsidR="004425C8" w:rsidRPr="004425C8" w:rsidRDefault="004425C8" w:rsidP="004425C8">
            <w:pPr>
              <w:spacing w:before="0"/>
              <w:jc w:val="center"/>
            </w:pPr>
            <w:r w:rsidRPr="004425C8">
              <w:t>0,428</w:t>
            </w:r>
          </w:p>
        </w:tc>
        <w:tc>
          <w:tcPr>
            <w:tcW w:w="813" w:type="dxa"/>
            <w:tcBorders>
              <w:top w:val="single" w:sz="2" w:space="0" w:color="auto"/>
              <w:left w:val="single" w:sz="2" w:space="0" w:color="auto"/>
              <w:bottom w:val="single" w:sz="2" w:space="0" w:color="auto"/>
              <w:right w:val="single" w:sz="2" w:space="0" w:color="auto"/>
            </w:tcBorders>
            <w:vAlign w:val="center"/>
          </w:tcPr>
          <w:p w14:paraId="142B97B4" w14:textId="77777777" w:rsidR="004425C8" w:rsidRPr="004425C8" w:rsidRDefault="004425C8" w:rsidP="004425C8">
            <w:pPr>
              <w:spacing w:before="0"/>
              <w:jc w:val="center"/>
            </w:pPr>
            <w:r w:rsidRPr="004425C8">
              <w:t>0,428</w:t>
            </w:r>
          </w:p>
        </w:tc>
        <w:tc>
          <w:tcPr>
            <w:tcW w:w="813" w:type="dxa"/>
            <w:tcBorders>
              <w:top w:val="single" w:sz="2" w:space="0" w:color="auto"/>
              <w:left w:val="single" w:sz="2" w:space="0" w:color="auto"/>
              <w:bottom w:val="single" w:sz="2" w:space="0" w:color="auto"/>
              <w:right w:val="single" w:sz="2" w:space="0" w:color="auto"/>
            </w:tcBorders>
            <w:vAlign w:val="center"/>
          </w:tcPr>
          <w:p w14:paraId="6767A0D1" w14:textId="77777777" w:rsidR="004425C8" w:rsidRPr="004425C8" w:rsidRDefault="004425C8" w:rsidP="004425C8">
            <w:pPr>
              <w:spacing w:before="0"/>
              <w:jc w:val="center"/>
            </w:pPr>
            <w:r w:rsidRPr="004425C8">
              <w:t>0,646</w:t>
            </w:r>
          </w:p>
        </w:tc>
        <w:tc>
          <w:tcPr>
            <w:tcW w:w="814" w:type="dxa"/>
            <w:tcBorders>
              <w:top w:val="single" w:sz="2" w:space="0" w:color="auto"/>
              <w:left w:val="single" w:sz="2" w:space="0" w:color="auto"/>
              <w:bottom w:val="single" w:sz="2" w:space="0" w:color="auto"/>
              <w:right w:val="single" w:sz="12" w:space="0" w:color="auto"/>
            </w:tcBorders>
            <w:vAlign w:val="center"/>
          </w:tcPr>
          <w:p w14:paraId="0D915642" w14:textId="77777777" w:rsidR="004425C8" w:rsidRPr="004425C8" w:rsidRDefault="004425C8" w:rsidP="004425C8">
            <w:pPr>
              <w:spacing w:before="0"/>
              <w:jc w:val="center"/>
            </w:pPr>
            <w:r w:rsidRPr="004425C8">
              <w:t>-</w:t>
            </w:r>
          </w:p>
        </w:tc>
      </w:tr>
      <w:tr w:rsidR="004425C8" w:rsidRPr="004425C8" w14:paraId="107EB82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B96A674"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0D7CB2D2" w14:textId="77777777" w:rsidR="004425C8" w:rsidRPr="004425C8" w:rsidRDefault="004425C8" w:rsidP="004425C8">
            <w:pPr>
              <w:spacing w:before="0"/>
              <w:jc w:val="center"/>
            </w:pPr>
            <w:r w:rsidRPr="004425C8">
              <w:t>0,576</w:t>
            </w:r>
          </w:p>
        </w:tc>
        <w:tc>
          <w:tcPr>
            <w:tcW w:w="813" w:type="dxa"/>
            <w:tcBorders>
              <w:top w:val="single" w:sz="2" w:space="0" w:color="auto"/>
              <w:left w:val="single" w:sz="6" w:space="0" w:color="auto"/>
              <w:bottom w:val="single" w:sz="2" w:space="0" w:color="auto"/>
              <w:right w:val="single" w:sz="6" w:space="0" w:color="auto"/>
            </w:tcBorders>
            <w:vAlign w:val="center"/>
          </w:tcPr>
          <w:p w14:paraId="03E4CD60" w14:textId="77777777" w:rsidR="004425C8" w:rsidRPr="004425C8" w:rsidRDefault="004425C8" w:rsidP="004425C8">
            <w:pPr>
              <w:spacing w:before="0"/>
              <w:jc w:val="center"/>
            </w:pPr>
            <w:r w:rsidRPr="004425C8">
              <w:t>0,551</w:t>
            </w:r>
          </w:p>
        </w:tc>
        <w:tc>
          <w:tcPr>
            <w:tcW w:w="814" w:type="dxa"/>
            <w:tcBorders>
              <w:top w:val="single" w:sz="2" w:space="0" w:color="auto"/>
              <w:left w:val="single" w:sz="6" w:space="0" w:color="auto"/>
              <w:bottom w:val="single" w:sz="2" w:space="0" w:color="auto"/>
              <w:right w:val="single" w:sz="6" w:space="0" w:color="auto"/>
            </w:tcBorders>
            <w:vAlign w:val="center"/>
          </w:tcPr>
          <w:p w14:paraId="7BA7A05B" w14:textId="77777777" w:rsidR="004425C8" w:rsidRPr="004425C8" w:rsidRDefault="004425C8" w:rsidP="004425C8">
            <w:pPr>
              <w:spacing w:before="0"/>
              <w:jc w:val="center"/>
            </w:pPr>
            <w:r w:rsidRPr="004425C8">
              <w:t>0,534</w:t>
            </w:r>
          </w:p>
        </w:tc>
        <w:tc>
          <w:tcPr>
            <w:tcW w:w="814" w:type="dxa"/>
            <w:tcBorders>
              <w:top w:val="single" w:sz="2" w:space="0" w:color="auto"/>
              <w:left w:val="single" w:sz="6" w:space="0" w:color="auto"/>
              <w:bottom w:val="single" w:sz="2" w:space="0" w:color="auto"/>
              <w:right w:val="single" w:sz="6" w:space="0" w:color="auto"/>
            </w:tcBorders>
            <w:vAlign w:val="center"/>
          </w:tcPr>
          <w:p w14:paraId="68BFC402" w14:textId="77777777" w:rsidR="004425C8" w:rsidRPr="004425C8" w:rsidRDefault="004425C8" w:rsidP="004425C8">
            <w:pPr>
              <w:spacing w:before="0"/>
              <w:jc w:val="center"/>
            </w:pPr>
            <w:r w:rsidRPr="004425C8">
              <w:t>0,529</w:t>
            </w:r>
          </w:p>
        </w:tc>
        <w:tc>
          <w:tcPr>
            <w:tcW w:w="813" w:type="dxa"/>
            <w:tcBorders>
              <w:top w:val="single" w:sz="2" w:space="0" w:color="auto"/>
              <w:left w:val="single" w:sz="6" w:space="0" w:color="auto"/>
              <w:bottom w:val="single" w:sz="2" w:space="0" w:color="auto"/>
              <w:right w:val="single" w:sz="6" w:space="0" w:color="auto"/>
            </w:tcBorders>
            <w:vAlign w:val="center"/>
          </w:tcPr>
          <w:p w14:paraId="1FCF71CC" w14:textId="77777777" w:rsidR="004425C8" w:rsidRPr="004425C8" w:rsidRDefault="004425C8" w:rsidP="004425C8">
            <w:pPr>
              <w:spacing w:before="0"/>
              <w:jc w:val="center"/>
            </w:pPr>
            <w:r w:rsidRPr="004425C8">
              <w:t>0,503</w:t>
            </w:r>
          </w:p>
        </w:tc>
        <w:tc>
          <w:tcPr>
            <w:tcW w:w="814" w:type="dxa"/>
            <w:tcBorders>
              <w:top w:val="single" w:sz="2" w:space="0" w:color="auto"/>
              <w:left w:val="single" w:sz="6" w:space="0" w:color="auto"/>
              <w:bottom w:val="single" w:sz="2" w:space="0" w:color="auto"/>
              <w:right w:val="single" w:sz="2" w:space="0" w:color="auto"/>
            </w:tcBorders>
            <w:vAlign w:val="center"/>
          </w:tcPr>
          <w:p w14:paraId="744D5641" w14:textId="77777777" w:rsidR="004425C8" w:rsidRPr="004425C8" w:rsidRDefault="004425C8" w:rsidP="004425C8">
            <w:pPr>
              <w:spacing w:before="0"/>
              <w:jc w:val="center"/>
            </w:pPr>
            <w:r w:rsidRPr="004425C8">
              <w:t>0,508</w:t>
            </w:r>
          </w:p>
        </w:tc>
        <w:tc>
          <w:tcPr>
            <w:tcW w:w="813" w:type="dxa"/>
            <w:tcBorders>
              <w:top w:val="single" w:sz="2" w:space="0" w:color="auto"/>
              <w:left w:val="single" w:sz="2" w:space="0" w:color="auto"/>
              <w:bottom w:val="single" w:sz="2" w:space="0" w:color="auto"/>
              <w:right w:val="single" w:sz="2" w:space="0" w:color="auto"/>
            </w:tcBorders>
            <w:vAlign w:val="center"/>
          </w:tcPr>
          <w:p w14:paraId="55F2EFD3" w14:textId="77777777" w:rsidR="004425C8" w:rsidRPr="004425C8" w:rsidRDefault="004425C8" w:rsidP="004425C8">
            <w:pPr>
              <w:spacing w:before="0"/>
              <w:jc w:val="center"/>
            </w:pPr>
            <w:r w:rsidRPr="004425C8">
              <w:t>0,509</w:t>
            </w:r>
          </w:p>
        </w:tc>
        <w:tc>
          <w:tcPr>
            <w:tcW w:w="813" w:type="dxa"/>
            <w:tcBorders>
              <w:top w:val="single" w:sz="2" w:space="0" w:color="auto"/>
              <w:left w:val="single" w:sz="2" w:space="0" w:color="auto"/>
              <w:bottom w:val="single" w:sz="2" w:space="0" w:color="auto"/>
              <w:right w:val="single" w:sz="2" w:space="0" w:color="auto"/>
            </w:tcBorders>
            <w:vAlign w:val="center"/>
          </w:tcPr>
          <w:p w14:paraId="63E7675D" w14:textId="77777777" w:rsidR="004425C8" w:rsidRPr="004425C8" w:rsidRDefault="004425C8" w:rsidP="004425C8">
            <w:pPr>
              <w:spacing w:before="0"/>
              <w:jc w:val="center"/>
            </w:pPr>
            <w:r w:rsidRPr="004425C8">
              <w:t>0,688</w:t>
            </w:r>
          </w:p>
        </w:tc>
        <w:tc>
          <w:tcPr>
            <w:tcW w:w="814" w:type="dxa"/>
            <w:tcBorders>
              <w:top w:val="single" w:sz="2" w:space="0" w:color="auto"/>
              <w:left w:val="single" w:sz="2" w:space="0" w:color="auto"/>
              <w:bottom w:val="single" w:sz="2" w:space="0" w:color="auto"/>
              <w:right w:val="single" w:sz="12" w:space="0" w:color="auto"/>
            </w:tcBorders>
            <w:vAlign w:val="center"/>
          </w:tcPr>
          <w:p w14:paraId="3F754256" w14:textId="77777777" w:rsidR="004425C8" w:rsidRPr="004425C8" w:rsidRDefault="004425C8" w:rsidP="004425C8">
            <w:pPr>
              <w:spacing w:before="0"/>
              <w:jc w:val="center"/>
            </w:pPr>
            <w:r w:rsidRPr="004425C8">
              <w:t>-</w:t>
            </w:r>
          </w:p>
        </w:tc>
      </w:tr>
      <w:tr w:rsidR="004425C8" w:rsidRPr="004425C8" w14:paraId="2349523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86AB07D" w14:textId="77777777" w:rsidR="004425C8" w:rsidRPr="004425C8" w:rsidRDefault="004425C8" w:rsidP="004425C8">
            <w:pPr>
              <w:spacing w:before="0"/>
              <w:jc w:val="center"/>
            </w:pPr>
            <w:r w:rsidRPr="004425C8">
              <w:t>91 - 100</w:t>
            </w:r>
          </w:p>
        </w:tc>
        <w:tc>
          <w:tcPr>
            <w:tcW w:w="813" w:type="dxa"/>
            <w:tcBorders>
              <w:top w:val="single" w:sz="2" w:space="0" w:color="auto"/>
              <w:left w:val="single" w:sz="18" w:space="0" w:color="auto"/>
              <w:bottom w:val="single" w:sz="2" w:space="0" w:color="auto"/>
              <w:right w:val="single" w:sz="6" w:space="0" w:color="auto"/>
            </w:tcBorders>
            <w:vAlign w:val="center"/>
          </w:tcPr>
          <w:p w14:paraId="600197D4" w14:textId="77777777" w:rsidR="004425C8" w:rsidRPr="004425C8" w:rsidRDefault="004425C8" w:rsidP="004425C8">
            <w:pPr>
              <w:spacing w:before="0"/>
              <w:jc w:val="center"/>
            </w:pPr>
            <w:r w:rsidRPr="004425C8">
              <w:t>0,663</w:t>
            </w:r>
          </w:p>
        </w:tc>
        <w:tc>
          <w:tcPr>
            <w:tcW w:w="813" w:type="dxa"/>
            <w:tcBorders>
              <w:top w:val="single" w:sz="2" w:space="0" w:color="auto"/>
              <w:left w:val="single" w:sz="6" w:space="0" w:color="auto"/>
              <w:bottom w:val="single" w:sz="2" w:space="0" w:color="auto"/>
              <w:right w:val="single" w:sz="6" w:space="0" w:color="auto"/>
            </w:tcBorders>
            <w:vAlign w:val="center"/>
          </w:tcPr>
          <w:p w14:paraId="382A99DA" w14:textId="77777777" w:rsidR="004425C8" w:rsidRPr="004425C8" w:rsidRDefault="004425C8" w:rsidP="004425C8">
            <w:pPr>
              <w:spacing w:before="0"/>
              <w:jc w:val="center"/>
            </w:pPr>
            <w:r w:rsidRPr="004425C8">
              <w:t>0,635</w:t>
            </w:r>
          </w:p>
        </w:tc>
        <w:tc>
          <w:tcPr>
            <w:tcW w:w="814" w:type="dxa"/>
            <w:tcBorders>
              <w:top w:val="single" w:sz="2" w:space="0" w:color="auto"/>
              <w:left w:val="single" w:sz="6" w:space="0" w:color="auto"/>
              <w:bottom w:val="single" w:sz="2" w:space="0" w:color="auto"/>
              <w:right w:val="single" w:sz="6" w:space="0" w:color="auto"/>
            </w:tcBorders>
            <w:vAlign w:val="center"/>
          </w:tcPr>
          <w:p w14:paraId="555D0102" w14:textId="77777777" w:rsidR="004425C8" w:rsidRPr="004425C8" w:rsidRDefault="004425C8" w:rsidP="004425C8">
            <w:pPr>
              <w:spacing w:before="0"/>
              <w:jc w:val="center"/>
            </w:pPr>
            <w:r w:rsidRPr="004425C8">
              <w:t>0,613</w:t>
            </w:r>
          </w:p>
        </w:tc>
        <w:tc>
          <w:tcPr>
            <w:tcW w:w="814" w:type="dxa"/>
            <w:tcBorders>
              <w:top w:val="single" w:sz="2" w:space="0" w:color="auto"/>
              <w:left w:val="single" w:sz="6" w:space="0" w:color="auto"/>
              <w:bottom w:val="single" w:sz="2" w:space="0" w:color="auto"/>
              <w:right w:val="single" w:sz="6" w:space="0" w:color="auto"/>
            </w:tcBorders>
            <w:vAlign w:val="center"/>
          </w:tcPr>
          <w:p w14:paraId="6BFC8822" w14:textId="77777777" w:rsidR="004425C8" w:rsidRPr="004425C8" w:rsidRDefault="004425C8" w:rsidP="004425C8">
            <w:pPr>
              <w:spacing w:before="0"/>
              <w:jc w:val="center"/>
            </w:pPr>
            <w:r w:rsidRPr="004425C8">
              <w:t>0,605</w:t>
            </w:r>
          </w:p>
        </w:tc>
        <w:tc>
          <w:tcPr>
            <w:tcW w:w="813" w:type="dxa"/>
            <w:tcBorders>
              <w:top w:val="single" w:sz="2" w:space="0" w:color="auto"/>
              <w:left w:val="single" w:sz="6" w:space="0" w:color="auto"/>
              <w:bottom w:val="single" w:sz="2" w:space="0" w:color="auto"/>
              <w:right w:val="single" w:sz="6" w:space="0" w:color="auto"/>
            </w:tcBorders>
            <w:vAlign w:val="center"/>
          </w:tcPr>
          <w:p w14:paraId="51FF7B75" w14:textId="77777777" w:rsidR="004425C8" w:rsidRPr="004425C8" w:rsidRDefault="004425C8" w:rsidP="004425C8">
            <w:pPr>
              <w:spacing w:before="0"/>
              <w:jc w:val="center"/>
            </w:pPr>
            <w:r w:rsidRPr="004425C8">
              <w:t>0,585</w:t>
            </w:r>
          </w:p>
        </w:tc>
        <w:tc>
          <w:tcPr>
            <w:tcW w:w="814" w:type="dxa"/>
            <w:tcBorders>
              <w:top w:val="single" w:sz="2" w:space="0" w:color="auto"/>
              <w:left w:val="single" w:sz="6" w:space="0" w:color="auto"/>
              <w:bottom w:val="single" w:sz="2" w:space="0" w:color="auto"/>
              <w:right w:val="single" w:sz="2" w:space="0" w:color="auto"/>
            </w:tcBorders>
            <w:vAlign w:val="center"/>
          </w:tcPr>
          <w:p w14:paraId="51302220" w14:textId="77777777" w:rsidR="004425C8" w:rsidRPr="004425C8" w:rsidRDefault="004425C8" w:rsidP="004425C8">
            <w:pPr>
              <w:spacing w:before="0"/>
              <w:jc w:val="center"/>
            </w:pPr>
            <w:r w:rsidRPr="004425C8">
              <w:t>0,591</w:t>
            </w:r>
          </w:p>
        </w:tc>
        <w:tc>
          <w:tcPr>
            <w:tcW w:w="813" w:type="dxa"/>
            <w:tcBorders>
              <w:top w:val="single" w:sz="2" w:space="0" w:color="auto"/>
              <w:left w:val="single" w:sz="2" w:space="0" w:color="auto"/>
              <w:bottom w:val="single" w:sz="2" w:space="0" w:color="auto"/>
              <w:right w:val="single" w:sz="2" w:space="0" w:color="auto"/>
            </w:tcBorders>
            <w:vAlign w:val="center"/>
          </w:tcPr>
          <w:p w14:paraId="3E9A11AC" w14:textId="77777777" w:rsidR="004425C8" w:rsidRPr="004425C8" w:rsidRDefault="004425C8" w:rsidP="004425C8">
            <w:pPr>
              <w:spacing w:before="0"/>
              <w:jc w:val="center"/>
            </w:pPr>
            <w:r w:rsidRPr="004425C8">
              <w:t>0,594</w:t>
            </w:r>
          </w:p>
        </w:tc>
        <w:tc>
          <w:tcPr>
            <w:tcW w:w="813" w:type="dxa"/>
            <w:tcBorders>
              <w:top w:val="single" w:sz="2" w:space="0" w:color="auto"/>
              <w:left w:val="single" w:sz="2" w:space="0" w:color="auto"/>
              <w:bottom w:val="single" w:sz="2" w:space="0" w:color="auto"/>
              <w:right w:val="single" w:sz="2" w:space="0" w:color="auto"/>
            </w:tcBorders>
            <w:vAlign w:val="center"/>
          </w:tcPr>
          <w:p w14:paraId="37A4CA7A" w14:textId="77777777" w:rsidR="004425C8" w:rsidRPr="004425C8" w:rsidRDefault="004425C8" w:rsidP="004425C8">
            <w:pPr>
              <w:spacing w:before="0"/>
              <w:jc w:val="center"/>
            </w:pPr>
            <w:r w:rsidRPr="004425C8">
              <w:t>0,731</w:t>
            </w:r>
          </w:p>
        </w:tc>
        <w:tc>
          <w:tcPr>
            <w:tcW w:w="814" w:type="dxa"/>
            <w:tcBorders>
              <w:top w:val="single" w:sz="2" w:space="0" w:color="auto"/>
              <w:left w:val="single" w:sz="2" w:space="0" w:color="auto"/>
              <w:bottom w:val="single" w:sz="2" w:space="0" w:color="auto"/>
              <w:right w:val="single" w:sz="12" w:space="0" w:color="auto"/>
            </w:tcBorders>
            <w:vAlign w:val="center"/>
          </w:tcPr>
          <w:p w14:paraId="47F87FBD" w14:textId="77777777" w:rsidR="004425C8" w:rsidRPr="004425C8" w:rsidRDefault="004425C8" w:rsidP="004425C8">
            <w:pPr>
              <w:spacing w:before="0"/>
              <w:jc w:val="center"/>
            </w:pPr>
            <w:r w:rsidRPr="004425C8">
              <w:t>-</w:t>
            </w:r>
          </w:p>
        </w:tc>
      </w:tr>
      <w:tr w:rsidR="004425C8" w:rsidRPr="004425C8" w14:paraId="4B2A404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EE32E84" w14:textId="77777777" w:rsidR="004425C8" w:rsidRPr="004425C8" w:rsidRDefault="004425C8" w:rsidP="004425C8">
            <w:pPr>
              <w:spacing w:before="0"/>
              <w:jc w:val="center"/>
            </w:pPr>
            <w:r w:rsidRPr="004425C8">
              <w:t>101 - 110</w:t>
            </w:r>
          </w:p>
        </w:tc>
        <w:tc>
          <w:tcPr>
            <w:tcW w:w="813" w:type="dxa"/>
            <w:tcBorders>
              <w:top w:val="single" w:sz="2" w:space="0" w:color="auto"/>
              <w:left w:val="single" w:sz="18" w:space="0" w:color="auto"/>
              <w:bottom w:val="single" w:sz="2" w:space="0" w:color="auto"/>
              <w:right w:val="single" w:sz="6" w:space="0" w:color="auto"/>
            </w:tcBorders>
            <w:vAlign w:val="center"/>
          </w:tcPr>
          <w:p w14:paraId="7C7C5C6F" w14:textId="77777777" w:rsidR="004425C8" w:rsidRPr="004425C8" w:rsidRDefault="004425C8" w:rsidP="004425C8">
            <w:pPr>
              <w:spacing w:before="0"/>
              <w:jc w:val="center"/>
            </w:pPr>
            <w:r w:rsidRPr="004425C8">
              <w:t>0,749</w:t>
            </w:r>
          </w:p>
        </w:tc>
        <w:tc>
          <w:tcPr>
            <w:tcW w:w="813" w:type="dxa"/>
            <w:tcBorders>
              <w:top w:val="single" w:sz="2" w:space="0" w:color="auto"/>
              <w:left w:val="single" w:sz="6" w:space="0" w:color="auto"/>
              <w:bottom w:val="single" w:sz="2" w:space="0" w:color="auto"/>
              <w:right w:val="single" w:sz="6" w:space="0" w:color="auto"/>
            </w:tcBorders>
            <w:vAlign w:val="center"/>
          </w:tcPr>
          <w:p w14:paraId="49F31066" w14:textId="77777777" w:rsidR="004425C8" w:rsidRPr="004425C8" w:rsidRDefault="004425C8" w:rsidP="004425C8">
            <w:pPr>
              <w:spacing w:before="0"/>
              <w:jc w:val="center"/>
            </w:pPr>
            <w:r w:rsidRPr="004425C8">
              <w:t>0,719</w:t>
            </w:r>
          </w:p>
        </w:tc>
        <w:tc>
          <w:tcPr>
            <w:tcW w:w="814" w:type="dxa"/>
            <w:tcBorders>
              <w:top w:val="single" w:sz="2" w:space="0" w:color="auto"/>
              <w:left w:val="single" w:sz="6" w:space="0" w:color="auto"/>
              <w:bottom w:val="single" w:sz="2" w:space="0" w:color="auto"/>
              <w:right w:val="single" w:sz="6" w:space="0" w:color="auto"/>
            </w:tcBorders>
            <w:vAlign w:val="center"/>
          </w:tcPr>
          <w:p w14:paraId="0CC8FF7C" w14:textId="77777777" w:rsidR="004425C8" w:rsidRPr="004425C8" w:rsidRDefault="004425C8" w:rsidP="004425C8">
            <w:pPr>
              <w:spacing w:before="0"/>
              <w:jc w:val="center"/>
            </w:pPr>
            <w:r w:rsidRPr="004425C8">
              <w:t>0,695</w:t>
            </w:r>
          </w:p>
        </w:tc>
        <w:tc>
          <w:tcPr>
            <w:tcW w:w="814" w:type="dxa"/>
            <w:tcBorders>
              <w:top w:val="single" w:sz="2" w:space="0" w:color="auto"/>
              <w:left w:val="single" w:sz="6" w:space="0" w:color="auto"/>
              <w:bottom w:val="single" w:sz="2" w:space="0" w:color="auto"/>
              <w:right w:val="single" w:sz="6" w:space="0" w:color="auto"/>
            </w:tcBorders>
            <w:vAlign w:val="center"/>
          </w:tcPr>
          <w:p w14:paraId="15FDF724" w14:textId="77777777" w:rsidR="004425C8" w:rsidRPr="004425C8" w:rsidRDefault="004425C8" w:rsidP="004425C8">
            <w:pPr>
              <w:spacing w:before="0"/>
              <w:jc w:val="center"/>
            </w:pPr>
            <w:r w:rsidRPr="004425C8">
              <w:t>0,686</w:t>
            </w:r>
          </w:p>
        </w:tc>
        <w:tc>
          <w:tcPr>
            <w:tcW w:w="813" w:type="dxa"/>
            <w:tcBorders>
              <w:top w:val="single" w:sz="2" w:space="0" w:color="auto"/>
              <w:left w:val="single" w:sz="6" w:space="0" w:color="auto"/>
              <w:bottom w:val="single" w:sz="2" w:space="0" w:color="auto"/>
              <w:right w:val="single" w:sz="6" w:space="0" w:color="auto"/>
            </w:tcBorders>
            <w:vAlign w:val="center"/>
          </w:tcPr>
          <w:p w14:paraId="4AFED14E" w14:textId="77777777" w:rsidR="004425C8" w:rsidRPr="004425C8" w:rsidRDefault="004425C8" w:rsidP="004425C8">
            <w:pPr>
              <w:spacing w:before="0"/>
              <w:jc w:val="center"/>
            </w:pPr>
            <w:r w:rsidRPr="004425C8">
              <w:t>0,670</w:t>
            </w:r>
          </w:p>
        </w:tc>
        <w:tc>
          <w:tcPr>
            <w:tcW w:w="814" w:type="dxa"/>
            <w:tcBorders>
              <w:top w:val="single" w:sz="2" w:space="0" w:color="auto"/>
              <w:left w:val="single" w:sz="6" w:space="0" w:color="auto"/>
              <w:bottom w:val="single" w:sz="2" w:space="0" w:color="auto"/>
              <w:right w:val="single" w:sz="2" w:space="0" w:color="auto"/>
            </w:tcBorders>
            <w:vAlign w:val="center"/>
          </w:tcPr>
          <w:p w14:paraId="2CB08424" w14:textId="77777777" w:rsidR="004425C8" w:rsidRPr="004425C8" w:rsidRDefault="004425C8" w:rsidP="004425C8">
            <w:pPr>
              <w:spacing w:before="0"/>
              <w:jc w:val="center"/>
            </w:pPr>
            <w:r w:rsidRPr="004425C8">
              <w:t>0,677</w:t>
            </w:r>
          </w:p>
        </w:tc>
        <w:tc>
          <w:tcPr>
            <w:tcW w:w="813" w:type="dxa"/>
            <w:tcBorders>
              <w:top w:val="single" w:sz="2" w:space="0" w:color="auto"/>
              <w:left w:val="single" w:sz="2" w:space="0" w:color="auto"/>
              <w:bottom w:val="single" w:sz="2" w:space="0" w:color="auto"/>
              <w:right w:val="single" w:sz="2" w:space="0" w:color="auto"/>
            </w:tcBorders>
            <w:vAlign w:val="center"/>
          </w:tcPr>
          <w:p w14:paraId="0ACA14A6" w14:textId="77777777" w:rsidR="004425C8" w:rsidRPr="004425C8" w:rsidRDefault="004425C8" w:rsidP="004425C8">
            <w:pPr>
              <w:spacing w:before="0"/>
              <w:jc w:val="center"/>
            </w:pPr>
            <w:r w:rsidRPr="004425C8">
              <w:t>0,682</w:t>
            </w:r>
          </w:p>
        </w:tc>
        <w:tc>
          <w:tcPr>
            <w:tcW w:w="813" w:type="dxa"/>
            <w:tcBorders>
              <w:top w:val="single" w:sz="2" w:space="0" w:color="auto"/>
              <w:left w:val="single" w:sz="2" w:space="0" w:color="auto"/>
              <w:bottom w:val="single" w:sz="2" w:space="0" w:color="auto"/>
              <w:right w:val="single" w:sz="2" w:space="0" w:color="auto"/>
            </w:tcBorders>
            <w:vAlign w:val="center"/>
          </w:tcPr>
          <w:p w14:paraId="0586E74B" w14:textId="77777777" w:rsidR="004425C8" w:rsidRPr="004425C8" w:rsidRDefault="004425C8" w:rsidP="004425C8">
            <w:pPr>
              <w:spacing w:before="0"/>
              <w:jc w:val="center"/>
            </w:pPr>
            <w:r w:rsidRPr="004425C8">
              <w:t>0,778</w:t>
            </w:r>
          </w:p>
        </w:tc>
        <w:tc>
          <w:tcPr>
            <w:tcW w:w="814" w:type="dxa"/>
            <w:tcBorders>
              <w:top w:val="single" w:sz="2" w:space="0" w:color="auto"/>
              <w:left w:val="single" w:sz="2" w:space="0" w:color="auto"/>
              <w:bottom w:val="single" w:sz="2" w:space="0" w:color="auto"/>
              <w:right w:val="single" w:sz="12" w:space="0" w:color="auto"/>
            </w:tcBorders>
            <w:vAlign w:val="center"/>
          </w:tcPr>
          <w:p w14:paraId="2363EA8F" w14:textId="77777777" w:rsidR="004425C8" w:rsidRPr="004425C8" w:rsidRDefault="004425C8" w:rsidP="004425C8">
            <w:pPr>
              <w:spacing w:before="0"/>
              <w:jc w:val="center"/>
            </w:pPr>
            <w:r w:rsidRPr="004425C8">
              <w:t>-</w:t>
            </w:r>
          </w:p>
        </w:tc>
      </w:tr>
      <w:tr w:rsidR="004425C8" w:rsidRPr="004425C8" w14:paraId="13FDC44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EF08C7B" w14:textId="77777777" w:rsidR="004425C8" w:rsidRPr="004425C8" w:rsidRDefault="004425C8" w:rsidP="004425C8">
            <w:pPr>
              <w:spacing w:before="0"/>
              <w:jc w:val="center"/>
            </w:pPr>
            <w:r w:rsidRPr="004425C8">
              <w:t>111 - 120</w:t>
            </w:r>
          </w:p>
        </w:tc>
        <w:tc>
          <w:tcPr>
            <w:tcW w:w="813" w:type="dxa"/>
            <w:tcBorders>
              <w:top w:val="single" w:sz="2" w:space="0" w:color="auto"/>
              <w:left w:val="single" w:sz="18" w:space="0" w:color="auto"/>
              <w:bottom w:val="single" w:sz="2" w:space="0" w:color="auto"/>
              <w:right w:val="single" w:sz="6" w:space="0" w:color="auto"/>
            </w:tcBorders>
            <w:vAlign w:val="center"/>
          </w:tcPr>
          <w:p w14:paraId="5D4A165C" w14:textId="77777777" w:rsidR="004425C8" w:rsidRPr="004425C8" w:rsidRDefault="004425C8" w:rsidP="004425C8">
            <w:pPr>
              <w:spacing w:before="0"/>
              <w:jc w:val="center"/>
            </w:pPr>
            <w:r w:rsidRPr="004425C8">
              <w:t>0,829</w:t>
            </w:r>
          </w:p>
        </w:tc>
        <w:tc>
          <w:tcPr>
            <w:tcW w:w="813" w:type="dxa"/>
            <w:tcBorders>
              <w:top w:val="single" w:sz="2" w:space="0" w:color="auto"/>
              <w:left w:val="single" w:sz="6" w:space="0" w:color="auto"/>
              <w:bottom w:val="single" w:sz="2" w:space="0" w:color="auto"/>
              <w:right w:val="single" w:sz="6" w:space="0" w:color="auto"/>
            </w:tcBorders>
            <w:vAlign w:val="center"/>
          </w:tcPr>
          <w:p w14:paraId="7E48B2CA" w14:textId="77777777" w:rsidR="004425C8" w:rsidRPr="004425C8" w:rsidRDefault="004425C8" w:rsidP="004425C8">
            <w:pPr>
              <w:spacing w:before="0"/>
              <w:jc w:val="center"/>
            </w:pPr>
            <w:r w:rsidRPr="004425C8">
              <w:t>0,803</w:t>
            </w:r>
          </w:p>
        </w:tc>
        <w:tc>
          <w:tcPr>
            <w:tcW w:w="814" w:type="dxa"/>
            <w:tcBorders>
              <w:top w:val="single" w:sz="2" w:space="0" w:color="auto"/>
              <w:left w:val="single" w:sz="6" w:space="0" w:color="auto"/>
              <w:bottom w:val="single" w:sz="2" w:space="0" w:color="auto"/>
              <w:right w:val="single" w:sz="6" w:space="0" w:color="auto"/>
            </w:tcBorders>
            <w:vAlign w:val="center"/>
          </w:tcPr>
          <w:p w14:paraId="45FFFAC0" w14:textId="77777777" w:rsidR="004425C8" w:rsidRPr="004425C8" w:rsidRDefault="004425C8" w:rsidP="004425C8">
            <w:pPr>
              <w:spacing w:before="0"/>
              <w:jc w:val="center"/>
            </w:pPr>
            <w:r w:rsidRPr="004425C8">
              <w:t>0,780</w:t>
            </w:r>
          </w:p>
        </w:tc>
        <w:tc>
          <w:tcPr>
            <w:tcW w:w="814" w:type="dxa"/>
            <w:tcBorders>
              <w:top w:val="single" w:sz="2" w:space="0" w:color="auto"/>
              <w:left w:val="single" w:sz="6" w:space="0" w:color="auto"/>
              <w:bottom w:val="single" w:sz="2" w:space="0" w:color="auto"/>
              <w:right w:val="single" w:sz="6" w:space="0" w:color="auto"/>
            </w:tcBorders>
            <w:vAlign w:val="center"/>
          </w:tcPr>
          <w:p w14:paraId="08436BE6" w14:textId="77777777" w:rsidR="004425C8" w:rsidRPr="004425C8" w:rsidRDefault="004425C8" w:rsidP="004425C8">
            <w:pPr>
              <w:spacing w:before="0"/>
              <w:jc w:val="center"/>
            </w:pPr>
            <w:r w:rsidRPr="004425C8">
              <w:t>0,770</w:t>
            </w:r>
          </w:p>
        </w:tc>
        <w:tc>
          <w:tcPr>
            <w:tcW w:w="813" w:type="dxa"/>
            <w:tcBorders>
              <w:top w:val="single" w:sz="2" w:space="0" w:color="auto"/>
              <w:left w:val="single" w:sz="6" w:space="0" w:color="auto"/>
              <w:bottom w:val="single" w:sz="2" w:space="0" w:color="auto"/>
              <w:right w:val="single" w:sz="6" w:space="0" w:color="auto"/>
            </w:tcBorders>
            <w:vAlign w:val="center"/>
          </w:tcPr>
          <w:p w14:paraId="1D8F095C" w14:textId="77777777" w:rsidR="004425C8" w:rsidRPr="004425C8" w:rsidRDefault="004425C8" w:rsidP="004425C8">
            <w:pPr>
              <w:spacing w:before="0"/>
              <w:jc w:val="center"/>
            </w:pPr>
            <w:r w:rsidRPr="004425C8">
              <w:t>0,760</w:t>
            </w:r>
          </w:p>
        </w:tc>
        <w:tc>
          <w:tcPr>
            <w:tcW w:w="814" w:type="dxa"/>
            <w:tcBorders>
              <w:top w:val="single" w:sz="2" w:space="0" w:color="auto"/>
              <w:left w:val="single" w:sz="6" w:space="0" w:color="auto"/>
              <w:bottom w:val="single" w:sz="2" w:space="0" w:color="auto"/>
              <w:right w:val="single" w:sz="2" w:space="0" w:color="auto"/>
            </w:tcBorders>
            <w:vAlign w:val="center"/>
          </w:tcPr>
          <w:p w14:paraId="1366C7BF" w14:textId="77777777" w:rsidR="004425C8" w:rsidRPr="004425C8" w:rsidRDefault="004425C8" w:rsidP="004425C8">
            <w:pPr>
              <w:spacing w:before="0"/>
              <w:jc w:val="center"/>
            </w:pPr>
            <w:r w:rsidRPr="004425C8">
              <w:t>0,766</w:t>
            </w:r>
          </w:p>
        </w:tc>
        <w:tc>
          <w:tcPr>
            <w:tcW w:w="813" w:type="dxa"/>
            <w:tcBorders>
              <w:top w:val="single" w:sz="2" w:space="0" w:color="auto"/>
              <w:left w:val="single" w:sz="2" w:space="0" w:color="auto"/>
              <w:bottom w:val="single" w:sz="2" w:space="0" w:color="auto"/>
              <w:right w:val="single" w:sz="2" w:space="0" w:color="auto"/>
            </w:tcBorders>
            <w:vAlign w:val="center"/>
          </w:tcPr>
          <w:p w14:paraId="69099C23" w14:textId="77777777" w:rsidR="004425C8" w:rsidRPr="004425C8" w:rsidRDefault="004425C8" w:rsidP="004425C8">
            <w:pPr>
              <w:spacing w:before="0"/>
              <w:jc w:val="center"/>
            </w:pPr>
            <w:r w:rsidRPr="004425C8">
              <w:t>0,771</w:t>
            </w:r>
          </w:p>
        </w:tc>
        <w:tc>
          <w:tcPr>
            <w:tcW w:w="813" w:type="dxa"/>
            <w:tcBorders>
              <w:top w:val="single" w:sz="2" w:space="0" w:color="auto"/>
              <w:left w:val="single" w:sz="2" w:space="0" w:color="auto"/>
              <w:bottom w:val="single" w:sz="2" w:space="0" w:color="auto"/>
              <w:right w:val="single" w:sz="2" w:space="0" w:color="auto"/>
            </w:tcBorders>
            <w:vAlign w:val="center"/>
          </w:tcPr>
          <w:p w14:paraId="30B7DBEF" w14:textId="77777777" w:rsidR="004425C8" w:rsidRPr="004425C8" w:rsidRDefault="004425C8" w:rsidP="004425C8">
            <w:pPr>
              <w:spacing w:before="0"/>
              <w:jc w:val="center"/>
            </w:pPr>
            <w:r w:rsidRPr="004425C8">
              <w:t>0,830</w:t>
            </w:r>
          </w:p>
        </w:tc>
        <w:tc>
          <w:tcPr>
            <w:tcW w:w="814" w:type="dxa"/>
            <w:tcBorders>
              <w:top w:val="single" w:sz="2" w:space="0" w:color="auto"/>
              <w:left w:val="single" w:sz="2" w:space="0" w:color="auto"/>
              <w:bottom w:val="single" w:sz="2" w:space="0" w:color="auto"/>
              <w:right w:val="single" w:sz="12" w:space="0" w:color="auto"/>
            </w:tcBorders>
            <w:vAlign w:val="center"/>
          </w:tcPr>
          <w:p w14:paraId="187D24E9" w14:textId="77777777" w:rsidR="004425C8" w:rsidRPr="004425C8" w:rsidRDefault="004425C8" w:rsidP="004425C8">
            <w:pPr>
              <w:spacing w:before="0"/>
              <w:jc w:val="center"/>
            </w:pPr>
            <w:r w:rsidRPr="004425C8">
              <w:t>-</w:t>
            </w:r>
          </w:p>
        </w:tc>
      </w:tr>
      <w:tr w:rsidR="004425C8" w:rsidRPr="004425C8" w14:paraId="593D4D9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95EC1A4" w14:textId="77777777" w:rsidR="004425C8" w:rsidRPr="004425C8" w:rsidRDefault="004425C8" w:rsidP="004425C8">
            <w:pPr>
              <w:spacing w:before="0"/>
              <w:jc w:val="center"/>
            </w:pPr>
            <w:r w:rsidRPr="004425C8">
              <w:t>121 - 130</w:t>
            </w:r>
          </w:p>
        </w:tc>
        <w:tc>
          <w:tcPr>
            <w:tcW w:w="813" w:type="dxa"/>
            <w:tcBorders>
              <w:top w:val="single" w:sz="2" w:space="0" w:color="auto"/>
              <w:left w:val="single" w:sz="18" w:space="0" w:color="auto"/>
              <w:bottom w:val="single" w:sz="2" w:space="0" w:color="auto"/>
              <w:right w:val="single" w:sz="6" w:space="0" w:color="auto"/>
            </w:tcBorders>
            <w:vAlign w:val="center"/>
          </w:tcPr>
          <w:p w14:paraId="133763C2" w14:textId="77777777" w:rsidR="004425C8" w:rsidRPr="004425C8" w:rsidRDefault="004425C8" w:rsidP="004425C8">
            <w:pPr>
              <w:spacing w:before="0"/>
              <w:jc w:val="center"/>
            </w:pPr>
            <w:r w:rsidRPr="004425C8">
              <w:t>0,904</w:t>
            </w:r>
          </w:p>
        </w:tc>
        <w:tc>
          <w:tcPr>
            <w:tcW w:w="813" w:type="dxa"/>
            <w:tcBorders>
              <w:top w:val="single" w:sz="2" w:space="0" w:color="auto"/>
              <w:left w:val="single" w:sz="6" w:space="0" w:color="auto"/>
              <w:bottom w:val="single" w:sz="2" w:space="0" w:color="auto"/>
              <w:right w:val="single" w:sz="6" w:space="0" w:color="auto"/>
            </w:tcBorders>
            <w:vAlign w:val="center"/>
          </w:tcPr>
          <w:p w14:paraId="4EFABF46" w14:textId="77777777" w:rsidR="004425C8" w:rsidRPr="004425C8" w:rsidRDefault="004425C8" w:rsidP="004425C8">
            <w:pPr>
              <w:spacing w:before="0"/>
              <w:jc w:val="center"/>
            </w:pPr>
            <w:r w:rsidRPr="004425C8">
              <w:t>0,884</w:t>
            </w:r>
          </w:p>
        </w:tc>
        <w:tc>
          <w:tcPr>
            <w:tcW w:w="814" w:type="dxa"/>
            <w:tcBorders>
              <w:top w:val="single" w:sz="2" w:space="0" w:color="auto"/>
              <w:left w:val="single" w:sz="6" w:space="0" w:color="auto"/>
              <w:bottom w:val="single" w:sz="2" w:space="0" w:color="auto"/>
              <w:right w:val="single" w:sz="6" w:space="0" w:color="auto"/>
            </w:tcBorders>
            <w:vAlign w:val="center"/>
          </w:tcPr>
          <w:p w14:paraId="0488CA4F" w14:textId="77777777" w:rsidR="004425C8" w:rsidRPr="004425C8" w:rsidRDefault="004425C8" w:rsidP="004425C8">
            <w:pPr>
              <w:spacing w:before="0"/>
              <w:jc w:val="center"/>
            </w:pPr>
            <w:r w:rsidRPr="004425C8">
              <w:t>0,866</w:t>
            </w:r>
          </w:p>
        </w:tc>
        <w:tc>
          <w:tcPr>
            <w:tcW w:w="814" w:type="dxa"/>
            <w:tcBorders>
              <w:top w:val="single" w:sz="2" w:space="0" w:color="auto"/>
              <w:left w:val="single" w:sz="6" w:space="0" w:color="auto"/>
              <w:bottom w:val="single" w:sz="2" w:space="0" w:color="auto"/>
              <w:right w:val="single" w:sz="6" w:space="0" w:color="auto"/>
            </w:tcBorders>
            <w:vAlign w:val="center"/>
          </w:tcPr>
          <w:p w14:paraId="0EC5DF11" w14:textId="77777777" w:rsidR="004425C8" w:rsidRPr="004425C8" w:rsidRDefault="004425C8" w:rsidP="004425C8">
            <w:pPr>
              <w:spacing w:before="0"/>
              <w:jc w:val="center"/>
            </w:pPr>
            <w:r w:rsidRPr="004425C8">
              <w:t>0,858</w:t>
            </w:r>
          </w:p>
        </w:tc>
        <w:tc>
          <w:tcPr>
            <w:tcW w:w="813" w:type="dxa"/>
            <w:tcBorders>
              <w:top w:val="single" w:sz="2" w:space="0" w:color="auto"/>
              <w:left w:val="single" w:sz="6" w:space="0" w:color="auto"/>
              <w:bottom w:val="single" w:sz="2" w:space="0" w:color="auto"/>
              <w:right w:val="single" w:sz="6" w:space="0" w:color="auto"/>
            </w:tcBorders>
            <w:vAlign w:val="center"/>
          </w:tcPr>
          <w:p w14:paraId="580B42A6" w14:textId="77777777" w:rsidR="004425C8" w:rsidRPr="004425C8" w:rsidRDefault="004425C8" w:rsidP="004425C8">
            <w:pPr>
              <w:spacing w:before="0"/>
              <w:jc w:val="center"/>
            </w:pPr>
            <w:r w:rsidRPr="004425C8">
              <w:t>0,853</w:t>
            </w:r>
          </w:p>
        </w:tc>
        <w:tc>
          <w:tcPr>
            <w:tcW w:w="814" w:type="dxa"/>
            <w:tcBorders>
              <w:top w:val="single" w:sz="2" w:space="0" w:color="auto"/>
              <w:left w:val="single" w:sz="6" w:space="0" w:color="auto"/>
              <w:bottom w:val="single" w:sz="2" w:space="0" w:color="auto"/>
              <w:right w:val="single" w:sz="2" w:space="0" w:color="auto"/>
            </w:tcBorders>
            <w:vAlign w:val="center"/>
          </w:tcPr>
          <w:p w14:paraId="4308D257" w14:textId="77777777" w:rsidR="004425C8" w:rsidRPr="004425C8" w:rsidRDefault="004425C8" w:rsidP="004425C8">
            <w:pPr>
              <w:spacing w:before="0"/>
              <w:jc w:val="center"/>
            </w:pPr>
            <w:r w:rsidRPr="004425C8">
              <w:t>0,858</w:t>
            </w:r>
          </w:p>
        </w:tc>
        <w:tc>
          <w:tcPr>
            <w:tcW w:w="813" w:type="dxa"/>
            <w:tcBorders>
              <w:top w:val="single" w:sz="2" w:space="0" w:color="auto"/>
              <w:left w:val="single" w:sz="2" w:space="0" w:color="auto"/>
              <w:bottom w:val="single" w:sz="2" w:space="0" w:color="auto"/>
              <w:right w:val="single" w:sz="2" w:space="0" w:color="auto"/>
            </w:tcBorders>
            <w:vAlign w:val="center"/>
          </w:tcPr>
          <w:p w14:paraId="447A2CFF" w14:textId="77777777" w:rsidR="004425C8" w:rsidRPr="004425C8" w:rsidRDefault="004425C8" w:rsidP="004425C8">
            <w:pPr>
              <w:spacing w:before="0"/>
              <w:jc w:val="center"/>
            </w:pPr>
            <w:r w:rsidRPr="004425C8">
              <w:t>0,862</w:t>
            </w:r>
          </w:p>
        </w:tc>
        <w:tc>
          <w:tcPr>
            <w:tcW w:w="813" w:type="dxa"/>
            <w:tcBorders>
              <w:top w:val="single" w:sz="2" w:space="0" w:color="auto"/>
              <w:left w:val="single" w:sz="2" w:space="0" w:color="auto"/>
              <w:bottom w:val="single" w:sz="2" w:space="0" w:color="auto"/>
              <w:right w:val="single" w:sz="2" w:space="0" w:color="auto"/>
            </w:tcBorders>
            <w:vAlign w:val="center"/>
          </w:tcPr>
          <w:p w14:paraId="1E1D00DD" w14:textId="77777777" w:rsidR="004425C8" w:rsidRPr="004425C8" w:rsidRDefault="004425C8" w:rsidP="004425C8">
            <w:pPr>
              <w:spacing w:before="0"/>
              <w:jc w:val="center"/>
            </w:pPr>
            <w:r w:rsidRPr="004425C8">
              <w:t>0,890</w:t>
            </w:r>
          </w:p>
        </w:tc>
        <w:tc>
          <w:tcPr>
            <w:tcW w:w="814" w:type="dxa"/>
            <w:tcBorders>
              <w:top w:val="single" w:sz="2" w:space="0" w:color="auto"/>
              <w:left w:val="single" w:sz="2" w:space="0" w:color="auto"/>
              <w:bottom w:val="single" w:sz="2" w:space="0" w:color="auto"/>
              <w:right w:val="single" w:sz="12" w:space="0" w:color="auto"/>
            </w:tcBorders>
            <w:vAlign w:val="center"/>
          </w:tcPr>
          <w:p w14:paraId="59B6EA09" w14:textId="77777777" w:rsidR="004425C8" w:rsidRPr="004425C8" w:rsidRDefault="004425C8" w:rsidP="004425C8">
            <w:pPr>
              <w:spacing w:before="0"/>
              <w:jc w:val="center"/>
            </w:pPr>
            <w:r w:rsidRPr="004425C8">
              <w:t>-</w:t>
            </w:r>
          </w:p>
        </w:tc>
      </w:tr>
      <w:tr w:rsidR="004425C8" w:rsidRPr="004425C8" w14:paraId="2DFC46E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FD73A8E" w14:textId="77777777" w:rsidR="004425C8" w:rsidRPr="004425C8" w:rsidRDefault="004425C8" w:rsidP="004425C8">
            <w:pPr>
              <w:spacing w:before="0"/>
              <w:jc w:val="center"/>
            </w:pPr>
            <w:r w:rsidRPr="004425C8">
              <w:t>131 - 139</w:t>
            </w:r>
          </w:p>
        </w:tc>
        <w:tc>
          <w:tcPr>
            <w:tcW w:w="813" w:type="dxa"/>
            <w:tcBorders>
              <w:top w:val="single" w:sz="2" w:space="0" w:color="auto"/>
              <w:left w:val="single" w:sz="18" w:space="0" w:color="auto"/>
              <w:bottom w:val="single" w:sz="2" w:space="0" w:color="auto"/>
              <w:right w:val="single" w:sz="6" w:space="0" w:color="auto"/>
            </w:tcBorders>
            <w:vAlign w:val="center"/>
          </w:tcPr>
          <w:p w14:paraId="1EEE2E1B" w14:textId="77777777" w:rsidR="004425C8" w:rsidRPr="004425C8" w:rsidRDefault="004425C8" w:rsidP="004425C8">
            <w:pPr>
              <w:spacing w:before="0"/>
              <w:jc w:val="center"/>
            </w:pPr>
            <w:r w:rsidRPr="004425C8">
              <w:t>0,971</w:t>
            </w:r>
          </w:p>
        </w:tc>
        <w:tc>
          <w:tcPr>
            <w:tcW w:w="813" w:type="dxa"/>
            <w:tcBorders>
              <w:top w:val="single" w:sz="2" w:space="0" w:color="auto"/>
              <w:left w:val="single" w:sz="6" w:space="0" w:color="auto"/>
              <w:bottom w:val="single" w:sz="2" w:space="0" w:color="auto"/>
              <w:right w:val="single" w:sz="6" w:space="0" w:color="auto"/>
            </w:tcBorders>
            <w:vAlign w:val="center"/>
          </w:tcPr>
          <w:p w14:paraId="326B9774" w14:textId="77777777" w:rsidR="004425C8" w:rsidRPr="004425C8" w:rsidRDefault="004425C8" w:rsidP="004425C8">
            <w:pPr>
              <w:spacing w:before="0"/>
              <w:jc w:val="center"/>
            </w:pPr>
            <w:r w:rsidRPr="004425C8">
              <w:t>0,963</w:t>
            </w:r>
          </w:p>
        </w:tc>
        <w:tc>
          <w:tcPr>
            <w:tcW w:w="814" w:type="dxa"/>
            <w:tcBorders>
              <w:top w:val="single" w:sz="2" w:space="0" w:color="auto"/>
              <w:left w:val="single" w:sz="6" w:space="0" w:color="auto"/>
              <w:bottom w:val="single" w:sz="2" w:space="0" w:color="auto"/>
              <w:right w:val="single" w:sz="6" w:space="0" w:color="auto"/>
            </w:tcBorders>
            <w:vAlign w:val="center"/>
          </w:tcPr>
          <w:p w14:paraId="649E0838" w14:textId="77777777" w:rsidR="004425C8" w:rsidRPr="004425C8" w:rsidRDefault="004425C8" w:rsidP="004425C8">
            <w:pPr>
              <w:spacing w:before="0"/>
              <w:jc w:val="center"/>
            </w:pPr>
            <w:r w:rsidRPr="004425C8">
              <w:t>0,955</w:t>
            </w:r>
          </w:p>
        </w:tc>
        <w:tc>
          <w:tcPr>
            <w:tcW w:w="814" w:type="dxa"/>
            <w:tcBorders>
              <w:top w:val="single" w:sz="2" w:space="0" w:color="auto"/>
              <w:left w:val="single" w:sz="6" w:space="0" w:color="auto"/>
              <w:bottom w:val="single" w:sz="2" w:space="0" w:color="auto"/>
              <w:right w:val="single" w:sz="6" w:space="0" w:color="auto"/>
            </w:tcBorders>
            <w:vAlign w:val="center"/>
          </w:tcPr>
          <w:p w14:paraId="1DAE2656" w14:textId="77777777" w:rsidR="004425C8" w:rsidRPr="004425C8" w:rsidRDefault="004425C8" w:rsidP="004425C8">
            <w:pPr>
              <w:spacing w:before="0"/>
              <w:jc w:val="center"/>
            </w:pPr>
            <w:r w:rsidRPr="004425C8">
              <w:t>0,952</w:t>
            </w:r>
          </w:p>
        </w:tc>
        <w:tc>
          <w:tcPr>
            <w:tcW w:w="813" w:type="dxa"/>
            <w:tcBorders>
              <w:top w:val="single" w:sz="2" w:space="0" w:color="auto"/>
              <w:left w:val="single" w:sz="6" w:space="0" w:color="auto"/>
              <w:bottom w:val="single" w:sz="2" w:space="0" w:color="auto"/>
              <w:right w:val="single" w:sz="6" w:space="0" w:color="auto"/>
            </w:tcBorders>
            <w:vAlign w:val="center"/>
          </w:tcPr>
          <w:p w14:paraId="3D016A7D" w14:textId="77777777" w:rsidR="004425C8" w:rsidRPr="004425C8" w:rsidRDefault="004425C8" w:rsidP="004425C8">
            <w:pPr>
              <w:spacing w:before="0"/>
              <w:jc w:val="center"/>
            </w:pPr>
            <w:r w:rsidRPr="004425C8">
              <w:t>0,950</w:t>
            </w:r>
          </w:p>
        </w:tc>
        <w:tc>
          <w:tcPr>
            <w:tcW w:w="814" w:type="dxa"/>
            <w:tcBorders>
              <w:top w:val="single" w:sz="2" w:space="0" w:color="auto"/>
              <w:left w:val="single" w:sz="6" w:space="0" w:color="auto"/>
              <w:bottom w:val="single" w:sz="2" w:space="0" w:color="auto"/>
              <w:right w:val="single" w:sz="2" w:space="0" w:color="auto"/>
            </w:tcBorders>
            <w:vAlign w:val="center"/>
          </w:tcPr>
          <w:p w14:paraId="7A5F0E8E" w14:textId="77777777" w:rsidR="004425C8" w:rsidRPr="004425C8" w:rsidRDefault="004425C8" w:rsidP="004425C8">
            <w:pPr>
              <w:spacing w:before="0"/>
              <w:jc w:val="center"/>
            </w:pPr>
            <w:r w:rsidRPr="004425C8">
              <w:t>0,952</w:t>
            </w:r>
          </w:p>
        </w:tc>
        <w:tc>
          <w:tcPr>
            <w:tcW w:w="813" w:type="dxa"/>
            <w:tcBorders>
              <w:top w:val="single" w:sz="2" w:space="0" w:color="auto"/>
              <w:left w:val="single" w:sz="2" w:space="0" w:color="auto"/>
              <w:bottom w:val="single" w:sz="2" w:space="0" w:color="auto"/>
              <w:right w:val="single" w:sz="2" w:space="0" w:color="auto"/>
            </w:tcBorders>
            <w:vAlign w:val="center"/>
          </w:tcPr>
          <w:p w14:paraId="2BBE52ED" w14:textId="77777777" w:rsidR="004425C8" w:rsidRPr="004425C8" w:rsidRDefault="004425C8" w:rsidP="004425C8">
            <w:pPr>
              <w:spacing w:before="0"/>
              <w:jc w:val="center"/>
            </w:pPr>
            <w:r w:rsidRPr="004425C8">
              <w:t>0,954</w:t>
            </w:r>
          </w:p>
        </w:tc>
        <w:tc>
          <w:tcPr>
            <w:tcW w:w="813" w:type="dxa"/>
            <w:tcBorders>
              <w:top w:val="single" w:sz="2" w:space="0" w:color="auto"/>
              <w:left w:val="single" w:sz="2" w:space="0" w:color="auto"/>
              <w:bottom w:val="single" w:sz="2" w:space="0" w:color="auto"/>
              <w:right w:val="single" w:sz="2" w:space="0" w:color="auto"/>
            </w:tcBorders>
            <w:vAlign w:val="center"/>
          </w:tcPr>
          <w:p w14:paraId="3F8012F5" w14:textId="77777777" w:rsidR="004425C8" w:rsidRPr="004425C8" w:rsidRDefault="004425C8" w:rsidP="004425C8">
            <w:pPr>
              <w:spacing w:before="0"/>
              <w:jc w:val="center"/>
            </w:pPr>
            <w:r w:rsidRPr="004425C8">
              <w:t>0,960</w:t>
            </w:r>
          </w:p>
        </w:tc>
        <w:tc>
          <w:tcPr>
            <w:tcW w:w="814" w:type="dxa"/>
            <w:tcBorders>
              <w:top w:val="single" w:sz="2" w:space="0" w:color="auto"/>
              <w:left w:val="single" w:sz="2" w:space="0" w:color="auto"/>
              <w:bottom w:val="single" w:sz="2" w:space="0" w:color="auto"/>
              <w:right w:val="single" w:sz="12" w:space="0" w:color="auto"/>
            </w:tcBorders>
            <w:vAlign w:val="center"/>
          </w:tcPr>
          <w:p w14:paraId="2F641812" w14:textId="77777777" w:rsidR="004425C8" w:rsidRPr="004425C8" w:rsidRDefault="004425C8" w:rsidP="004425C8">
            <w:pPr>
              <w:spacing w:before="0"/>
              <w:jc w:val="center"/>
            </w:pPr>
            <w:r w:rsidRPr="004425C8">
              <w:t>-</w:t>
            </w:r>
          </w:p>
        </w:tc>
      </w:tr>
      <w:tr w:rsidR="004425C8" w:rsidRPr="004425C8" w14:paraId="209D2529"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4239CA83" w14:textId="77777777" w:rsidR="004425C8" w:rsidRPr="004425C8" w:rsidRDefault="004425C8" w:rsidP="004425C8">
            <w:pPr>
              <w:spacing w:before="0"/>
              <w:jc w:val="center"/>
            </w:pPr>
            <w:smartTag w:uri="urn:schemas-microsoft-com:office:smarttags" w:element="metricconverter">
              <w:smartTagPr>
                <w:attr w:name="ProductID" w:val="140 a"/>
              </w:smartTagPr>
              <w:r w:rsidRPr="004425C8">
                <w:t>140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3E1AEA51"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99C0064"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60C7C36F"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6AA1619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C2B0AF8"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2A50AFC0"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7473228D"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00017835"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12" w:space="0" w:color="auto"/>
            </w:tcBorders>
            <w:vAlign w:val="center"/>
          </w:tcPr>
          <w:p w14:paraId="536D3BD4" w14:textId="77777777" w:rsidR="004425C8" w:rsidRPr="004425C8" w:rsidRDefault="004425C8" w:rsidP="004425C8">
            <w:pPr>
              <w:spacing w:before="0"/>
              <w:jc w:val="center"/>
            </w:pPr>
            <w:r w:rsidRPr="004425C8">
              <w:t>-</w:t>
            </w:r>
          </w:p>
        </w:tc>
      </w:tr>
    </w:tbl>
    <w:p w14:paraId="47A761DF" w14:textId="77777777" w:rsidR="004425C8" w:rsidRPr="004425C8" w:rsidRDefault="004425C8" w:rsidP="004425C8">
      <w:pPr>
        <w:spacing w:before="0"/>
        <w:jc w:val="left"/>
        <w:rPr>
          <w:sz w:val="24"/>
        </w:rPr>
      </w:pPr>
      <w:r w:rsidRPr="004425C8">
        <w:rPr>
          <w:sz w:val="24"/>
        </w:rPr>
        <w:br w:type="page"/>
      </w: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21D3650E" w14:textId="77777777" w:rsidTr="009D50F8">
        <w:trPr>
          <w:cantSplit/>
        </w:trPr>
        <w:tc>
          <w:tcPr>
            <w:tcW w:w="3520" w:type="dxa"/>
            <w:gridSpan w:val="4"/>
            <w:vAlign w:val="center"/>
          </w:tcPr>
          <w:p w14:paraId="7B6288E4" w14:textId="77777777" w:rsidR="004425C8" w:rsidRPr="004425C8" w:rsidRDefault="004425C8" w:rsidP="004425C8">
            <w:pPr>
              <w:spacing w:before="240"/>
              <w:jc w:val="left"/>
            </w:pPr>
            <w:r w:rsidRPr="004425C8">
              <w:rPr>
                <w:b/>
              </w:rPr>
              <w:lastRenderedPageBreak/>
              <w:t xml:space="preserve">7. </w:t>
            </w:r>
            <w:r w:rsidRPr="004425C8">
              <w:t>skupina dřevin:</w:t>
            </w:r>
            <w:r w:rsidRPr="004425C8">
              <w:rPr>
                <w:b/>
              </w:rPr>
              <w:t xml:space="preserve"> DUB</w:t>
            </w:r>
          </w:p>
        </w:tc>
        <w:tc>
          <w:tcPr>
            <w:tcW w:w="814" w:type="dxa"/>
            <w:tcBorders>
              <w:left w:val="nil"/>
            </w:tcBorders>
            <w:vAlign w:val="center"/>
          </w:tcPr>
          <w:p w14:paraId="0E2A8DB7" w14:textId="77777777" w:rsidR="004425C8" w:rsidRPr="004425C8" w:rsidRDefault="004425C8" w:rsidP="004425C8">
            <w:pPr>
              <w:spacing w:before="240"/>
              <w:jc w:val="center"/>
            </w:pPr>
          </w:p>
        </w:tc>
        <w:tc>
          <w:tcPr>
            <w:tcW w:w="1627" w:type="dxa"/>
            <w:gridSpan w:val="2"/>
            <w:tcBorders>
              <w:left w:val="nil"/>
            </w:tcBorders>
            <w:vAlign w:val="center"/>
          </w:tcPr>
          <w:p w14:paraId="118B54C3" w14:textId="77777777" w:rsidR="004425C8" w:rsidRPr="004425C8" w:rsidRDefault="004425C8" w:rsidP="004425C8">
            <w:pPr>
              <w:spacing w:before="240"/>
              <w:jc w:val="left"/>
            </w:pPr>
            <w:r w:rsidRPr="004425C8">
              <w:t xml:space="preserve">Obmýtí: </w:t>
            </w:r>
            <w:r w:rsidRPr="004425C8">
              <w:rPr>
                <w:b/>
              </w:rPr>
              <w:t>160</w:t>
            </w:r>
          </w:p>
        </w:tc>
        <w:tc>
          <w:tcPr>
            <w:tcW w:w="813" w:type="dxa"/>
            <w:tcBorders>
              <w:left w:val="nil"/>
            </w:tcBorders>
            <w:vAlign w:val="center"/>
          </w:tcPr>
          <w:p w14:paraId="293F87EB" w14:textId="77777777" w:rsidR="004425C8" w:rsidRPr="004425C8" w:rsidRDefault="004425C8" w:rsidP="004425C8">
            <w:pPr>
              <w:spacing w:before="0"/>
              <w:jc w:val="center"/>
            </w:pPr>
          </w:p>
        </w:tc>
        <w:tc>
          <w:tcPr>
            <w:tcW w:w="813" w:type="dxa"/>
            <w:tcBorders>
              <w:left w:val="nil"/>
            </w:tcBorders>
            <w:vAlign w:val="center"/>
          </w:tcPr>
          <w:p w14:paraId="054E1C5D" w14:textId="77777777" w:rsidR="004425C8" w:rsidRPr="004425C8" w:rsidRDefault="004425C8" w:rsidP="004425C8">
            <w:pPr>
              <w:spacing w:before="0"/>
              <w:jc w:val="center"/>
            </w:pPr>
          </w:p>
        </w:tc>
        <w:tc>
          <w:tcPr>
            <w:tcW w:w="814" w:type="dxa"/>
            <w:tcBorders>
              <w:left w:val="nil"/>
            </w:tcBorders>
            <w:vAlign w:val="center"/>
          </w:tcPr>
          <w:p w14:paraId="20A2D508" w14:textId="77777777" w:rsidR="004425C8" w:rsidRPr="004425C8" w:rsidRDefault="004425C8" w:rsidP="004425C8">
            <w:pPr>
              <w:spacing w:before="0"/>
              <w:jc w:val="center"/>
            </w:pPr>
          </w:p>
        </w:tc>
      </w:tr>
      <w:tr w:rsidR="004425C8" w:rsidRPr="004425C8" w14:paraId="31BB1427" w14:textId="77777777" w:rsidTr="009D50F8">
        <w:trPr>
          <w:cantSplit/>
        </w:trPr>
        <w:tc>
          <w:tcPr>
            <w:tcW w:w="1080" w:type="dxa"/>
            <w:tcBorders>
              <w:bottom w:val="single" w:sz="12" w:space="0" w:color="auto"/>
            </w:tcBorders>
            <w:vAlign w:val="center"/>
          </w:tcPr>
          <w:p w14:paraId="45D8990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174BF86"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6E440D0"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4D9729D4"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B2C81A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577DDFB"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28BC3F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6EAD0F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960ABCB"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CAB4676" w14:textId="77777777" w:rsidR="004425C8" w:rsidRPr="004425C8" w:rsidRDefault="004425C8" w:rsidP="004425C8">
            <w:pPr>
              <w:spacing w:before="0"/>
              <w:jc w:val="center"/>
            </w:pPr>
          </w:p>
        </w:tc>
      </w:tr>
      <w:tr w:rsidR="004425C8" w:rsidRPr="004425C8" w14:paraId="494AEB39"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100FC99" w14:textId="77777777" w:rsidR="004425C8" w:rsidRPr="004425C8" w:rsidRDefault="004425C8" w:rsidP="004425C8">
            <w:pPr>
              <w:spacing w:before="0"/>
              <w:jc w:val="center"/>
            </w:pPr>
            <w:r w:rsidRPr="004425C8">
              <w:t>Věk</w:t>
            </w:r>
          </w:p>
          <w:p w14:paraId="4DE77104"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42E794F9" w14:textId="77777777" w:rsidR="004425C8" w:rsidRPr="004425C8" w:rsidRDefault="004425C8" w:rsidP="004425C8">
            <w:pPr>
              <w:spacing w:before="0"/>
              <w:jc w:val="center"/>
            </w:pPr>
            <w:r w:rsidRPr="004425C8">
              <w:t>Bonitní stupeň (RVB)</w:t>
            </w:r>
          </w:p>
        </w:tc>
      </w:tr>
      <w:tr w:rsidR="004425C8" w:rsidRPr="004425C8" w14:paraId="1175E255"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5A2ED095"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5104CD07"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403A6AC5"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1C1EF09E"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6A01AA33"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5CEB4755"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2" w:space="0" w:color="auto"/>
            </w:tcBorders>
            <w:vAlign w:val="center"/>
          </w:tcPr>
          <w:p w14:paraId="491C7BCB"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18" w:space="0" w:color="auto"/>
              <w:right w:val="single" w:sz="2" w:space="0" w:color="auto"/>
            </w:tcBorders>
            <w:vAlign w:val="center"/>
          </w:tcPr>
          <w:p w14:paraId="64C5F482"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18" w:space="0" w:color="auto"/>
              <w:right w:val="single" w:sz="2" w:space="0" w:color="auto"/>
            </w:tcBorders>
            <w:vAlign w:val="center"/>
          </w:tcPr>
          <w:p w14:paraId="1942104C"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18" w:space="0" w:color="auto"/>
              <w:right w:val="single" w:sz="12" w:space="0" w:color="auto"/>
            </w:tcBorders>
            <w:vAlign w:val="center"/>
          </w:tcPr>
          <w:p w14:paraId="1677EAC2" w14:textId="77777777" w:rsidR="004425C8" w:rsidRPr="004425C8" w:rsidRDefault="004425C8" w:rsidP="004425C8">
            <w:pPr>
              <w:spacing w:before="0"/>
              <w:jc w:val="center"/>
            </w:pPr>
            <w:r w:rsidRPr="004425C8">
              <w:t>9</w:t>
            </w:r>
          </w:p>
        </w:tc>
      </w:tr>
      <w:tr w:rsidR="004425C8" w:rsidRPr="004425C8" w14:paraId="6F854B17"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72787FC9"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13CB48F8"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78BB0AD0"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A9ABAA9"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CF7AAD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46255A6"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6B7C7CB8"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21C9A09F"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4F23BE51"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12" w:space="0" w:color="auto"/>
            </w:tcBorders>
            <w:vAlign w:val="center"/>
          </w:tcPr>
          <w:p w14:paraId="2948F900" w14:textId="77777777" w:rsidR="004425C8" w:rsidRPr="004425C8" w:rsidRDefault="004425C8" w:rsidP="004425C8">
            <w:pPr>
              <w:spacing w:before="0"/>
              <w:jc w:val="center"/>
            </w:pPr>
            <w:r w:rsidRPr="004425C8">
              <w:t>-</w:t>
            </w:r>
          </w:p>
        </w:tc>
      </w:tr>
      <w:tr w:rsidR="004425C8" w:rsidRPr="004425C8" w14:paraId="05E35B9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79EA63E"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4C5C8026" w14:textId="77777777" w:rsidR="004425C8" w:rsidRPr="004425C8" w:rsidRDefault="004425C8" w:rsidP="004425C8">
            <w:pPr>
              <w:spacing w:before="0"/>
              <w:jc w:val="center"/>
            </w:pPr>
            <w:r w:rsidRPr="004425C8">
              <w:t>0,062</w:t>
            </w:r>
          </w:p>
        </w:tc>
        <w:tc>
          <w:tcPr>
            <w:tcW w:w="813" w:type="dxa"/>
            <w:tcBorders>
              <w:top w:val="single" w:sz="2" w:space="0" w:color="auto"/>
              <w:left w:val="single" w:sz="6" w:space="0" w:color="auto"/>
              <w:bottom w:val="single" w:sz="2" w:space="0" w:color="auto"/>
              <w:right w:val="single" w:sz="6" w:space="0" w:color="auto"/>
            </w:tcBorders>
            <w:vAlign w:val="center"/>
          </w:tcPr>
          <w:p w14:paraId="13AD13AA" w14:textId="77777777" w:rsidR="004425C8" w:rsidRPr="004425C8" w:rsidRDefault="004425C8" w:rsidP="004425C8">
            <w:pPr>
              <w:spacing w:before="0"/>
              <w:jc w:val="center"/>
            </w:pPr>
            <w:r w:rsidRPr="004425C8">
              <w:t>0,056</w:t>
            </w:r>
          </w:p>
        </w:tc>
        <w:tc>
          <w:tcPr>
            <w:tcW w:w="814" w:type="dxa"/>
            <w:tcBorders>
              <w:top w:val="single" w:sz="2" w:space="0" w:color="auto"/>
              <w:left w:val="single" w:sz="6" w:space="0" w:color="auto"/>
              <w:bottom w:val="single" w:sz="2" w:space="0" w:color="auto"/>
              <w:right w:val="single" w:sz="6" w:space="0" w:color="auto"/>
            </w:tcBorders>
            <w:vAlign w:val="center"/>
          </w:tcPr>
          <w:p w14:paraId="71D81CC6" w14:textId="77777777" w:rsidR="004425C8" w:rsidRPr="004425C8" w:rsidRDefault="004425C8" w:rsidP="004425C8">
            <w:pPr>
              <w:spacing w:before="0"/>
              <w:jc w:val="center"/>
            </w:pPr>
            <w:r w:rsidRPr="004425C8">
              <w:t>0,045</w:t>
            </w:r>
          </w:p>
        </w:tc>
        <w:tc>
          <w:tcPr>
            <w:tcW w:w="814" w:type="dxa"/>
            <w:tcBorders>
              <w:top w:val="single" w:sz="2" w:space="0" w:color="auto"/>
              <w:left w:val="single" w:sz="6" w:space="0" w:color="auto"/>
              <w:bottom w:val="single" w:sz="2" w:space="0" w:color="auto"/>
              <w:right w:val="single" w:sz="6" w:space="0" w:color="auto"/>
            </w:tcBorders>
            <w:vAlign w:val="center"/>
          </w:tcPr>
          <w:p w14:paraId="0AD4C4BB" w14:textId="77777777" w:rsidR="004425C8" w:rsidRPr="004425C8" w:rsidRDefault="004425C8" w:rsidP="004425C8">
            <w:pPr>
              <w:spacing w:before="0"/>
              <w:jc w:val="center"/>
            </w:pPr>
            <w:r w:rsidRPr="004425C8">
              <w:t>0,035</w:t>
            </w:r>
          </w:p>
        </w:tc>
        <w:tc>
          <w:tcPr>
            <w:tcW w:w="813" w:type="dxa"/>
            <w:tcBorders>
              <w:top w:val="single" w:sz="2" w:space="0" w:color="auto"/>
              <w:left w:val="single" w:sz="6" w:space="0" w:color="auto"/>
              <w:bottom w:val="single" w:sz="2" w:space="0" w:color="auto"/>
              <w:right w:val="single" w:sz="6" w:space="0" w:color="auto"/>
            </w:tcBorders>
            <w:vAlign w:val="center"/>
          </w:tcPr>
          <w:p w14:paraId="1F8BE385" w14:textId="77777777" w:rsidR="004425C8" w:rsidRPr="004425C8" w:rsidRDefault="004425C8" w:rsidP="004425C8">
            <w:pPr>
              <w:spacing w:before="0"/>
              <w:jc w:val="center"/>
            </w:pPr>
            <w:r w:rsidRPr="004425C8">
              <w:t>0,019</w:t>
            </w:r>
          </w:p>
        </w:tc>
        <w:tc>
          <w:tcPr>
            <w:tcW w:w="814" w:type="dxa"/>
            <w:tcBorders>
              <w:top w:val="single" w:sz="2" w:space="0" w:color="auto"/>
              <w:left w:val="single" w:sz="6" w:space="0" w:color="auto"/>
              <w:bottom w:val="single" w:sz="2" w:space="0" w:color="auto"/>
              <w:right w:val="single" w:sz="2" w:space="0" w:color="auto"/>
            </w:tcBorders>
            <w:vAlign w:val="center"/>
          </w:tcPr>
          <w:p w14:paraId="54A437E3" w14:textId="77777777" w:rsidR="004425C8" w:rsidRPr="004425C8" w:rsidRDefault="004425C8" w:rsidP="004425C8">
            <w:pPr>
              <w:spacing w:before="0"/>
              <w:jc w:val="center"/>
            </w:pPr>
            <w:r w:rsidRPr="004425C8">
              <w:t>0,017</w:t>
            </w:r>
          </w:p>
        </w:tc>
        <w:tc>
          <w:tcPr>
            <w:tcW w:w="813" w:type="dxa"/>
            <w:tcBorders>
              <w:top w:val="single" w:sz="2" w:space="0" w:color="auto"/>
              <w:left w:val="single" w:sz="2" w:space="0" w:color="auto"/>
              <w:bottom w:val="single" w:sz="2" w:space="0" w:color="auto"/>
              <w:right w:val="single" w:sz="2" w:space="0" w:color="auto"/>
            </w:tcBorders>
            <w:vAlign w:val="center"/>
          </w:tcPr>
          <w:p w14:paraId="3B00DFC0" w14:textId="77777777" w:rsidR="004425C8" w:rsidRPr="004425C8" w:rsidRDefault="004425C8" w:rsidP="004425C8">
            <w:pPr>
              <w:spacing w:before="0"/>
              <w:jc w:val="center"/>
            </w:pPr>
            <w:r w:rsidRPr="004425C8">
              <w:t>0,016</w:t>
            </w:r>
          </w:p>
        </w:tc>
        <w:tc>
          <w:tcPr>
            <w:tcW w:w="813" w:type="dxa"/>
            <w:tcBorders>
              <w:top w:val="single" w:sz="2" w:space="0" w:color="auto"/>
              <w:left w:val="single" w:sz="2" w:space="0" w:color="auto"/>
              <w:bottom w:val="single" w:sz="2" w:space="0" w:color="auto"/>
              <w:right w:val="single" w:sz="2" w:space="0" w:color="auto"/>
            </w:tcBorders>
            <w:vAlign w:val="center"/>
          </w:tcPr>
          <w:p w14:paraId="2B948BE3" w14:textId="77777777" w:rsidR="004425C8" w:rsidRPr="004425C8" w:rsidRDefault="004425C8" w:rsidP="004425C8">
            <w:pPr>
              <w:spacing w:before="0"/>
              <w:jc w:val="center"/>
            </w:pPr>
            <w:r w:rsidRPr="004425C8">
              <w:t>0,176</w:t>
            </w:r>
          </w:p>
        </w:tc>
        <w:tc>
          <w:tcPr>
            <w:tcW w:w="814" w:type="dxa"/>
            <w:tcBorders>
              <w:top w:val="single" w:sz="2" w:space="0" w:color="auto"/>
              <w:left w:val="single" w:sz="2" w:space="0" w:color="auto"/>
              <w:bottom w:val="single" w:sz="2" w:space="0" w:color="auto"/>
              <w:right w:val="single" w:sz="12" w:space="0" w:color="auto"/>
            </w:tcBorders>
            <w:vAlign w:val="center"/>
          </w:tcPr>
          <w:p w14:paraId="7CC753B6" w14:textId="77777777" w:rsidR="004425C8" w:rsidRPr="004425C8" w:rsidRDefault="004425C8" w:rsidP="004425C8">
            <w:pPr>
              <w:spacing w:before="0"/>
              <w:jc w:val="center"/>
            </w:pPr>
            <w:r w:rsidRPr="004425C8">
              <w:t>-</w:t>
            </w:r>
          </w:p>
        </w:tc>
      </w:tr>
      <w:tr w:rsidR="004425C8" w:rsidRPr="004425C8" w14:paraId="03B6388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E3C7342"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701EA3E9" w14:textId="77777777" w:rsidR="004425C8" w:rsidRPr="004425C8" w:rsidRDefault="004425C8" w:rsidP="004425C8">
            <w:pPr>
              <w:spacing w:before="0"/>
              <w:jc w:val="center"/>
            </w:pPr>
            <w:r w:rsidRPr="004425C8">
              <w:t>0,083</w:t>
            </w:r>
          </w:p>
        </w:tc>
        <w:tc>
          <w:tcPr>
            <w:tcW w:w="813" w:type="dxa"/>
            <w:tcBorders>
              <w:top w:val="single" w:sz="2" w:space="0" w:color="auto"/>
              <w:left w:val="single" w:sz="6" w:space="0" w:color="auto"/>
              <w:bottom w:val="single" w:sz="2" w:space="0" w:color="auto"/>
              <w:right w:val="single" w:sz="6" w:space="0" w:color="auto"/>
            </w:tcBorders>
            <w:vAlign w:val="center"/>
          </w:tcPr>
          <w:p w14:paraId="62830213" w14:textId="77777777" w:rsidR="004425C8" w:rsidRPr="004425C8" w:rsidRDefault="004425C8" w:rsidP="004425C8">
            <w:pPr>
              <w:spacing w:before="0"/>
              <w:jc w:val="center"/>
            </w:pPr>
            <w:r w:rsidRPr="004425C8">
              <w:t>0,079</w:t>
            </w:r>
          </w:p>
        </w:tc>
        <w:tc>
          <w:tcPr>
            <w:tcW w:w="814" w:type="dxa"/>
            <w:tcBorders>
              <w:top w:val="single" w:sz="2" w:space="0" w:color="auto"/>
              <w:left w:val="single" w:sz="6" w:space="0" w:color="auto"/>
              <w:bottom w:val="single" w:sz="2" w:space="0" w:color="auto"/>
              <w:right w:val="single" w:sz="6" w:space="0" w:color="auto"/>
            </w:tcBorders>
            <w:vAlign w:val="center"/>
          </w:tcPr>
          <w:p w14:paraId="56F38A69" w14:textId="77777777" w:rsidR="004425C8" w:rsidRPr="004425C8" w:rsidRDefault="004425C8" w:rsidP="004425C8">
            <w:pPr>
              <w:spacing w:before="0"/>
              <w:jc w:val="center"/>
            </w:pPr>
            <w:r w:rsidRPr="004425C8">
              <w:t>0,075</w:t>
            </w:r>
          </w:p>
        </w:tc>
        <w:tc>
          <w:tcPr>
            <w:tcW w:w="814" w:type="dxa"/>
            <w:tcBorders>
              <w:top w:val="single" w:sz="2" w:space="0" w:color="auto"/>
              <w:left w:val="single" w:sz="6" w:space="0" w:color="auto"/>
              <w:bottom w:val="single" w:sz="2" w:space="0" w:color="auto"/>
              <w:right w:val="single" w:sz="6" w:space="0" w:color="auto"/>
            </w:tcBorders>
            <w:vAlign w:val="center"/>
          </w:tcPr>
          <w:p w14:paraId="5811D37B" w14:textId="77777777" w:rsidR="004425C8" w:rsidRPr="004425C8" w:rsidRDefault="004425C8" w:rsidP="004425C8">
            <w:pPr>
              <w:spacing w:before="0"/>
              <w:jc w:val="center"/>
            </w:pPr>
            <w:r w:rsidRPr="004425C8">
              <w:t>0,070</w:t>
            </w:r>
          </w:p>
        </w:tc>
        <w:tc>
          <w:tcPr>
            <w:tcW w:w="813" w:type="dxa"/>
            <w:tcBorders>
              <w:top w:val="single" w:sz="2" w:space="0" w:color="auto"/>
              <w:left w:val="single" w:sz="6" w:space="0" w:color="auto"/>
              <w:bottom w:val="single" w:sz="2" w:space="0" w:color="auto"/>
              <w:right w:val="single" w:sz="6" w:space="0" w:color="auto"/>
            </w:tcBorders>
            <w:vAlign w:val="center"/>
          </w:tcPr>
          <w:p w14:paraId="3EEB00C2" w14:textId="77777777" w:rsidR="004425C8" w:rsidRPr="004425C8" w:rsidRDefault="004425C8" w:rsidP="004425C8">
            <w:pPr>
              <w:spacing w:before="0"/>
              <w:jc w:val="center"/>
            </w:pPr>
            <w:r w:rsidRPr="004425C8">
              <w:t>0,048</w:t>
            </w:r>
          </w:p>
        </w:tc>
        <w:tc>
          <w:tcPr>
            <w:tcW w:w="814" w:type="dxa"/>
            <w:tcBorders>
              <w:top w:val="single" w:sz="2" w:space="0" w:color="auto"/>
              <w:left w:val="single" w:sz="6" w:space="0" w:color="auto"/>
              <w:bottom w:val="single" w:sz="2" w:space="0" w:color="auto"/>
              <w:right w:val="single" w:sz="2" w:space="0" w:color="auto"/>
            </w:tcBorders>
            <w:vAlign w:val="center"/>
          </w:tcPr>
          <w:p w14:paraId="5888DB9B" w14:textId="77777777" w:rsidR="004425C8" w:rsidRPr="004425C8" w:rsidRDefault="004425C8" w:rsidP="004425C8">
            <w:pPr>
              <w:spacing w:before="0"/>
              <w:jc w:val="center"/>
            </w:pPr>
            <w:r w:rsidRPr="004425C8">
              <w:t>0,045</w:t>
            </w:r>
          </w:p>
        </w:tc>
        <w:tc>
          <w:tcPr>
            <w:tcW w:w="813" w:type="dxa"/>
            <w:tcBorders>
              <w:top w:val="single" w:sz="2" w:space="0" w:color="auto"/>
              <w:left w:val="single" w:sz="2" w:space="0" w:color="auto"/>
              <w:bottom w:val="single" w:sz="2" w:space="0" w:color="auto"/>
              <w:right w:val="single" w:sz="2" w:space="0" w:color="auto"/>
            </w:tcBorders>
            <w:vAlign w:val="center"/>
          </w:tcPr>
          <w:p w14:paraId="155DADF1" w14:textId="77777777" w:rsidR="004425C8" w:rsidRPr="004425C8" w:rsidRDefault="004425C8" w:rsidP="004425C8">
            <w:pPr>
              <w:spacing w:before="0"/>
              <w:jc w:val="center"/>
            </w:pPr>
            <w:r w:rsidRPr="004425C8">
              <w:t>0,043</w:t>
            </w:r>
          </w:p>
        </w:tc>
        <w:tc>
          <w:tcPr>
            <w:tcW w:w="813" w:type="dxa"/>
            <w:tcBorders>
              <w:top w:val="single" w:sz="2" w:space="0" w:color="auto"/>
              <w:left w:val="single" w:sz="2" w:space="0" w:color="auto"/>
              <w:bottom w:val="single" w:sz="2" w:space="0" w:color="auto"/>
              <w:right w:val="single" w:sz="2" w:space="0" w:color="auto"/>
            </w:tcBorders>
            <w:vAlign w:val="center"/>
          </w:tcPr>
          <w:p w14:paraId="45E6A7DB" w14:textId="77777777" w:rsidR="004425C8" w:rsidRPr="004425C8" w:rsidRDefault="004425C8" w:rsidP="004425C8">
            <w:pPr>
              <w:spacing w:before="0"/>
              <w:jc w:val="center"/>
            </w:pPr>
            <w:r w:rsidRPr="004425C8">
              <w:t>0,241</w:t>
            </w:r>
          </w:p>
        </w:tc>
        <w:tc>
          <w:tcPr>
            <w:tcW w:w="814" w:type="dxa"/>
            <w:tcBorders>
              <w:top w:val="single" w:sz="2" w:space="0" w:color="auto"/>
              <w:left w:val="single" w:sz="2" w:space="0" w:color="auto"/>
              <w:bottom w:val="single" w:sz="2" w:space="0" w:color="auto"/>
              <w:right w:val="single" w:sz="12" w:space="0" w:color="auto"/>
            </w:tcBorders>
            <w:vAlign w:val="center"/>
          </w:tcPr>
          <w:p w14:paraId="3CC243F7" w14:textId="77777777" w:rsidR="004425C8" w:rsidRPr="004425C8" w:rsidRDefault="004425C8" w:rsidP="004425C8">
            <w:pPr>
              <w:spacing w:before="0"/>
              <w:jc w:val="center"/>
            </w:pPr>
            <w:r w:rsidRPr="004425C8">
              <w:t>-</w:t>
            </w:r>
          </w:p>
        </w:tc>
      </w:tr>
      <w:tr w:rsidR="004425C8" w:rsidRPr="004425C8" w14:paraId="04EA896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A3EFDC"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2C3589B7" w14:textId="77777777" w:rsidR="004425C8" w:rsidRPr="004425C8" w:rsidRDefault="004425C8" w:rsidP="004425C8">
            <w:pPr>
              <w:spacing w:before="0"/>
              <w:jc w:val="center"/>
            </w:pPr>
            <w:r w:rsidRPr="004425C8">
              <w:t>0,121</w:t>
            </w:r>
          </w:p>
        </w:tc>
        <w:tc>
          <w:tcPr>
            <w:tcW w:w="813" w:type="dxa"/>
            <w:tcBorders>
              <w:top w:val="single" w:sz="2" w:space="0" w:color="auto"/>
              <w:left w:val="single" w:sz="6" w:space="0" w:color="auto"/>
              <w:bottom w:val="single" w:sz="2" w:space="0" w:color="auto"/>
              <w:right w:val="single" w:sz="6" w:space="0" w:color="auto"/>
            </w:tcBorders>
            <w:vAlign w:val="center"/>
          </w:tcPr>
          <w:p w14:paraId="1CF0ED34" w14:textId="77777777" w:rsidR="004425C8" w:rsidRPr="004425C8" w:rsidRDefault="004425C8" w:rsidP="004425C8">
            <w:pPr>
              <w:spacing w:before="0"/>
              <w:jc w:val="center"/>
            </w:pPr>
            <w:r w:rsidRPr="004425C8">
              <w:t>0,117</w:t>
            </w:r>
          </w:p>
        </w:tc>
        <w:tc>
          <w:tcPr>
            <w:tcW w:w="814" w:type="dxa"/>
            <w:tcBorders>
              <w:top w:val="single" w:sz="2" w:space="0" w:color="auto"/>
              <w:left w:val="single" w:sz="6" w:space="0" w:color="auto"/>
              <w:bottom w:val="single" w:sz="2" w:space="0" w:color="auto"/>
              <w:right w:val="single" w:sz="6" w:space="0" w:color="auto"/>
            </w:tcBorders>
            <w:vAlign w:val="center"/>
          </w:tcPr>
          <w:p w14:paraId="61C899F3" w14:textId="77777777" w:rsidR="004425C8" w:rsidRPr="004425C8" w:rsidRDefault="004425C8" w:rsidP="004425C8">
            <w:pPr>
              <w:spacing w:before="0"/>
              <w:jc w:val="center"/>
            </w:pPr>
            <w:r w:rsidRPr="004425C8">
              <w:t>0,117</w:t>
            </w:r>
          </w:p>
        </w:tc>
        <w:tc>
          <w:tcPr>
            <w:tcW w:w="814" w:type="dxa"/>
            <w:tcBorders>
              <w:top w:val="single" w:sz="2" w:space="0" w:color="auto"/>
              <w:left w:val="single" w:sz="6" w:space="0" w:color="auto"/>
              <w:bottom w:val="single" w:sz="2" w:space="0" w:color="auto"/>
              <w:right w:val="single" w:sz="6" w:space="0" w:color="auto"/>
            </w:tcBorders>
            <w:vAlign w:val="center"/>
          </w:tcPr>
          <w:p w14:paraId="67C6EE5B" w14:textId="77777777" w:rsidR="004425C8" w:rsidRPr="004425C8" w:rsidRDefault="004425C8" w:rsidP="004425C8">
            <w:pPr>
              <w:spacing w:before="0"/>
              <w:jc w:val="center"/>
            </w:pPr>
            <w:r w:rsidRPr="004425C8">
              <w:t>0,116</w:t>
            </w:r>
          </w:p>
        </w:tc>
        <w:tc>
          <w:tcPr>
            <w:tcW w:w="813" w:type="dxa"/>
            <w:tcBorders>
              <w:top w:val="single" w:sz="2" w:space="0" w:color="auto"/>
              <w:left w:val="single" w:sz="6" w:space="0" w:color="auto"/>
              <w:bottom w:val="single" w:sz="2" w:space="0" w:color="auto"/>
              <w:right w:val="single" w:sz="6" w:space="0" w:color="auto"/>
            </w:tcBorders>
            <w:vAlign w:val="center"/>
          </w:tcPr>
          <w:p w14:paraId="55B310F1" w14:textId="77777777" w:rsidR="004425C8" w:rsidRPr="004425C8" w:rsidRDefault="004425C8" w:rsidP="004425C8">
            <w:pPr>
              <w:spacing w:before="0"/>
              <w:jc w:val="center"/>
            </w:pPr>
            <w:r w:rsidRPr="004425C8">
              <w:t>0,089</w:t>
            </w:r>
          </w:p>
        </w:tc>
        <w:tc>
          <w:tcPr>
            <w:tcW w:w="814" w:type="dxa"/>
            <w:tcBorders>
              <w:top w:val="single" w:sz="2" w:space="0" w:color="auto"/>
              <w:left w:val="single" w:sz="6" w:space="0" w:color="auto"/>
              <w:bottom w:val="single" w:sz="2" w:space="0" w:color="auto"/>
              <w:right w:val="single" w:sz="2" w:space="0" w:color="auto"/>
            </w:tcBorders>
            <w:vAlign w:val="center"/>
          </w:tcPr>
          <w:p w14:paraId="519DDF5E" w14:textId="77777777" w:rsidR="004425C8" w:rsidRPr="004425C8" w:rsidRDefault="004425C8" w:rsidP="004425C8">
            <w:pPr>
              <w:spacing w:before="0"/>
              <w:jc w:val="center"/>
            </w:pPr>
            <w:r w:rsidRPr="004425C8">
              <w:t>0,086</w:t>
            </w:r>
          </w:p>
        </w:tc>
        <w:tc>
          <w:tcPr>
            <w:tcW w:w="813" w:type="dxa"/>
            <w:tcBorders>
              <w:top w:val="single" w:sz="2" w:space="0" w:color="auto"/>
              <w:left w:val="single" w:sz="2" w:space="0" w:color="auto"/>
              <w:bottom w:val="single" w:sz="2" w:space="0" w:color="auto"/>
              <w:right w:val="single" w:sz="2" w:space="0" w:color="auto"/>
            </w:tcBorders>
            <w:vAlign w:val="center"/>
          </w:tcPr>
          <w:p w14:paraId="308EEF9E" w14:textId="77777777" w:rsidR="004425C8" w:rsidRPr="004425C8" w:rsidRDefault="004425C8" w:rsidP="004425C8">
            <w:pPr>
              <w:spacing w:before="0"/>
              <w:jc w:val="center"/>
            </w:pPr>
            <w:r w:rsidRPr="004425C8">
              <w:t>0,082</w:t>
            </w:r>
          </w:p>
        </w:tc>
        <w:tc>
          <w:tcPr>
            <w:tcW w:w="813" w:type="dxa"/>
            <w:tcBorders>
              <w:top w:val="single" w:sz="2" w:space="0" w:color="auto"/>
              <w:left w:val="single" w:sz="2" w:space="0" w:color="auto"/>
              <w:bottom w:val="single" w:sz="2" w:space="0" w:color="auto"/>
              <w:right w:val="single" w:sz="2" w:space="0" w:color="auto"/>
            </w:tcBorders>
            <w:vAlign w:val="center"/>
          </w:tcPr>
          <w:p w14:paraId="768B4B66" w14:textId="77777777" w:rsidR="004425C8" w:rsidRPr="004425C8" w:rsidRDefault="004425C8" w:rsidP="004425C8">
            <w:pPr>
              <w:spacing w:before="0"/>
              <w:jc w:val="center"/>
            </w:pPr>
            <w:r w:rsidRPr="004425C8">
              <w:t>0,311</w:t>
            </w:r>
          </w:p>
        </w:tc>
        <w:tc>
          <w:tcPr>
            <w:tcW w:w="814" w:type="dxa"/>
            <w:tcBorders>
              <w:top w:val="single" w:sz="2" w:space="0" w:color="auto"/>
              <w:left w:val="single" w:sz="2" w:space="0" w:color="auto"/>
              <w:bottom w:val="single" w:sz="2" w:space="0" w:color="auto"/>
              <w:right w:val="single" w:sz="12" w:space="0" w:color="auto"/>
            </w:tcBorders>
            <w:vAlign w:val="center"/>
          </w:tcPr>
          <w:p w14:paraId="58D88170" w14:textId="77777777" w:rsidR="004425C8" w:rsidRPr="004425C8" w:rsidRDefault="004425C8" w:rsidP="004425C8">
            <w:pPr>
              <w:spacing w:before="0"/>
              <w:jc w:val="center"/>
            </w:pPr>
            <w:r w:rsidRPr="004425C8">
              <w:t>-</w:t>
            </w:r>
          </w:p>
        </w:tc>
      </w:tr>
      <w:tr w:rsidR="004425C8" w:rsidRPr="004425C8" w14:paraId="4CFAC4D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4A69EA5"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7720F26F" w14:textId="77777777" w:rsidR="004425C8" w:rsidRPr="004425C8" w:rsidRDefault="004425C8" w:rsidP="004425C8">
            <w:pPr>
              <w:spacing w:before="0"/>
              <w:jc w:val="center"/>
            </w:pPr>
            <w:r w:rsidRPr="004425C8">
              <w:t>0,171</w:t>
            </w:r>
          </w:p>
        </w:tc>
        <w:tc>
          <w:tcPr>
            <w:tcW w:w="813" w:type="dxa"/>
            <w:tcBorders>
              <w:top w:val="single" w:sz="2" w:space="0" w:color="auto"/>
              <w:left w:val="single" w:sz="6" w:space="0" w:color="auto"/>
              <w:bottom w:val="single" w:sz="2" w:space="0" w:color="auto"/>
              <w:right w:val="single" w:sz="6" w:space="0" w:color="auto"/>
            </w:tcBorders>
            <w:vAlign w:val="center"/>
          </w:tcPr>
          <w:p w14:paraId="46018C01" w14:textId="77777777" w:rsidR="004425C8" w:rsidRPr="004425C8" w:rsidRDefault="004425C8" w:rsidP="004425C8">
            <w:pPr>
              <w:spacing w:before="0"/>
              <w:jc w:val="center"/>
            </w:pPr>
            <w:r w:rsidRPr="004425C8">
              <w:t>0,163</w:t>
            </w:r>
          </w:p>
        </w:tc>
        <w:tc>
          <w:tcPr>
            <w:tcW w:w="814" w:type="dxa"/>
            <w:tcBorders>
              <w:top w:val="single" w:sz="2" w:space="0" w:color="auto"/>
              <w:left w:val="single" w:sz="6" w:space="0" w:color="auto"/>
              <w:bottom w:val="single" w:sz="2" w:space="0" w:color="auto"/>
              <w:right w:val="single" w:sz="6" w:space="0" w:color="auto"/>
            </w:tcBorders>
            <w:vAlign w:val="center"/>
          </w:tcPr>
          <w:p w14:paraId="4464C99F" w14:textId="77777777" w:rsidR="004425C8" w:rsidRPr="004425C8" w:rsidRDefault="004425C8" w:rsidP="004425C8">
            <w:pPr>
              <w:spacing w:before="0"/>
              <w:jc w:val="center"/>
            </w:pPr>
            <w:r w:rsidRPr="004425C8">
              <w:t>0,163</w:t>
            </w:r>
          </w:p>
        </w:tc>
        <w:tc>
          <w:tcPr>
            <w:tcW w:w="814" w:type="dxa"/>
            <w:tcBorders>
              <w:top w:val="single" w:sz="2" w:space="0" w:color="auto"/>
              <w:left w:val="single" w:sz="6" w:space="0" w:color="auto"/>
              <w:bottom w:val="single" w:sz="2" w:space="0" w:color="auto"/>
              <w:right w:val="single" w:sz="6" w:space="0" w:color="auto"/>
            </w:tcBorders>
            <w:vAlign w:val="center"/>
          </w:tcPr>
          <w:p w14:paraId="6997A8A2" w14:textId="77777777" w:rsidR="004425C8" w:rsidRPr="004425C8" w:rsidRDefault="004425C8" w:rsidP="004425C8">
            <w:pPr>
              <w:spacing w:before="0"/>
              <w:jc w:val="center"/>
            </w:pPr>
            <w:r w:rsidRPr="004425C8">
              <w:t>0,164</w:t>
            </w:r>
          </w:p>
        </w:tc>
        <w:tc>
          <w:tcPr>
            <w:tcW w:w="813" w:type="dxa"/>
            <w:tcBorders>
              <w:top w:val="single" w:sz="2" w:space="0" w:color="auto"/>
              <w:left w:val="single" w:sz="6" w:space="0" w:color="auto"/>
              <w:bottom w:val="single" w:sz="2" w:space="0" w:color="auto"/>
              <w:right w:val="single" w:sz="6" w:space="0" w:color="auto"/>
            </w:tcBorders>
            <w:vAlign w:val="center"/>
          </w:tcPr>
          <w:p w14:paraId="7A2D40D0" w14:textId="77777777" w:rsidR="004425C8" w:rsidRPr="004425C8" w:rsidRDefault="004425C8" w:rsidP="004425C8">
            <w:pPr>
              <w:spacing w:before="0"/>
              <w:jc w:val="center"/>
            </w:pPr>
            <w:r w:rsidRPr="004425C8">
              <w:t>0,134</w:t>
            </w:r>
          </w:p>
        </w:tc>
        <w:tc>
          <w:tcPr>
            <w:tcW w:w="814" w:type="dxa"/>
            <w:tcBorders>
              <w:top w:val="single" w:sz="2" w:space="0" w:color="auto"/>
              <w:left w:val="single" w:sz="6" w:space="0" w:color="auto"/>
              <w:bottom w:val="single" w:sz="2" w:space="0" w:color="auto"/>
              <w:right w:val="single" w:sz="2" w:space="0" w:color="auto"/>
            </w:tcBorders>
            <w:vAlign w:val="center"/>
          </w:tcPr>
          <w:p w14:paraId="351C7655" w14:textId="77777777" w:rsidR="004425C8" w:rsidRPr="004425C8" w:rsidRDefault="004425C8" w:rsidP="004425C8">
            <w:pPr>
              <w:spacing w:before="0"/>
              <w:jc w:val="center"/>
            </w:pPr>
            <w:r w:rsidRPr="004425C8">
              <w:t>0,131</w:t>
            </w:r>
          </w:p>
        </w:tc>
        <w:tc>
          <w:tcPr>
            <w:tcW w:w="813" w:type="dxa"/>
            <w:tcBorders>
              <w:top w:val="single" w:sz="2" w:space="0" w:color="auto"/>
              <w:left w:val="single" w:sz="2" w:space="0" w:color="auto"/>
              <w:bottom w:val="single" w:sz="2" w:space="0" w:color="auto"/>
              <w:right w:val="single" w:sz="2" w:space="0" w:color="auto"/>
            </w:tcBorders>
            <w:vAlign w:val="center"/>
          </w:tcPr>
          <w:p w14:paraId="1FF45DA4" w14:textId="77777777" w:rsidR="004425C8" w:rsidRPr="004425C8" w:rsidRDefault="004425C8" w:rsidP="004425C8">
            <w:pPr>
              <w:spacing w:before="0"/>
              <w:jc w:val="center"/>
            </w:pPr>
            <w:r w:rsidRPr="004425C8">
              <w:t>0,128</w:t>
            </w:r>
          </w:p>
        </w:tc>
        <w:tc>
          <w:tcPr>
            <w:tcW w:w="813" w:type="dxa"/>
            <w:tcBorders>
              <w:top w:val="single" w:sz="2" w:space="0" w:color="auto"/>
              <w:left w:val="single" w:sz="2" w:space="0" w:color="auto"/>
              <w:bottom w:val="single" w:sz="2" w:space="0" w:color="auto"/>
              <w:right w:val="single" w:sz="2" w:space="0" w:color="auto"/>
            </w:tcBorders>
            <w:vAlign w:val="center"/>
          </w:tcPr>
          <w:p w14:paraId="7CB93058" w14:textId="77777777" w:rsidR="004425C8" w:rsidRPr="004425C8" w:rsidRDefault="004425C8" w:rsidP="004425C8">
            <w:pPr>
              <w:spacing w:before="0"/>
              <w:jc w:val="center"/>
            </w:pPr>
            <w:r w:rsidRPr="004425C8">
              <w:t>0,370</w:t>
            </w:r>
          </w:p>
        </w:tc>
        <w:tc>
          <w:tcPr>
            <w:tcW w:w="814" w:type="dxa"/>
            <w:tcBorders>
              <w:top w:val="single" w:sz="2" w:space="0" w:color="auto"/>
              <w:left w:val="single" w:sz="2" w:space="0" w:color="auto"/>
              <w:bottom w:val="single" w:sz="2" w:space="0" w:color="auto"/>
              <w:right w:val="single" w:sz="12" w:space="0" w:color="auto"/>
            </w:tcBorders>
            <w:vAlign w:val="center"/>
          </w:tcPr>
          <w:p w14:paraId="6780A304" w14:textId="77777777" w:rsidR="004425C8" w:rsidRPr="004425C8" w:rsidRDefault="004425C8" w:rsidP="004425C8">
            <w:pPr>
              <w:spacing w:before="0"/>
              <w:jc w:val="center"/>
            </w:pPr>
            <w:r w:rsidRPr="004425C8">
              <w:t>-</w:t>
            </w:r>
          </w:p>
        </w:tc>
      </w:tr>
      <w:tr w:rsidR="004425C8" w:rsidRPr="004425C8" w14:paraId="3283AD6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B5D6323"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58B10E0E" w14:textId="77777777" w:rsidR="004425C8" w:rsidRPr="004425C8" w:rsidRDefault="004425C8" w:rsidP="004425C8">
            <w:pPr>
              <w:spacing w:before="0"/>
              <w:jc w:val="center"/>
            </w:pPr>
            <w:r w:rsidRPr="004425C8">
              <w:t>0,231</w:t>
            </w:r>
          </w:p>
        </w:tc>
        <w:tc>
          <w:tcPr>
            <w:tcW w:w="813" w:type="dxa"/>
            <w:tcBorders>
              <w:top w:val="single" w:sz="2" w:space="0" w:color="auto"/>
              <w:left w:val="single" w:sz="6" w:space="0" w:color="auto"/>
              <w:bottom w:val="single" w:sz="2" w:space="0" w:color="auto"/>
              <w:right w:val="single" w:sz="6" w:space="0" w:color="auto"/>
            </w:tcBorders>
            <w:vAlign w:val="center"/>
          </w:tcPr>
          <w:p w14:paraId="1B750ED9" w14:textId="77777777" w:rsidR="004425C8" w:rsidRPr="004425C8" w:rsidRDefault="004425C8" w:rsidP="004425C8">
            <w:pPr>
              <w:spacing w:before="0"/>
              <w:jc w:val="center"/>
            </w:pPr>
            <w:r w:rsidRPr="004425C8">
              <w:t>0,217</w:t>
            </w:r>
          </w:p>
        </w:tc>
        <w:tc>
          <w:tcPr>
            <w:tcW w:w="814" w:type="dxa"/>
            <w:tcBorders>
              <w:top w:val="single" w:sz="2" w:space="0" w:color="auto"/>
              <w:left w:val="single" w:sz="6" w:space="0" w:color="auto"/>
              <w:bottom w:val="single" w:sz="2" w:space="0" w:color="auto"/>
              <w:right w:val="single" w:sz="6" w:space="0" w:color="auto"/>
            </w:tcBorders>
            <w:vAlign w:val="center"/>
          </w:tcPr>
          <w:p w14:paraId="74C7538D" w14:textId="77777777" w:rsidR="004425C8" w:rsidRPr="004425C8" w:rsidRDefault="004425C8" w:rsidP="004425C8">
            <w:pPr>
              <w:spacing w:before="0"/>
              <w:jc w:val="center"/>
            </w:pPr>
            <w:r w:rsidRPr="004425C8">
              <w:t>0,214</w:t>
            </w:r>
          </w:p>
        </w:tc>
        <w:tc>
          <w:tcPr>
            <w:tcW w:w="814" w:type="dxa"/>
            <w:tcBorders>
              <w:top w:val="single" w:sz="2" w:space="0" w:color="auto"/>
              <w:left w:val="single" w:sz="6" w:space="0" w:color="auto"/>
              <w:bottom w:val="single" w:sz="2" w:space="0" w:color="auto"/>
              <w:right w:val="single" w:sz="6" w:space="0" w:color="auto"/>
            </w:tcBorders>
            <w:vAlign w:val="center"/>
          </w:tcPr>
          <w:p w14:paraId="1DDD3552" w14:textId="77777777" w:rsidR="004425C8" w:rsidRPr="004425C8" w:rsidRDefault="004425C8" w:rsidP="004425C8">
            <w:pPr>
              <w:spacing w:before="0"/>
              <w:jc w:val="center"/>
            </w:pPr>
            <w:r w:rsidRPr="004425C8">
              <w:t>0,214</w:t>
            </w:r>
          </w:p>
        </w:tc>
        <w:tc>
          <w:tcPr>
            <w:tcW w:w="813" w:type="dxa"/>
            <w:tcBorders>
              <w:top w:val="single" w:sz="2" w:space="0" w:color="auto"/>
              <w:left w:val="single" w:sz="6" w:space="0" w:color="auto"/>
              <w:bottom w:val="single" w:sz="2" w:space="0" w:color="auto"/>
              <w:right w:val="single" w:sz="6" w:space="0" w:color="auto"/>
            </w:tcBorders>
            <w:vAlign w:val="center"/>
          </w:tcPr>
          <w:p w14:paraId="4A53503F" w14:textId="77777777" w:rsidR="004425C8" w:rsidRPr="004425C8" w:rsidRDefault="004425C8" w:rsidP="004425C8">
            <w:pPr>
              <w:spacing w:before="0"/>
              <w:jc w:val="center"/>
            </w:pPr>
            <w:r w:rsidRPr="004425C8">
              <w:t>0,183</w:t>
            </w:r>
          </w:p>
        </w:tc>
        <w:tc>
          <w:tcPr>
            <w:tcW w:w="814" w:type="dxa"/>
            <w:tcBorders>
              <w:top w:val="single" w:sz="2" w:space="0" w:color="auto"/>
              <w:left w:val="single" w:sz="6" w:space="0" w:color="auto"/>
              <w:bottom w:val="single" w:sz="2" w:space="0" w:color="auto"/>
              <w:right w:val="single" w:sz="2" w:space="0" w:color="auto"/>
            </w:tcBorders>
            <w:vAlign w:val="center"/>
          </w:tcPr>
          <w:p w14:paraId="793A6955" w14:textId="77777777" w:rsidR="004425C8" w:rsidRPr="004425C8" w:rsidRDefault="004425C8" w:rsidP="004425C8">
            <w:pPr>
              <w:spacing w:before="0"/>
              <w:jc w:val="center"/>
            </w:pPr>
            <w:r w:rsidRPr="004425C8">
              <w:t>0,182</w:t>
            </w:r>
          </w:p>
        </w:tc>
        <w:tc>
          <w:tcPr>
            <w:tcW w:w="813" w:type="dxa"/>
            <w:tcBorders>
              <w:top w:val="single" w:sz="2" w:space="0" w:color="auto"/>
              <w:left w:val="single" w:sz="2" w:space="0" w:color="auto"/>
              <w:bottom w:val="single" w:sz="2" w:space="0" w:color="auto"/>
              <w:right w:val="single" w:sz="2" w:space="0" w:color="auto"/>
            </w:tcBorders>
            <w:vAlign w:val="center"/>
          </w:tcPr>
          <w:p w14:paraId="50E7EA06" w14:textId="77777777" w:rsidR="004425C8" w:rsidRPr="004425C8" w:rsidRDefault="004425C8" w:rsidP="004425C8">
            <w:pPr>
              <w:spacing w:before="0"/>
              <w:jc w:val="center"/>
            </w:pPr>
            <w:r w:rsidRPr="004425C8">
              <w:t>0,179</w:t>
            </w:r>
          </w:p>
        </w:tc>
        <w:tc>
          <w:tcPr>
            <w:tcW w:w="813" w:type="dxa"/>
            <w:tcBorders>
              <w:top w:val="single" w:sz="2" w:space="0" w:color="auto"/>
              <w:left w:val="single" w:sz="2" w:space="0" w:color="auto"/>
              <w:bottom w:val="single" w:sz="2" w:space="0" w:color="auto"/>
              <w:right w:val="single" w:sz="2" w:space="0" w:color="auto"/>
            </w:tcBorders>
            <w:vAlign w:val="center"/>
          </w:tcPr>
          <w:p w14:paraId="6C09C3AA" w14:textId="77777777" w:rsidR="004425C8" w:rsidRPr="004425C8" w:rsidRDefault="004425C8" w:rsidP="004425C8">
            <w:pPr>
              <w:spacing w:before="0"/>
              <w:jc w:val="center"/>
            </w:pPr>
            <w:r w:rsidRPr="004425C8">
              <w:t>0,421</w:t>
            </w:r>
          </w:p>
        </w:tc>
        <w:tc>
          <w:tcPr>
            <w:tcW w:w="814" w:type="dxa"/>
            <w:tcBorders>
              <w:top w:val="single" w:sz="2" w:space="0" w:color="auto"/>
              <w:left w:val="single" w:sz="2" w:space="0" w:color="auto"/>
              <w:bottom w:val="single" w:sz="2" w:space="0" w:color="auto"/>
              <w:right w:val="single" w:sz="12" w:space="0" w:color="auto"/>
            </w:tcBorders>
            <w:vAlign w:val="center"/>
          </w:tcPr>
          <w:p w14:paraId="4DA448A4" w14:textId="77777777" w:rsidR="004425C8" w:rsidRPr="004425C8" w:rsidRDefault="004425C8" w:rsidP="004425C8">
            <w:pPr>
              <w:spacing w:before="0"/>
              <w:jc w:val="center"/>
            </w:pPr>
            <w:r w:rsidRPr="004425C8">
              <w:t>-</w:t>
            </w:r>
          </w:p>
        </w:tc>
      </w:tr>
      <w:tr w:rsidR="004425C8" w:rsidRPr="004425C8" w14:paraId="64EE286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9FD22A"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0E4E39E7" w14:textId="77777777" w:rsidR="004425C8" w:rsidRPr="004425C8" w:rsidRDefault="004425C8" w:rsidP="004425C8">
            <w:pPr>
              <w:spacing w:before="0"/>
              <w:jc w:val="center"/>
            </w:pPr>
            <w:r w:rsidRPr="004425C8">
              <w:t>0,299</w:t>
            </w:r>
          </w:p>
        </w:tc>
        <w:tc>
          <w:tcPr>
            <w:tcW w:w="813" w:type="dxa"/>
            <w:tcBorders>
              <w:top w:val="single" w:sz="2" w:space="0" w:color="auto"/>
              <w:left w:val="single" w:sz="6" w:space="0" w:color="auto"/>
              <w:bottom w:val="single" w:sz="2" w:space="0" w:color="auto"/>
              <w:right w:val="single" w:sz="6" w:space="0" w:color="auto"/>
            </w:tcBorders>
            <w:vAlign w:val="center"/>
          </w:tcPr>
          <w:p w14:paraId="6A0FFF93" w14:textId="77777777" w:rsidR="004425C8" w:rsidRPr="004425C8" w:rsidRDefault="004425C8" w:rsidP="004425C8">
            <w:pPr>
              <w:spacing w:before="0"/>
              <w:jc w:val="center"/>
            </w:pPr>
            <w:r w:rsidRPr="004425C8">
              <w:t>0,278</w:t>
            </w:r>
          </w:p>
        </w:tc>
        <w:tc>
          <w:tcPr>
            <w:tcW w:w="814" w:type="dxa"/>
            <w:tcBorders>
              <w:top w:val="single" w:sz="2" w:space="0" w:color="auto"/>
              <w:left w:val="single" w:sz="6" w:space="0" w:color="auto"/>
              <w:bottom w:val="single" w:sz="2" w:space="0" w:color="auto"/>
              <w:right w:val="single" w:sz="6" w:space="0" w:color="auto"/>
            </w:tcBorders>
            <w:vAlign w:val="center"/>
          </w:tcPr>
          <w:p w14:paraId="02CC99A3" w14:textId="77777777" w:rsidR="004425C8" w:rsidRPr="004425C8" w:rsidRDefault="004425C8" w:rsidP="004425C8">
            <w:pPr>
              <w:spacing w:before="0"/>
              <w:jc w:val="center"/>
            </w:pPr>
            <w:r w:rsidRPr="004425C8">
              <w:t>0,268</w:t>
            </w:r>
          </w:p>
        </w:tc>
        <w:tc>
          <w:tcPr>
            <w:tcW w:w="814" w:type="dxa"/>
            <w:tcBorders>
              <w:top w:val="single" w:sz="2" w:space="0" w:color="auto"/>
              <w:left w:val="single" w:sz="6" w:space="0" w:color="auto"/>
              <w:bottom w:val="single" w:sz="2" w:space="0" w:color="auto"/>
              <w:right w:val="single" w:sz="6" w:space="0" w:color="auto"/>
            </w:tcBorders>
            <w:vAlign w:val="center"/>
          </w:tcPr>
          <w:p w14:paraId="7E2EBB4F" w14:textId="77777777" w:rsidR="004425C8" w:rsidRPr="004425C8" w:rsidRDefault="004425C8" w:rsidP="004425C8">
            <w:pPr>
              <w:spacing w:before="0"/>
              <w:jc w:val="center"/>
            </w:pPr>
            <w:r w:rsidRPr="004425C8">
              <w:t>0,266</w:t>
            </w:r>
          </w:p>
        </w:tc>
        <w:tc>
          <w:tcPr>
            <w:tcW w:w="813" w:type="dxa"/>
            <w:tcBorders>
              <w:top w:val="single" w:sz="2" w:space="0" w:color="auto"/>
              <w:left w:val="single" w:sz="6" w:space="0" w:color="auto"/>
              <w:bottom w:val="single" w:sz="2" w:space="0" w:color="auto"/>
              <w:right w:val="single" w:sz="6" w:space="0" w:color="auto"/>
            </w:tcBorders>
            <w:vAlign w:val="center"/>
          </w:tcPr>
          <w:p w14:paraId="61D4AF46" w14:textId="77777777" w:rsidR="004425C8" w:rsidRPr="004425C8" w:rsidRDefault="004425C8" w:rsidP="004425C8">
            <w:pPr>
              <w:spacing w:before="0"/>
              <w:jc w:val="center"/>
            </w:pPr>
            <w:r w:rsidRPr="004425C8">
              <w:t>0,236</w:t>
            </w:r>
          </w:p>
        </w:tc>
        <w:tc>
          <w:tcPr>
            <w:tcW w:w="814" w:type="dxa"/>
            <w:tcBorders>
              <w:top w:val="single" w:sz="2" w:space="0" w:color="auto"/>
              <w:left w:val="single" w:sz="6" w:space="0" w:color="auto"/>
              <w:bottom w:val="single" w:sz="2" w:space="0" w:color="auto"/>
              <w:right w:val="single" w:sz="2" w:space="0" w:color="auto"/>
            </w:tcBorders>
            <w:vAlign w:val="center"/>
          </w:tcPr>
          <w:p w14:paraId="3754FEA6" w14:textId="77777777" w:rsidR="004425C8" w:rsidRPr="004425C8" w:rsidRDefault="004425C8" w:rsidP="004425C8">
            <w:pPr>
              <w:spacing w:before="0"/>
              <w:jc w:val="center"/>
            </w:pPr>
            <w:r w:rsidRPr="004425C8">
              <w:t>0,237</w:t>
            </w:r>
          </w:p>
        </w:tc>
        <w:tc>
          <w:tcPr>
            <w:tcW w:w="813" w:type="dxa"/>
            <w:tcBorders>
              <w:top w:val="single" w:sz="2" w:space="0" w:color="auto"/>
              <w:left w:val="single" w:sz="2" w:space="0" w:color="auto"/>
              <w:bottom w:val="single" w:sz="2" w:space="0" w:color="auto"/>
              <w:right w:val="single" w:sz="2" w:space="0" w:color="auto"/>
            </w:tcBorders>
            <w:vAlign w:val="center"/>
          </w:tcPr>
          <w:p w14:paraId="52BA0790" w14:textId="77777777" w:rsidR="004425C8" w:rsidRPr="004425C8" w:rsidRDefault="004425C8" w:rsidP="004425C8">
            <w:pPr>
              <w:spacing w:before="0"/>
              <w:jc w:val="center"/>
            </w:pPr>
            <w:r w:rsidRPr="004425C8">
              <w:t>0,236</w:t>
            </w:r>
          </w:p>
        </w:tc>
        <w:tc>
          <w:tcPr>
            <w:tcW w:w="813" w:type="dxa"/>
            <w:tcBorders>
              <w:top w:val="single" w:sz="2" w:space="0" w:color="auto"/>
              <w:left w:val="single" w:sz="2" w:space="0" w:color="auto"/>
              <w:bottom w:val="single" w:sz="2" w:space="0" w:color="auto"/>
              <w:right w:val="single" w:sz="2" w:space="0" w:color="auto"/>
            </w:tcBorders>
            <w:vAlign w:val="center"/>
          </w:tcPr>
          <w:p w14:paraId="45C0F04F" w14:textId="77777777" w:rsidR="004425C8" w:rsidRPr="004425C8" w:rsidRDefault="004425C8" w:rsidP="004425C8">
            <w:pPr>
              <w:spacing w:before="0"/>
              <w:jc w:val="center"/>
            </w:pPr>
            <w:r w:rsidRPr="004425C8">
              <w:t>0,465</w:t>
            </w:r>
          </w:p>
        </w:tc>
        <w:tc>
          <w:tcPr>
            <w:tcW w:w="814" w:type="dxa"/>
            <w:tcBorders>
              <w:top w:val="single" w:sz="2" w:space="0" w:color="auto"/>
              <w:left w:val="single" w:sz="2" w:space="0" w:color="auto"/>
              <w:bottom w:val="single" w:sz="2" w:space="0" w:color="auto"/>
              <w:right w:val="single" w:sz="12" w:space="0" w:color="auto"/>
            </w:tcBorders>
            <w:vAlign w:val="center"/>
          </w:tcPr>
          <w:p w14:paraId="15CFEE1A" w14:textId="77777777" w:rsidR="004425C8" w:rsidRPr="004425C8" w:rsidRDefault="004425C8" w:rsidP="004425C8">
            <w:pPr>
              <w:spacing w:before="0"/>
              <w:jc w:val="center"/>
            </w:pPr>
            <w:r w:rsidRPr="004425C8">
              <w:t>-</w:t>
            </w:r>
          </w:p>
        </w:tc>
      </w:tr>
      <w:tr w:rsidR="004425C8" w:rsidRPr="004425C8" w14:paraId="1E6CBF5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F909970"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095B2300" w14:textId="77777777" w:rsidR="004425C8" w:rsidRPr="004425C8" w:rsidRDefault="004425C8" w:rsidP="004425C8">
            <w:pPr>
              <w:spacing w:before="0"/>
              <w:jc w:val="center"/>
            </w:pPr>
            <w:r w:rsidRPr="004425C8">
              <w:t>0,373</w:t>
            </w:r>
          </w:p>
        </w:tc>
        <w:tc>
          <w:tcPr>
            <w:tcW w:w="813" w:type="dxa"/>
            <w:tcBorders>
              <w:top w:val="single" w:sz="2" w:space="0" w:color="auto"/>
              <w:left w:val="single" w:sz="6" w:space="0" w:color="auto"/>
              <w:bottom w:val="single" w:sz="2" w:space="0" w:color="auto"/>
              <w:right w:val="single" w:sz="6" w:space="0" w:color="auto"/>
            </w:tcBorders>
            <w:vAlign w:val="center"/>
          </w:tcPr>
          <w:p w14:paraId="085A6B27" w14:textId="77777777" w:rsidR="004425C8" w:rsidRPr="004425C8" w:rsidRDefault="004425C8" w:rsidP="004425C8">
            <w:pPr>
              <w:spacing w:before="0"/>
              <w:jc w:val="center"/>
            </w:pPr>
            <w:r w:rsidRPr="004425C8">
              <w:t>0,343</w:t>
            </w:r>
          </w:p>
        </w:tc>
        <w:tc>
          <w:tcPr>
            <w:tcW w:w="814" w:type="dxa"/>
            <w:tcBorders>
              <w:top w:val="single" w:sz="2" w:space="0" w:color="auto"/>
              <w:left w:val="single" w:sz="6" w:space="0" w:color="auto"/>
              <w:bottom w:val="single" w:sz="2" w:space="0" w:color="auto"/>
              <w:right w:val="single" w:sz="6" w:space="0" w:color="auto"/>
            </w:tcBorders>
            <w:vAlign w:val="center"/>
          </w:tcPr>
          <w:p w14:paraId="0FCD7AD5" w14:textId="77777777" w:rsidR="004425C8" w:rsidRPr="004425C8" w:rsidRDefault="004425C8" w:rsidP="004425C8">
            <w:pPr>
              <w:spacing w:before="0"/>
              <w:jc w:val="center"/>
            </w:pPr>
            <w:r w:rsidRPr="004425C8">
              <w:t>0,326</w:t>
            </w:r>
          </w:p>
        </w:tc>
        <w:tc>
          <w:tcPr>
            <w:tcW w:w="814" w:type="dxa"/>
            <w:tcBorders>
              <w:top w:val="single" w:sz="2" w:space="0" w:color="auto"/>
              <w:left w:val="single" w:sz="6" w:space="0" w:color="auto"/>
              <w:bottom w:val="single" w:sz="2" w:space="0" w:color="auto"/>
              <w:right w:val="single" w:sz="6" w:space="0" w:color="auto"/>
            </w:tcBorders>
            <w:vAlign w:val="center"/>
          </w:tcPr>
          <w:p w14:paraId="58EDF1AD" w14:textId="77777777" w:rsidR="004425C8" w:rsidRPr="004425C8" w:rsidRDefault="004425C8" w:rsidP="004425C8">
            <w:pPr>
              <w:spacing w:before="0"/>
              <w:jc w:val="center"/>
            </w:pPr>
            <w:r w:rsidRPr="004425C8">
              <w:t>0,321</w:t>
            </w:r>
          </w:p>
        </w:tc>
        <w:tc>
          <w:tcPr>
            <w:tcW w:w="813" w:type="dxa"/>
            <w:tcBorders>
              <w:top w:val="single" w:sz="2" w:space="0" w:color="auto"/>
              <w:left w:val="single" w:sz="6" w:space="0" w:color="auto"/>
              <w:bottom w:val="single" w:sz="2" w:space="0" w:color="auto"/>
              <w:right w:val="single" w:sz="6" w:space="0" w:color="auto"/>
            </w:tcBorders>
            <w:vAlign w:val="center"/>
          </w:tcPr>
          <w:p w14:paraId="3B5D71CF" w14:textId="77777777" w:rsidR="004425C8" w:rsidRPr="004425C8" w:rsidRDefault="004425C8" w:rsidP="004425C8">
            <w:pPr>
              <w:spacing w:before="0"/>
              <w:jc w:val="center"/>
            </w:pPr>
            <w:r w:rsidRPr="004425C8">
              <w:t>0,292</w:t>
            </w:r>
          </w:p>
        </w:tc>
        <w:tc>
          <w:tcPr>
            <w:tcW w:w="814" w:type="dxa"/>
            <w:tcBorders>
              <w:top w:val="single" w:sz="2" w:space="0" w:color="auto"/>
              <w:left w:val="single" w:sz="6" w:space="0" w:color="auto"/>
              <w:bottom w:val="single" w:sz="2" w:space="0" w:color="auto"/>
              <w:right w:val="single" w:sz="2" w:space="0" w:color="auto"/>
            </w:tcBorders>
            <w:vAlign w:val="center"/>
          </w:tcPr>
          <w:p w14:paraId="0AE3E4A0" w14:textId="77777777" w:rsidR="004425C8" w:rsidRPr="004425C8" w:rsidRDefault="004425C8" w:rsidP="004425C8">
            <w:pPr>
              <w:spacing w:before="0"/>
              <w:jc w:val="center"/>
            </w:pPr>
            <w:r w:rsidRPr="004425C8">
              <w:t>0,296</w:t>
            </w:r>
          </w:p>
        </w:tc>
        <w:tc>
          <w:tcPr>
            <w:tcW w:w="813" w:type="dxa"/>
            <w:tcBorders>
              <w:top w:val="single" w:sz="2" w:space="0" w:color="auto"/>
              <w:left w:val="single" w:sz="2" w:space="0" w:color="auto"/>
              <w:bottom w:val="single" w:sz="2" w:space="0" w:color="auto"/>
              <w:right w:val="single" w:sz="2" w:space="0" w:color="auto"/>
            </w:tcBorders>
            <w:vAlign w:val="center"/>
          </w:tcPr>
          <w:p w14:paraId="63C67A1B" w14:textId="77777777" w:rsidR="004425C8" w:rsidRPr="004425C8" w:rsidRDefault="004425C8" w:rsidP="004425C8">
            <w:pPr>
              <w:spacing w:before="0"/>
              <w:jc w:val="center"/>
            </w:pPr>
            <w:r w:rsidRPr="004425C8">
              <w:t>0,297</w:t>
            </w:r>
          </w:p>
        </w:tc>
        <w:tc>
          <w:tcPr>
            <w:tcW w:w="813" w:type="dxa"/>
            <w:tcBorders>
              <w:top w:val="single" w:sz="2" w:space="0" w:color="auto"/>
              <w:left w:val="single" w:sz="2" w:space="0" w:color="auto"/>
              <w:bottom w:val="single" w:sz="2" w:space="0" w:color="auto"/>
              <w:right w:val="single" w:sz="2" w:space="0" w:color="auto"/>
            </w:tcBorders>
            <w:vAlign w:val="center"/>
          </w:tcPr>
          <w:p w14:paraId="50474F8D" w14:textId="77777777" w:rsidR="004425C8" w:rsidRPr="004425C8" w:rsidRDefault="004425C8" w:rsidP="004425C8">
            <w:pPr>
              <w:spacing w:before="0"/>
              <w:jc w:val="center"/>
            </w:pPr>
            <w:r w:rsidRPr="004425C8">
              <w:t>0,504</w:t>
            </w:r>
          </w:p>
        </w:tc>
        <w:tc>
          <w:tcPr>
            <w:tcW w:w="814" w:type="dxa"/>
            <w:tcBorders>
              <w:top w:val="single" w:sz="2" w:space="0" w:color="auto"/>
              <w:left w:val="single" w:sz="2" w:space="0" w:color="auto"/>
              <w:bottom w:val="single" w:sz="2" w:space="0" w:color="auto"/>
              <w:right w:val="single" w:sz="12" w:space="0" w:color="auto"/>
            </w:tcBorders>
            <w:vAlign w:val="center"/>
          </w:tcPr>
          <w:p w14:paraId="5AC3A3B8" w14:textId="77777777" w:rsidR="004425C8" w:rsidRPr="004425C8" w:rsidRDefault="004425C8" w:rsidP="004425C8">
            <w:pPr>
              <w:spacing w:before="0"/>
              <w:jc w:val="center"/>
            </w:pPr>
            <w:r w:rsidRPr="004425C8">
              <w:t>-</w:t>
            </w:r>
          </w:p>
        </w:tc>
      </w:tr>
      <w:tr w:rsidR="004425C8" w:rsidRPr="004425C8" w14:paraId="497EF56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CF4F286"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6C08E5EE" w14:textId="77777777" w:rsidR="004425C8" w:rsidRPr="004425C8" w:rsidRDefault="004425C8" w:rsidP="004425C8">
            <w:pPr>
              <w:spacing w:before="0"/>
              <w:jc w:val="center"/>
            </w:pPr>
            <w:r w:rsidRPr="004425C8">
              <w:t>0,451</w:t>
            </w:r>
          </w:p>
        </w:tc>
        <w:tc>
          <w:tcPr>
            <w:tcW w:w="813" w:type="dxa"/>
            <w:tcBorders>
              <w:top w:val="single" w:sz="2" w:space="0" w:color="auto"/>
              <w:left w:val="single" w:sz="6" w:space="0" w:color="auto"/>
              <w:bottom w:val="single" w:sz="2" w:space="0" w:color="auto"/>
              <w:right w:val="single" w:sz="6" w:space="0" w:color="auto"/>
            </w:tcBorders>
            <w:vAlign w:val="center"/>
          </w:tcPr>
          <w:p w14:paraId="2C69C0D7" w14:textId="77777777" w:rsidR="004425C8" w:rsidRPr="004425C8" w:rsidRDefault="004425C8" w:rsidP="004425C8">
            <w:pPr>
              <w:spacing w:before="0"/>
              <w:jc w:val="center"/>
            </w:pPr>
            <w:r w:rsidRPr="004425C8">
              <w:t>0,413</w:t>
            </w:r>
          </w:p>
        </w:tc>
        <w:tc>
          <w:tcPr>
            <w:tcW w:w="814" w:type="dxa"/>
            <w:tcBorders>
              <w:top w:val="single" w:sz="2" w:space="0" w:color="auto"/>
              <w:left w:val="single" w:sz="6" w:space="0" w:color="auto"/>
              <w:bottom w:val="single" w:sz="2" w:space="0" w:color="auto"/>
              <w:right w:val="single" w:sz="6" w:space="0" w:color="auto"/>
            </w:tcBorders>
            <w:vAlign w:val="center"/>
          </w:tcPr>
          <w:p w14:paraId="7017C8CD" w14:textId="77777777" w:rsidR="004425C8" w:rsidRPr="004425C8" w:rsidRDefault="004425C8" w:rsidP="004425C8">
            <w:pPr>
              <w:spacing w:before="0"/>
              <w:jc w:val="center"/>
            </w:pPr>
            <w:r w:rsidRPr="004425C8">
              <w:t>0,387</w:t>
            </w:r>
          </w:p>
        </w:tc>
        <w:tc>
          <w:tcPr>
            <w:tcW w:w="814" w:type="dxa"/>
            <w:tcBorders>
              <w:top w:val="single" w:sz="2" w:space="0" w:color="auto"/>
              <w:left w:val="single" w:sz="6" w:space="0" w:color="auto"/>
              <w:bottom w:val="single" w:sz="2" w:space="0" w:color="auto"/>
              <w:right w:val="single" w:sz="6" w:space="0" w:color="auto"/>
            </w:tcBorders>
            <w:vAlign w:val="center"/>
          </w:tcPr>
          <w:p w14:paraId="5B7F525D" w14:textId="77777777" w:rsidR="004425C8" w:rsidRPr="004425C8" w:rsidRDefault="004425C8" w:rsidP="004425C8">
            <w:pPr>
              <w:spacing w:before="0"/>
              <w:jc w:val="center"/>
            </w:pPr>
            <w:r w:rsidRPr="004425C8">
              <w:t>0,379</w:t>
            </w:r>
          </w:p>
        </w:tc>
        <w:tc>
          <w:tcPr>
            <w:tcW w:w="813" w:type="dxa"/>
            <w:tcBorders>
              <w:top w:val="single" w:sz="2" w:space="0" w:color="auto"/>
              <w:left w:val="single" w:sz="6" w:space="0" w:color="auto"/>
              <w:bottom w:val="single" w:sz="2" w:space="0" w:color="auto"/>
              <w:right w:val="single" w:sz="6" w:space="0" w:color="auto"/>
            </w:tcBorders>
            <w:vAlign w:val="center"/>
          </w:tcPr>
          <w:p w14:paraId="3E879739" w14:textId="77777777" w:rsidR="004425C8" w:rsidRPr="004425C8" w:rsidRDefault="004425C8" w:rsidP="004425C8">
            <w:pPr>
              <w:spacing w:before="0"/>
              <w:jc w:val="center"/>
            </w:pPr>
            <w:r w:rsidRPr="004425C8">
              <w:t>0,353</w:t>
            </w:r>
          </w:p>
        </w:tc>
        <w:tc>
          <w:tcPr>
            <w:tcW w:w="814" w:type="dxa"/>
            <w:tcBorders>
              <w:top w:val="single" w:sz="2" w:space="0" w:color="auto"/>
              <w:left w:val="single" w:sz="6" w:space="0" w:color="auto"/>
              <w:bottom w:val="single" w:sz="2" w:space="0" w:color="auto"/>
              <w:right w:val="single" w:sz="2" w:space="0" w:color="auto"/>
            </w:tcBorders>
            <w:vAlign w:val="center"/>
          </w:tcPr>
          <w:p w14:paraId="72C12C96" w14:textId="77777777" w:rsidR="004425C8" w:rsidRPr="004425C8" w:rsidRDefault="004425C8" w:rsidP="004425C8">
            <w:pPr>
              <w:spacing w:before="0"/>
              <w:jc w:val="center"/>
            </w:pPr>
            <w:r w:rsidRPr="004425C8">
              <w:t>0,359</w:t>
            </w:r>
          </w:p>
        </w:tc>
        <w:tc>
          <w:tcPr>
            <w:tcW w:w="813" w:type="dxa"/>
            <w:tcBorders>
              <w:top w:val="single" w:sz="2" w:space="0" w:color="auto"/>
              <w:left w:val="single" w:sz="2" w:space="0" w:color="auto"/>
              <w:bottom w:val="single" w:sz="2" w:space="0" w:color="auto"/>
              <w:right w:val="single" w:sz="2" w:space="0" w:color="auto"/>
            </w:tcBorders>
            <w:vAlign w:val="center"/>
          </w:tcPr>
          <w:p w14:paraId="77D8703F" w14:textId="77777777" w:rsidR="004425C8" w:rsidRPr="004425C8" w:rsidRDefault="004425C8" w:rsidP="004425C8">
            <w:pPr>
              <w:spacing w:before="0"/>
              <w:jc w:val="center"/>
            </w:pPr>
            <w:r w:rsidRPr="004425C8">
              <w:t>0,362</w:t>
            </w:r>
          </w:p>
        </w:tc>
        <w:tc>
          <w:tcPr>
            <w:tcW w:w="813" w:type="dxa"/>
            <w:tcBorders>
              <w:top w:val="single" w:sz="2" w:space="0" w:color="auto"/>
              <w:left w:val="single" w:sz="2" w:space="0" w:color="auto"/>
              <w:bottom w:val="single" w:sz="2" w:space="0" w:color="auto"/>
              <w:right w:val="single" w:sz="2" w:space="0" w:color="auto"/>
            </w:tcBorders>
            <w:vAlign w:val="center"/>
          </w:tcPr>
          <w:p w14:paraId="45572788" w14:textId="77777777" w:rsidR="004425C8" w:rsidRPr="004425C8" w:rsidRDefault="004425C8" w:rsidP="004425C8">
            <w:pPr>
              <w:spacing w:before="0"/>
              <w:jc w:val="center"/>
            </w:pPr>
            <w:r w:rsidRPr="004425C8">
              <w:t>0,540</w:t>
            </w:r>
          </w:p>
        </w:tc>
        <w:tc>
          <w:tcPr>
            <w:tcW w:w="814" w:type="dxa"/>
            <w:tcBorders>
              <w:top w:val="single" w:sz="2" w:space="0" w:color="auto"/>
              <w:left w:val="single" w:sz="2" w:space="0" w:color="auto"/>
              <w:bottom w:val="single" w:sz="2" w:space="0" w:color="auto"/>
              <w:right w:val="single" w:sz="12" w:space="0" w:color="auto"/>
            </w:tcBorders>
            <w:vAlign w:val="center"/>
          </w:tcPr>
          <w:p w14:paraId="3B9475FB" w14:textId="77777777" w:rsidR="004425C8" w:rsidRPr="004425C8" w:rsidRDefault="004425C8" w:rsidP="004425C8">
            <w:pPr>
              <w:spacing w:before="0"/>
              <w:jc w:val="center"/>
            </w:pPr>
            <w:r w:rsidRPr="004425C8">
              <w:t>-</w:t>
            </w:r>
          </w:p>
        </w:tc>
      </w:tr>
      <w:tr w:rsidR="004425C8" w:rsidRPr="004425C8" w14:paraId="419DE01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6993461"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5E7B3D69" w14:textId="77777777" w:rsidR="004425C8" w:rsidRPr="004425C8" w:rsidRDefault="004425C8" w:rsidP="004425C8">
            <w:pPr>
              <w:spacing w:before="0"/>
              <w:jc w:val="center"/>
            </w:pPr>
            <w:r w:rsidRPr="004425C8">
              <w:t>0,531</w:t>
            </w:r>
          </w:p>
        </w:tc>
        <w:tc>
          <w:tcPr>
            <w:tcW w:w="813" w:type="dxa"/>
            <w:tcBorders>
              <w:top w:val="single" w:sz="2" w:space="0" w:color="auto"/>
              <w:left w:val="single" w:sz="6" w:space="0" w:color="auto"/>
              <w:bottom w:val="single" w:sz="2" w:space="0" w:color="auto"/>
              <w:right w:val="single" w:sz="6" w:space="0" w:color="auto"/>
            </w:tcBorders>
            <w:vAlign w:val="center"/>
          </w:tcPr>
          <w:p w14:paraId="38EFCC9F" w14:textId="77777777" w:rsidR="004425C8" w:rsidRPr="004425C8" w:rsidRDefault="004425C8" w:rsidP="004425C8">
            <w:pPr>
              <w:spacing w:before="0"/>
              <w:jc w:val="center"/>
            </w:pPr>
            <w:r w:rsidRPr="004425C8">
              <w:t>0,485</w:t>
            </w:r>
          </w:p>
        </w:tc>
        <w:tc>
          <w:tcPr>
            <w:tcW w:w="814" w:type="dxa"/>
            <w:tcBorders>
              <w:top w:val="single" w:sz="2" w:space="0" w:color="auto"/>
              <w:left w:val="single" w:sz="6" w:space="0" w:color="auto"/>
              <w:bottom w:val="single" w:sz="2" w:space="0" w:color="auto"/>
              <w:right w:val="single" w:sz="6" w:space="0" w:color="auto"/>
            </w:tcBorders>
            <w:vAlign w:val="center"/>
          </w:tcPr>
          <w:p w14:paraId="6289C3AE" w14:textId="77777777" w:rsidR="004425C8" w:rsidRPr="004425C8" w:rsidRDefault="004425C8" w:rsidP="004425C8">
            <w:pPr>
              <w:spacing w:before="0"/>
              <w:jc w:val="center"/>
            </w:pPr>
            <w:r w:rsidRPr="004425C8">
              <w:t>0,451</w:t>
            </w:r>
          </w:p>
        </w:tc>
        <w:tc>
          <w:tcPr>
            <w:tcW w:w="814" w:type="dxa"/>
            <w:tcBorders>
              <w:top w:val="single" w:sz="2" w:space="0" w:color="auto"/>
              <w:left w:val="single" w:sz="6" w:space="0" w:color="auto"/>
              <w:bottom w:val="single" w:sz="2" w:space="0" w:color="auto"/>
              <w:right w:val="single" w:sz="6" w:space="0" w:color="auto"/>
            </w:tcBorders>
            <w:vAlign w:val="center"/>
          </w:tcPr>
          <w:p w14:paraId="5A24D4D5" w14:textId="77777777" w:rsidR="004425C8" w:rsidRPr="004425C8" w:rsidRDefault="004425C8" w:rsidP="004425C8">
            <w:pPr>
              <w:spacing w:before="0"/>
              <w:jc w:val="center"/>
            </w:pPr>
            <w:r w:rsidRPr="004425C8">
              <w:t>0,439</w:t>
            </w:r>
          </w:p>
        </w:tc>
        <w:tc>
          <w:tcPr>
            <w:tcW w:w="813" w:type="dxa"/>
            <w:tcBorders>
              <w:top w:val="single" w:sz="2" w:space="0" w:color="auto"/>
              <w:left w:val="single" w:sz="6" w:space="0" w:color="auto"/>
              <w:bottom w:val="single" w:sz="2" w:space="0" w:color="auto"/>
              <w:right w:val="single" w:sz="6" w:space="0" w:color="auto"/>
            </w:tcBorders>
            <w:vAlign w:val="center"/>
          </w:tcPr>
          <w:p w14:paraId="5205DB6D" w14:textId="77777777" w:rsidR="004425C8" w:rsidRPr="004425C8" w:rsidRDefault="004425C8" w:rsidP="004425C8">
            <w:pPr>
              <w:spacing w:before="0"/>
              <w:jc w:val="center"/>
            </w:pPr>
            <w:r w:rsidRPr="004425C8">
              <w:t>0,417</w:t>
            </w:r>
          </w:p>
        </w:tc>
        <w:tc>
          <w:tcPr>
            <w:tcW w:w="814" w:type="dxa"/>
            <w:tcBorders>
              <w:top w:val="single" w:sz="2" w:space="0" w:color="auto"/>
              <w:left w:val="single" w:sz="6" w:space="0" w:color="auto"/>
              <w:bottom w:val="single" w:sz="2" w:space="0" w:color="auto"/>
              <w:right w:val="single" w:sz="2" w:space="0" w:color="auto"/>
            </w:tcBorders>
            <w:vAlign w:val="center"/>
          </w:tcPr>
          <w:p w14:paraId="45BFBB97" w14:textId="77777777" w:rsidR="004425C8" w:rsidRPr="004425C8" w:rsidRDefault="004425C8" w:rsidP="004425C8">
            <w:pPr>
              <w:spacing w:before="0"/>
              <w:jc w:val="center"/>
            </w:pPr>
            <w:r w:rsidRPr="004425C8">
              <w:t>0,425</w:t>
            </w:r>
          </w:p>
        </w:tc>
        <w:tc>
          <w:tcPr>
            <w:tcW w:w="813" w:type="dxa"/>
            <w:tcBorders>
              <w:top w:val="single" w:sz="2" w:space="0" w:color="auto"/>
              <w:left w:val="single" w:sz="2" w:space="0" w:color="auto"/>
              <w:bottom w:val="single" w:sz="2" w:space="0" w:color="auto"/>
              <w:right w:val="single" w:sz="2" w:space="0" w:color="auto"/>
            </w:tcBorders>
            <w:vAlign w:val="center"/>
          </w:tcPr>
          <w:p w14:paraId="678C6546" w14:textId="77777777" w:rsidR="004425C8" w:rsidRPr="004425C8" w:rsidRDefault="004425C8" w:rsidP="004425C8">
            <w:pPr>
              <w:spacing w:before="0"/>
              <w:jc w:val="center"/>
            </w:pPr>
            <w:r w:rsidRPr="004425C8">
              <w:t>0,431</w:t>
            </w:r>
          </w:p>
        </w:tc>
        <w:tc>
          <w:tcPr>
            <w:tcW w:w="813" w:type="dxa"/>
            <w:tcBorders>
              <w:top w:val="single" w:sz="2" w:space="0" w:color="auto"/>
              <w:left w:val="single" w:sz="2" w:space="0" w:color="auto"/>
              <w:bottom w:val="single" w:sz="2" w:space="0" w:color="auto"/>
              <w:right w:val="single" w:sz="2" w:space="0" w:color="auto"/>
            </w:tcBorders>
            <w:vAlign w:val="center"/>
          </w:tcPr>
          <w:p w14:paraId="10160AF8" w14:textId="77777777" w:rsidR="004425C8" w:rsidRPr="004425C8" w:rsidRDefault="004425C8" w:rsidP="004425C8">
            <w:pPr>
              <w:spacing w:before="0"/>
              <w:jc w:val="center"/>
            </w:pPr>
            <w:r w:rsidRPr="004425C8">
              <w:t>0,575</w:t>
            </w:r>
          </w:p>
        </w:tc>
        <w:tc>
          <w:tcPr>
            <w:tcW w:w="814" w:type="dxa"/>
            <w:tcBorders>
              <w:top w:val="single" w:sz="2" w:space="0" w:color="auto"/>
              <w:left w:val="single" w:sz="2" w:space="0" w:color="auto"/>
              <w:bottom w:val="single" w:sz="2" w:space="0" w:color="auto"/>
              <w:right w:val="single" w:sz="12" w:space="0" w:color="auto"/>
            </w:tcBorders>
            <w:vAlign w:val="center"/>
          </w:tcPr>
          <w:p w14:paraId="38AF8C15" w14:textId="77777777" w:rsidR="004425C8" w:rsidRPr="004425C8" w:rsidRDefault="004425C8" w:rsidP="004425C8">
            <w:pPr>
              <w:spacing w:before="0"/>
              <w:jc w:val="center"/>
            </w:pPr>
            <w:r w:rsidRPr="004425C8">
              <w:t>-</w:t>
            </w:r>
          </w:p>
        </w:tc>
      </w:tr>
      <w:tr w:rsidR="004425C8" w:rsidRPr="004425C8" w14:paraId="3BF7255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0AB943F" w14:textId="77777777" w:rsidR="004425C8" w:rsidRPr="004425C8" w:rsidRDefault="004425C8" w:rsidP="004425C8">
            <w:pPr>
              <w:spacing w:before="0"/>
              <w:jc w:val="center"/>
            </w:pPr>
            <w:r w:rsidRPr="004425C8">
              <w:t>91 - 100</w:t>
            </w:r>
          </w:p>
        </w:tc>
        <w:tc>
          <w:tcPr>
            <w:tcW w:w="813" w:type="dxa"/>
            <w:tcBorders>
              <w:top w:val="single" w:sz="2" w:space="0" w:color="auto"/>
              <w:left w:val="single" w:sz="18" w:space="0" w:color="auto"/>
              <w:bottom w:val="single" w:sz="2" w:space="0" w:color="auto"/>
              <w:right w:val="single" w:sz="6" w:space="0" w:color="auto"/>
            </w:tcBorders>
            <w:vAlign w:val="center"/>
          </w:tcPr>
          <w:p w14:paraId="31631B51" w14:textId="77777777" w:rsidR="004425C8" w:rsidRPr="004425C8" w:rsidRDefault="004425C8" w:rsidP="004425C8">
            <w:pPr>
              <w:spacing w:before="0"/>
              <w:jc w:val="center"/>
            </w:pPr>
            <w:r w:rsidRPr="004425C8">
              <w:t>0,611</w:t>
            </w:r>
          </w:p>
        </w:tc>
        <w:tc>
          <w:tcPr>
            <w:tcW w:w="813" w:type="dxa"/>
            <w:tcBorders>
              <w:top w:val="single" w:sz="2" w:space="0" w:color="auto"/>
              <w:left w:val="single" w:sz="6" w:space="0" w:color="auto"/>
              <w:bottom w:val="single" w:sz="2" w:space="0" w:color="auto"/>
              <w:right w:val="single" w:sz="6" w:space="0" w:color="auto"/>
            </w:tcBorders>
            <w:vAlign w:val="center"/>
          </w:tcPr>
          <w:p w14:paraId="421BB184" w14:textId="77777777" w:rsidR="004425C8" w:rsidRPr="004425C8" w:rsidRDefault="004425C8" w:rsidP="004425C8">
            <w:pPr>
              <w:spacing w:before="0"/>
              <w:jc w:val="center"/>
            </w:pPr>
            <w:r w:rsidRPr="004425C8">
              <w:t>0,560</w:t>
            </w:r>
          </w:p>
        </w:tc>
        <w:tc>
          <w:tcPr>
            <w:tcW w:w="814" w:type="dxa"/>
            <w:tcBorders>
              <w:top w:val="single" w:sz="2" w:space="0" w:color="auto"/>
              <w:left w:val="single" w:sz="6" w:space="0" w:color="auto"/>
              <w:bottom w:val="single" w:sz="2" w:space="0" w:color="auto"/>
              <w:right w:val="single" w:sz="6" w:space="0" w:color="auto"/>
            </w:tcBorders>
            <w:vAlign w:val="center"/>
          </w:tcPr>
          <w:p w14:paraId="3B75EC8B" w14:textId="77777777" w:rsidR="004425C8" w:rsidRPr="004425C8" w:rsidRDefault="004425C8" w:rsidP="004425C8">
            <w:pPr>
              <w:spacing w:before="0"/>
              <w:jc w:val="center"/>
            </w:pPr>
            <w:r w:rsidRPr="004425C8">
              <w:t>0,518</w:t>
            </w:r>
          </w:p>
        </w:tc>
        <w:tc>
          <w:tcPr>
            <w:tcW w:w="814" w:type="dxa"/>
            <w:tcBorders>
              <w:top w:val="single" w:sz="2" w:space="0" w:color="auto"/>
              <w:left w:val="single" w:sz="6" w:space="0" w:color="auto"/>
              <w:bottom w:val="single" w:sz="2" w:space="0" w:color="auto"/>
              <w:right w:val="single" w:sz="6" w:space="0" w:color="auto"/>
            </w:tcBorders>
            <w:vAlign w:val="center"/>
          </w:tcPr>
          <w:p w14:paraId="3600774C" w14:textId="77777777" w:rsidR="004425C8" w:rsidRPr="004425C8" w:rsidRDefault="004425C8" w:rsidP="004425C8">
            <w:pPr>
              <w:spacing w:before="0"/>
              <w:jc w:val="center"/>
            </w:pPr>
            <w:r w:rsidRPr="004425C8">
              <w:t>0,502</w:t>
            </w:r>
          </w:p>
        </w:tc>
        <w:tc>
          <w:tcPr>
            <w:tcW w:w="813" w:type="dxa"/>
            <w:tcBorders>
              <w:top w:val="single" w:sz="2" w:space="0" w:color="auto"/>
              <w:left w:val="single" w:sz="6" w:space="0" w:color="auto"/>
              <w:bottom w:val="single" w:sz="2" w:space="0" w:color="auto"/>
              <w:right w:val="single" w:sz="6" w:space="0" w:color="auto"/>
            </w:tcBorders>
            <w:vAlign w:val="center"/>
          </w:tcPr>
          <w:p w14:paraId="4AED808A" w14:textId="77777777" w:rsidR="004425C8" w:rsidRPr="004425C8" w:rsidRDefault="004425C8" w:rsidP="004425C8">
            <w:pPr>
              <w:spacing w:before="0"/>
              <w:jc w:val="center"/>
            </w:pPr>
            <w:r w:rsidRPr="004425C8">
              <w:t>0,484</w:t>
            </w:r>
          </w:p>
        </w:tc>
        <w:tc>
          <w:tcPr>
            <w:tcW w:w="814" w:type="dxa"/>
            <w:tcBorders>
              <w:top w:val="single" w:sz="2" w:space="0" w:color="auto"/>
              <w:left w:val="single" w:sz="6" w:space="0" w:color="auto"/>
              <w:bottom w:val="single" w:sz="2" w:space="0" w:color="auto"/>
              <w:right w:val="single" w:sz="2" w:space="0" w:color="auto"/>
            </w:tcBorders>
            <w:vAlign w:val="center"/>
          </w:tcPr>
          <w:p w14:paraId="1469177C" w14:textId="77777777" w:rsidR="004425C8" w:rsidRPr="004425C8" w:rsidRDefault="004425C8" w:rsidP="004425C8">
            <w:pPr>
              <w:spacing w:before="0"/>
              <w:jc w:val="center"/>
            </w:pPr>
            <w:r w:rsidRPr="004425C8">
              <w:t>0,494</w:t>
            </w:r>
          </w:p>
        </w:tc>
        <w:tc>
          <w:tcPr>
            <w:tcW w:w="813" w:type="dxa"/>
            <w:tcBorders>
              <w:top w:val="single" w:sz="2" w:space="0" w:color="auto"/>
              <w:left w:val="single" w:sz="2" w:space="0" w:color="auto"/>
              <w:bottom w:val="single" w:sz="2" w:space="0" w:color="auto"/>
              <w:right w:val="single" w:sz="2" w:space="0" w:color="auto"/>
            </w:tcBorders>
            <w:vAlign w:val="center"/>
          </w:tcPr>
          <w:p w14:paraId="1EB6B25C" w14:textId="77777777" w:rsidR="004425C8" w:rsidRPr="004425C8" w:rsidRDefault="004425C8" w:rsidP="004425C8">
            <w:pPr>
              <w:spacing w:before="0"/>
              <w:jc w:val="center"/>
            </w:pPr>
            <w:r w:rsidRPr="004425C8">
              <w:t>0,502</w:t>
            </w:r>
          </w:p>
        </w:tc>
        <w:tc>
          <w:tcPr>
            <w:tcW w:w="813" w:type="dxa"/>
            <w:tcBorders>
              <w:top w:val="single" w:sz="2" w:space="0" w:color="auto"/>
              <w:left w:val="single" w:sz="2" w:space="0" w:color="auto"/>
              <w:bottom w:val="single" w:sz="2" w:space="0" w:color="auto"/>
              <w:right w:val="single" w:sz="2" w:space="0" w:color="auto"/>
            </w:tcBorders>
            <w:vAlign w:val="center"/>
          </w:tcPr>
          <w:p w14:paraId="61E543BE" w14:textId="77777777" w:rsidR="004425C8" w:rsidRPr="004425C8" w:rsidRDefault="004425C8" w:rsidP="004425C8">
            <w:pPr>
              <w:spacing w:before="0"/>
              <w:jc w:val="center"/>
            </w:pPr>
            <w:r w:rsidRPr="004425C8">
              <w:t>0,611</w:t>
            </w:r>
          </w:p>
        </w:tc>
        <w:tc>
          <w:tcPr>
            <w:tcW w:w="814" w:type="dxa"/>
            <w:tcBorders>
              <w:top w:val="single" w:sz="2" w:space="0" w:color="auto"/>
              <w:left w:val="single" w:sz="2" w:space="0" w:color="auto"/>
              <w:bottom w:val="single" w:sz="2" w:space="0" w:color="auto"/>
              <w:right w:val="single" w:sz="12" w:space="0" w:color="auto"/>
            </w:tcBorders>
            <w:vAlign w:val="center"/>
          </w:tcPr>
          <w:p w14:paraId="3364C570" w14:textId="77777777" w:rsidR="004425C8" w:rsidRPr="004425C8" w:rsidRDefault="004425C8" w:rsidP="004425C8">
            <w:pPr>
              <w:spacing w:before="0"/>
              <w:jc w:val="center"/>
            </w:pPr>
            <w:r w:rsidRPr="004425C8">
              <w:t>-</w:t>
            </w:r>
          </w:p>
        </w:tc>
      </w:tr>
      <w:tr w:rsidR="004425C8" w:rsidRPr="004425C8" w14:paraId="0725589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3614C29" w14:textId="77777777" w:rsidR="004425C8" w:rsidRPr="004425C8" w:rsidRDefault="004425C8" w:rsidP="004425C8">
            <w:pPr>
              <w:spacing w:before="0"/>
              <w:jc w:val="center"/>
            </w:pPr>
            <w:r w:rsidRPr="004425C8">
              <w:t>101-110</w:t>
            </w:r>
          </w:p>
        </w:tc>
        <w:tc>
          <w:tcPr>
            <w:tcW w:w="813" w:type="dxa"/>
            <w:tcBorders>
              <w:top w:val="single" w:sz="2" w:space="0" w:color="auto"/>
              <w:left w:val="single" w:sz="18" w:space="0" w:color="auto"/>
              <w:bottom w:val="single" w:sz="2" w:space="0" w:color="auto"/>
              <w:right w:val="single" w:sz="6" w:space="0" w:color="auto"/>
            </w:tcBorders>
            <w:vAlign w:val="center"/>
          </w:tcPr>
          <w:p w14:paraId="16B37F8A" w14:textId="77777777" w:rsidR="004425C8" w:rsidRPr="004425C8" w:rsidRDefault="004425C8" w:rsidP="004425C8">
            <w:pPr>
              <w:spacing w:before="0"/>
              <w:jc w:val="center"/>
            </w:pPr>
            <w:r w:rsidRPr="004425C8">
              <w:t>0,689</w:t>
            </w:r>
          </w:p>
        </w:tc>
        <w:tc>
          <w:tcPr>
            <w:tcW w:w="813" w:type="dxa"/>
            <w:tcBorders>
              <w:top w:val="single" w:sz="2" w:space="0" w:color="auto"/>
              <w:left w:val="single" w:sz="6" w:space="0" w:color="auto"/>
              <w:bottom w:val="single" w:sz="2" w:space="0" w:color="auto"/>
              <w:right w:val="single" w:sz="6" w:space="0" w:color="auto"/>
            </w:tcBorders>
            <w:vAlign w:val="center"/>
          </w:tcPr>
          <w:p w14:paraId="7F307EE9" w14:textId="77777777" w:rsidR="004425C8" w:rsidRPr="004425C8" w:rsidRDefault="004425C8" w:rsidP="004425C8">
            <w:pPr>
              <w:spacing w:before="0"/>
              <w:jc w:val="center"/>
            </w:pPr>
            <w:r w:rsidRPr="004425C8">
              <w:t>0,634</w:t>
            </w:r>
          </w:p>
        </w:tc>
        <w:tc>
          <w:tcPr>
            <w:tcW w:w="814" w:type="dxa"/>
            <w:tcBorders>
              <w:top w:val="single" w:sz="2" w:space="0" w:color="auto"/>
              <w:left w:val="single" w:sz="6" w:space="0" w:color="auto"/>
              <w:bottom w:val="single" w:sz="2" w:space="0" w:color="auto"/>
              <w:right w:val="single" w:sz="6" w:space="0" w:color="auto"/>
            </w:tcBorders>
            <w:vAlign w:val="center"/>
          </w:tcPr>
          <w:p w14:paraId="0281B02D" w14:textId="77777777" w:rsidR="004425C8" w:rsidRPr="004425C8" w:rsidRDefault="004425C8" w:rsidP="004425C8">
            <w:pPr>
              <w:spacing w:before="0"/>
              <w:jc w:val="center"/>
            </w:pPr>
            <w:r w:rsidRPr="004425C8">
              <w:t>0,588</w:t>
            </w:r>
          </w:p>
        </w:tc>
        <w:tc>
          <w:tcPr>
            <w:tcW w:w="814" w:type="dxa"/>
            <w:tcBorders>
              <w:top w:val="single" w:sz="2" w:space="0" w:color="auto"/>
              <w:left w:val="single" w:sz="6" w:space="0" w:color="auto"/>
              <w:bottom w:val="single" w:sz="2" w:space="0" w:color="auto"/>
              <w:right w:val="single" w:sz="6" w:space="0" w:color="auto"/>
            </w:tcBorders>
            <w:vAlign w:val="center"/>
          </w:tcPr>
          <w:p w14:paraId="445067D1" w14:textId="77777777" w:rsidR="004425C8" w:rsidRPr="004425C8" w:rsidRDefault="004425C8" w:rsidP="004425C8">
            <w:pPr>
              <w:spacing w:before="0"/>
              <w:jc w:val="center"/>
            </w:pPr>
            <w:r w:rsidRPr="004425C8">
              <w:t>0,569</w:t>
            </w:r>
          </w:p>
        </w:tc>
        <w:tc>
          <w:tcPr>
            <w:tcW w:w="813" w:type="dxa"/>
            <w:tcBorders>
              <w:top w:val="single" w:sz="2" w:space="0" w:color="auto"/>
              <w:left w:val="single" w:sz="6" w:space="0" w:color="auto"/>
              <w:bottom w:val="single" w:sz="2" w:space="0" w:color="auto"/>
              <w:right w:val="single" w:sz="6" w:space="0" w:color="auto"/>
            </w:tcBorders>
            <w:vAlign w:val="center"/>
          </w:tcPr>
          <w:p w14:paraId="5BABA2FB" w14:textId="77777777" w:rsidR="004425C8" w:rsidRPr="004425C8" w:rsidRDefault="004425C8" w:rsidP="004425C8">
            <w:pPr>
              <w:spacing w:before="0"/>
              <w:jc w:val="center"/>
            </w:pPr>
            <w:r w:rsidRPr="004425C8">
              <w:t>0,555</w:t>
            </w:r>
          </w:p>
        </w:tc>
        <w:tc>
          <w:tcPr>
            <w:tcW w:w="814" w:type="dxa"/>
            <w:tcBorders>
              <w:top w:val="single" w:sz="2" w:space="0" w:color="auto"/>
              <w:left w:val="single" w:sz="6" w:space="0" w:color="auto"/>
              <w:bottom w:val="single" w:sz="2" w:space="0" w:color="auto"/>
              <w:right w:val="single" w:sz="2" w:space="0" w:color="auto"/>
            </w:tcBorders>
            <w:vAlign w:val="center"/>
          </w:tcPr>
          <w:p w14:paraId="629850CC" w14:textId="77777777" w:rsidR="004425C8" w:rsidRPr="004425C8" w:rsidRDefault="004425C8" w:rsidP="004425C8">
            <w:pPr>
              <w:spacing w:before="0"/>
              <w:jc w:val="center"/>
            </w:pPr>
            <w:r w:rsidRPr="004425C8">
              <w:t>0,567</w:t>
            </w:r>
          </w:p>
        </w:tc>
        <w:tc>
          <w:tcPr>
            <w:tcW w:w="813" w:type="dxa"/>
            <w:tcBorders>
              <w:top w:val="single" w:sz="2" w:space="0" w:color="auto"/>
              <w:left w:val="single" w:sz="2" w:space="0" w:color="auto"/>
              <w:bottom w:val="single" w:sz="2" w:space="0" w:color="auto"/>
              <w:right w:val="single" w:sz="2" w:space="0" w:color="auto"/>
            </w:tcBorders>
            <w:vAlign w:val="center"/>
          </w:tcPr>
          <w:p w14:paraId="0860853E" w14:textId="77777777" w:rsidR="004425C8" w:rsidRPr="004425C8" w:rsidRDefault="004425C8" w:rsidP="004425C8">
            <w:pPr>
              <w:spacing w:before="0"/>
              <w:jc w:val="center"/>
            </w:pPr>
            <w:r w:rsidRPr="004425C8">
              <w:t>0,576</w:t>
            </w:r>
          </w:p>
        </w:tc>
        <w:tc>
          <w:tcPr>
            <w:tcW w:w="813" w:type="dxa"/>
            <w:tcBorders>
              <w:top w:val="single" w:sz="2" w:space="0" w:color="auto"/>
              <w:left w:val="single" w:sz="2" w:space="0" w:color="auto"/>
              <w:bottom w:val="single" w:sz="2" w:space="0" w:color="auto"/>
              <w:right w:val="single" w:sz="2" w:space="0" w:color="auto"/>
            </w:tcBorders>
            <w:vAlign w:val="center"/>
          </w:tcPr>
          <w:p w14:paraId="79E45AE9" w14:textId="77777777" w:rsidR="004425C8" w:rsidRPr="004425C8" w:rsidRDefault="004425C8" w:rsidP="004425C8">
            <w:pPr>
              <w:spacing w:before="0"/>
              <w:jc w:val="center"/>
            </w:pPr>
            <w:r w:rsidRPr="004425C8">
              <w:t>0,650</w:t>
            </w:r>
          </w:p>
        </w:tc>
        <w:tc>
          <w:tcPr>
            <w:tcW w:w="814" w:type="dxa"/>
            <w:tcBorders>
              <w:top w:val="single" w:sz="2" w:space="0" w:color="auto"/>
              <w:left w:val="single" w:sz="2" w:space="0" w:color="auto"/>
              <w:bottom w:val="single" w:sz="2" w:space="0" w:color="auto"/>
              <w:right w:val="single" w:sz="12" w:space="0" w:color="auto"/>
            </w:tcBorders>
            <w:vAlign w:val="center"/>
          </w:tcPr>
          <w:p w14:paraId="4880901C" w14:textId="77777777" w:rsidR="004425C8" w:rsidRPr="004425C8" w:rsidRDefault="004425C8" w:rsidP="004425C8">
            <w:pPr>
              <w:spacing w:before="0"/>
              <w:jc w:val="center"/>
            </w:pPr>
            <w:r w:rsidRPr="004425C8">
              <w:t>-</w:t>
            </w:r>
          </w:p>
        </w:tc>
      </w:tr>
      <w:tr w:rsidR="004425C8" w:rsidRPr="004425C8" w14:paraId="78A3AFC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EC376B6" w14:textId="77777777" w:rsidR="004425C8" w:rsidRPr="004425C8" w:rsidRDefault="004425C8" w:rsidP="004425C8">
            <w:pPr>
              <w:spacing w:before="0"/>
              <w:jc w:val="center"/>
            </w:pPr>
            <w:r w:rsidRPr="004425C8">
              <w:t>111-120</w:t>
            </w:r>
          </w:p>
        </w:tc>
        <w:tc>
          <w:tcPr>
            <w:tcW w:w="813" w:type="dxa"/>
            <w:tcBorders>
              <w:top w:val="single" w:sz="2" w:space="0" w:color="auto"/>
              <w:left w:val="single" w:sz="18" w:space="0" w:color="auto"/>
              <w:bottom w:val="single" w:sz="2" w:space="0" w:color="auto"/>
              <w:right w:val="single" w:sz="6" w:space="0" w:color="auto"/>
            </w:tcBorders>
            <w:vAlign w:val="center"/>
          </w:tcPr>
          <w:p w14:paraId="6BADFB42" w14:textId="77777777" w:rsidR="004425C8" w:rsidRPr="004425C8" w:rsidRDefault="004425C8" w:rsidP="004425C8">
            <w:pPr>
              <w:spacing w:before="0"/>
              <w:jc w:val="center"/>
            </w:pPr>
            <w:r w:rsidRPr="004425C8">
              <w:t>0,764</w:t>
            </w:r>
          </w:p>
        </w:tc>
        <w:tc>
          <w:tcPr>
            <w:tcW w:w="813" w:type="dxa"/>
            <w:tcBorders>
              <w:top w:val="single" w:sz="2" w:space="0" w:color="auto"/>
              <w:left w:val="single" w:sz="6" w:space="0" w:color="auto"/>
              <w:bottom w:val="single" w:sz="2" w:space="0" w:color="auto"/>
              <w:right w:val="single" w:sz="6" w:space="0" w:color="auto"/>
            </w:tcBorders>
            <w:vAlign w:val="center"/>
          </w:tcPr>
          <w:p w14:paraId="0C8CF656" w14:textId="77777777" w:rsidR="004425C8" w:rsidRPr="004425C8" w:rsidRDefault="004425C8" w:rsidP="004425C8">
            <w:pPr>
              <w:spacing w:before="0"/>
              <w:jc w:val="center"/>
            </w:pPr>
            <w:r w:rsidRPr="004425C8">
              <w:t>0,708</w:t>
            </w:r>
          </w:p>
        </w:tc>
        <w:tc>
          <w:tcPr>
            <w:tcW w:w="814" w:type="dxa"/>
            <w:tcBorders>
              <w:top w:val="single" w:sz="2" w:space="0" w:color="auto"/>
              <w:left w:val="single" w:sz="6" w:space="0" w:color="auto"/>
              <w:bottom w:val="single" w:sz="2" w:space="0" w:color="auto"/>
              <w:right w:val="single" w:sz="6" w:space="0" w:color="auto"/>
            </w:tcBorders>
            <w:vAlign w:val="center"/>
          </w:tcPr>
          <w:p w14:paraId="16D2EF53" w14:textId="77777777" w:rsidR="004425C8" w:rsidRPr="004425C8" w:rsidRDefault="004425C8" w:rsidP="004425C8">
            <w:pPr>
              <w:spacing w:before="0"/>
              <w:jc w:val="center"/>
            </w:pPr>
            <w:r w:rsidRPr="004425C8">
              <w:t>0,659</w:t>
            </w:r>
          </w:p>
        </w:tc>
        <w:tc>
          <w:tcPr>
            <w:tcW w:w="814" w:type="dxa"/>
            <w:tcBorders>
              <w:top w:val="single" w:sz="2" w:space="0" w:color="auto"/>
              <w:left w:val="single" w:sz="6" w:space="0" w:color="auto"/>
              <w:bottom w:val="single" w:sz="2" w:space="0" w:color="auto"/>
              <w:right w:val="single" w:sz="6" w:space="0" w:color="auto"/>
            </w:tcBorders>
            <w:vAlign w:val="center"/>
          </w:tcPr>
          <w:p w14:paraId="353411D4" w14:textId="77777777" w:rsidR="004425C8" w:rsidRPr="004425C8" w:rsidRDefault="004425C8" w:rsidP="004425C8">
            <w:pPr>
              <w:spacing w:before="0"/>
              <w:jc w:val="center"/>
            </w:pPr>
            <w:r w:rsidRPr="004425C8">
              <w:t>0,638</w:t>
            </w:r>
          </w:p>
        </w:tc>
        <w:tc>
          <w:tcPr>
            <w:tcW w:w="813" w:type="dxa"/>
            <w:tcBorders>
              <w:top w:val="single" w:sz="2" w:space="0" w:color="auto"/>
              <w:left w:val="single" w:sz="6" w:space="0" w:color="auto"/>
              <w:bottom w:val="single" w:sz="2" w:space="0" w:color="auto"/>
              <w:right w:val="single" w:sz="6" w:space="0" w:color="auto"/>
            </w:tcBorders>
            <w:vAlign w:val="center"/>
          </w:tcPr>
          <w:p w14:paraId="299CC137" w14:textId="77777777" w:rsidR="004425C8" w:rsidRPr="004425C8" w:rsidRDefault="004425C8" w:rsidP="004425C8">
            <w:pPr>
              <w:spacing w:before="0"/>
              <w:jc w:val="center"/>
            </w:pPr>
            <w:r w:rsidRPr="004425C8">
              <w:t>0,629</w:t>
            </w:r>
          </w:p>
        </w:tc>
        <w:tc>
          <w:tcPr>
            <w:tcW w:w="814" w:type="dxa"/>
            <w:tcBorders>
              <w:top w:val="single" w:sz="2" w:space="0" w:color="auto"/>
              <w:left w:val="single" w:sz="6" w:space="0" w:color="auto"/>
              <w:bottom w:val="single" w:sz="2" w:space="0" w:color="auto"/>
              <w:right w:val="single" w:sz="2" w:space="0" w:color="auto"/>
            </w:tcBorders>
            <w:vAlign w:val="center"/>
          </w:tcPr>
          <w:p w14:paraId="7DAD3497" w14:textId="77777777" w:rsidR="004425C8" w:rsidRPr="004425C8" w:rsidRDefault="004425C8" w:rsidP="004425C8">
            <w:pPr>
              <w:spacing w:before="0"/>
              <w:jc w:val="center"/>
            </w:pPr>
            <w:r w:rsidRPr="004425C8">
              <w:t>0,641</w:t>
            </w:r>
          </w:p>
        </w:tc>
        <w:tc>
          <w:tcPr>
            <w:tcW w:w="813" w:type="dxa"/>
            <w:tcBorders>
              <w:top w:val="single" w:sz="2" w:space="0" w:color="auto"/>
              <w:left w:val="single" w:sz="2" w:space="0" w:color="auto"/>
              <w:bottom w:val="single" w:sz="2" w:space="0" w:color="auto"/>
              <w:right w:val="single" w:sz="2" w:space="0" w:color="auto"/>
            </w:tcBorders>
            <w:vAlign w:val="center"/>
          </w:tcPr>
          <w:p w14:paraId="78C78E59" w14:textId="77777777" w:rsidR="004425C8" w:rsidRPr="004425C8" w:rsidRDefault="004425C8" w:rsidP="004425C8">
            <w:pPr>
              <w:spacing w:before="0"/>
              <w:jc w:val="center"/>
            </w:pPr>
            <w:r w:rsidRPr="004425C8">
              <w:t>0,652</w:t>
            </w:r>
          </w:p>
        </w:tc>
        <w:tc>
          <w:tcPr>
            <w:tcW w:w="813" w:type="dxa"/>
            <w:tcBorders>
              <w:top w:val="single" w:sz="2" w:space="0" w:color="auto"/>
              <w:left w:val="single" w:sz="2" w:space="0" w:color="auto"/>
              <w:bottom w:val="single" w:sz="2" w:space="0" w:color="auto"/>
              <w:right w:val="single" w:sz="2" w:space="0" w:color="auto"/>
            </w:tcBorders>
            <w:vAlign w:val="center"/>
          </w:tcPr>
          <w:p w14:paraId="1AACD22A" w14:textId="77777777" w:rsidR="004425C8" w:rsidRPr="004425C8" w:rsidRDefault="004425C8" w:rsidP="004425C8">
            <w:pPr>
              <w:spacing w:before="0"/>
              <w:jc w:val="center"/>
            </w:pPr>
            <w:r w:rsidRPr="004425C8">
              <w:t>0,694</w:t>
            </w:r>
          </w:p>
        </w:tc>
        <w:tc>
          <w:tcPr>
            <w:tcW w:w="814" w:type="dxa"/>
            <w:tcBorders>
              <w:top w:val="single" w:sz="2" w:space="0" w:color="auto"/>
              <w:left w:val="single" w:sz="2" w:space="0" w:color="auto"/>
              <w:bottom w:val="single" w:sz="2" w:space="0" w:color="auto"/>
              <w:right w:val="single" w:sz="12" w:space="0" w:color="auto"/>
            </w:tcBorders>
            <w:vAlign w:val="center"/>
          </w:tcPr>
          <w:p w14:paraId="73074309" w14:textId="77777777" w:rsidR="004425C8" w:rsidRPr="004425C8" w:rsidRDefault="004425C8" w:rsidP="004425C8">
            <w:pPr>
              <w:spacing w:before="0"/>
              <w:jc w:val="center"/>
            </w:pPr>
            <w:r w:rsidRPr="004425C8">
              <w:t>-</w:t>
            </w:r>
          </w:p>
        </w:tc>
      </w:tr>
      <w:tr w:rsidR="004425C8" w:rsidRPr="004425C8" w14:paraId="6DE3E2A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A9C04F1" w14:textId="77777777" w:rsidR="004425C8" w:rsidRPr="004425C8" w:rsidRDefault="004425C8" w:rsidP="004425C8">
            <w:pPr>
              <w:spacing w:before="0"/>
              <w:jc w:val="center"/>
            </w:pPr>
            <w:r w:rsidRPr="004425C8">
              <w:t>121-130</w:t>
            </w:r>
          </w:p>
        </w:tc>
        <w:tc>
          <w:tcPr>
            <w:tcW w:w="813" w:type="dxa"/>
            <w:tcBorders>
              <w:top w:val="single" w:sz="2" w:space="0" w:color="auto"/>
              <w:left w:val="single" w:sz="18" w:space="0" w:color="auto"/>
              <w:bottom w:val="single" w:sz="2" w:space="0" w:color="auto"/>
              <w:right w:val="single" w:sz="6" w:space="0" w:color="auto"/>
            </w:tcBorders>
            <w:vAlign w:val="center"/>
          </w:tcPr>
          <w:p w14:paraId="0E7677AE" w14:textId="77777777" w:rsidR="004425C8" w:rsidRPr="004425C8" w:rsidRDefault="004425C8" w:rsidP="004425C8">
            <w:pPr>
              <w:spacing w:before="0"/>
              <w:jc w:val="center"/>
            </w:pPr>
            <w:r w:rsidRPr="004425C8">
              <w:t>0,833</w:t>
            </w:r>
          </w:p>
        </w:tc>
        <w:tc>
          <w:tcPr>
            <w:tcW w:w="813" w:type="dxa"/>
            <w:tcBorders>
              <w:top w:val="single" w:sz="2" w:space="0" w:color="auto"/>
              <w:left w:val="single" w:sz="6" w:space="0" w:color="auto"/>
              <w:bottom w:val="single" w:sz="2" w:space="0" w:color="auto"/>
              <w:right w:val="single" w:sz="6" w:space="0" w:color="auto"/>
            </w:tcBorders>
            <w:vAlign w:val="center"/>
          </w:tcPr>
          <w:p w14:paraId="71DA17CA" w14:textId="77777777" w:rsidR="004425C8" w:rsidRPr="004425C8" w:rsidRDefault="004425C8" w:rsidP="004425C8">
            <w:pPr>
              <w:spacing w:before="0"/>
              <w:jc w:val="center"/>
            </w:pPr>
            <w:r w:rsidRPr="004425C8">
              <w:t>0,780</w:t>
            </w:r>
          </w:p>
        </w:tc>
        <w:tc>
          <w:tcPr>
            <w:tcW w:w="814" w:type="dxa"/>
            <w:tcBorders>
              <w:top w:val="single" w:sz="2" w:space="0" w:color="auto"/>
              <w:left w:val="single" w:sz="6" w:space="0" w:color="auto"/>
              <w:bottom w:val="single" w:sz="2" w:space="0" w:color="auto"/>
              <w:right w:val="single" w:sz="6" w:space="0" w:color="auto"/>
            </w:tcBorders>
            <w:vAlign w:val="center"/>
          </w:tcPr>
          <w:p w14:paraId="56CF8875" w14:textId="77777777" w:rsidR="004425C8" w:rsidRPr="004425C8" w:rsidRDefault="004425C8" w:rsidP="004425C8">
            <w:pPr>
              <w:spacing w:before="0"/>
              <w:jc w:val="center"/>
            </w:pPr>
            <w:r w:rsidRPr="004425C8">
              <w:t>0,733</w:t>
            </w:r>
          </w:p>
        </w:tc>
        <w:tc>
          <w:tcPr>
            <w:tcW w:w="814" w:type="dxa"/>
            <w:tcBorders>
              <w:top w:val="single" w:sz="2" w:space="0" w:color="auto"/>
              <w:left w:val="single" w:sz="6" w:space="0" w:color="auto"/>
              <w:bottom w:val="single" w:sz="2" w:space="0" w:color="auto"/>
              <w:right w:val="single" w:sz="6" w:space="0" w:color="auto"/>
            </w:tcBorders>
            <w:vAlign w:val="center"/>
          </w:tcPr>
          <w:p w14:paraId="72B2D5E1" w14:textId="77777777" w:rsidR="004425C8" w:rsidRPr="004425C8" w:rsidRDefault="004425C8" w:rsidP="004425C8">
            <w:pPr>
              <w:spacing w:before="0"/>
              <w:jc w:val="center"/>
            </w:pPr>
            <w:r w:rsidRPr="004425C8">
              <w:t>0,712</w:t>
            </w:r>
          </w:p>
        </w:tc>
        <w:tc>
          <w:tcPr>
            <w:tcW w:w="813" w:type="dxa"/>
            <w:tcBorders>
              <w:top w:val="single" w:sz="2" w:space="0" w:color="auto"/>
              <w:left w:val="single" w:sz="6" w:space="0" w:color="auto"/>
              <w:bottom w:val="single" w:sz="2" w:space="0" w:color="auto"/>
              <w:right w:val="single" w:sz="6" w:space="0" w:color="auto"/>
            </w:tcBorders>
            <w:vAlign w:val="center"/>
          </w:tcPr>
          <w:p w14:paraId="51C40FB9" w14:textId="77777777" w:rsidR="004425C8" w:rsidRPr="004425C8" w:rsidRDefault="004425C8" w:rsidP="004425C8">
            <w:pPr>
              <w:spacing w:before="0"/>
              <w:jc w:val="center"/>
            </w:pPr>
            <w:r w:rsidRPr="004425C8">
              <w:t>0,706</w:t>
            </w:r>
          </w:p>
        </w:tc>
        <w:tc>
          <w:tcPr>
            <w:tcW w:w="814" w:type="dxa"/>
            <w:tcBorders>
              <w:top w:val="single" w:sz="2" w:space="0" w:color="auto"/>
              <w:left w:val="single" w:sz="6" w:space="0" w:color="auto"/>
              <w:bottom w:val="single" w:sz="2" w:space="0" w:color="auto"/>
              <w:right w:val="single" w:sz="2" w:space="0" w:color="auto"/>
            </w:tcBorders>
            <w:vAlign w:val="center"/>
          </w:tcPr>
          <w:p w14:paraId="699C1721" w14:textId="77777777" w:rsidR="004425C8" w:rsidRPr="004425C8" w:rsidRDefault="004425C8" w:rsidP="004425C8">
            <w:pPr>
              <w:spacing w:before="0"/>
              <w:jc w:val="center"/>
            </w:pPr>
            <w:r w:rsidRPr="004425C8">
              <w:t>0,718</w:t>
            </w:r>
          </w:p>
        </w:tc>
        <w:tc>
          <w:tcPr>
            <w:tcW w:w="813" w:type="dxa"/>
            <w:tcBorders>
              <w:top w:val="single" w:sz="2" w:space="0" w:color="auto"/>
              <w:left w:val="single" w:sz="2" w:space="0" w:color="auto"/>
              <w:bottom w:val="single" w:sz="2" w:space="0" w:color="auto"/>
              <w:right w:val="single" w:sz="2" w:space="0" w:color="auto"/>
            </w:tcBorders>
            <w:vAlign w:val="center"/>
          </w:tcPr>
          <w:p w14:paraId="24302E8C" w14:textId="77777777" w:rsidR="004425C8" w:rsidRPr="004425C8" w:rsidRDefault="004425C8" w:rsidP="004425C8">
            <w:pPr>
              <w:spacing w:before="0"/>
              <w:jc w:val="center"/>
            </w:pPr>
            <w:r w:rsidRPr="004425C8">
              <w:t>0,729</w:t>
            </w:r>
          </w:p>
        </w:tc>
        <w:tc>
          <w:tcPr>
            <w:tcW w:w="813" w:type="dxa"/>
            <w:tcBorders>
              <w:top w:val="single" w:sz="2" w:space="0" w:color="auto"/>
              <w:left w:val="single" w:sz="2" w:space="0" w:color="auto"/>
              <w:bottom w:val="single" w:sz="2" w:space="0" w:color="auto"/>
              <w:right w:val="single" w:sz="2" w:space="0" w:color="auto"/>
            </w:tcBorders>
            <w:vAlign w:val="center"/>
          </w:tcPr>
          <w:p w14:paraId="6776775D" w14:textId="77777777" w:rsidR="004425C8" w:rsidRPr="004425C8" w:rsidRDefault="004425C8" w:rsidP="004425C8">
            <w:pPr>
              <w:spacing w:before="0"/>
              <w:jc w:val="center"/>
            </w:pPr>
            <w:r w:rsidRPr="004425C8">
              <w:t>0,744</w:t>
            </w:r>
          </w:p>
        </w:tc>
        <w:tc>
          <w:tcPr>
            <w:tcW w:w="814" w:type="dxa"/>
            <w:tcBorders>
              <w:top w:val="single" w:sz="2" w:space="0" w:color="auto"/>
              <w:left w:val="single" w:sz="2" w:space="0" w:color="auto"/>
              <w:bottom w:val="single" w:sz="2" w:space="0" w:color="auto"/>
              <w:right w:val="single" w:sz="12" w:space="0" w:color="auto"/>
            </w:tcBorders>
            <w:vAlign w:val="center"/>
          </w:tcPr>
          <w:p w14:paraId="46CE2811" w14:textId="77777777" w:rsidR="004425C8" w:rsidRPr="004425C8" w:rsidRDefault="004425C8" w:rsidP="004425C8">
            <w:pPr>
              <w:spacing w:before="0"/>
              <w:jc w:val="center"/>
            </w:pPr>
            <w:r w:rsidRPr="004425C8">
              <w:t>-</w:t>
            </w:r>
          </w:p>
        </w:tc>
      </w:tr>
      <w:tr w:rsidR="004425C8" w:rsidRPr="004425C8" w14:paraId="433C56C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A79F4C8" w14:textId="77777777" w:rsidR="004425C8" w:rsidRPr="004425C8" w:rsidRDefault="004425C8" w:rsidP="004425C8">
            <w:pPr>
              <w:spacing w:before="0"/>
              <w:jc w:val="center"/>
            </w:pPr>
            <w:r w:rsidRPr="004425C8">
              <w:t>131-140</w:t>
            </w:r>
          </w:p>
        </w:tc>
        <w:tc>
          <w:tcPr>
            <w:tcW w:w="813" w:type="dxa"/>
            <w:tcBorders>
              <w:top w:val="single" w:sz="2" w:space="0" w:color="auto"/>
              <w:left w:val="single" w:sz="18" w:space="0" w:color="auto"/>
              <w:bottom w:val="single" w:sz="2" w:space="0" w:color="auto"/>
              <w:right w:val="single" w:sz="6" w:space="0" w:color="auto"/>
            </w:tcBorders>
            <w:vAlign w:val="center"/>
          </w:tcPr>
          <w:p w14:paraId="13B082C9" w14:textId="77777777" w:rsidR="004425C8" w:rsidRPr="004425C8" w:rsidRDefault="004425C8" w:rsidP="004425C8">
            <w:pPr>
              <w:spacing w:before="0"/>
              <w:jc w:val="center"/>
            </w:pPr>
            <w:r w:rsidRPr="004425C8">
              <w:t>0,894</w:t>
            </w:r>
          </w:p>
        </w:tc>
        <w:tc>
          <w:tcPr>
            <w:tcW w:w="813" w:type="dxa"/>
            <w:tcBorders>
              <w:top w:val="single" w:sz="2" w:space="0" w:color="auto"/>
              <w:left w:val="single" w:sz="6" w:space="0" w:color="auto"/>
              <w:bottom w:val="single" w:sz="2" w:space="0" w:color="auto"/>
              <w:right w:val="single" w:sz="6" w:space="0" w:color="auto"/>
            </w:tcBorders>
            <w:vAlign w:val="center"/>
          </w:tcPr>
          <w:p w14:paraId="75962299" w14:textId="77777777" w:rsidR="004425C8" w:rsidRPr="004425C8" w:rsidRDefault="004425C8" w:rsidP="004425C8">
            <w:pPr>
              <w:spacing w:before="0"/>
              <w:jc w:val="center"/>
            </w:pPr>
            <w:r w:rsidRPr="004425C8">
              <w:t>0,849</w:t>
            </w:r>
          </w:p>
        </w:tc>
        <w:tc>
          <w:tcPr>
            <w:tcW w:w="814" w:type="dxa"/>
            <w:tcBorders>
              <w:top w:val="single" w:sz="2" w:space="0" w:color="auto"/>
              <w:left w:val="single" w:sz="6" w:space="0" w:color="auto"/>
              <w:bottom w:val="single" w:sz="2" w:space="0" w:color="auto"/>
              <w:right w:val="single" w:sz="6" w:space="0" w:color="auto"/>
            </w:tcBorders>
            <w:vAlign w:val="center"/>
          </w:tcPr>
          <w:p w14:paraId="1BBA2FA9" w14:textId="77777777" w:rsidR="004425C8" w:rsidRPr="004425C8" w:rsidRDefault="004425C8" w:rsidP="004425C8">
            <w:pPr>
              <w:spacing w:before="0"/>
              <w:jc w:val="center"/>
            </w:pPr>
            <w:r w:rsidRPr="004425C8">
              <w:t>0,808</w:t>
            </w:r>
          </w:p>
        </w:tc>
        <w:tc>
          <w:tcPr>
            <w:tcW w:w="814" w:type="dxa"/>
            <w:tcBorders>
              <w:top w:val="single" w:sz="2" w:space="0" w:color="auto"/>
              <w:left w:val="single" w:sz="6" w:space="0" w:color="auto"/>
              <w:bottom w:val="single" w:sz="2" w:space="0" w:color="auto"/>
              <w:right w:val="single" w:sz="6" w:space="0" w:color="auto"/>
            </w:tcBorders>
            <w:vAlign w:val="center"/>
          </w:tcPr>
          <w:p w14:paraId="50C32569" w14:textId="77777777" w:rsidR="004425C8" w:rsidRPr="004425C8" w:rsidRDefault="004425C8" w:rsidP="004425C8">
            <w:pPr>
              <w:spacing w:before="0"/>
              <w:jc w:val="center"/>
            </w:pPr>
            <w:r w:rsidRPr="004425C8">
              <w:t>0,789</w:t>
            </w:r>
          </w:p>
        </w:tc>
        <w:tc>
          <w:tcPr>
            <w:tcW w:w="813" w:type="dxa"/>
            <w:tcBorders>
              <w:top w:val="single" w:sz="2" w:space="0" w:color="auto"/>
              <w:left w:val="single" w:sz="6" w:space="0" w:color="auto"/>
              <w:bottom w:val="single" w:sz="2" w:space="0" w:color="auto"/>
              <w:right w:val="single" w:sz="6" w:space="0" w:color="auto"/>
            </w:tcBorders>
            <w:vAlign w:val="center"/>
          </w:tcPr>
          <w:p w14:paraId="697EFDC4" w14:textId="77777777" w:rsidR="004425C8" w:rsidRPr="004425C8" w:rsidRDefault="004425C8" w:rsidP="004425C8">
            <w:pPr>
              <w:spacing w:before="0"/>
              <w:jc w:val="center"/>
            </w:pPr>
            <w:r w:rsidRPr="004425C8">
              <w:t>0,786</w:t>
            </w:r>
          </w:p>
        </w:tc>
        <w:tc>
          <w:tcPr>
            <w:tcW w:w="814" w:type="dxa"/>
            <w:tcBorders>
              <w:top w:val="single" w:sz="2" w:space="0" w:color="auto"/>
              <w:left w:val="single" w:sz="6" w:space="0" w:color="auto"/>
              <w:bottom w:val="single" w:sz="2" w:space="0" w:color="auto"/>
              <w:right w:val="single" w:sz="2" w:space="0" w:color="auto"/>
            </w:tcBorders>
            <w:vAlign w:val="center"/>
          </w:tcPr>
          <w:p w14:paraId="47DA3320" w14:textId="77777777" w:rsidR="004425C8" w:rsidRPr="004425C8" w:rsidRDefault="004425C8" w:rsidP="004425C8">
            <w:pPr>
              <w:spacing w:before="0"/>
              <w:jc w:val="center"/>
            </w:pPr>
            <w:r w:rsidRPr="004425C8">
              <w:t>0,797</w:t>
            </w:r>
          </w:p>
        </w:tc>
        <w:tc>
          <w:tcPr>
            <w:tcW w:w="813" w:type="dxa"/>
            <w:tcBorders>
              <w:top w:val="single" w:sz="2" w:space="0" w:color="auto"/>
              <w:left w:val="single" w:sz="2" w:space="0" w:color="auto"/>
              <w:bottom w:val="single" w:sz="2" w:space="0" w:color="auto"/>
              <w:right w:val="single" w:sz="2" w:space="0" w:color="auto"/>
            </w:tcBorders>
            <w:vAlign w:val="center"/>
          </w:tcPr>
          <w:p w14:paraId="18E8342F" w14:textId="77777777" w:rsidR="004425C8" w:rsidRPr="004425C8" w:rsidRDefault="004425C8" w:rsidP="004425C8">
            <w:pPr>
              <w:spacing w:before="0"/>
              <w:jc w:val="center"/>
            </w:pPr>
            <w:r w:rsidRPr="004425C8">
              <w:t>0,807</w:t>
            </w:r>
          </w:p>
        </w:tc>
        <w:tc>
          <w:tcPr>
            <w:tcW w:w="813" w:type="dxa"/>
            <w:tcBorders>
              <w:top w:val="single" w:sz="2" w:space="0" w:color="auto"/>
              <w:left w:val="single" w:sz="2" w:space="0" w:color="auto"/>
              <w:bottom w:val="single" w:sz="2" w:space="0" w:color="auto"/>
              <w:right w:val="single" w:sz="2" w:space="0" w:color="auto"/>
            </w:tcBorders>
            <w:vAlign w:val="center"/>
          </w:tcPr>
          <w:p w14:paraId="1F26B596" w14:textId="77777777" w:rsidR="004425C8" w:rsidRPr="004425C8" w:rsidRDefault="004425C8" w:rsidP="004425C8">
            <w:pPr>
              <w:spacing w:before="0"/>
              <w:jc w:val="center"/>
            </w:pPr>
            <w:r w:rsidRPr="004425C8">
              <w:t>0,803</w:t>
            </w:r>
          </w:p>
        </w:tc>
        <w:tc>
          <w:tcPr>
            <w:tcW w:w="814" w:type="dxa"/>
            <w:tcBorders>
              <w:top w:val="single" w:sz="2" w:space="0" w:color="auto"/>
              <w:left w:val="single" w:sz="2" w:space="0" w:color="auto"/>
              <w:bottom w:val="single" w:sz="2" w:space="0" w:color="auto"/>
              <w:right w:val="single" w:sz="12" w:space="0" w:color="auto"/>
            </w:tcBorders>
            <w:vAlign w:val="center"/>
          </w:tcPr>
          <w:p w14:paraId="2B10EC0C" w14:textId="77777777" w:rsidR="004425C8" w:rsidRPr="004425C8" w:rsidRDefault="004425C8" w:rsidP="004425C8">
            <w:pPr>
              <w:spacing w:before="0"/>
              <w:jc w:val="center"/>
            </w:pPr>
            <w:r w:rsidRPr="004425C8">
              <w:t>-</w:t>
            </w:r>
          </w:p>
        </w:tc>
      </w:tr>
      <w:tr w:rsidR="004425C8" w:rsidRPr="004425C8" w14:paraId="45AFE83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CDB23DA" w14:textId="77777777" w:rsidR="004425C8" w:rsidRPr="004425C8" w:rsidRDefault="004425C8" w:rsidP="004425C8">
            <w:pPr>
              <w:spacing w:before="0"/>
              <w:jc w:val="center"/>
            </w:pPr>
            <w:r w:rsidRPr="004425C8">
              <w:t>141-149</w:t>
            </w:r>
          </w:p>
        </w:tc>
        <w:tc>
          <w:tcPr>
            <w:tcW w:w="813" w:type="dxa"/>
            <w:tcBorders>
              <w:top w:val="single" w:sz="2" w:space="0" w:color="auto"/>
              <w:left w:val="single" w:sz="18" w:space="0" w:color="auto"/>
              <w:bottom w:val="single" w:sz="2" w:space="0" w:color="auto"/>
              <w:right w:val="single" w:sz="6" w:space="0" w:color="auto"/>
            </w:tcBorders>
            <w:vAlign w:val="center"/>
          </w:tcPr>
          <w:p w14:paraId="7DFB6E88" w14:textId="77777777" w:rsidR="004425C8" w:rsidRPr="004425C8" w:rsidRDefault="004425C8" w:rsidP="004425C8">
            <w:pPr>
              <w:spacing w:before="0"/>
              <w:jc w:val="center"/>
            </w:pPr>
            <w:r w:rsidRPr="004425C8">
              <w:t>0,945</w:t>
            </w:r>
          </w:p>
        </w:tc>
        <w:tc>
          <w:tcPr>
            <w:tcW w:w="813" w:type="dxa"/>
            <w:tcBorders>
              <w:top w:val="single" w:sz="2" w:space="0" w:color="auto"/>
              <w:left w:val="single" w:sz="6" w:space="0" w:color="auto"/>
              <w:bottom w:val="single" w:sz="2" w:space="0" w:color="auto"/>
              <w:right w:val="single" w:sz="6" w:space="0" w:color="auto"/>
            </w:tcBorders>
            <w:vAlign w:val="center"/>
          </w:tcPr>
          <w:p w14:paraId="31CC5FDA" w14:textId="77777777" w:rsidR="004425C8" w:rsidRPr="004425C8" w:rsidRDefault="004425C8" w:rsidP="004425C8">
            <w:pPr>
              <w:spacing w:before="0"/>
              <w:jc w:val="center"/>
            </w:pPr>
            <w:r w:rsidRPr="004425C8">
              <w:t>0,914</w:t>
            </w:r>
          </w:p>
        </w:tc>
        <w:tc>
          <w:tcPr>
            <w:tcW w:w="814" w:type="dxa"/>
            <w:tcBorders>
              <w:top w:val="single" w:sz="2" w:space="0" w:color="auto"/>
              <w:left w:val="single" w:sz="6" w:space="0" w:color="auto"/>
              <w:bottom w:val="single" w:sz="2" w:space="0" w:color="auto"/>
              <w:right w:val="single" w:sz="6" w:space="0" w:color="auto"/>
            </w:tcBorders>
            <w:vAlign w:val="center"/>
          </w:tcPr>
          <w:p w14:paraId="0885FF32" w14:textId="77777777" w:rsidR="004425C8" w:rsidRPr="004425C8" w:rsidRDefault="004425C8" w:rsidP="004425C8">
            <w:pPr>
              <w:spacing w:before="0"/>
              <w:jc w:val="center"/>
            </w:pPr>
            <w:r w:rsidRPr="004425C8">
              <w:t>0,884</w:t>
            </w:r>
          </w:p>
        </w:tc>
        <w:tc>
          <w:tcPr>
            <w:tcW w:w="814" w:type="dxa"/>
            <w:tcBorders>
              <w:top w:val="single" w:sz="2" w:space="0" w:color="auto"/>
              <w:left w:val="single" w:sz="6" w:space="0" w:color="auto"/>
              <w:bottom w:val="single" w:sz="2" w:space="0" w:color="auto"/>
              <w:right w:val="single" w:sz="6" w:space="0" w:color="auto"/>
            </w:tcBorders>
            <w:vAlign w:val="center"/>
          </w:tcPr>
          <w:p w14:paraId="179BE234" w14:textId="77777777" w:rsidR="004425C8" w:rsidRPr="004425C8" w:rsidRDefault="004425C8" w:rsidP="004425C8">
            <w:pPr>
              <w:spacing w:before="0"/>
              <w:jc w:val="center"/>
            </w:pPr>
            <w:r w:rsidRPr="004425C8">
              <w:t>0,870</w:t>
            </w:r>
          </w:p>
        </w:tc>
        <w:tc>
          <w:tcPr>
            <w:tcW w:w="813" w:type="dxa"/>
            <w:tcBorders>
              <w:top w:val="single" w:sz="2" w:space="0" w:color="auto"/>
              <w:left w:val="single" w:sz="6" w:space="0" w:color="auto"/>
              <w:bottom w:val="single" w:sz="2" w:space="0" w:color="auto"/>
              <w:right w:val="single" w:sz="6" w:space="0" w:color="auto"/>
            </w:tcBorders>
            <w:vAlign w:val="center"/>
          </w:tcPr>
          <w:p w14:paraId="5241B1D7" w14:textId="77777777" w:rsidR="004425C8" w:rsidRPr="004425C8" w:rsidRDefault="004425C8" w:rsidP="004425C8">
            <w:pPr>
              <w:spacing w:before="0"/>
              <w:jc w:val="center"/>
            </w:pPr>
            <w:r w:rsidRPr="004425C8">
              <w:t>0,870</w:t>
            </w:r>
          </w:p>
        </w:tc>
        <w:tc>
          <w:tcPr>
            <w:tcW w:w="814" w:type="dxa"/>
            <w:tcBorders>
              <w:top w:val="single" w:sz="2" w:space="0" w:color="auto"/>
              <w:left w:val="single" w:sz="6" w:space="0" w:color="auto"/>
              <w:bottom w:val="single" w:sz="2" w:space="0" w:color="auto"/>
              <w:right w:val="single" w:sz="2" w:space="0" w:color="auto"/>
            </w:tcBorders>
            <w:vAlign w:val="center"/>
          </w:tcPr>
          <w:p w14:paraId="3D5073DA" w14:textId="77777777" w:rsidR="004425C8" w:rsidRPr="004425C8" w:rsidRDefault="004425C8" w:rsidP="004425C8">
            <w:pPr>
              <w:spacing w:before="0"/>
              <w:jc w:val="center"/>
            </w:pPr>
            <w:r w:rsidRPr="004425C8">
              <w:t>0,877</w:t>
            </w:r>
          </w:p>
        </w:tc>
        <w:tc>
          <w:tcPr>
            <w:tcW w:w="813" w:type="dxa"/>
            <w:tcBorders>
              <w:top w:val="single" w:sz="2" w:space="0" w:color="auto"/>
              <w:left w:val="single" w:sz="2" w:space="0" w:color="auto"/>
              <w:bottom w:val="single" w:sz="2" w:space="0" w:color="auto"/>
              <w:right w:val="single" w:sz="2" w:space="0" w:color="auto"/>
            </w:tcBorders>
            <w:vAlign w:val="center"/>
          </w:tcPr>
          <w:p w14:paraId="52793781" w14:textId="77777777" w:rsidR="004425C8" w:rsidRPr="004425C8" w:rsidRDefault="004425C8" w:rsidP="004425C8">
            <w:pPr>
              <w:spacing w:before="0"/>
              <w:jc w:val="center"/>
            </w:pPr>
            <w:r w:rsidRPr="004425C8">
              <w:t>0,885</w:t>
            </w:r>
          </w:p>
        </w:tc>
        <w:tc>
          <w:tcPr>
            <w:tcW w:w="813" w:type="dxa"/>
            <w:tcBorders>
              <w:top w:val="single" w:sz="2" w:space="0" w:color="auto"/>
              <w:left w:val="single" w:sz="2" w:space="0" w:color="auto"/>
              <w:bottom w:val="single" w:sz="2" w:space="0" w:color="auto"/>
              <w:right w:val="single" w:sz="2" w:space="0" w:color="auto"/>
            </w:tcBorders>
            <w:vAlign w:val="center"/>
          </w:tcPr>
          <w:p w14:paraId="0F532A61" w14:textId="77777777" w:rsidR="004425C8" w:rsidRPr="004425C8" w:rsidRDefault="004425C8" w:rsidP="004425C8">
            <w:pPr>
              <w:spacing w:before="0"/>
              <w:jc w:val="center"/>
            </w:pPr>
            <w:r w:rsidRPr="004425C8">
              <w:t>0,872</w:t>
            </w:r>
          </w:p>
        </w:tc>
        <w:tc>
          <w:tcPr>
            <w:tcW w:w="814" w:type="dxa"/>
            <w:tcBorders>
              <w:top w:val="single" w:sz="2" w:space="0" w:color="auto"/>
              <w:left w:val="single" w:sz="2" w:space="0" w:color="auto"/>
              <w:bottom w:val="single" w:sz="2" w:space="0" w:color="auto"/>
              <w:right w:val="single" w:sz="12" w:space="0" w:color="auto"/>
            </w:tcBorders>
            <w:vAlign w:val="center"/>
          </w:tcPr>
          <w:p w14:paraId="048D8EE7" w14:textId="77777777" w:rsidR="004425C8" w:rsidRPr="004425C8" w:rsidRDefault="004425C8" w:rsidP="004425C8">
            <w:pPr>
              <w:spacing w:before="0"/>
              <w:jc w:val="center"/>
            </w:pPr>
            <w:r w:rsidRPr="004425C8">
              <w:t>-</w:t>
            </w:r>
          </w:p>
        </w:tc>
      </w:tr>
      <w:tr w:rsidR="004425C8" w:rsidRPr="004425C8" w14:paraId="1DE9863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86C7DF2" w14:textId="77777777" w:rsidR="004425C8" w:rsidRPr="004425C8" w:rsidRDefault="004425C8" w:rsidP="004425C8">
            <w:pPr>
              <w:spacing w:before="0"/>
              <w:jc w:val="center"/>
            </w:pPr>
            <w:r w:rsidRPr="004425C8">
              <w:t>151-159</w:t>
            </w:r>
          </w:p>
        </w:tc>
        <w:tc>
          <w:tcPr>
            <w:tcW w:w="813" w:type="dxa"/>
            <w:tcBorders>
              <w:top w:val="single" w:sz="2" w:space="0" w:color="auto"/>
              <w:left w:val="single" w:sz="18" w:space="0" w:color="auto"/>
              <w:bottom w:val="single" w:sz="2" w:space="0" w:color="auto"/>
              <w:right w:val="single" w:sz="6" w:space="0" w:color="auto"/>
            </w:tcBorders>
            <w:vAlign w:val="center"/>
          </w:tcPr>
          <w:p w14:paraId="452858F9" w14:textId="77777777" w:rsidR="004425C8" w:rsidRPr="004425C8" w:rsidRDefault="004425C8" w:rsidP="004425C8">
            <w:pPr>
              <w:spacing w:before="0"/>
              <w:jc w:val="center"/>
            </w:pPr>
            <w:r w:rsidRPr="004425C8">
              <w:t>0,985</w:t>
            </w:r>
          </w:p>
        </w:tc>
        <w:tc>
          <w:tcPr>
            <w:tcW w:w="813" w:type="dxa"/>
            <w:tcBorders>
              <w:top w:val="single" w:sz="2" w:space="0" w:color="auto"/>
              <w:left w:val="single" w:sz="6" w:space="0" w:color="auto"/>
              <w:bottom w:val="single" w:sz="2" w:space="0" w:color="auto"/>
              <w:right w:val="single" w:sz="6" w:space="0" w:color="auto"/>
            </w:tcBorders>
            <w:vAlign w:val="center"/>
          </w:tcPr>
          <w:p w14:paraId="37EA1ACE" w14:textId="77777777" w:rsidR="004425C8" w:rsidRPr="004425C8" w:rsidRDefault="004425C8" w:rsidP="004425C8">
            <w:pPr>
              <w:spacing w:before="0"/>
              <w:jc w:val="center"/>
            </w:pPr>
            <w:r w:rsidRPr="004425C8">
              <w:t>0,973</w:t>
            </w:r>
          </w:p>
        </w:tc>
        <w:tc>
          <w:tcPr>
            <w:tcW w:w="814" w:type="dxa"/>
            <w:tcBorders>
              <w:top w:val="single" w:sz="2" w:space="0" w:color="auto"/>
              <w:left w:val="single" w:sz="6" w:space="0" w:color="auto"/>
              <w:bottom w:val="single" w:sz="2" w:space="0" w:color="auto"/>
              <w:right w:val="single" w:sz="6" w:space="0" w:color="auto"/>
            </w:tcBorders>
            <w:vAlign w:val="center"/>
          </w:tcPr>
          <w:p w14:paraId="2B131C37" w14:textId="77777777" w:rsidR="004425C8" w:rsidRPr="004425C8" w:rsidRDefault="004425C8" w:rsidP="004425C8">
            <w:pPr>
              <w:spacing w:before="0"/>
              <w:jc w:val="center"/>
            </w:pPr>
            <w:r w:rsidRPr="004425C8">
              <w:t>0,961</w:t>
            </w:r>
          </w:p>
        </w:tc>
        <w:tc>
          <w:tcPr>
            <w:tcW w:w="814" w:type="dxa"/>
            <w:tcBorders>
              <w:top w:val="single" w:sz="2" w:space="0" w:color="auto"/>
              <w:left w:val="single" w:sz="6" w:space="0" w:color="auto"/>
              <w:bottom w:val="single" w:sz="2" w:space="0" w:color="auto"/>
              <w:right w:val="single" w:sz="6" w:space="0" w:color="auto"/>
            </w:tcBorders>
            <w:vAlign w:val="center"/>
          </w:tcPr>
          <w:p w14:paraId="172E397B" w14:textId="77777777" w:rsidR="004425C8" w:rsidRPr="004425C8" w:rsidRDefault="004425C8" w:rsidP="004425C8">
            <w:pPr>
              <w:spacing w:before="0"/>
              <w:jc w:val="center"/>
            </w:pPr>
            <w:r w:rsidRPr="004425C8">
              <w:t>0,956</w:t>
            </w:r>
          </w:p>
        </w:tc>
        <w:tc>
          <w:tcPr>
            <w:tcW w:w="813" w:type="dxa"/>
            <w:tcBorders>
              <w:top w:val="single" w:sz="2" w:space="0" w:color="auto"/>
              <w:left w:val="single" w:sz="6" w:space="0" w:color="auto"/>
              <w:bottom w:val="single" w:sz="2" w:space="0" w:color="auto"/>
              <w:right w:val="single" w:sz="6" w:space="0" w:color="auto"/>
            </w:tcBorders>
            <w:vAlign w:val="center"/>
          </w:tcPr>
          <w:p w14:paraId="635FF2CE" w14:textId="77777777" w:rsidR="004425C8" w:rsidRPr="004425C8" w:rsidRDefault="004425C8" w:rsidP="004425C8">
            <w:pPr>
              <w:spacing w:before="0"/>
              <w:jc w:val="center"/>
            </w:pPr>
            <w:r w:rsidRPr="004425C8">
              <w:t>0,956</w:t>
            </w:r>
          </w:p>
        </w:tc>
        <w:tc>
          <w:tcPr>
            <w:tcW w:w="814" w:type="dxa"/>
            <w:tcBorders>
              <w:top w:val="single" w:sz="2" w:space="0" w:color="auto"/>
              <w:left w:val="single" w:sz="6" w:space="0" w:color="auto"/>
              <w:bottom w:val="single" w:sz="2" w:space="0" w:color="auto"/>
              <w:right w:val="single" w:sz="2" w:space="0" w:color="auto"/>
            </w:tcBorders>
            <w:vAlign w:val="center"/>
          </w:tcPr>
          <w:p w14:paraId="72F2C1D8" w14:textId="77777777" w:rsidR="004425C8" w:rsidRPr="004425C8" w:rsidRDefault="004425C8" w:rsidP="004425C8">
            <w:pPr>
              <w:spacing w:before="0"/>
              <w:jc w:val="center"/>
            </w:pPr>
            <w:r w:rsidRPr="004425C8">
              <w:t>0,959</w:t>
            </w:r>
          </w:p>
        </w:tc>
        <w:tc>
          <w:tcPr>
            <w:tcW w:w="813" w:type="dxa"/>
            <w:tcBorders>
              <w:top w:val="single" w:sz="2" w:space="0" w:color="auto"/>
              <w:left w:val="single" w:sz="2" w:space="0" w:color="auto"/>
              <w:bottom w:val="single" w:sz="2" w:space="0" w:color="auto"/>
              <w:right w:val="single" w:sz="2" w:space="0" w:color="auto"/>
            </w:tcBorders>
            <w:vAlign w:val="center"/>
          </w:tcPr>
          <w:p w14:paraId="660362B8" w14:textId="77777777" w:rsidR="004425C8" w:rsidRPr="004425C8" w:rsidRDefault="004425C8" w:rsidP="004425C8">
            <w:pPr>
              <w:spacing w:before="0"/>
              <w:jc w:val="center"/>
            </w:pPr>
            <w:r w:rsidRPr="004425C8">
              <w:t>0,962</w:t>
            </w:r>
          </w:p>
        </w:tc>
        <w:tc>
          <w:tcPr>
            <w:tcW w:w="813" w:type="dxa"/>
            <w:tcBorders>
              <w:top w:val="single" w:sz="2" w:space="0" w:color="auto"/>
              <w:left w:val="single" w:sz="2" w:space="0" w:color="auto"/>
              <w:bottom w:val="single" w:sz="2" w:space="0" w:color="auto"/>
              <w:right w:val="single" w:sz="2" w:space="0" w:color="auto"/>
            </w:tcBorders>
            <w:vAlign w:val="center"/>
          </w:tcPr>
          <w:p w14:paraId="2AEF1260" w14:textId="77777777" w:rsidR="004425C8" w:rsidRPr="004425C8" w:rsidRDefault="004425C8" w:rsidP="004425C8">
            <w:pPr>
              <w:spacing w:before="0"/>
              <w:jc w:val="center"/>
            </w:pPr>
            <w:r w:rsidRPr="004425C8">
              <w:t>0,954</w:t>
            </w:r>
          </w:p>
        </w:tc>
        <w:tc>
          <w:tcPr>
            <w:tcW w:w="814" w:type="dxa"/>
            <w:tcBorders>
              <w:top w:val="single" w:sz="2" w:space="0" w:color="auto"/>
              <w:left w:val="single" w:sz="2" w:space="0" w:color="auto"/>
              <w:bottom w:val="single" w:sz="2" w:space="0" w:color="auto"/>
              <w:right w:val="single" w:sz="12" w:space="0" w:color="auto"/>
            </w:tcBorders>
            <w:vAlign w:val="center"/>
          </w:tcPr>
          <w:p w14:paraId="30A0A513" w14:textId="77777777" w:rsidR="004425C8" w:rsidRPr="004425C8" w:rsidRDefault="004425C8" w:rsidP="004425C8">
            <w:pPr>
              <w:spacing w:before="0"/>
              <w:jc w:val="center"/>
            </w:pPr>
            <w:r w:rsidRPr="004425C8">
              <w:t>-</w:t>
            </w:r>
          </w:p>
        </w:tc>
      </w:tr>
      <w:tr w:rsidR="004425C8" w:rsidRPr="004425C8" w14:paraId="3F05F180"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22CEF4A7" w14:textId="77777777" w:rsidR="004425C8" w:rsidRPr="004425C8" w:rsidRDefault="004425C8" w:rsidP="004425C8">
            <w:pPr>
              <w:spacing w:before="0"/>
              <w:jc w:val="center"/>
            </w:pPr>
            <w:smartTag w:uri="urn:schemas-microsoft-com:office:smarttags" w:element="metricconverter">
              <w:smartTagPr>
                <w:attr w:name="ProductID" w:val="160 a"/>
              </w:smartTagPr>
              <w:r w:rsidRPr="004425C8">
                <w:t>160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788C6A21"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3DD06E6C"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0028F796"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3EAEDA82"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55017CBA"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351AC915"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5FA0F87A"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3D6955F5"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12" w:space="0" w:color="auto"/>
            </w:tcBorders>
            <w:vAlign w:val="center"/>
          </w:tcPr>
          <w:p w14:paraId="0D137897" w14:textId="77777777" w:rsidR="004425C8" w:rsidRPr="004425C8" w:rsidRDefault="004425C8" w:rsidP="004425C8">
            <w:pPr>
              <w:spacing w:before="0"/>
              <w:jc w:val="center"/>
            </w:pPr>
            <w:r w:rsidRPr="004425C8">
              <w:t>-</w:t>
            </w:r>
          </w:p>
        </w:tc>
      </w:tr>
      <w:tr w:rsidR="004425C8" w:rsidRPr="004425C8" w14:paraId="2E536883" w14:textId="77777777" w:rsidTr="009D50F8">
        <w:trPr>
          <w:cantSplit/>
        </w:trPr>
        <w:tc>
          <w:tcPr>
            <w:tcW w:w="1080" w:type="dxa"/>
            <w:tcBorders>
              <w:top w:val="single" w:sz="12" w:space="0" w:color="auto"/>
            </w:tcBorders>
            <w:vAlign w:val="center"/>
          </w:tcPr>
          <w:p w14:paraId="620EA1A0" w14:textId="77777777" w:rsidR="004425C8" w:rsidRPr="004425C8" w:rsidRDefault="004425C8" w:rsidP="004425C8">
            <w:pPr>
              <w:spacing w:before="0"/>
              <w:jc w:val="left"/>
            </w:pPr>
          </w:p>
        </w:tc>
        <w:tc>
          <w:tcPr>
            <w:tcW w:w="813" w:type="dxa"/>
            <w:tcBorders>
              <w:top w:val="single" w:sz="12" w:space="0" w:color="auto"/>
              <w:left w:val="nil"/>
            </w:tcBorders>
            <w:vAlign w:val="center"/>
          </w:tcPr>
          <w:p w14:paraId="665B6711"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B8DDF40"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6CBA7F8D"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9BC343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42CF747"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C1746F1"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40977D3"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A469F2F"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255BD7F" w14:textId="77777777" w:rsidR="004425C8" w:rsidRPr="004425C8" w:rsidRDefault="004425C8" w:rsidP="004425C8">
            <w:pPr>
              <w:spacing w:before="0"/>
              <w:jc w:val="center"/>
            </w:pPr>
          </w:p>
        </w:tc>
      </w:tr>
      <w:tr w:rsidR="004425C8" w:rsidRPr="004425C8" w14:paraId="4861B9E4" w14:textId="77777777" w:rsidTr="009D50F8">
        <w:trPr>
          <w:cantSplit/>
        </w:trPr>
        <w:tc>
          <w:tcPr>
            <w:tcW w:w="2706" w:type="dxa"/>
            <w:gridSpan w:val="3"/>
            <w:vAlign w:val="center"/>
          </w:tcPr>
          <w:p w14:paraId="50DD25FC" w14:textId="77777777" w:rsidR="004425C8" w:rsidRPr="004425C8" w:rsidRDefault="004425C8" w:rsidP="004425C8">
            <w:pPr>
              <w:spacing w:before="0"/>
              <w:jc w:val="left"/>
            </w:pPr>
            <w:r w:rsidRPr="004425C8">
              <w:rPr>
                <w:b/>
              </w:rPr>
              <w:t xml:space="preserve">8. </w:t>
            </w:r>
            <w:r w:rsidRPr="004425C8">
              <w:t>skupina dřevin:</w:t>
            </w:r>
            <w:r w:rsidRPr="004425C8">
              <w:rPr>
                <w:b/>
              </w:rPr>
              <w:t xml:space="preserve"> JASAN</w:t>
            </w:r>
          </w:p>
        </w:tc>
        <w:tc>
          <w:tcPr>
            <w:tcW w:w="1628" w:type="dxa"/>
            <w:gridSpan w:val="2"/>
            <w:tcBorders>
              <w:left w:val="nil"/>
            </w:tcBorders>
            <w:vAlign w:val="center"/>
          </w:tcPr>
          <w:p w14:paraId="4F070E76" w14:textId="77777777" w:rsidR="004425C8" w:rsidRPr="004425C8" w:rsidRDefault="004425C8" w:rsidP="004425C8">
            <w:pPr>
              <w:spacing w:before="0"/>
              <w:jc w:val="left"/>
            </w:pPr>
            <w:r w:rsidRPr="004425C8">
              <w:t xml:space="preserve">Obmýtí: </w:t>
            </w:r>
            <w:r w:rsidRPr="004425C8">
              <w:rPr>
                <w:b/>
              </w:rPr>
              <w:t>80</w:t>
            </w:r>
          </w:p>
        </w:tc>
        <w:tc>
          <w:tcPr>
            <w:tcW w:w="1627" w:type="dxa"/>
            <w:gridSpan w:val="2"/>
            <w:tcBorders>
              <w:left w:val="nil"/>
            </w:tcBorders>
            <w:vAlign w:val="center"/>
          </w:tcPr>
          <w:p w14:paraId="5CC29D82" w14:textId="77777777" w:rsidR="004425C8" w:rsidRPr="004425C8" w:rsidRDefault="004425C8" w:rsidP="004425C8">
            <w:pPr>
              <w:spacing w:before="0"/>
              <w:jc w:val="center"/>
            </w:pPr>
          </w:p>
        </w:tc>
        <w:tc>
          <w:tcPr>
            <w:tcW w:w="813" w:type="dxa"/>
            <w:tcBorders>
              <w:left w:val="nil"/>
            </w:tcBorders>
            <w:vAlign w:val="center"/>
          </w:tcPr>
          <w:p w14:paraId="3121597F" w14:textId="77777777" w:rsidR="004425C8" w:rsidRPr="004425C8" w:rsidRDefault="004425C8" w:rsidP="004425C8">
            <w:pPr>
              <w:spacing w:before="0"/>
              <w:jc w:val="center"/>
            </w:pPr>
          </w:p>
        </w:tc>
        <w:tc>
          <w:tcPr>
            <w:tcW w:w="1627" w:type="dxa"/>
            <w:gridSpan w:val="2"/>
            <w:tcBorders>
              <w:left w:val="nil"/>
            </w:tcBorders>
            <w:vAlign w:val="center"/>
          </w:tcPr>
          <w:p w14:paraId="67732BBC" w14:textId="77777777" w:rsidR="004425C8" w:rsidRPr="004425C8" w:rsidRDefault="004425C8" w:rsidP="004425C8">
            <w:pPr>
              <w:spacing w:before="0"/>
              <w:jc w:val="center"/>
            </w:pPr>
          </w:p>
        </w:tc>
      </w:tr>
      <w:tr w:rsidR="004425C8" w:rsidRPr="004425C8" w14:paraId="25AB0438" w14:textId="77777777" w:rsidTr="009D50F8">
        <w:trPr>
          <w:cantSplit/>
        </w:trPr>
        <w:tc>
          <w:tcPr>
            <w:tcW w:w="1080" w:type="dxa"/>
            <w:tcBorders>
              <w:bottom w:val="single" w:sz="12" w:space="0" w:color="auto"/>
            </w:tcBorders>
            <w:vAlign w:val="center"/>
          </w:tcPr>
          <w:p w14:paraId="68253D90"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7B7A01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A849573"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B663E8F" w14:textId="77777777" w:rsidR="004425C8" w:rsidRPr="004425C8" w:rsidRDefault="004425C8" w:rsidP="004425C8">
            <w:pPr>
              <w:spacing w:before="0"/>
              <w:jc w:val="center"/>
            </w:pPr>
          </w:p>
        </w:tc>
        <w:tc>
          <w:tcPr>
            <w:tcW w:w="814" w:type="dxa"/>
            <w:tcBorders>
              <w:left w:val="nil"/>
            </w:tcBorders>
            <w:vAlign w:val="center"/>
          </w:tcPr>
          <w:p w14:paraId="0C7ACF5D" w14:textId="77777777" w:rsidR="004425C8" w:rsidRPr="004425C8" w:rsidRDefault="004425C8" w:rsidP="004425C8">
            <w:pPr>
              <w:spacing w:before="0"/>
              <w:jc w:val="center"/>
            </w:pPr>
          </w:p>
        </w:tc>
        <w:tc>
          <w:tcPr>
            <w:tcW w:w="813" w:type="dxa"/>
            <w:tcBorders>
              <w:left w:val="nil"/>
            </w:tcBorders>
            <w:vAlign w:val="center"/>
          </w:tcPr>
          <w:p w14:paraId="5E71ED56" w14:textId="77777777" w:rsidR="004425C8" w:rsidRPr="004425C8" w:rsidRDefault="004425C8" w:rsidP="004425C8">
            <w:pPr>
              <w:spacing w:before="0"/>
              <w:jc w:val="center"/>
            </w:pPr>
          </w:p>
        </w:tc>
        <w:tc>
          <w:tcPr>
            <w:tcW w:w="814" w:type="dxa"/>
            <w:tcBorders>
              <w:left w:val="nil"/>
            </w:tcBorders>
            <w:vAlign w:val="center"/>
          </w:tcPr>
          <w:p w14:paraId="53AAF22E" w14:textId="77777777" w:rsidR="004425C8" w:rsidRPr="004425C8" w:rsidRDefault="004425C8" w:rsidP="004425C8">
            <w:pPr>
              <w:spacing w:before="0"/>
              <w:jc w:val="center"/>
            </w:pPr>
          </w:p>
        </w:tc>
        <w:tc>
          <w:tcPr>
            <w:tcW w:w="813" w:type="dxa"/>
            <w:tcBorders>
              <w:left w:val="nil"/>
            </w:tcBorders>
            <w:vAlign w:val="center"/>
          </w:tcPr>
          <w:p w14:paraId="6019A4CD" w14:textId="77777777" w:rsidR="004425C8" w:rsidRPr="004425C8" w:rsidRDefault="004425C8" w:rsidP="004425C8">
            <w:pPr>
              <w:spacing w:before="0"/>
              <w:jc w:val="center"/>
            </w:pPr>
          </w:p>
        </w:tc>
        <w:tc>
          <w:tcPr>
            <w:tcW w:w="813" w:type="dxa"/>
            <w:tcBorders>
              <w:left w:val="nil"/>
            </w:tcBorders>
            <w:vAlign w:val="center"/>
          </w:tcPr>
          <w:p w14:paraId="52D4415C" w14:textId="77777777" w:rsidR="004425C8" w:rsidRPr="004425C8" w:rsidRDefault="004425C8" w:rsidP="004425C8">
            <w:pPr>
              <w:spacing w:before="0"/>
              <w:jc w:val="center"/>
            </w:pPr>
          </w:p>
        </w:tc>
        <w:tc>
          <w:tcPr>
            <w:tcW w:w="814" w:type="dxa"/>
            <w:tcBorders>
              <w:left w:val="nil"/>
            </w:tcBorders>
            <w:vAlign w:val="center"/>
          </w:tcPr>
          <w:p w14:paraId="33DC4E0C" w14:textId="77777777" w:rsidR="004425C8" w:rsidRPr="004425C8" w:rsidRDefault="004425C8" w:rsidP="004425C8">
            <w:pPr>
              <w:spacing w:before="0"/>
              <w:jc w:val="center"/>
            </w:pPr>
          </w:p>
        </w:tc>
      </w:tr>
      <w:tr w:rsidR="004425C8" w:rsidRPr="004425C8" w14:paraId="32E7587D"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2CCD945D" w14:textId="77777777" w:rsidR="004425C8" w:rsidRPr="004425C8" w:rsidRDefault="004425C8" w:rsidP="004425C8">
            <w:pPr>
              <w:spacing w:before="0"/>
              <w:jc w:val="center"/>
            </w:pPr>
            <w:r w:rsidRPr="004425C8">
              <w:t>Věk</w:t>
            </w:r>
          </w:p>
          <w:p w14:paraId="65C17A37" w14:textId="77777777" w:rsidR="004425C8" w:rsidRPr="004425C8" w:rsidRDefault="004425C8" w:rsidP="004425C8">
            <w:pPr>
              <w:spacing w:before="0"/>
              <w:jc w:val="center"/>
            </w:pPr>
            <w:r w:rsidRPr="004425C8">
              <w:t>(roky)</w:t>
            </w:r>
          </w:p>
        </w:tc>
        <w:tc>
          <w:tcPr>
            <w:tcW w:w="2440" w:type="dxa"/>
            <w:gridSpan w:val="3"/>
            <w:tcBorders>
              <w:top w:val="single" w:sz="12" w:space="0" w:color="auto"/>
              <w:left w:val="single" w:sz="18" w:space="0" w:color="auto"/>
              <w:bottom w:val="single" w:sz="2" w:space="0" w:color="auto"/>
              <w:right w:val="single" w:sz="12" w:space="0" w:color="auto"/>
            </w:tcBorders>
            <w:vAlign w:val="center"/>
          </w:tcPr>
          <w:p w14:paraId="4A7A864B"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597EBDD1" w14:textId="77777777" w:rsidR="004425C8" w:rsidRPr="004425C8" w:rsidRDefault="004425C8" w:rsidP="004425C8">
            <w:pPr>
              <w:spacing w:before="0"/>
              <w:jc w:val="center"/>
            </w:pPr>
          </w:p>
        </w:tc>
        <w:tc>
          <w:tcPr>
            <w:tcW w:w="813" w:type="dxa"/>
            <w:tcBorders>
              <w:left w:val="nil"/>
            </w:tcBorders>
            <w:vAlign w:val="center"/>
          </w:tcPr>
          <w:p w14:paraId="6E44DB35" w14:textId="77777777" w:rsidR="004425C8" w:rsidRPr="004425C8" w:rsidRDefault="004425C8" w:rsidP="004425C8">
            <w:pPr>
              <w:spacing w:before="0"/>
              <w:jc w:val="center"/>
            </w:pPr>
          </w:p>
        </w:tc>
        <w:tc>
          <w:tcPr>
            <w:tcW w:w="814" w:type="dxa"/>
            <w:tcBorders>
              <w:left w:val="nil"/>
            </w:tcBorders>
            <w:vAlign w:val="center"/>
          </w:tcPr>
          <w:p w14:paraId="629A69C0" w14:textId="77777777" w:rsidR="004425C8" w:rsidRPr="004425C8" w:rsidRDefault="004425C8" w:rsidP="004425C8">
            <w:pPr>
              <w:spacing w:before="0"/>
              <w:jc w:val="center"/>
            </w:pPr>
          </w:p>
        </w:tc>
        <w:tc>
          <w:tcPr>
            <w:tcW w:w="813" w:type="dxa"/>
            <w:tcBorders>
              <w:left w:val="nil"/>
            </w:tcBorders>
            <w:vAlign w:val="center"/>
          </w:tcPr>
          <w:p w14:paraId="58D7E15C" w14:textId="77777777" w:rsidR="004425C8" w:rsidRPr="004425C8" w:rsidRDefault="004425C8" w:rsidP="004425C8">
            <w:pPr>
              <w:spacing w:before="0"/>
              <w:jc w:val="center"/>
            </w:pPr>
          </w:p>
        </w:tc>
        <w:tc>
          <w:tcPr>
            <w:tcW w:w="813" w:type="dxa"/>
            <w:tcBorders>
              <w:left w:val="nil"/>
            </w:tcBorders>
            <w:vAlign w:val="center"/>
          </w:tcPr>
          <w:p w14:paraId="6CED74DD" w14:textId="77777777" w:rsidR="004425C8" w:rsidRPr="004425C8" w:rsidRDefault="004425C8" w:rsidP="004425C8">
            <w:pPr>
              <w:spacing w:before="0"/>
              <w:jc w:val="center"/>
            </w:pPr>
          </w:p>
        </w:tc>
        <w:tc>
          <w:tcPr>
            <w:tcW w:w="814" w:type="dxa"/>
            <w:tcBorders>
              <w:left w:val="nil"/>
            </w:tcBorders>
            <w:vAlign w:val="center"/>
          </w:tcPr>
          <w:p w14:paraId="6CA93872" w14:textId="77777777" w:rsidR="004425C8" w:rsidRPr="004425C8" w:rsidRDefault="004425C8" w:rsidP="004425C8">
            <w:pPr>
              <w:spacing w:before="0"/>
              <w:jc w:val="center"/>
            </w:pPr>
          </w:p>
        </w:tc>
      </w:tr>
      <w:tr w:rsidR="004425C8" w:rsidRPr="004425C8" w14:paraId="1833CABA"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703A7C9D"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0ECB7EA3"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2FC5E066"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12" w:space="0" w:color="auto"/>
            </w:tcBorders>
            <w:vAlign w:val="center"/>
          </w:tcPr>
          <w:p w14:paraId="553E70D6" w14:textId="77777777" w:rsidR="004425C8" w:rsidRPr="004425C8" w:rsidRDefault="004425C8" w:rsidP="004425C8">
            <w:pPr>
              <w:spacing w:before="0"/>
              <w:jc w:val="center"/>
            </w:pPr>
            <w:r w:rsidRPr="004425C8">
              <w:t>3</w:t>
            </w:r>
          </w:p>
        </w:tc>
        <w:tc>
          <w:tcPr>
            <w:tcW w:w="814" w:type="dxa"/>
            <w:tcBorders>
              <w:left w:val="single" w:sz="12" w:space="0" w:color="auto"/>
            </w:tcBorders>
            <w:vAlign w:val="center"/>
          </w:tcPr>
          <w:p w14:paraId="577B9C08" w14:textId="77777777" w:rsidR="004425C8" w:rsidRPr="004425C8" w:rsidRDefault="004425C8" w:rsidP="004425C8">
            <w:pPr>
              <w:spacing w:before="0"/>
              <w:jc w:val="center"/>
            </w:pPr>
          </w:p>
        </w:tc>
        <w:tc>
          <w:tcPr>
            <w:tcW w:w="813" w:type="dxa"/>
            <w:tcBorders>
              <w:left w:val="nil"/>
            </w:tcBorders>
            <w:vAlign w:val="center"/>
          </w:tcPr>
          <w:p w14:paraId="3C1DB406" w14:textId="77777777" w:rsidR="004425C8" w:rsidRPr="004425C8" w:rsidRDefault="004425C8" w:rsidP="004425C8">
            <w:pPr>
              <w:spacing w:before="0"/>
              <w:jc w:val="center"/>
            </w:pPr>
          </w:p>
        </w:tc>
        <w:tc>
          <w:tcPr>
            <w:tcW w:w="814" w:type="dxa"/>
            <w:tcBorders>
              <w:left w:val="nil"/>
            </w:tcBorders>
            <w:vAlign w:val="center"/>
          </w:tcPr>
          <w:p w14:paraId="5A903134" w14:textId="77777777" w:rsidR="004425C8" w:rsidRPr="004425C8" w:rsidRDefault="004425C8" w:rsidP="004425C8">
            <w:pPr>
              <w:spacing w:before="0"/>
              <w:jc w:val="center"/>
            </w:pPr>
          </w:p>
        </w:tc>
        <w:tc>
          <w:tcPr>
            <w:tcW w:w="813" w:type="dxa"/>
            <w:tcBorders>
              <w:left w:val="nil"/>
            </w:tcBorders>
            <w:vAlign w:val="center"/>
          </w:tcPr>
          <w:p w14:paraId="68BC8EBA" w14:textId="77777777" w:rsidR="004425C8" w:rsidRPr="004425C8" w:rsidRDefault="004425C8" w:rsidP="004425C8">
            <w:pPr>
              <w:spacing w:before="0"/>
              <w:jc w:val="center"/>
            </w:pPr>
          </w:p>
        </w:tc>
        <w:tc>
          <w:tcPr>
            <w:tcW w:w="813" w:type="dxa"/>
            <w:tcBorders>
              <w:left w:val="nil"/>
            </w:tcBorders>
            <w:vAlign w:val="center"/>
          </w:tcPr>
          <w:p w14:paraId="24BC528F" w14:textId="77777777" w:rsidR="004425C8" w:rsidRPr="004425C8" w:rsidRDefault="004425C8" w:rsidP="004425C8">
            <w:pPr>
              <w:spacing w:before="0"/>
              <w:jc w:val="center"/>
            </w:pPr>
          </w:p>
        </w:tc>
        <w:tc>
          <w:tcPr>
            <w:tcW w:w="814" w:type="dxa"/>
            <w:tcBorders>
              <w:left w:val="nil"/>
            </w:tcBorders>
            <w:vAlign w:val="center"/>
          </w:tcPr>
          <w:p w14:paraId="67B7FB62" w14:textId="77777777" w:rsidR="004425C8" w:rsidRPr="004425C8" w:rsidRDefault="004425C8" w:rsidP="004425C8">
            <w:pPr>
              <w:spacing w:before="0"/>
              <w:jc w:val="center"/>
            </w:pPr>
          </w:p>
        </w:tc>
      </w:tr>
      <w:tr w:rsidR="004425C8" w:rsidRPr="004425C8" w14:paraId="61DE5018"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15F4F92C"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7207B7E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D278F49"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61B09FFC"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4FF676CA" w14:textId="77777777" w:rsidR="004425C8" w:rsidRPr="004425C8" w:rsidRDefault="004425C8" w:rsidP="004425C8">
            <w:pPr>
              <w:spacing w:before="0"/>
              <w:jc w:val="center"/>
            </w:pPr>
          </w:p>
        </w:tc>
        <w:tc>
          <w:tcPr>
            <w:tcW w:w="813" w:type="dxa"/>
            <w:tcBorders>
              <w:left w:val="nil"/>
            </w:tcBorders>
            <w:vAlign w:val="center"/>
          </w:tcPr>
          <w:p w14:paraId="3D3800F8" w14:textId="77777777" w:rsidR="004425C8" w:rsidRPr="004425C8" w:rsidRDefault="004425C8" w:rsidP="004425C8">
            <w:pPr>
              <w:spacing w:before="0"/>
              <w:jc w:val="center"/>
            </w:pPr>
          </w:p>
        </w:tc>
        <w:tc>
          <w:tcPr>
            <w:tcW w:w="814" w:type="dxa"/>
            <w:tcBorders>
              <w:left w:val="nil"/>
            </w:tcBorders>
            <w:vAlign w:val="center"/>
          </w:tcPr>
          <w:p w14:paraId="2889FEEA" w14:textId="77777777" w:rsidR="004425C8" w:rsidRPr="004425C8" w:rsidRDefault="004425C8" w:rsidP="004425C8">
            <w:pPr>
              <w:spacing w:before="0"/>
              <w:jc w:val="center"/>
            </w:pPr>
          </w:p>
        </w:tc>
        <w:tc>
          <w:tcPr>
            <w:tcW w:w="813" w:type="dxa"/>
            <w:tcBorders>
              <w:left w:val="nil"/>
            </w:tcBorders>
            <w:vAlign w:val="center"/>
          </w:tcPr>
          <w:p w14:paraId="51052229" w14:textId="77777777" w:rsidR="004425C8" w:rsidRPr="004425C8" w:rsidRDefault="004425C8" w:rsidP="004425C8">
            <w:pPr>
              <w:spacing w:before="0"/>
              <w:jc w:val="center"/>
            </w:pPr>
          </w:p>
        </w:tc>
        <w:tc>
          <w:tcPr>
            <w:tcW w:w="813" w:type="dxa"/>
            <w:tcBorders>
              <w:left w:val="nil"/>
            </w:tcBorders>
            <w:vAlign w:val="center"/>
          </w:tcPr>
          <w:p w14:paraId="4CFC5FDA" w14:textId="77777777" w:rsidR="004425C8" w:rsidRPr="004425C8" w:rsidRDefault="004425C8" w:rsidP="004425C8">
            <w:pPr>
              <w:spacing w:before="0"/>
              <w:jc w:val="center"/>
            </w:pPr>
          </w:p>
        </w:tc>
        <w:tc>
          <w:tcPr>
            <w:tcW w:w="814" w:type="dxa"/>
            <w:tcBorders>
              <w:left w:val="nil"/>
            </w:tcBorders>
            <w:vAlign w:val="center"/>
          </w:tcPr>
          <w:p w14:paraId="08F609B0" w14:textId="77777777" w:rsidR="004425C8" w:rsidRPr="004425C8" w:rsidRDefault="004425C8" w:rsidP="004425C8">
            <w:pPr>
              <w:spacing w:before="0"/>
              <w:jc w:val="center"/>
            </w:pPr>
          </w:p>
        </w:tc>
      </w:tr>
      <w:tr w:rsidR="004425C8" w:rsidRPr="004425C8" w14:paraId="349526A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8B39A89"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0D3C503D" w14:textId="77777777" w:rsidR="004425C8" w:rsidRPr="004425C8" w:rsidRDefault="004425C8" w:rsidP="004425C8">
            <w:pPr>
              <w:spacing w:before="0"/>
              <w:jc w:val="center"/>
            </w:pPr>
            <w:r w:rsidRPr="004425C8">
              <w:t>0,097</w:t>
            </w:r>
          </w:p>
        </w:tc>
        <w:tc>
          <w:tcPr>
            <w:tcW w:w="813" w:type="dxa"/>
            <w:tcBorders>
              <w:top w:val="single" w:sz="2" w:space="0" w:color="auto"/>
              <w:left w:val="single" w:sz="6" w:space="0" w:color="auto"/>
              <w:bottom w:val="single" w:sz="2" w:space="0" w:color="auto"/>
              <w:right w:val="single" w:sz="6" w:space="0" w:color="auto"/>
            </w:tcBorders>
            <w:vAlign w:val="center"/>
          </w:tcPr>
          <w:p w14:paraId="5DDEFF29" w14:textId="77777777" w:rsidR="004425C8" w:rsidRPr="004425C8" w:rsidRDefault="004425C8" w:rsidP="004425C8">
            <w:pPr>
              <w:spacing w:before="0"/>
              <w:jc w:val="center"/>
            </w:pPr>
            <w:r w:rsidRPr="004425C8">
              <w:t>0,094</w:t>
            </w:r>
          </w:p>
        </w:tc>
        <w:tc>
          <w:tcPr>
            <w:tcW w:w="814" w:type="dxa"/>
            <w:tcBorders>
              <w:top w:val="single" w:sz="2" w:space="0" w:color="auto"/>
              <w:left w:val="single" w:sz="6" w:space="0" w:color="auto"/>
              <w:bottom w:val="single" w:sz="2" w:space="0" w:color="auto"/>
              <w:right w:val="single" w:sz="12" w:space="0" w:color="auto"/>
            </w:tcBorders>
            <w:vAlign w:val="center"/>
          </w:tcPr>
          <w:p w14:paraId="4EEFC147" w14:textId="77777777" w:rsidR="004425C8" w:rsidRPr="004425C8" w:rsidRDefault="004425C8" w:rsidP="004425C8">
            <w:pPr>
              <w:spacing w:before="0"/>
              <w:jc w:val="center"/>
            </w:pPr>
            <w:r w:rsidRPr="004425C8">
              <w:t>0,069</w:t>
            </w:r>
          </w:p>
        </w:tc>
        <w:tc>
          <w:tcPr>
            <w:tcW w:w="814" w:type="dxa"/>
            <w:tcBorders>
              <w:left w:val="single" w:sz="12" w:space="0" w:color="auto"/>
            </w:tcBorders>
            <w:vAlign w:val="center"/>
          </w:tcPr>
          <w:p w14:paraId="5ED6A485" w14:textId="77777777" w:rsidR="004425C8" w:rsidRPr="004425C8" w:rsidRDefault="004425C8" w:rsidP="004425C8">
            <w:pPr>
              <w:spacing w:before="0"/>
              <w:jc w:val="center"/>
            </w:pPr>
          </w:p>
        </w:tc>
        <w:tc>
          <w:tcPr>
            <w:tcW w:w="813" w:type="dxa"/>
            <w:tcBorders>
              <w:left w:val="nil"/>
            </w:tcBorders>
            <w:vAlign w:val="center"/>
          </w:tcPr>
          <w:p w14:paraId="6B727973" w14:textId="77777777" w:rsidR="004425C8" w:rsidRPr="004425C8" w:rsidRDefault="004425C8" w:rsidP="004425C8">
            <w:pPr>
              <w:spacing w:before="0"/>
              <w:jc w:val="center"/>
            </w:pPr>
          </w:p>
        </w:tc>
        <w:tc>
          <w:tcPr>
            <w:tcW w:w="814" w:type="dxa"/>
            <w:tcBorders>
              <w:left w:val="nil"/>
            </w:tcBorders>
            <w:vAlign w:val="center"/>
          </w:tcPr>
          <w:p w14:paraId="21AA29A4" w14:textId="77777777" w:rsidR="004425C8" w:rsidRPr="004425C8" w:rsidRDefault="004425C8" w:rsidP="004425C8">
            <w:pPr>
              <w:spacing w:before="0"/>
              <w:jc w:val="center"/>
            </w:pPr>
          </w:p>
        </w:tc>
        <w:tc>
          <w:tcPr>
            <w:tcW w:w="813" w:type="dxa"/>
            <w:tcBorders>
              <w:left w:val="nil"/>
            </w:tcBorders>
            <w:vAlign w:val="center"/>
          </w:tcPr>
          <w:p w14:paraId="180C2B9B" w14:textId="77777777" w:rsidR="004425C8" w:rsidRPr="004425C8" w:rsidRDefault="004425C8" w:rsidP="004425C8">
            <w:pPr>
              <w:spacing w:before="0"/>
              <w:jc w:val="center"/>
            </w:pPr>
          </w:p>
        </w:tc>
        <w:tc>
          <w:tcPr>
            <w:tcW w:w="813" w:type="dxa"/>
            <w:tcBorders>
              <w:left w:val="nil"/>
            </w:tcBorders>
            <w:vAlign w:val="center"/>
          </w:tcPr>
          <w:p w14:paraId="25F1A789" w14:textId="77777777" w:rsidR="004425C8" w:rsidRPr="004425C8" w:rsidRDefault="004425C8" w:rsidP="004425C8">
            <w:pPr>
              <w:spacing w:before="0"/>
              <w:jc w:val="center"/>
            </w:pPr>
          </w:p>
        </w:tc>
        <w:tc>
          <w:tcPr>
            <w:tcW w:w="814" w:type="dxa"/>
            <w:tcBorders>
              <w:left w:val="nil"/>
            </w:tcBorders>
            <w:vAlign w:val="center"/>
          </w:tcPr>
          <w:p w14:paraId="42B4FE86" w14:textId="77777777" w:rsidR="004425C8" w:rsidRPr="004425C8" w:rsidRDefault="004425C8" w:rsidP="004425C8">
            <w:pPr>
              <w:spacing w:before="0"/>
              <w:jc w:val="center"/>
            </w:pPr>
          </w:p>
        </w:tc>
      </w:tr>
      <w:tr w:rsidR="004425C8" w:rsidRPr="004425C8" w14:paraId="3F04F5E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8F8DBEA"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5E197487" w14:textId="77777777" w:rsidR="004425C8" w:rsidRPr="004425C8" w:rsidRDefault="004425C8" w:rsidP="004425C8">
            <w:pPr>
              <w:spacing w:before="0"/>
              <w:jc w:val="center"/>
            </w:pPr>
            <w:r w:rsidRPr="004425C8">
              <w:t>0,240</w:t>
            </w:r>
          </w:p>
        </w:tc>
        <w:tc>
          <w:tcPr>
            <w:tcW w:w="813" w:type="dxa"/>
            <w:tcBorders>
              <w:top w:val="single" w:sz="2" w:space="0" w:color="auto"/>
              <w:left w:val="single" w:sz="6" w:space="0" w:color="auto"/>
              <w:bottom w:val="single" w:sz="2" w:space="0" w:color="auto"/>
              <w:right w:val="single" w:sz="6" w:space="0" w:color="auto"/>
            </w:tcBorders>
            <w:vAlign w:val="center"/>
          </w:tcPr>
          <w:p w14:paraId="119834B0" w14:textId="77777777" w:rsidR="004425C8" w:rsidRPr="004425C8" w:rsidRDefault="004425C8" w:rsidP="004425C8">
            <w:pPr>
              <w:spacing w:before="0"/>
              <w:jc w:val="center"/>
            </w:pPr>
            <w:r w:rsidRPr="004425C8">
              <w:t>0,228</w:t>
            </w:r>
          </w:p>
        </w:tc>
        <w:tc>
          <w:tcPr>
            <w:tcW w:w="814" w:type="dxa"/>
            <w:tcBorders>
              <w:top w:val="single" w:sz="2" w:space="0" w:color="auto"/>
              <w:left w:val="single" w:sz="6" w:space="0" w:color="auto"/>
              <w:bottom w:val="single" w:sz="2" w:space="0" w:color="auto"/>
              <w:right w:val="single" w:sz="12" w:space="0" w:color="auto"/>
            </w:tcBorders>
            <w:vAlign w:val="center"/>
          </w:tcPr>
          <w:p w14:paraId="172A0F05" w14:textId="77777777" w:rsidR="004425C8" w:rsidRPr="004425C8" w:rsidRDefault="004425C8" w:rsidP="004425C8">
            <w:pPr>
              <w:spacing w:before="0"/>
              <w:jc w:val="center"/>
            </w:pPr>
            <w:r w:rsidRPr="004425C8">
              <w:t>0,195</w:t>
            </w:r>
          </w:p>
        </w:tc>
        <w:tc>
          <w:tcPr>
            <w:tcW w:w="814" w:type="dxa"/>
            <w:tcBorders>
              <w:left w:val="single" w:sz="12" w:space="0" w:color="auto"/>
            </w:tcBorders>
            <w:vAlign w:val="center"/>
          </w:tcPr>
          <w:p w14:paraId="438EE671" w14:textId="77777777" w:rsidR="004425C8" w:rsidRPr="004425C8" w:rsidRDefault="004425C8" w:rsidP="004425C8">
            <w:pPr>
              <w:spacing w:before="0"/>
              <w:jc w:val="center"/>
            </w:pPr>
          </w:p>
        </w:tc>
        <w:tc>
          <w:tcPr>
            <w:tcW w:w="813" w:type="dxa"/>
            <w:tcBorders>
              <w:left w:val="nil"/>
            </w:tcBorders>
            <w:vAlign w:val="center"/>
          </w:tcPr>
          <w:p w14:paraId="5C2B5CA8" w14:textId="77777777" w:rsidR="004425C8" w:rsidRPr="004425C8" w:rsidRDefault="004425C8" w:rsidP="004425C8">
            <w:pPr>
              <w:spacing w:before="0"/>
              <w:jc w:val="center"/>
            </w:pPr>
          </w:p>
        </w:tc>
        <w:tc>
          <w:tcPr>
            <w:tcW w:w="814" w:type="dxa"/>
            <w:tcBorders>
              <w:left w:val="nil"/>
            </w:tcBorders>
            <w:vAlign w:val="center"/>
          </w:tcPr>
          <w:p w14:paraId="068E908C" w14:textId="77777777" w:rsidR="004425C8" w:rsidRPr="004425C8" w:rsidRDefault="004425C8" w:rsidP="004425C8">
            <w:pPr>
              <w:spacing w:before="0"/>
              <w:jc w:val="center"/>
            </w:pPr>
          </w:p>
        </w:tc>
        <w:tc>
          <w:tcPr>
            <w:tcW w:w="813" w:type="dxa"/>
            <w:tcBorders>
              <w:left w:val="nil"/>
            </w:tcBorders>
            <w:vAlign w:val="center"/>
          </w:tcPr>
          <w:p w14:paraId="264BF379" w14:textId="77777777" w:rsidR="004425C8" w:rsidRPr="004425C8" w:rsidRDefault="004425C8" w:rsidP="004425C8">
            <w:pPr>
              <w:spacing w:before="0"/>
              <w:jc w:val="center"/>
            </w:pPr>
          </w:p>
        </w:tc>
        <w:tc>
          <w:tcPr>
            <w:tcW w:w="813" w:type="dxa"/>
            <w:tcBorders>
              <w:left w:val="nil"/>
            </w:tcBorders>
            <w:vAlign w:val="center"/>
          </w:tcPr>
          <w:p w14:paraId="4AC82DAA" w14:textId="77777777" w:rsidR="004425C8" w:rsidRPr="004425C8" w:rsidRDefault="004425C8" w:rsidP="004425C8">
            <w:pPr>
              <w:spacing w:before="0"/>
              <w:jc w:val="center"/>
            </w:pPr>
          </w:p>
        </w:tc>
        <w:tc>
          <w:tcPr>
            <w:tcW w:w="814" w:type="dxa"/>
            <w:tcBorders>
              <w:left w:val="nil"/>
            </w:tcBorders>
            <w:vAlign w:val="center"/>
          </w:tcPr>
          <w:p w14:paraId="7C8CC23F" w14:textId="77777777" w:rsidR="004425C8" w:rsidRPr="004425C8" w:rsidRDefault="004425C8" w:rsidP="004425C8">
            <w:pPr>
              <w:spacing w:before="0"/>
              <w:jc w:val="center"/>
            </w:pPr>
          </w:p>
        </w:tc>
      </w:tr>
      <w:tr w:rsidR="004425C8" w:rsidRPr="004425C8" w14:paraId="2DC5295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C59907B"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53088D0F" w14:textId="77777777" w:rsidR="004425C8" w:rsidRPr="004425C8" w:rsidRDefault="004425C8" w:rsidP="004425C8">
            <w:pPr>
              <w:spacing w:before="0"/>
              <w:jc w:val="center"/>
            </w:pPr>
            <w:r w:rsidRPr="004425C8">
              <w:t>0,397</w:t>
            </w:r>
          </w:p>
        </w:tc>
        <w:tc>
          <w:tcPr>
            <w:tcW w:w="813" w:type="dxa"/>
            <w:tcBorders>
              <w:top w:val="single" w:sz="2" w:space="0" w:color="auto"/>
              <w:left w:val="single" w:sz="6" w:space="0" w:color="auto"/>
              <w:bottom w:val="single" w:sz="2" w:space="0" w:color="auto"/>
              <w:right w:val="single" w:sz="6" w:space="0" w:color="auto"/>
            </w:tcBorders>
            <w:vAlign w:val="center"/>
          </w:tcPr>
          <w:p w14:paraId="0A185224" w14:textId="77777777" w:rsidR="004425C8" w:rsidRPr="004425C8" w:rsidRDefault="004425C8" w:rsidP="004425C8">
            <w:pPr>
              <w:spacing w:before="0"/>
              <w:jc w:val="center"/>
            </w:pPr>
            <w:r w:rsidRPr="004425C8">
              <w:t>0,380</w:t>
            </w:r>
          </w:p>
        </w:tc>
        <w:tc>
          <w:tcPr>
            <w:tcW w:w="814" w:type="dxa"/>
            <w:tcBorders>
              <w:top w:val="single" w:sz="2" w:space="0" w:color="auto"/>
              <w:left w:val="single" w:sz="6" w:space="0" w:color="auto"/>
              <w:bottom w:val="single" w:sz="2" w:space="0" w:color="auto"/>
              <w:right w:val="single" w:sz="12" w:space="0" w:color="auto"/>
            </w:tcBorders>
            <w:vAlign w:val="center"/>
          </w:tcPr>
          <w:p w14:paraId="6213F2D0" w14:textId="77777777" w:rsidR="004425C8" w:rsidRPr="004425C8" w:rsidRDefault="004425C8" w:rsidP="004425C8">
            <w:pPr>
              <w:spacing w:before="0"/>
              <w:jc w:val="center"/>
            </w:pPr>
            <w:r w:rsidRPr="004425C8">
              <w:t>0,344</w:t>
            </w:r>
          </w:p>
        </w:tc>
        <w:tc>
          <w:tcPr>
            <w:tcW w:w="814" w:type="dxa"/>
            <w:tcBorders>
              <w:left w:val="single" w:sz="12" w:space="0" w:color="auto"/>
            </w:tcBorders>
            <w:vAlign w:val="center"/>
          </w:tcPr>
          <w:p w14:paraId="3256F732" w14:textId="77777777" w:rsidR="004425C8" w:rsidRPr="004425C8" w:rsidRDefault="004425C8" w:rsidP="004425C8">
            <w:pPr>
              <w:spacing w:before="0"/>
              <w:jc w:val="center"/>
            </w:pPr>
          </w:p>
        </w:tc>
        <w:tc>
          <w:tcPr>
            <w:tcW w:w="813" w:type="dxa"/>
            <w:tcBorders>
              <w:left w:val="nil"/>
            </w:tcBorders>
            <w:vAlign w:val="center"/>
          </w:tcPr>
          <w:p w14:paraId="4D5606A4" w14:textId="77777777" w:rsidR="004425C8" w:rsidRPr="004425C8" w:rsidRDefault="004425C8" w:rsidP="004425C8">
            <w:pPr>
              <w:spacing w:before="0"/>
              <w:jc w:val="center"/>
            </w:pPr>
          </w:p>
        </w:tc>
        <w:tc>
          <w:tcPr>
            <w:tcW w:w="814" w:type="dxa"/>
            <w:tcBorders>
              <w:left w:val="nil"/>
            </w:tcBorders>
            <w:vAlign w:val="center"/>
          </w:tcPr>
          <w:p w14:paraId="7849945F" w14:textId="77777777" w:rsidR="004425C8" w:rsidRPr="004425C8" w:rsidRDefault="004425C8" w:rsidP="004425C8">
            <w:pPr>
              <w:spacing w:before="0"/>
              <w:jc w:val="center"/>
            </w:pPr>
          </w:p>
        </w:tc>
        <w:tc>
          <w:tcPr>
            <w:tcW w:w="813" w:type="dxa"/>
            <w:tcBorders>
              <w:left w:val="nil"/>
            </w:tcBorders>
            <w:vAlign w:val="center"/>
          </w:tcPr>
          <w:p w14:paraId="39CDF5B3" w14:textId="77777777" w:rsidR="004425C8" w:rsidRPr="004425C8" w:rsidRDefault="004425C8" w:rsidP="004425C8">
            <w:pPr>
              <w:spacing w:before="0"/>
              <w:jc w:val="center"/>
            </w:pPr>
          </w:p>
        </w:tc>
        <w:tc>
          <w:tcPr>
            <w:tcW w:w="813" w:type="dxa"/>
            <w:tcBorders>
              <w:left w:val="nil"/>
            </w:tcBorders>
            <w:vAlign w:val="center"/>
          </w:tcPr>
          <w:p w14:paraId="2D57B12A" w14:textId="77777777" w:rsidR="004425C8" w:rsidRPr="004425C8" w:rsidRDefault="004425C8" w:rsidP="004425C8">
            <w:pPr>
              <w:spacing w:before="0"/>
              <w:jc w:val="center"/>
            </w:pPr>
          </w:p>
        </w:tc>
        <w:tc>
          <w:tcPr>
            <w:tcW w:w="814" w:type="dxa"/>
            <w:tcBorders>
              <w:left w:val="nil"/>
            </w:tcBorders>
            <w:vAlign w:val="center"/>
          </w:tcPr>
          <w:p w14:paraId="183469A2" w14:textId="77777777" w:rsidR="004425C8" w:rsidRPr="004425C8" w:rsidRDefault="004425C8" w:rsidP="004425C8">
            <w:pPr>
              <w:spacing w:before="0"/>
              <w:jc w:val="center"/>
            </w:pPr>
          </w:p>
        </w:tc>
      </w:tr>
      <w:tr w:rsidR="004425C8" w:rsidRPr="004425C8" w14:paraId="64619D0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FD0D9DB"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0A42972E" w14:textId="77777777" w:rsidR="004425C8" w:rsidRPr="004425C8" w:rsidRDefault="004425C8" w:rsidP="004425C8">
            <w:pPr>
              <w:spacing w:before="0"/>
              <w:jc w:val="center"/>
            </w:pPr>
            <w:r w:rsidRPr="004425C8">
              <w:t>0,536</w:t>
            </w:r>
          </w:p>
        </w:tc>
        <w:tc>
          <w:tcPr>
            <w:tcW w:w="813" w:type="dxa"/>
            <w:tcBorders>
              <w:top w:val="single" w:sz="2" w:space="0" w:color="auto"/>
              <w:left w:val="single" w:sz="6" w:space="0" w:color="auto"/>
              <w:bottom w:val="single" w:sz="2" w:space="0" w:color="auto"/>
              <w:right w:val="single" w:sz="6" w:space="0" w:color="auto"/>
            </w:tcBorders>
            <w:vAlign w:val="center"/>
          </w:tcPr>
          <w:p w14:paraId="37AE737D" w14:textId="77777777" w:rsidR="004425C8" w:rsidRPr="004425C8" w:rsidRDefault="004425C8" w:rsidP="004425C8">
            <w:pPr>
              <w:spacing w:before="0"/>
              <w:jc w:val="center"/>
            </w:pPr>
            <w:r w:rsidRPr="004425C8">
              <w:t>0,517</w:t>
            </w:r>
          </w:p>
        </w:tc>
        <w:tc>
          <w:tcPr>
            <w:tcW w:w="814" w:type="dxa"/>
            <w:tcBorders>
              <w:top w:val="single" w:sz="2" w:space="0" w:color="auto"/>
              <w:left w:val="single" w:sz="6" w:space="0" w:color="auto"/>
              <w:bottom w:val="single" w:sz="2" w:space="0" w:color="auto"/>
              <w:right w:val="single" w:sz="12" w:space="0" w:color="auto"/>
            </w:tcBorders>
            <w:vAlign w:val="center"/>
          </w:tcPr>
          <w:p w14:paraId="3A914998" w14:textId="77777777" w:rsidR="004425C8" w:rsidRPr="004425C8" w:rsidRDefault="004425C8" w:rsidP="004425C8">
            <w:pPr>
              <w:spacing w:before="0"/>
              <w:jc w:val="center"/>
            </w:pPr>
            <w:r w:rsidRPr="004425C8">
              <w:t>0,482</w:t>
            </w:r>
          </w:p>
        </w:tc>
        <w:tc>
          <w:tcPr>
            <w:tcW w:w="814" w:type="dxa"/>
            <w:tcBorders>
              <w:left w:val="single" w:sz="12" w:space="0" w:color="auto"/>
            </w:tcBorders>
            <w:vAlign w:val="center"/>
          </w:tcPr>
          <w:p w14:paraId="72C1151F" w14:textId="77777777" w:rsidR="004425C8" w:rsidRPr="004425C8" w:rsidRDefault="004425C8" w:rsidP="004425C8">
            <w:pPr>
              <w:spacing w:before="0"/>
              <w:jc w:val="center"/>
            </w:pPr>
          </w:p>
        </w:tc>
        <w:tc>
          <w:tcPr>
            <w:tcW w:w="813" w:type="dxa"/>
            <w:tcBorders>
              <w:left w:val="nil"/>
            </w:tcBorders>
            <w:vAlign w:val="center"/>
          </w:tcPr>
          <w:p w14:paraId="74543C59" w14:textId="77777777" w:rsidR="004425C8" w:rsidRPr="004425C8" w:rsidRDefault="004425C8" w:rsidP="004425C8">
            <w:pPr>
              <w:spacing w:before="0"/>
              <w:jc w:val="center"/>
            </w:pPr>
          </w:p>
        </w:tc>
        <w:tc>
          <w:tcPr>
            <w:tcW w:w="814" w:type="dxa"/>
            <w:tcBorders>
              <w:left w:val="nil"/>
            </w:tcBorders>
            <w:vAlign w:val="center"/>
          </w:tcPr>
          <w:p w14:paraId="5E9C065C" w14:textId="77777777" w:rsidR="004425C8" w:rsidRPr="004425C8" w:rsidRDefault="004425C8" w:rsidP="004425C8">
            <w:pPr>
              <w:spacing w:before="0"/>
              <w:jc w:val="center"/>
            </w:pPr>
          </w:p>
        </w:tc>
        <w:tc>
          <w:tcPr>
            <w:tcW w:w="813" w:type="dxa"/>
            <w:tcBorders>
              <w:left w:val="nil"/>
            </w:tcBorders>
            <w:vAlign w:val="center"/>
          </w:tcPr>
          <w:p w14:paraId="22ACE425" w14:textId="77777777" w:rsidR="004425C8" w:rsidRPr="004425C8" w:rsidRDefault="004425C8" w:rsidP="004425C8">
            <w:pPr>
              <w:spacing w:before="0"/>
              <w:jc w:val="center"/>
            </w:pPr>
          </w:p>
        </w:tc>
        <w:tc>
          <w:tcPr>
            <w:tcW w:w="813" w:type="dxa"/>
            <w:tcBorders>
              <w:left w:val="nil"/>
            </w:tcBorders>
            <w:vAlign w:val="center"/>
          </w:tcPr>
          <w:p w14:paraId="5DB9286C" w14:textId="77777777" w:rsidR="004425C8" w:rsidRPr="004425C8" w:rsidRDefault="004425C8" w:rsidP="004425C8">
            <w:pPr>
              <w:spacing w:before="0"/>
              <w:jc w:val="center"/>
            </w:pPr>
          </w:p>
        </w:tc>
        <w:tc>
          <w:tcPr>
            <w:tcW w:w="814" w:type="dxa"/>
            <w:tcBorders>
              <w:left w:val="nil"/>
            </w:tcBorders>
            <w:vAlign w:val="center"/>
          </w:tcPr>
          <w:p w14:paraId="23508DEE" w14:textId="77777777" w:rsidR="004425C8" w:rsidRPr="004425C8" w:rsidRDefault="004425C8" w:rsidP="004425C8">
            <w:pPr>
              <w:spacing w:before="0"/>
              <w:jc w:val="center"/>
            </w:pPr>
          </w:p>
        </w:tc>
      </w:tr>
      <w:tr w:rsidR="004425C8" w:rsidRPr="004425C8" w14:paraId="1B556EB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FD11C63"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643AC074" w14:textId="77777777" w:rsidR="004425C8" w:rsidRPr="004425C8" w:rsidRDefault="004425C8" w:rsidP="004425C8">
            <w:pPr>
              <w:spacing w:before="0"/>
              <w:jc w:val="center"/>
            </w:pPr>
            <w:r w:rsidRPr="004425C8">
              <w:t>0,658</w:t>
            </w:r>
          </w:p>
        </w:tc>
        <w:tc>
          <w:tcPr>
            <w:tcW w:w="813" w:type="dxa"/>
            <w:tcBorders>
              <w:top w:val="single" w:sz="2" w:space="0" w:color="auto"/>
              <w:left w:val="single" w:sz="6" w:space="0" w:color="auto"/>
              <w:bottom w:val="single" w:sz="2" w:space="0" w:color="auto"/>
              <w:right w:val="single" w:sz="6" w:space="0" w:color="auto"/>
            </w:tcBorders>
            <w:vAlign w:val="center"/>
          </w:tcPr>
          <w:p w14:paraId="3CF60EB6" w14:textId="77777777" w:rsidR="004425C8" w:rsidRPr="004425C8" w:rsidRDefault="004425C8" w:rsidP="004425C8">
            <w:pPr>
              <w:spacing w:before="0"/>
              <w:jc w:val="center"/>
            </w:pPr>
            <w:r w:rsidRPr="004425C8">
              <w:t>0,640</w:t>
            </w:r>
          </w:p>
        </w:tc>
        <w:tc>
          <w:tcPr>
            <w:tcW w:w="814" w:type="dxa"/>
            <w:tcBorders>
              <w:top w:val="single" w:sz="2" w:space="0" w:color="auto"/>
              <w:left w:val="single" w:sz="6" w:space="0" w:color="auto"/>
              <w:bottom w:val="single" w:sz="2" w:space="0" w:color="auto"/>
              <w:right w:val="single" w:sz="12" w:space="0" w:color="auto"/>
            </w:tcBorders>
            <w:vAlign w:val="center"/>
          </w:tcPr>
          <w:p w14:paraId="469F3D86" w14:textId="77777777" w:rsidR="004425C8" w:rsidRPr="004425C8" w:rsidRDefault="004425C8" w:rsidP="004425C8">
            <w:pPr>
              <w:spacing w:before="0"/>
              <w:jc w:val="center"/>
            </w:pPr>
            <w:r w:rsidRPr="004425C8">
              <w:t>0,611</w:t>
            </w:r>
          </w:p>
        </w:tc>
        <w:tc>
          <w:tcPr>
            <w:tcW w:w="814" w:type="dxa"/>
            <w:tcBorders>
              <w:left w:val="single" w:sz="12" w:space="0" w:color="auto"/>
            </w:tcBorders>
            <w:vAlign w:val="center"/>
          </w:tcPr>
          <w:p w14:paraId="66081C9D" w14:textId="77777777" w:rsidR="004425C8" w:rsidRPr="004425C8" w:rsidRDefault="004425C8" w:rsidP="004425C8">
            <w:pPr>
              <w:spacing w:before="0"/>
              <w:jc w:val="center"/>
            </w:pPr>
          </w:p>
        </w:tc>
        <w:tc>
          <w:tcPr>
            <w:tcW w:w="813" w:type="dxa"/>
            <w:tcBorders>
              <w:left w:val="nil"/>
            </w:tcBorders>
            <w:vAlign w:val="center"/>
          </w:tcPr>
          <w:p w14:paraId="603E9231" w14:textId="77777777" w:rsidR="004425C8" w:rsidRPr="004425C8" w:rsidRDefault="004425C8" w:rsidP="004425C8">
            <w:pPr>
              <w:spacing w:before="0"/>
              <w:jc w:val="center"/>
            </w:pPr>
          </w:p>
        </w:tc>
        <w:tc>
          <w:tcPr>
            <w:tcW w:w="814" w:type="dxa"/>
            <w:tcBorders>
              <w:left w:val="nil"/>
            </w:tcBorders>
            <w:vAlign w:val="center"/>
          </w:tcPr>
          <w:p w14:paraId="5B7B55DD" w14:textId="77777777" w:rsidR="004425C8" w:rsidRPr="004425C8" w:rsidRDefault="004425C8" w:rsidP="004425C8">
            <w:pPr>
              <w:spacing w:before="0"/>
              <w:jc w:val="center"/>
            </w:pPr>
          </w:p>
        </w:tc>
        <w:tc>
          <w:tcPr>
            <w:tcW w:w="813" w:type="dxa"/>
            <w:tcBorders>
              <w:left w:val="nil"/>
            </w:tcBorders>
            <w:vAlign w:val="center"/>
          </w:tcPr>
          <w:p w14:paraId="2599E6FD" w14:textId="77777777" w:rsidR="004425C8" w:rsidRPr="004425C8" w:rsidRDefault="004425C8" w:rsidP="004425C8">
            <w:pPr>
              <w:spacing w:before="0"/>
              <w:jc w:val="center"/>
            </w:pPr>
          </w:p>
        </w:tc>
        <w:tc>
          <w:tcPr>
            <w:tcW w:w="813" w:type="dxa"/>
            <w:tcBorders>
              <w:left w:val="nil"/>
            </w:tcBorders>
            <w:vAlign w:val="center"/>
          </w:tcPr>
          <w:p w14:paraId="1C3F3A60" w14:textId="77777777" w:rsidR="004425C8" w:rsidRPr="004425C8" w:rsidRDefault="004425C8" w:rsidP="004425C8">
            <w:pPr>
              <w:spacing w:before="0"/>
              <w:jc w:val="center"/>
            </w:pPr>
          </w:p>
        </w:tc>
        <w:tc>
          <w:tcPr>
            <w:tcW w:w="814" w:type="dxa"/>
            <w:tcBorders>
              <w:left w:val="nil"/>
            </w:tcBorders>
            <w:vAlign w:val="center"/>
          </w:tcPr>
          <w:p w14:paraId="40AF2CC6" w14:textId="77777777" w:rsidR="004425C8" w:rsidRPr="004425C8" w:rsidRDefault="004425C8" w:rsidP="004425C8">
            <w:pPr>
              <w:spacing w:before="0"/>
              <w:jc w:val="center"/>
            </w:pPr>
          </w:p>
        </w:tc>
      </w:tr>
      <w:tr w:rsidR="004425C8" w:rsidRPr="004425C8" w14:paraId="76C61F2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7861516"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2DE3D153" w14:textId="77777777" w:rsidR="004425C8" w:rsidRPr="004425C8" w:rsidRDefault="004425C8" w:rsidP="004425C8">
            <w:pPr>
              <w:spacing w:before="0"/>
              <w:jc w:val="center"/>
            </w:pPr>
            <w:r w:rsidRPr="004425C8">
              <w:t>0,766</w:t>
            </w:r>
          </w:p>
        </w:tc>
        <w:tc>
          <w:tcPr>
            <w:tcW w:w="813" w:type="dxa"/>
            <w:tcBorders>
              <w:top w:val="single" w:sz="2" w:space="0" w:color="auto"/>
              <w:left w:val="single" w:sz="6" w:space="0" w:color="auto"/>
              <w:bottom w:val="single" w:sz="2" w:space="0" w:color="auto"/>
              <w:right w:val="single" w:sz="6" w:space="0" w:color="auto"/>
            </w:tcBorders>
            <w:vAlign w:val="center"/>
          </w:tcPr>
          <w:p w14:paraId="17E218F3" w14:textId="77777777" w:rsidR="004425C8" w:rsidRPr="004425C8" w:rsidRDefault="004425C8" w:rsidP="004425C8">
            <w:pPr>
              <w:spacing w:before="0"/>
              <w:jc w:val="center"/>
            </w:pPr>
            <w:r w:rsidRPr="004425C8">
              <w:t>0,752</w:t>
            </w:r>
          </w:p>
        </w:tc>
        <w:tc>
          <w:tcPr>
            <w:tcW w:w="814" w:type="dxa"/>
            <w:tcBorders>
              <w:top w:val="single" w:sz="2" w:space="0" w:color="auto"/>
              <w:left w:val="single" w:sz="6" w:space="0" w:color="auto"/>
              <w:bottom w:val="single" w:sz="2" w:space="0" w:color="auto"/>
              <w:right w:val="single" w:sz="12" w:space="0" w:color="auto"/>
            </w:tcBorders>
            <w:vAlign w:val="center"/>
          </w:tcPr>
          <w:p w14:paraId="57E3D3CE" w14:textId="77777777" w:rsidR="004425C8" w:rsidRPr="004425C8" w:rsidRDefault="004425C8" w:rsidP="004425C8">
            <w:pPr>
              <w:spacing w:before="0"/>
              <w:jc w:val="center"/>
            </w:pPr>
            <w:r w:rsidRPr="004425C8">
              <w:t>0,732</w:t>
            </w:r>
          </w:p>
        </w:tc>
        <w:tc>
          <w:tcPr>
            <w:tcW w:w="814" w:type="dxa"/>
            <w:tcBorders>
              <w:left w:val="single" w:sz="12" w:space="0" w:color="auto"/>
            </w:tcBorders>
            <w:vAlign w:val="center"/>
          </w:tcPr>
          <w:p w14:paraId="5A416225" w14:textId="77777777" w:rsidR="004425C8" w:rsidRPr="004425C8" w:rsidRDefault="004425C8" w:rsidP="004425C8">
            <w:pPr>
              <w:spacing w:before="0"/>
              <w:jc w:val="center"/>
            </w:pPr>
          </w:p>
        </w:tc>
        <w:tc>
          <w:tcPr>
            <w:tcW w:w="813" w:type="dxa"/>
            <w:tcBorders>
              <w:left w:val="nil"/>
            </w:tcBorders>
            <w:vAlign w:val="center"/>
          </w:tcPr>
          <w:p w14:paraId="195F1D41" w14:textId="77777777" w:rsidR="004425C8" w:rsidRPr="004425C8" w:rsidRDefault="004425C8" w:rsidP="004425C8">
            <w:pPr>
              <w:spacing w:before="0"/>
              <w:jc w:val="center"/>
            </w:pPr>
          </w:p>
        </w:tc>
        <w:tc>
          <w:tcPr>
            <w:tcW w:w="814" w:type="dxa"/>
            <w:tcBorders>
              <w:left w:val="nil"/>
            </w:tcBorders>
            <w:vAlign w:val="center"/>
          </w:tcPr>
          <w:p w14:paraId="70F20B18" w14:textId="77777777" w:rsidR="004425C8" w:rsidRPr="004425C8" w:rsidRDefault="004425C8" w:rsidP="004425C8">
            <w:pPr>
              <w:spacing w:before="0"/>
              <w:jc w:val="center"/>
            </w:pPr>
          </w:p>
        </w:tc>
        <w:tc>
          <w:tcPr>
            <w:tcW w:w="813" w:type="dxa"/>
            <w:tcBorders>
              <w:left w:val="nil"/>
            </w:tcBorders>
            <w:vAlign w:val="center"/>
          </w:tcPr>
          <w:p w14:paraId="10A098AC" w14:textId="77777777" w:rsidR="004425C8" w:rsidRPr="004425C8" w:rsidRDefault="004425C8" w:rsidP="004425C8">
            <w:pPr>
              <w:spacing w:before="0"/>
              <w:jc w:val="center"/>
            </w:pPr>
          </w:p>
        </w:tc>
        <w:tc>
          <w:tcPr>
            <w:tcW w:w="813" w:type="dxa"/>
            <w:tcBorders>
              <w:left w:val="nil"/>
            </w:tcBorders>
            <w:vAlign w:val="center"/>
          </w:tcPr>
          <w:p w14:paraId="7C0DC92F" w14:textId="77777777" w:rsidR="004425C8" w:rsidRPr="004425C8" w:rsidRDefault="004425C8" w:rsidP="004425C8">
            <w:pPr>
              <w:spacing w:before="0"/>
              <w:jc w:val="center"/>
            </w:pPr>
          </w:p>
        </w:tc>
        <w:tc>
          <w:tcPr>
            <w:tcW w:w="814" w:type="dxa"/>
            <w:tcBorders>
              <w:left w:val="nil"/>
            </w:tcBorders>
            <w:vAlign w:val="center"/>
          </w:tcPr>
          <w:p w14:paraId="37EC13F3" w14:textId="77777777" w:rsidR="004425C8" w:rsidRPr="004425C8" w:rsidRDefault="004425C8" w:rsidP="004425C8">
            <w:pPr>
              <w:spacing w:before="0"/>
              <w:jc w:val="center"/>
            </w:pPr>
          </w:p>
        </w:tc>
      </w:tr>
      <w:tr w:rsidR="004425C8" w:rsidRPr="004425C8" w14:paraId="28B92EE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9A50444"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3AA15F13" w14:textId="77777777" w:rsidR="004425C8" w:rsidRPr="004425C8" w:rsidRDefault="004425C8" w:rsidP="004425C8">
            <w:pPr>
              <w:spacing w:before="0"/>
              <w:jc w:val="center"/>
            </w:pPr>
            <w:r w:rsidRPr="004425C8">
              <w:t>0,865</w:t>
            </w:r>
          </w:p>
        </w:tc>
        <w:tc>
          <w:tcPr>
            <w:tcW w:w="813" w:type="dxa"/>
            <w:tcBorders>
              <w:top w:val="single" w:sz="2" w:space="0" w:color="auto"/>
              <w:left w:val="single" w:sz="6" w:space="0" w:color="auto"/>
              <w:bottom w:val="single" w:sz="2" w:space="0" w:color="auto"/>
              <w:right w:val="single" w:sz="6" w:space="0" w:color="auto"/>
            </w:tcBorders>
            <w:vAlign w:val="center"/>
          </w:tcPr>
          <w:p w14:paraId="5BC9227C" w14:textId="77777777" w:rsidR="004425C8" w:rsidRPr="004425C8" w:rsidRDefault="004425C8" w:rsidP="004425C8">
            <w:pPr>
              <w:spacing w:before="0"/>
              <w:jc w:val="center"/>
            </w:pPr>
            <w:r w:rsidRPr="004425C8">
              <w:t>0,856</w:t>
            </w:r>
          </w:p>
        </w:tc>
        <w:tc>
          <w:tcPr>
            <w:tcW w:w="814" w:type="dxa"/>
            <w:tcBorders>
              <w:top w:val="single" w:sz="2" w:space="0" w:color="auto"/>
              <w:left w:val="single" w:sz="6" w:space="0" w:color="auto"/>
              <w:bottom w:val="single" w:sz="2" w:space="0" w:color="auto"/>
              <w:right w:val="single" w:sz="12" w:space="0" w:color="auto"/>
            </w:tcBorders>
            <w:vAlign w:val="center"/>
          </w:tcPr>
          <w:p w14:paraId="4E3CCCEE" w14:textId="77777777" w:rsidR="004425C8" w:rsidRPr="004425C8" w:rsidRDefault="004425C8" w:rsidP="004425C8">
            <w:pPr>
              <w:spacing w:before="0"/>
              <w:jc w:val="center"/>
            </w:pPr>
            <w:r w:rsidRPr="004425C8">
              <w:t>0,844</w:t>
            </w:r>
          </w:p>
        </w:tc>
        <w:tc>
          <w:tcPr>
            <w:tcW w:w="814" w:type="dxa"/>
            <w:tcBorders>
              <w:left w:val="single" w:sz="12" w:space="0" w:color="auto"/>
            </w:tcBorders>
            <w:vAlign w:val="center"/>
          </w:tcPr>
          <w:p w14:paraId="0D8EB728" w14:textId="77777777" w:rsidR="004425C8" w:rsidRPr="004425C8" w:rsidRDefault="004425C8" w:rsidP="004425C8">
            <w:pPr>
              <w:spacing w:before="0"/>
              <w:jc w:val="center"/>
            </w:pPr>
          </w:p>
        </w:tc>
        <w:tc>
          <w:tcPr>
            <w:tcW w:w="813" w:type="dxa"/>
            <w:tcBorders>
              <w:left w:val="nil"/>
            </w:tcBorders>
            <w:vAlign w:val="center"/>
          </w:tcPr>
          <w:p w14:paraId="37153433" w14:textId="77777777" w:rsidR="004425C8" w:rsidRPr="004425C8" w:rsidRDefault="004425C8" w:rsidP="004425C8">
            <w:pPr>
              <w:spacing w:before="0"/>
              <w:jc w:val="center"/>
            </w:pPr>
          </w:p>
        </w:tc>
        <w:tc>
          <w:tcPr>
            <w:tcW w:w="814" w:type="dxa"/>
            <w:tcBorders>
              <w:left w:val="nil"/>
            </w:tcBorders>
            <w:vAlign w:val="center"/>
          </w:tcPr>
          <w:p w14:paraId="43806AFC" w14:textId="77777777" w:rsidR="004425C8" w:rsidRPr="004425C8" w:rsidRDefault="004425C8" w:rsidP="004425C8">
            <w:pPr>
              <w:spacing w:before="0"/>
              <w:jc w:val="center"/>
            </w:pPr>
          </w:p>
        </w:tc>
        <w:tc>
          <w:tcPr>
            <w:tcW w:w="813" w:type="dxa"/>
            <w:tcBorders>
              <w:left w:val="nil"/>
            </w:tcBorders>
            <w:vAlign w:val="center"/>
          </w:tcPr>
          <w:p w14:paraId="309512F3" w14:textId="77777777" w:rsidR="004425C8" w:rsidRPr="004425C8" w:rsidRDefault="004425C8" w:rsidP="004425C8">
            <w:pPr>
              <w:spacing w:before="0"/>
              <w:jc w:val="center"/>
            </w:pPr>
          </w:p>
        </w:tc>
        <w:tc>
          <w:tcPr>
            <w:tcW w:w="813" w:type="dxa"/>
            <w:tcBorders>
              <w:left w:val="nil"/>
            </w:tcBorders>
            <w:vAlign w:val="center"/>
          </w:tcPr>
          <w:p w14:paraId="6204C01A" w14:textId="77777777" w:rsidR="004425C8" w:rsidRPr="004425C8" w:rsidRDefault="004425C8" w:rsidP="004425C8">
            <w:pPr>
              <w:spacing w:before="0"/>
              <w:jc w:val="center"/>
            </w:pPr>
          </w:p>
        </w:tc>
        <w:tc>
          <w:tcPr>
            <w:tcW w:w="814" w:type="dxa"/>
            <w:tcBorders>
              <w:left w:val="nil"/>
            </w:tcBorders>
            <w:vAlign w:val="center"/>
          </w:tcPr>
          <w:p w14:paraId="6B4A9EC0" w14:textId="77777777" w:rsidR="004425C8" w:rsidRPr="004425C8" w:rsidRDefault="004425C8" w:rsidP="004425C8">
            <w:pPr>
              <w:spacing w:before="0"/>
              <w:jc w:val="center"/>
            </w:pPr>
          </w:p>
        </w:tc>
      </w:tr>
      <w:tr w:rsidR="004425C8" w:rsidRPr="004425C8" w14:paraId="56D38DB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3481C6B"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607714ED" w14:textId="77777777" w:rsidR="004425C8" w:rsidRPr="004425C8" w:rsidRDefault="004425C8" w:rsidP="004425C8">
            <w:pPr>
              <w:spacing w:before="0"/>
              <w:jc w:val="center"/>
            </w:pPr>
            <w:r w:rsidRPr="004425C8">
              <w:t>0,956</w:t>
            </w:r>
          </w:p>
        </w:tc>
        <w:tc>
          <w:tcPr>
            <w:tcW w:w="813" w:type="dxa"/>
            <w:tcBorders>
              <w:top w:val="single" w:sz="2" w:space="0" w:color="auto"/>
              <w:left w:val="single" w:sz="6" w:space="0" w:color="auto"/>
              <w:bottom w:val="single" w:sz="2" w:space="0" w:color="auto"/>
              <w:right w:val="single" w:sz="6" w:space="0" w:color="auto"/>
            </w:tcBorders>
            <w:vAlign w:val="center"/>
          </w:tcPr>
          <w:p w14:paraId="536AC30E" w14:textId="77777777" w:rsidR="004425C8" w:rsidRPr="004425C8" w:rsidRDefault="004425C8" w:rsidP="004425C8">
            <w:pPr>
              <w:spacing w:before="0"/>
              <w:jc w:val="center"/>
            </w:pPr>
            <w:r w:rsidRPr="004425C8">
              <w:t>0,953</w:t>
            </w:r>
          </w:p>
        </w:tc>
        <w:tc>
          <w:tcPr>
            <w:tcW w:w="814" w:type="dxa"/>
            <w:tcBorders>
              <w:top w:val="single" w:sz="2" w:space="0" w:color="auto"/>
              <w:left w:val="single" w:sz="6" w:space="0" w:color="auto"/>
              <w:bottom w:val="single" w:sz="2" w:space="0" w:color="auto"/>
              <w:right w:val="single" w:sz="12" w:space="0" w:color="auto"/>
            </w:tcBorders>
            <w:vAlign w:val="center"/>
          </w:tcPr>
          <w:p w14:paraId="41C9CCB3" w14:textId="77777777" w:rsidR="004425C8" w:rsidRPr="004425C8" w:rsidRDefault="004425C8" w:rsidP="004425C8">
            <w:pPr>
              <w:spacing w:before="0"/>
              <w:jc w:val="center"/>
            </w:pPr>
            <w:r w:rsidRPr="004425C8">
              <w:t>0,950</w:t>
            </w:r>
          </w:p>
        </w:tc>
        <w:tc>
          <w:tcPr>
            <w:tcW w:w="814" w:type="dxa"/>
            <w:tcBorders>
              <w:left w:val="single" w:sz="12" w:space="0" w:color="auto"/>
            </w:tcBorders>
            <w:vAlign w:val="center"/>
          </w:tcPr>
          <w:p w14:paraId="75BEB5FB" w14:textId="77777777" w:rsidR="004425C8" w:rsidRPr="004425C8" w:rsidRDefault="004425C8" w:rsidP="004425C8">
            <w:pPr>
              <w:spacing w:before="0"/>
              <w:jc w:val="center"/>
            </w:pPr>
          </w:p>
        </w:tc>
        <w:tc>
          <w:tcPr>
            <w:tcW w:w="813" w:type="dxa"/>
            <w:tcBorders>
              <w:left w:val="nil"/>
            </w:tcBorders>
            <w:vAlign w:val="center"/>
          </w:tcPr>
          <w:p w14:paraId="30585EE9" w14:textId="77777777" w:rsidR="004425C8" w:rsidRPr="004425C8" w:rsidRDefault="004425C8" w:rsidP="004425C8">
            <w:pPr>
              <w:spacing w:before="0"/>
              <w:jc w:val="center"/>
            </w:pPr>
          </w:p>
        </w:tc>
        <w:tc>
          <w:tcPr>
            <w:tcW w:w="814" w:type="dxa"/>
            <w:tcBorders>
              <w:left w:val="nil"/>
            </w:tcBorders>
            <w:vAlign w:val="center"/>
          </w:tcPr>
          <w:p w14:paraId="493DECE2" w14:textId="77777777" w:rsidR="004425C8" w:rsidRPr="004425C8" w:rsidRDefault="004425C8" w:rsidP="004425C8">
            <w:pPr>
              <w:spacing w:before="0"/>
              <w:jc w:val="center"/>
            </w:pPr>
          </w:p>
        </w:tc>
        <w:tc>
          <w:tcPr>
            <w:tcW w:w="813" w:type="dxa"/>
            <w:tcBorders>
              <w:left w:val="nil"/>
            </w:tcBorders>
            <w:vAlign w:val="center"/>
          </w:tcPr>
          <w:p w14:paraId="67B56494" w14:textId="77777777" w:rsidR="004425C8" w:rsidRPr="004425C8" w:rsidRDefault="004425C8" w:rsidP="004425C8">
            <w:pPr>
              <w:spacing w:before="0"/>
              <w:jc w:val="center"/>
            </w:pPr>
          </w:p>
        </w:tc>
        <w:tc>
          <w:tcPr>
            <w:tcW w:w="813" w:type="dxa"/>
            <w:tcBorders>
              <w:left w:val="nil"/>
            </w:tcBorders>
            <w:vAlign w:val="center"/>
          </w:tcPr>
          <w:p w14:paraId="34E070BC" w14:textId="77777777" w:rsidR="004425C8" w:rsidRPr="004425C8" w:rsidRDefault="004425C8" w:rsidP="004425C8">
            <w:pPr>
              <w:spacing w:before="0"/>
              <w:jc w:val="center"/>
            </w:pPr>
          </w:p>
        </w:tc>
        <w:tc>
          <w:tcPr>
            <w:tcW w:w="814" w:type="dxa"/>
            <w:tcBorders>
              <w:left w:val="nil"/>
            </w:tcBorders>
            <w:vAlign w:val="center"/>
          </w:tcPr>
          <w:p w14:paraId="2151B683" w14:textId="77777777" w:rsidR="004425C8" w:rsidRPr="004425C8" w:rsidRDefault="004425C8" w:rsidP="004425C8">
            <w:pPr>
              <w:spacing w:before="0"/>
              <w:jc w:val="center"/>
            </w:pPr>
          </w:p>
        </w:tc>
      </w:tr>
      <w:tr w:rsidR="004425C8" w:rsidRPr="004425C8" w14:paraId="70B4CD1C"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0CF176D0"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 xml:space="preserve">80 </w:t>
              </w:r>
              <w:r w:rsidRPr="004425C8">
                <w:rPr>
                  <w:b/>
                </w:rPr>
                <w:t>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2667B34D"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3564B1D"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508C95F0"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3C610283" w14:textId="77777777" w:rsidR="004425C8" w:rsidRPr="004425C8" w:rsidRDefault="004425C8" w:rsidP="004425C8">
            <w:pPr>
              <w:spacing w:before="0"/>
              <w:jc w:val="center"/>
            </w:pPr>
          </w:p>
        </w:tc>
        <w:tc>
          <w:tcPr>
            <w:tcW w:w="813" w:type="dxa"/>
            <w:tcBorders>
              <w:left w:val="nil"/>
            </w:tcBorders>
            <w:vAlign w:val="center"/>
          </w:tcPr>
          <w:p w14:paraId="70AA2BC3" w14:textId="77777777" w:rsidR="004425C8" w:rsidRPr="004425C8" w:rsidRDefault="004425C8" w:rsidP="004425C8">
            <w:pPr>
              <w:spacing w:before="0"/>
              <w:jc w:val="center"/>
            </w:pPr>
          </w:p>
        </w:tc>
        <w:tc>
          <w:tcPr>
            <w:tcW w:w="814" w:type="dxa"/>
            <w:tcBorders>
              <w:left w:val="nil"/>
            </w:tcBorders>
            <w:vAlign w:val="center"/>
          </w:tcPr>
          <w:p w14:paraId="4B5DBF51" w14:textId="77777777" w:rsidR="004425C8" w:rsidRPr="004425C8" w:rsidRDefault="004425C8" w:rsidP="004425C8">
            <w:pPr>
              <w:spacing w:before="0"/>
              <w:jc w:val="center"/>
            </w:pPr>
          </w:p>
        </w:tc>
        <w:tc>
          <w:tcPr>
            <w:tcW w:w="813" w:type="dxa"/>
            <w:tcBorders>
              <w:left w:val="nil"/>
            </w:tcBorders>
            <w:vAlign w:val="center"/>
          </w:tcPr>
          <w:p w14:paraId="66815A6B" w14:textId="77777777" w:rsidR="004425C8" w:rsidRPr="004425C8" w:rsidRDefault="004425C8" w:rsidP="004425C8">
            <w:pPr>
              <w:spacing w:before="0"/>
              <w:jc w:val="center"/>
            </w:pPr>
          </w:p>
        </w:tc>
        <w:tc>
          <w:tcPr>
            <w:tcW w:w="813" w:type="dxa"/>
            <w:tcBorders>
              <w:left w:val="nil"/>
            </w:tcBorders>
            <w:vAlign w:val="center"/>
          </w:tcPr>
          <w:p w14:paraId="0B76AC77" w14:textId="77777777" w:rsidR="004425C8" w:rsidRPr="004425C8" w:rsidRDefault="004425C8" w:rsidP="004425C8">
            <w:pPr>
              <w:spacing w:before="0"/>
              <w:jc w:val="center"/>
            </w:pPr>
          </w:p>
        </w:tc>
        <w:tc>
          <w:tcPr>
            <w:tcW w:w="814" w:type="dxa"/>
            <w:tcBorders>
              <w:left w:val="nil"/>
            </w:tcBorders>
            <w:vAlign w:val="center"/>
          </w:tcPr>
          <w:p w14:paraId="62C312CA" w14:textId="77777777" w:rsidR="004425C8" w:rsidRPr="004425C8" w:rsidRDefault="004425C8" w:rsidP="004425C8">
            <w:pPr>
              <w:spacing w:before="0"/>
              <w:jc w:val="center"/>
            </w:pPr>
          </w:p>
        </w:tc>
      </w:tr>
      <w:tr w:rsidR="004425C8" w:rsidRPr="004425C8" w14:paraId="28B86731" w14:textId="77777777" w:rsidTr="009D50F8">
        <w:trPr>
          <w:cantSplit/>
        </w:trPr>
        <w:tc>
          <w:tcPr>
            <w:tcW w:w="1080" w:type="dxa"/>
            <w:tcBorders>
              <w:top w:val="single" w:sz="12" w:space="0" w:color="auto"/>
            </w:tcBorders>
            <w:vAlign w:val="center"/>
          </w:tcPr>
          <w:p w14:paraId="632DA36E"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8E3A154"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FB102B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4C1C8DF" w14:textId="77777777" w:rsidR="004425C8" w:rsidRPr="004425C8" w:rsidRDefault="004425C8" w:rsidP="004425C8">
            <w:pPr>
              <w:spacing w:before="0"/>
              <w:jc w:val="center"/>
            </w:pPr>
          </w:p>
        </w:tc>
        <w:tc>
          <w:tcPr>
            <w:tcW w:w="814" w:type="dxa"/>
            <w:tcBorders>
              <w:left w:val="nil"/>
            </w:tcBorders>
            <w:vAlign w:val="center"/>
          </w:tcPr>
          <w:p w14:paraId="5943FB3C" w14:textId="77777777" w:rsidR="004425C8" w:rsidRPr="004425C8" w:rsidRDefault="004425C8" w:rsidP="004425C8">
            <w:pPr>
              <w:spacing w:before="0"/>
              <w:jc w:val="center"/>
            </w:pPr>
          </w:p>
        </w:tc>
        <w:tc>
          <w:tcPr>
            <w:tcW w:w="813" w:type="dxa"/>
            <w:tcBorders>
              <w:left w:val="nil"/>
            </w:tcBorders>
            <w:vAlign w:val="center"/>
          </w:tcPr>
          <w:p w14:paraId="200A200A" w14:textId="77777777" w:rsidR="004425C8" w:rsidRPr="004425C8" w:rsidRDefault="004425C8" w:rsidP="004425C8">
            <w:pPr>
              <w:spacing w:before="0"/>
              <w:jc w:val="center"/>
            </w:pPr>
          </w:p>
        </w:tc>
        <w:tc>
          <w:tcPr>
            <w:tcW w:w="814" w:type="dxa"/>
            <w:tcBorders>
              <w:left w:val="nil"/>
            </w:tcBorders>
            <w:vAlign w:val="center"/>
          </w:tcPr>
          <w:p w14:paraId="3F7BE10C" w14:textId="77777777" w:rsidR="004425C8" w:rsidRPr="004425C8" w:rsidRDefault="004425C8" w:rsidP="004425C8">
            <w:pPr>
              <w:spacing w:before="0"/>
              <w:jc w:val="center"/>
            </w:pPr>
          </w:p>
        </w:tc>
        <w:tc>
          <w:tcPr>
            <w:tcW w:w="813" w:type="dxa"/>
            <w:tcBorders>
              <w:left w:val="nil"/>
            </w:tcBorders>
            <w:vAlign w:val="center"/>
          </w:tcPr>
          <w:p w14:paraId="0E7552CB" w14:textId="77777777" w:rsidR="004425C8" w:rsidRPr="004425C8" w:rsidRDefault="004425C8" w:rsidP="004425C8">
            <w:pPr>
              <w:spacing w:before="0"/>
              <w:jc w:val="center"/>
            </w:pPr>
          </w:p>
        </w:tc>
        <w:tc>
          <w:tcPr>
            <w:tcW w:w="813" w:type="dxa"/>
            <w:tcBorders>
              <w:left w:val="nil"/>
            </w:tcBorders>
            <w:vAlign w:val="center"/>
          </w:tcPr>
          <w:p w14:paraId="45F5E986" w14:textId="77777777" w:rsidR="004425C8" w:rsidRPr="004425C8" w:rsidRDefault="004425C8" w:rsidP="004425C8">
            <w:pPr>
              <w:spacing w:before="0"/>
              <w:jc w:val="center"/>
            </w:pPr>
          </w:p>
        </w:tc>
        <w:tc>
          <w:tcPr>
            <w:tcW w:w="814" w:type="dxa"/>
            <w:tcBorders>
              <w:left w:val="nil"/>
            </w:tcBorders>
            <w:vAlign w:val="center"/>
          </w:tcPr>
          <w:p w14:paraId="060C80DE" w14:textId="77777777" w:rsidR="004425C8" w:rsidRPr="004425C8" w:rsidRDefault="004425C8" w:rsidP="004425C8">
            <w:pPr>
              <w:spacing w:before="0"/>
              <w:jc w:val="center"/>
            </w:pPr>
          </w:p>
        </w:tc>
      </w:tr>
      <w:tr w:rsidR="004425C8" w:rsidRPr="004425C8" w14:paraId="5086723D" w14:textId="77777777" w:rsidTr="009D50F8">
        <w:trPr>
          <w:cantSplit/>
        </w:trPr>
        <w:tc>
          <w:tcPr>
            <w:tcW w:w="2706" w:type="dxa"/>
            <w:gridSpan w:val="3"/>
            <w:vAlign w:val="center"/>
          </w:tcPr>
          <w:p w14:paraId="455B9286" w14:textId="77777777" w:rsidR="004425C8" w:rsidRPr="004425C8" w:rsidRDefault="004425C8" w:rsidP="004425C8">
            <w:pPr>
              <w:spacing w:before="0"/>
              <w:jc w:val="left"/>
            </w:pPr>
            <w:r w:rsidRPr="004425C8">
              <w:rPr>
                <w:b/>
              </w:rPr>
              <w:t xml:space="preserve">8. </w:t>
            </w:r>
            <w:r w:rsidRPr="004425C8">
              <w:t>skupina dřevin:</w:t>
            </w:r>
            <w:r w:rsidRPr="004425C8">
              <w:rPr>
                <w:b/>
              </w:rPr>
              <w:t xml:space="preserve"> JASAN</w:t>
            </w:r>
          </w:p>
        </w:tc>
        <w:tc>
          <w:tcPr>
            <w:tcW w:w="1628" w:type="dxa"/>
            <w:gridSpan w:val="2"/>
            <w:tcBorders>
              <w:left w:val="nil"/>
            </w:tcBorders>
            <w:vAlign w:val="center"/>
          </w:tcPr>
          <w:p w14:paraId="651102B5" w14:textId="77777777" w:rsidR="004425C8" w:rsidRPr="004425C8" w:rsidRDefault="004425C8" w:rsidP="004425C8">
            <w:pPr>
              <w:spacing w:before="0"/>
              <w:jc w:val="left"/>
            </w:pPr>
            <w:r w:rsidRPr="004425C8">
              <w:t xml:space="preserve">Obmýtí: </w:t>
            </w:r>
            <w:r w:rsidRPr="004425C8">
              <w:rPr>
                <w:b/>
              </w:rPr>
              <w:t>100</w:t>
            </w:r>
          </w:p>
        </w:tc>
        <w:tc>
          <w:tcPr>
            <w:tcW w:w="813" w:type="dxa"/>
            <w:tcBorders>
              <w:left w:val="nil"/>
            </w:tcBorders>
            <w:vAlign w:val="center"/>
          </w:tcPr>
          <w:p w14:paraId="58A1C666" w14:textId="77777777" w:rsidR="004425C8" w:rsidRPr="004425C8" w:rsidRDefault="004425C8" w:rsidP="004425C8">
            <w:pPr>
              <w:spacing w:before="0"/>
              <w:jc w:val="center"/>
            </w:pPr>
          </w:p>
        </w:tc>
        <w:tc>
          <w:tcPr>
            <w:tcW w:w="814" w:type="dxa"/>
            <w:tcBorders>
              <w:left w:val="nil"/>
            </w:tcBorders>
            <w:vAlign w:val="center"/>
          </w:tcPr>
          <w:p w14:paraId="51451F6E" w14:textId="77777777" w:rsidR="004425C8" w:rsidRPr="004425C8" w:rsidRDefault="004425C8" w:rsidP="004425C8">
            <w:pPr>
              <w:spacing w:before="0"/>
              <w:jc w:val="center"/>
            </w:pPr>
          </w:p>
        </w:tc>
        <w:tc>
          <w:tcPr>
            <w:tcW w:w="813" w:type="dxa"/>
            <w:tcBorders>
              <w:left w:val="nil"/>
            </w:tcBorders>
            <w:vAlign w:val="center"/>
          </w:tcPr>
          <w:p w14:paraId="63D399C6" w14:textId="77777777" w:rsidR="004425C8" w:rsidRPr="004425C8" w:rsidRDefault="004425C8" w:rsidP="004425C8">
            <w:pPr>
              <w:spacing w:before="0"/>
              <w:jc w:val="center"/>
            </w:pPr>
          </w:p>
        </w:tc>
        <w:tc>
          <w:tcPr>
            <w:tcW w:w="813" w:type="dxa"/>
            <w:tcBorders>
              <w:left w:val="nil"/>
            </w:tcBorders>
            <w:vAlign w:val="center"/>
          </w:tcPr>
          <w:p w14:paraId="47BF2077" w14:textId="77777777" w:rsidR="004425C8" w:rsidRPr="004425C8" w:rsidRDefault="004425C8" w:rsidP="004425C8">
            <w:pPr>
              <w:spacing w:before="0"/>
              <w:jc w:val="center"/>
            </w:pPr>
          </w:p>
        </w:tc>
        <w:tc>
          <w:tcPr>
            <w:tcW w:w="814" w:type="dxa"/>
            <w:tcBorders>
              <w:left w:val="nil"/>
            </w:tcBorders>
            <w:vAlign w:val="center"/>
          </w:tcPr>
          <w:p w14:paraId="0A4D3F6A" w14:textId="77777777" w:rsidR="004425C8" w:rsidRPr="004425C8" w:rsidRDefault="004425C8" w:rsidP="004425C8">
            <w:pPr>
              <w:spacing w:before="0"/>
              <w:jc w:val="center"/>
            </w:pPr>
          </w:p>
        </w:tc>
      </w:tr>
      <w:tr w:rsidR="004425C8" w:rsidRPr="004425C8" w14:paraId="7AD5D85E" w14:textId="77777777" w:rsidTr="009D50F8">
        <w:trPr>
          <w:cantSplit/>
        </w:trPr>
        <w:tc>
          <w:tcPr>
            <w:tcW w:w="1080" w:type="dxa"/>
            <w:tcBorders>
              <w:bottom w:val="single" w:sz="12" w:space="0" w:color="auto"/>
            </w:tcBorders>
            <w:vAlign w:val="center"/>
          </w:tcPr>
          <w:p w14:paraId="50D978DB"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1FE5C93"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6324646"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1BEC139" w14:textId="77777777" w:rsidR="004425C8" w:rsidRPr="004425C8" w:rsidRDefault="004425C8" w:rsidP="004425C8">
            <w:pPr>
              <w:spacing w:before="0"/>
              <w:jc w:val="center"/>
            </w:pPr>
          </w:p>
        </w:tc>
        <w:tc>
          <w:tcPr>
            <w:tcW w:w="814" w:type="dxa"/>
            <w:tcBorders>
              <w:left w:val="nil"/>
            </w:tcBorders>
            <w:vAlign w:val="center"/>
          </w:tcPr>
          <w:p w14:paraId="6E0780B8" w14:textId="77777777" w:rsidR="004425C8" w:rsidRPr="004425C8" w:rsidRDefault="004425C8" w:rsidP="004425C8">
            <w:pPr>
              <w:spacing w:before="0"/>
              <w:jc w:val="center"/>
            </w:pPr>
          </w:p>
        </w:tc>
        <w:tc>
          <w:tcPr>
            <w:tcW w:w="813" w:type="dxa"/>
            <w:tcBorders>
              <w:left w:val="nil"/>
            </w:tcBorders>
            <w:vAlign w:val="center"/>
          </w:tcPr>
          <w:p w14:paraId="30E20AF4" w14:textId="77777777" w:rsidR="004425C8" w:rsidRPr="004425C8" w:rsidRDefault="004425C8" w:rsidP="004425C8">
            <w:pPr>
              <w:spacing w:before="0"/>
              <w:jc w:val="center"/>
            </w:pPr>
          </w:p>
        </w:tc>
        <w:tc>
          <w:tcPr>
            <w:tcW w:w="814" w:type="dxa"/>
            <w:tcBorders>
              <w:left w:val="nil"/>
            </w:tcBorders>
            <w:vAlign w:val="center"/>
          </w:tcPr>
          <w:p w14:paraId="6ACB1312" w14:textId="77777777" w:rsidR="004425C8" w:rsidRPr="004425C8" w:rsidRDefault="004425C8" w:rsidP="004425C8">
            <w:pPr>
              <w:spacing w:before="0"/>
              <w:jc w:val="center"/>
            </w:pPr>
          </w:p>
        </w:tc>
        <w:tc>
          <w:tcPr>
            <w:tcW w:w="813" w:type="dxa"/>
            <w:tcBorders>
              <w:left w:val="nil"/>
            </w:tcBorders>
            <w:vAlign w:val="center"/>
          </w:tcPr>
          <w:p w14:paraId="0BA790FA" w14:textId="77777777" w:rsidR="004425C8" w:rsidRPr="004425C8" w:rsidRDefault="004425C8" w:rsidP="004425C8">
            <w:pPr>
              <w:spacing w:before="0"/>
              <w:jc w:val="center"/>
            </w:pPr>
          </w:p>
        </w:tc>
        <w:tc>
          <w:tcPr>
            <w:tcW w:w="813" w:type="dxa"/>
            <w:tcBorders>
              <w:left w:val="nil"/>
            </w:tcBorders>
            <w:vAlign w:val="center"/>
          </w:tcPr>
          <w:p w14:paraId="36718EFA" w14:textId="77777777" w:rsidR="004425C8" w:rsidRPr="004425C8" w:rsidRDefault="004425C8" w:rsidP="004425C8">
            <w:pPr>
              <w:spacing w:before="0"/>
              <w:jc w:val="center"/>
            </w:pPr>
          </w:p>
        </w:tc>
        <w:tc>
          <w:tcPr>
            <w:tcW w:w="814" w:type="dxa"/>
            <w:tcBorders>
              <w:left w:val="nil"/>
            </w:tcBorders>
            <w:vAlign w:val="center"/>
          </w:tcPr>
          <w:p w14:paraId="3D86E396" w14:textId="77777777" w:rsidR="004425C8" w:rsidRPr="004425C8" w:rsidRDefault="004425C8" w:rsidP="004425C8">
            <w:pPr>
              <w:spacing w:before="0"/>
              <w:jc w:val="center"/>
            </w:pPr>
          </w:p>
        </w:tc>
      </w:tr>
      <w:tr w:rsidR="004425C8" w:rsidRPr="004425C8" w14:paraId="628AF704"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8DA770B" w14:textId="77777777" w:rsidR="004425C8" w:rsidRPr="004425C8" w:rsidRDefault="004425C8" w:rsidP="004425C8">
            <w:pPr>
              <w:spacing w:before="0"/>
              <w:jc w:val="center"/>
            </w:pPr>
            <w:r w:rsidRPr="004425C8">
              <w:t>Věk</w:t>
            </w:r>
          </w:p>
          <w:p w14:paraId="7015EC96" w14:textId="77777777" w:rsidR="004425C8" w:rsidRPr="004425C8" w:rsidRDefault="004425C8" w:rsidP="004425C8">
            <w:pPr>
              <w:spacing w:before="0"/>
              <w:jc w:val="center"/>
            </w:pPr>
            <w:r w:rsidRPr="004425C8">
              <w:t>(roky)</w:t>
            </w:r>
          </w:p>
        </w:tc>
        <w:tc>
          <w:tcPr>
            <w:tcW w:w="2440" w:type="dxa"/>
            <w:gridSpan w:val="3"/>
            <w:tcBorders>
              <w:top w:val="single" w:sz="12" w:space="0" w:color="auto"/>
              <w:left w:val="single" w:sz="18" w:space="0" w:color="auto"/>
              <w:bottom w:val="single" w:sz="2" w:space="0" w:color="auto"/>
              <w:right w:val="single" w:sz="12" w:space="0" w:color="auto"/>
            </w:tcBorders>
            <w:vAlign w:val="center"/>
          </w:tcPr>
          <w:p w14:paraId="14221F9F"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7C23C43D" w14:textId="77777777" w:rsidR="004425C8" w:rsidRPr="004425C8" w:rsidRDefault="004425C8" w:rsidP="004425C8">
            <w:pPr>
              <w:spacing w:before="0"/>
              <w:jc w:val="center"/>
            </w:pPr>
          </w:p>
        </w:tc>
        <w:tc>
          <w:tcPr>
            <w:tcW w:w="813" w:type="dxa"/>
            <w:tcBorders>
              <w:left w:val="nil"/>
            </w:tcBorders>
            <w:vAlign w:val="center"/>
          </w:tcPr>
          <w:p w14:paraId="032C622F" w14:textId="77777777" w:rsidR="004425C8" w:rsidRPr="004425C8" w:rsidRDefault="004425C8" w:rsidP="004425C8">
            <w:pPr>
              <w:spacing w:before="0"/>
              <w:jc w:val="center"/>
            </w:pPr>
          </w:p>
        </w:tc>
        <w:tc>
          <w:tcPr>
            <w:tcW w:w="814" w:type="dxa"/>
            <w:tcBorders>
              <w:left w:val="nil"/>
            </w:tcBorders>
            <w:vAlign w:val="center"/>
          </w:tcPr>
          <w:p w14:paraId="58BF48AA" w14:textId="77777777" w:rsidR="004425C8" w:rsidRPr="004425C8" w:rsidRDefault="004425C8" w:rsidP="004425C8">
            <w:pPr>
              <w:spacing w:before="0"/>
              <w:jc w:val="center"/>
            </w:pPr>
          </w:p>
        </w:tc>
        <w:tc>
          <w:tcPr>
            <w:tcW w:w="813" w:type="dxa"/>
            <w:tcBorders>
              <w:left w:val="nil"/>
            </w:tcBorders>
            <w:vAlign w:val="center"/>
          </w:tcPr>
          <w:p w14:paraId="3D538650" w14:textId="77777777" w:rsidR="004425C8" w:rsidRPr="004425C8" w:rsidRDefault="004425C8" w:rsidP="004425C8">
            <w:pPr>
              <w:spacing w:before="0"/>
              <w:jc w:val="center"/>
            </w:pPr>
          </w:p>
        </w:tc>
        <w:tc>
          <w:tcPr>
            <w:tcW w:w="813" w:type="dxa"/>
            <w:tcBorders>
              <w:left w:val="nil"/>
            </w:tcBorders>
            <w:vAlign w:val="center"/>
          </w:tcPr>
          <w:p w14:paraId="485492C3" w14:textId="77777777" w:rsidR="004425C8" w:rsidRPr="004425C8" w:rsidRDefault="004425C8" w:rsidP="004425C8">
            <w:pPr>
              <w:spacing w:before="0"/>
              <w:jc w:val="center"/>
            </w:pPr>
          </w:p>
        </w:tc>
        <w:tc>
          <w:tcPr>
            <w:tcW w:w="814" w:type="dxa"/>
            <w:tcBorders>
              <w:left w:val="nil"/>
            </w:tcBorders>
            <w:vAlign w:val="center"/>
          </w:tcPr>
          <w:p w14:paraId="6F8F2BA9" w14:textId="77777777" w:rsidR="004425C8" w:rsidRPr="004425C8" w:rsidRDefault="004425C8" w:rsidP="004425C8">
            <w:pPr>
              <w:spacing w:before="0"/>
              <w:jc w:val="center"/>
            </w:pPr>
          </w:p>
        </w:tc>
      </w:tr>
      <w:tr w:rsidR="004425C8" w:rsidRPr="004425C8" w14:paraId="7A8ECC63" w14:textId="77777777" w:rsidTr="009D50F8">
        <w:trPr>
          <w:cantSplit/>
        </w:trPr>
        <w:tc>
          <w:tcPr>
            <w:tcW w:w="1080" w:type="dxa"/>
            <w:vMerge/>
            <w:tcBorders>
              <w:left w:val="single" w:sz="12" w:space="0" w:color="auto"/>
              <w:bottom w:val="single" w:sz="2" w:space="0" w:color="auto"/>
              <w:right w:val="single" w:sz="18" w:space="0" w:color="auto"/>
            </w:tcBorders>
            <w:vAlign w:val="center"/>
          </w:tcPr>
          <w:p w14:paraId="083341C7"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2" w:space="0" w:color="auto"/>
              <w:right w:val="single" w:sz="6" w:space="0" w:color="auto"/>
            </w:tcBorders>
            <w:vAlign w:val="center"/>
          </w:tcPr>
          <w:p w14:paraId="316F234B"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2" w:space="0" w:color="auto"/>
              <w:right w:val="single" w:sz="6" w:space="0" w:color="auto"/>
            </w:tcBorders>
            <w:vAlign w:val="center"/>
          </w:tcPr>
          <w:p w14:paraId="0FA9D056"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2" w:space="0" w:color="auto"/>
              <w:right w:val="single" w:sz="12" w:space="0" w:color="auto"/>
            </w:tcBorders>
            <w:vAlign w:val="center"/>
          </w:tcPr>
          <w:p w14:paraId="00AA2FCA" w14:textId="77777777" w:rsidR="004425C8" w:rsidRPr="004425C8" w:rsidRDefault="004425C8" w:rsidP="004425C8">
            <w:pPr>
              <w:spacing w:before="0"/>
              <w:jc w:val="center"/>
            </w:pPr>
            <w:r w:rsidRPr="004425C8">
              <w:t>3</w:t>
            </w:r>
          </w:p>
        </w:tc>
        <w:tc>
          <w:tcPr>
            <w:tcW w:w="814" w:type="dxa"/>
            <w:tcBorders>
              <w:left w:val="single" w:sz="12" w:space="0" w:color="auto"/>
            </w:tcBorders>
            <w:vAlign w:val="center"/>
          </w:tcPr>
          <w:p w14:paraId="1BF802DF" w14:textId="77777777" w:rsidR="004425C8" w:rsidRPr="004425C8" w:rsidRDefault="004425C8" w:rsidP="004425C8">
            <w:pPr>
              <w:spacing w:before="0"/>
              <w:jc w:val="center"/>
            </w:pPr>
          </w:p>
        </w:tc>
        <w:tc>
          <w:tcPr>
            <w:tcW w:w="813" w:type="dxa"/>
            <w:tcBorders>
              <w:left w:val="nil"/>
            </w:tcBorders>
            <w:vAlign w:val="center"/>
          </w:tcPr>
          <w:p w14:paraId="1492D81E" w14:textId="77777777" w:rsidR="004425C8" w:rsidRPr="004425C8" w:rsidRDefault="004425C8" w:rsidP="004425C8">
            <w:pPr>
              <w:spacing w:before="0"/>
              <w:jc w:val="center"/>
            </w:pPr>
          </w:p>
        </w:tc>
        <w:tc>
          <w:tcPr>
            <w:tcW w:w="814" w:type="dxa"/>
            <w:tcBorders>
              <w:left w:val="nil"/>
            </w:tcBorders>
            <w:vAlign w:val="center"/>
          </w:tcPr>
          <w:p w14:paraId="6079B13A" w14:textId="77777777" w:rsidR="004425C8" w:rsidRPr="004425C8" w:rsidRDefault="004425C8" w:rsidP="004425C8">
            <w:pPr>
              <w:spacing w:before="0"/>
              <w:jc w:val="center"/>
            </w:pPr>
          </w:p>
        </w:tc>
        <w:tc>
          <w:tcPr>
            <w:tcW w:w="813" w:type="dxa"/>
            <w:tcBorders>
              <w:left w:val="nil"/>
            </w:tcBorders>
            <w:vAlign w:val="center"/>
          </w:tcPr>
          <w:p w14:paraId="3790FAB7" w14:textId="77777777" w:rsidR="004425C8" w:rsidRPr="004425C8" w:rsidRDefault="004425C8" w:rsidP="004425C8">
            <w:pPr>
              <w:spacing w:before="0"/>
              <w:jc w:val="center"/>
            </w:pPr>
          </w:p>
        </w:tc>
        <w:tc>
          <w:tcPr>
            <w:tcW w:w="813" w:type="dxa"/>
            <w:tcBorders>
              <w:left w:val="nil"/>
            </w:tcBorders>
            <w:vAlign w:val="center"/>
          </w:tcPr>
          <w:p w14:paraId="4FEF0B35" w14:textId="77777777" w:rsidR="004425C8" w:rsidRPr="004425C8" w:rsidRDefault="004425C8" w:rsidP="004425C8">
            <w:pPr>
              <w:spacing w:before="0"/>
              <w:jc w:val="center"/>
            </w:pPr>
          </w:p>
        </w:tc>
        <w:tc>
          <w:tcPr>
            <w:tcW w:w="814" w:type="dxa"/>
            <w:tcBorders>
              <w:left w:val="nil"/>
            </w:tcBorders>
            <w:vAlign w:val="center"/>
          </w:tcPr>
          <w:p w14:paraId="208DCA18" w14:textId="77777777" w:rsidR="004425C8" w:rsidRPr="004425C8" w:rsidRDefault="004425C8" w:rsidP="004425C8">
            <w:pPr>
              <w:spacing w:before="0"/>
              <w:jc w:val="center"/>
            </w:pPr>
          </w:p>
        </w:tc>
      </w:tr>
      <w:tr w:rsidR="004425C8" w:rsidRPr="004425C8" w14:paraId="2FD68FC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343F1B7" w14:textId="77777777" w:rsidR="004425C8" w:rsidRPr="004425C8" w:rsidRDefault="004425C8" w:rsidP="004425C8">
            <w:pPr>
              <w:spacing w:before="0"/>
              <w:jc w:val="center"/>
            </w:pPr>
            <w:r w:rsidRPr="004425C8">
              <w:t>1 - 5</w:t>
            </w:r>
          </w:p>
        </w:tc>
        <w:tc>
          <w:tcPr>
            <w:tcW w:w="813" w:type="dxa"/>
            <w:tcBorders>
              <w:top w:val="single" w:sz="2" w:space="0" w:color="auto"/>
              <w:left w:val="single" w:sz="18" w:space="0" w:color="auto"/>
              <w:bottom w:val="single" w:sz="2" w:space="0" w:color="auto"/>
              <w:right w:val="single" w:sz="6" w:space="0" w:color="auto"/>
            </w:tcBorders>
            <w:vAlign w:val="center"/>
          </w:tcPr>
          <w:p w14:paraId="709CEE24" w14:textId="77777777" w:rsidR="004425C8" w:rsidRPr="004425C8" w:rsidRDefault="004425C8" w:rsidP="004425C8">
            <w:pPr>
              <w:spacing w:before="0"/>
              <w:jc w:val="center"/>
            </w:pPr>
            <w:r w:rsidRPr="004425C8">
              <w:t>0,000</w:t>
            </w:r>
          </w:p>
        </w:tc>
        <w:tc>
          <w:tcPr>
            <w:tcW w:w="813" w:type="dxa"/>
            <w:tcBorders>
              <w:top w:val="single" w:sz="2" w:space="0" w:color="auto"/>
              <w:left w:val="single" w:sz="6" w:space="0" w:color="auto"/>
              <w:bottom w:val="single" w:sz="2" w:space="0" w:color="auto"/>
              <w:right w:val="single" w:sz="6" w:space="0" w:color="auto"/>
            </w:tcBorders>
            <w:vAlign w:val="center"/>
          </w:tcPr>
          <w:p w14:paraId="4F68D429" w14:textId="77777777" w:rsidR="004425C8" w:rsidRPr="004425C8" w:rsidRDefault="004425C8" w:rsidP="004425C8">
            <w:pPr>
              <w:spacing w:before="0"/>
              <w:jc w:val="center"/>
            </w:pPr>
            <w:r w:rsidRPr="004425C8">
              <w:t>0,000</w:t>
            </w:r>
          </w:p>
        </w:tc>
        <w:tc>
          <w:tcPr>
            <w:tcW w:w="814" w:type="dxa"/>
            <w:tcBorders>
              <w:top w:val="single" w:sz="2" w:space="0" w:color="auto"/>
              <w:left w:val="single" w:sz="6" w:space="0" w:color="auto"/>
              <w:bottom w:val="single" w:sz="2" w:space="0" w:color="auto"/>
              <w:right w:val="single" w:sz="12" w:space="0" w:color="auto"/>
            </w:tcBorders>
            <w:vAlign w:val="center"/>
          </w:tcPr>
          <w:p w14:paraId="03A0171E"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2FA394CB" w14:textId="77777777" w:rsidR="004425C8" w:rsidRPr="004425C8" w:rsidRDefault="004425C8" w:rsidP="004425C8">
            <w:pPr>
              <w:spacing w:before="0"/>
              <w:jc w:val="center"/>
            </w:pPr>
          </w:p>
        </w:tc>
        <w:tc>
          <w:tcPr>
            <w:tcW w:w="813" w:type="dxa"/>
            <w:tcBorders>
              <w:left w:val="nil"/>
            </w:tcBorders>
            <w:vAlign w:val="center"/>
          </w:tcPr>
          <w:p w14:paraId="319000BF" w14:textId="77777777" w:rsidR="004425C8" w:rsidRPr="004425C8" w:rsidRDefault="004425C8" w:rsidP="004425C8">
            <w:pPr>
              <w:spacing w:before="0"/>
              <w:jc w:val="center"/>
            </w:pPr>
          </w:p>
        </w:tc>
        <w:tc>
          <w:tcPr>
            <w:tcW w:w="814" w:type="dxa"/>
            <w:tcBorders>
              <w:left w:val="nil"/>
            </w:tcBorders>
            <w:vAlign w:val="center"/>
          </w:tcPr>
          <w:p w14:paraId="7C79606C" w14:textId="77777777" w:rsidR="004425C8" w:rsidRPr="004425C8" w:rsidRDefault="004425C8" w:rsidP="004425C8">
            <w:pPr>
              <w:spacing w:before="0"/>
              <w:jc w:val="center"/>
            </w:pPr>
          </w:p>
        </w:tc>
        <w:tc>
          <w:tcPr>
            <w:tcW w:w="813" w:type="dxa"/>
            <w:tcBorders>
              <w:left w:val="nil"/>
            </w:tcBorders>
            <w:vAlign w:val="center"/>
          </w:tcPr>
          <w:p w14:paraId="5775028C" w14:textId="77777777" w:rsidR="004425C8" w:rsidRPr="004425C8" w:rsidRDefault="004425C8" w:rsidP="004425C8">
            <w:pPr>
              <w:spacing w:before="0"/>
              <w:jc w:val="center"/>
            </w:pPr>
          </w:p>
        </w:tc>
        <w:tc>
          <w:tcPr>
            <w:tcW w:w="813" w:type="dxa"/>
            <w:tcBorders>
              <w:left w:val="nil"/>
            </w:tcBorders>
            <w:vAlign w:val="center"/>
          </w:tcPr>
          <w:p w14:paraId="3EEFA3AE" w14:textId="77777777" w:rsidR="004425C8" w:rsidRPr="004425C8" w:rsidRDefault="004425C8" w:rsidP="004425C8">
            <w:pPr>
              <w:spacing w:before="0"/>
              <w:jc w:val="center"/>
            </w:pPr>
          </w:p>
        </w:tc>
        <w:tc>
          <w:tcPr>
            <w:tcW w:w="814" w:type="dxa"/>
            <w:tcBorders>
              <w:left w:val="nil"/>
            </w:tcBorders>
            <w:vAlign w:val="center"/>
          </w:tcPr>
          <w:p w14:paraId="0A67167E" w14:textId="77777777" w:rsidR="004425C8" w:rsidRPr="004425C8" w:rsidRDefault="004425C8" w:rsidP="004425C8">
            <w:pPr>
              <w:spacing w:before="0"/>
              <w:jc w:val="center"/>
            </w:pPr>
          </w:p>
        </w:tc>
      </w:tr>
      <w:tr w:rsidR="004425C8" w:rsidRPr="004425C8" w14:paraId="1FE7BF0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55795DF"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1C1D6328" w14:textId="77777777" w:rsidR="004425C8" w:rsidRPr="004425C8" w:rsidRDefault="004425C8" w:rsidP="004425C8">
            <w:pPr>
              <w:spacing w:before="0"/>
              <w:jc w:val="center"/>
            </w:pPr>
            <w:r w:rsidRPr="004425C8">
              <w:t>0,083</w:t>
            </w:r>
          </w:p>
        </w:tc>
        <w:tc>
          <w:tcPr>
            <w:tcW w:w="813" w:type="dxa"/>
            <w:tcBorders>
              <w:top w:val="single" w:sz="2" w:space="0" w:color="auto"/>
              <w:left w:val="single" w:sz="6" w:space="0" w:color="auto"/>
              <w:bottom w:val="single" w:sz="2" w:space="0" w:color="auto"/>
              <w:right w:val="single" w:sz="6" w:space="0" w:color="auto"/>
            </w:tcBorders>
            <w:vAlign w:val="center"/>
          </w:tcPr>
          <w:p w14:paraId="2E71B286" w14:textId="77777777" w:rsidR="004425C8" w:rsidRPr="004425C8" w:rsidRDefault="004425C8" w:rsidP="004425C8">
            <w:pPr>
              <w:spacing w:before="0"/>
              <w:jc w:val="center"/>
            </w:pPr>
            <w:r w:rsidRPr="004425C8">
              <w:t>0,079</w:t>
            </w:r>
          </w:p>
        </w:tc>
        <w:tc>
          <w:tcPr>
            <w:tcW w:w="814" w:type="dxa"/>
            <w:tcBorders>
              <w:top w:val="single" w:sz="2" w:space="0" w:color="auto"/>
              <w:left w:val="single" w:sz="6" w:space="0" w:color="auto"/>
              <w:bottom w:val="single" w:sz="2" w:space="0" w:color="auto"/>
              <w:right w:val="single" w:sz="12" w:space="0" w:color="auto"/>
            </w:tcBorders>
            <w:vAlign w:val="center"/>
          </w:tcPr>
          <w:p w14:paraId="5ADA92F9" w14:textId="77777777" w:rsidR="004425C8" w:rsidRPr="004425C8" w:rsidRDefault="004425C8" w:rsidP="004425C8">
            <w:pPr>
              <w:spacing w:before="0"/>
              <w:jc w:val="center"/>
            </w:pPr>
            <w:r w:rsidRPr="004425C8">
              <w:t>0,058</w:t>
            </w:r>
          </w:p>
        </w:tc>
        <w:tc>
          <w:tcPr>
            <w:tcW w:w="814" w:type="dxa"/>
            <w:tcBorders>
              <w:left w:val="single" w:sz="12" w:space="0" w:color="auto"/>
            </w:tcBorders>
            <w:vAlign w:val="center"/>
          </w:tcPr>
          <w:p w14:paraId="0E454190" w14:textId="77777777" w:rsidR="004425C8" w:rsidRPr="004425C8" w:rsidRDefault="004425C8" w:rsidP="004425C8">
            <w:pPr>
              <w:spacing w:before="0"/>
              <w:jc w:val="center"/>
            </w:pPr>
          </w:p>
        </w:tc>
        <w:tc>
          <w:tcPr>
            <w:tcW w:w="813" w:type="dxa"/>
            <w:tcBorders>
              <w:left w:val="nil"/>
            </w:tcBorders>
            <w:vAlign w:val="center"/>
          </w:tcPr>
          <w:p w14:paraId="11F0E265" w14:textId="77777777" w:rsidR="004425C8" w:rsidRPr="004425C8" w:rsidRDefault="004425C8" w:rsidP="004425C8">
            <w:pPr>
              <w:spacing w:before="0"/>
              <w:jc w:val="center"/>
            </w:pPr>
          </w:p>
        </w:tc>
        <w:tc>
          <w:tcPr>
            <w:tcW w:w="814" w:type="dxa"/>
            <w:tcBorders>
              <w:left w:val="nil"/>
            </w:tcBorders>
            <w:vAlign w:val="center"/>
          </w:tcPr>
          <w:p w14:paraId="6129EF31" w14:textId="77777777" w:rsidR="004425C8" w:rsidRPr="004425C8" w:rsidRDefault="004425C8" w:rsidP="004425C8">
            <w:pPr>
              <w:spacing w:before="0"/>
              <w:jc w:val="center"/>
            </w:pPr>
          </w:p>
        </w:tc>
        <w:tc>
          <w:tcPr>
            <w:tcW w:w="813" w:type="dxa"/>
            <w:tcBorders>
              <w:left w:val="nil"/>
            </w:tcBorders>
            <w:vAlign w:val="center"/>
          </w:tcPr>
          <w:p w14:paraId="20CA14FA" w14:textId="77777777" w:rsidR="004425C8" w:rsidRPr="004425C8" w:rsidRDefault="004425C8" w:rsidP="004425C8">
            <w:pPr>
              <w:spacing w:before="0"/>
              <w:jc w:val="center"/>
            </w:pPr>
          </w:p>
        </w:tc>
        <w:tc>
          <w:tcPr>
            <w:tcW w:w="813" w:type="dxa"/>
            <w:tcBorders>
              <w:left w:val="nil"/>
            </w:tcBorders>
            <w:vAlign w:val="center"/>
          </w:tcPr>
          <w:p w14:paraId="03937D10" w14:textId="77777777" w:rsidR="004425C8" w:rsidRPr="004425C8" w:rsidRDefault="004425C8" w:rsidP="004425C8">
            <w:pPr>
              <w:spacing w:before="0"/>
              <w:jc w:val="center"/>
            </w:pPr>
          </w:p>
        </w:tc>
        <w:tc>
          <w:tcPr>
            <w:tcW w:w="814" w:type="dxa"/>
            <w:tcBorders>
              <w:left w:val="nil"/>
            </w:tcBorders>
            <w:vAlign w:val="center"/>
          </w:tcPr>
          <w:p w14:paraId="4C3171CE" w14:textId="77777777" w:rsidR="004425C8" w:rsidRPr="004425C8" w:rsidRDefault="004425C8" w:rsidP="004425C8">
            <w:pPr>
              <w:spacing w:before="0"/>
              <w:jc w:val="center"/>
            </w:pPr>
          </w:p>
        </w:tc>
      </w:tr>
      <w:tr w:rsidR="004425C8" w:rsidRPr="004425C8" w14:paraId="60B7676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8977B08"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0657AA71" w14:textId="77777777" w:rsidR="004425C8" w:rsidRPr="004425C8" w:rsidRDefault="004425C8" w:rsidP="004425C8">
            <w:pPr>
              <w:spacing w:before="0"/>
              <w:jc w:val="center"/>
            </w:pPr>
            <w:r w:rsidRPr="004425C8">
              <w:t>0,204</w:t>
            </w:r>
          </w:p>
        </w:tc>
        <w:tc>
          <w:tcPr>
            <w:tcW w:w="813" w:type="dxa"/>
            <w:tcBorders>
              <w:top w:val="single" w:sz="2" w:space="0" w:color="auto"/>
              <w:left w:val="single" w:sz="6" w:space="0" w:color="auto"/>
              <w:bottom w:val="single" w:sz="2" w:space="0" w:color="auto"/>
              <w:right w:val="single" w:sz="6" w:space="0" w:color="auto"/>
            </w:tcBorders>
            <w:vAlign w:val="center"/>
          </w:tcPr>
          <w:p w14:paraId="6C325DEE" w14:textId="77777777" w:rsidR="004425C8" w:rsidRPr="004425C8" w:rsidRDefault="004425C8" w:rsidP="004425C8">
            <w:pPr>
              <w:spacing w:before="0"/>
              <w:jc w:val="center"/>
            </w:pPr>
            <w:r w:rsidRPr="004425C8">
              <w:t>0,193</w:t>
            </w:r>
          </w:p>
        </w:tc>
        <w:tc>
          <w:tcPr>
            <w:tcW w:w="814" w:type="dxa"/>
            <w:tcBorders>
              <w:top w:val="single" w:sz="2" w:space="0" w:color="auto"/>
              <w:left w:val="single" w:sz="6" w:space="0" w:color="auto"/>
              <w:bottom w:val="single" w:sz="2" w:space="0" w:color="auto"/>
              <w:right w:val="single" w:sz="12" w:space="0" w:color="auto"/>
            </w:tcBorders>
            <w:vAlign w:val="center"/>
          </w:tcPr>
          <w:p w14:paraId="634A6C18" w14:textId="77777777" w:rsidR="004425C8" w:rsidRPr="004425C8" w:rsidRDefault="004425C8" w:rsidP="004425C8">
            <w:pPr>
              <w:spacing w:before="0"/>
              <w:jc w:val="center"/>
            </w:pPr>
            <w:r w:rsidRPr="004425C8">
              <w:t>0,165</w:t>
            </w:r>
          </w:p>
        </w:tc>
        <w:tc>
          <w:tcPr>
            <w:tcW w:w="814" w:type="dxa"/>
            <w:tcBorders>
              <w:left w:val="single" w:sz="12" w:space="0" w:color="auto"/>
            </w:tcBorders>
            <w:vAlign w:val="center"/>
          </w:tcPr>
          <w:p w14:paraId="3921BFA4" w14:textId="77777777" w:rsidR="004425C8" w:rsidRPr="004425C8" w:rsidRDefault="004425C8" w:rsidP="004425C8">
            <w:pPr>
              <w:spacing w:before="0"/>
              <w:jc w:val="center"/>
            </w:pPr>
          </w:p>
        </w:tc>
        <w:tc>
          <w:tcPr>
            <w:tcW w:w="813" w:type="dxa"/>
            <w:tcBorders>
              <w:left w:val="nil"/>
            </w:tcBorders>
            <w:vAlign w:val="center"/>
          </w:tcPr>
          <w:p w14:paraId="5EC1D822" w14:textId="77777777" w:rsidR="004425C8" w:rsidRPr="004425C8" w:rsidRDefault="004425C8" w:rsidP="004425C8">
            <w:pPr>
              <w:spacing w:before="0"/>
              <w:jc w:val="center"/>
            </w:pPr>
          </w:p>
        </w:tc>
        <w:tc>
          <w:tcPr>
            <w:tcW w:w="814" w:type="dxa"/>
            <w:tcBorders>
              <w:left w:val="nil"/>
            </w:tcBorders>
            <w:vAlign w:val="center"/>
          </w:tcPr>
          <w:p w14:paraId="4D8D7D39" w14:textId="77777777" w:rsidR="004425C8" w:rsidRPr="004425C8" w:rsidRDefault="004425C8" w:rsidP="004425C8">
            <w:pPr>
              <w:spacing w:before="0"/>
              <w:jc w:val="center"/>
            </w:pPr>
          </w:p>
        </w:tc>
        <w:tc>
          <w:tcPr>
            <w:tcW w:w="813" w:type="dxa"/>
            <w:tcBorders>
              <w:left w:val="nil"/>
            </w:tcBorders>
            <w:vAlign w:val="center"/>
          </w:tcPr>
          <w:p w14:paraId="4809CAA0" w14:textId="77777777" w:rsidR="004425C8" w:rsidRPr="004425C8" w:rsidRDefault="004425C8" w:rsidP="004425C8">
            <w:pPr>
              <w:spacing w:before="0"/>
              <w:jc w:val="center"/>
            </w:pPr>
          </w:p>
        </w:tc>
        <w:tc>
          <w:tcPr>
            <w:tcW w:w="813" w:type="dxa"/>
            <w:tcBorders>
              <w:left w:val="nil"/>
            </w:tcBorders>
            <w:vAlign w:val="center"/>
          </w:tcPr>
          <w:p w14:paraId="3AAF2A93" w14:textId="77777777" w:rsidR="004425C8" w:rsidRPr="004425C8" w:rsidRDefault="004425C8" w:rsidP="004425C8">
            <w:pPr>
              <w:spacing w:before="0"/>
              <w:jc w:val="center"/>
            </w:pPr>
          </w:p>
        </w:tc>
        <w:tc>
          <w:tcPr>
            <w:tcW w:w="814" w:type="dxa"/>
            <w:tcBorders>
              <w:left w:val="nil"/>
            </w:tcBorders>
            <w:vAlign w:val="center"/>
          </w:tcPr>
          <w:p w14:paraId="6D012A0F" w14:textId="77777777" w:rsidR="004425C8" w:rsidRPr="004425C8" w:rsidRDefault="004425C8" w:rsidP="004425C8">
            <w:pPr>
              <w:spacing w:before="0"/>
              <w:jc w:val="center"/>
            </w:pPr>
          </w:p>
        </w:tc>
      </w:tr>
      <w:tr w:rsidR="004425C8" w:rsidRPr="004425C8" w14:paraId="4BF9DE5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707A2AD"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7AF8BE21" w14:textId="77777777" w:rsidR="004425C8" w:rsidRPr="004425C8" w:rsidRDefault="004425C8" w:rsidP="004425C8">
            <w:pPr>
              <w:spacing w:before="0"/>
              <w:jc w:val="center"/>
            </w:pPr>
            <w:r w:rsidRPr="004425C8">
              <w:t>0,339</w:t>
            </w:r>
          </w:p>
        </w:tc>
        <w:tc>
          <w:tcPr>
            <w:tcW w:w="813" w:type="dxa"/>
            <w:tcBorders>
              <w:top w:val="single" w:sz="2" w:space="0" w:color="auto"/>
              <w:left w:val="single" w:sz="6" w:space="0" w:color="auto"/>
              <w:bottom w:val="single" w:sz="2" w:space="0" w:color="auto"/>
              <w:right w:val="single" w:sz="6" w:space="0" w:color="auto"/>
            </w:tcBorders>
            <w:vAlign w:val="center"/>
          </w:tcPr>
          <w:p w14:paraId="33A2FEC9" w14:textId="77777777" w:rsidR="004425C8" w:rsidRPr="004425C8" w:rsidRDefault="004425C8" w:rsidP="004425C8">
            <w:pPr>
              <w:spacing w:before="0"/>
              <w:jc w:val="center"/>
            </w:pPr>
            <w:r w:rsidRPr="004425C8">
              <w:t>0,321</w:t>
            </w:r>
          </w:p>
        </w:tc>
        <w:tc>
          <w:tcPr>
            <w:tcW w:w="814" w:type="dxa"/>
            <w:tcBorders>
              <w:top w:val="single" w:sz="2" w:space="0" w:color="auto"/>
              <w:left w:val="single" w:sz="6" w:space="0" w:color="auto"/>
              <w:bottom w:val="single" w:sz="2" w:space="0" w:color="auto"/>
              <w:right w:val="single" w:sz="12" w:space="0" w:color="auto"/>
            </w:tcBorders>
            <w:vAlign w:val="center"/>
          </w:tcPr>
          <w:p w14:paraId="0F15362C" w14:textId="77777777" w:rsidR="004425C8" w:rsidRPr="004425C8" w:rsidRDefault="004425C8" w:rsidP="004425C8">
            <w:pPr>
              <w:spacing w:before="0"/>
              <w:jc w:val="center"/>
            </w:pPr>
            <w:r w:rsidRPr="004425C8">
              <w:t>0,290</w:t>
            </w:r>
          </w:p>
        </w:tc>
        <w:tc>
          <w:tcPr>
            <w:tcW w:w="814" w:type="dxa"/>
            <w:tcBorders>
              <w:left w:val="single" w:sz="12" w:space="0" w:color="auto"/>
            </w:tcBorders>
            <w:vAlign w:val="center"/>
          </w:tcPr>
          <w:p w14:paraId="3BCBDE99" w14:textId="77777777" w:rsidR="004425C8" w:rsidRPr="004425C8" w:rsidRDefault="004425C8" w:rsidP="004425C8">
            <w:pPr>
              <w:spacing w:before="0"/>
              <w:jc w:val="center"/>
            </w:pPr>
          </w:p>
        </w:tc>
        <w:tc>
          <w:tcPr>
            <w:tcW w:w="813" w:type="dxa"/>
            <w:tcBorders>
              <w:left w:val="nil"/>
            </w:tcBorders>
            <w:vAlign w:val="center"/>
          </w:tcPr>
          <w:p w14:paraId="1727584B" w14:textId="77777777" w:rsidR="004425C8" w:rsidRPr="004425C8" w:rsidRDefault="004425C8" w:rsidP="004425C8">
            <w:pPr>
              <w:spacing w:before="0"/>
              <w:jc w:val="center"/>
            </w:pPr>
          </w:p>
        </w:tc>
        <w:tc>
          <w:tcPr>
            <w:tcW w:w="814" w:type="dxa"/>
            <w:tcBorders>
              <w:left w:val="nil"/>
            </w:tcBorders>
            <w:vAlign w:val="center"/>
          </w:tcPr>
          <w:p w14:paraId="5B72FE60" w14:textId="77777777" w:rsidR="004425C8" w:rsidRPr="004425C8" w:rsidRDefault="004425C8" w:rsidP="004425C8">
            <w:pPr>
              <w:spacing w:before="0"/>
              <w:jc w:val="center"/>
            </w:pPr>
          </w:p>
        </w:tc>
        <w:tc>
          <w:tcPr>
            <w:tcW w:w="813" w:type="dxa"/>
            <w:tcBorders>
              <w:left w:val="nil"/>
            </w:tcBorders>
            <w:vAlign w:val="center"/>
          </w:tcPr>
          <w:p w14:paraId="65958D80" w14:textId="77777777" w:rsidR="004425C8" w:rsidRPr="004425C8" w:rsidRDefault="004425C8" w:rsidP="004425C8">
            <w:pPr>
              <w:spacing w:before="0"/>
              <w:jc w:val="center"/>
            </w:pPr>
          </w:p>
        </w:tc>
        <w:tc>
          <w:tcPr>
            <w:tcW w:w="813" w:type="dxa"/>
            <w:tcBorders>
              <w:left w:val="nil"/>
            </w:tcBorders>
            <w:vAlign w:val="center"/>
          </w:tcPr>
          <w:p w14:paraId="35626588" w14:textId="77777777" w:rsidR="004425C8" w:rsidRPr="004425C8" w:rsidRDefault="004425C8" w:rsidP="004425C8">
            <w:pPr>
              <w:spacing w:before="0"/>
              <w:jc w:val="center"/>
            </w:pPr>
          </w:p>
        </w:tc>
        <w:tc>
          <w:tcPr>
            <w:tcW w:w="814" w:type="dxa"/>
            <w:tcBorders>
              <w:left w:val="nil"/>
            </w:tcBorders>
            <w:vAlign w:val="center"/>
          </w:tcPr>
          <w:p w14:paraId="1ADDD9D1" w14:textId="77777777" w:rsidR="004425C8" w:rsidRPr="004425C8" w:rsidRDefault="004425C8" w:rsidP="004425C8">
            <w:pPr>
              <w:spacing w:before="0"/>
              <w:jc w:val="center"/>
            </w:pPr>
          </w:p>
        </w:tc>
      </w:tr>
      <w:tr w:rsidR="004425C8" w:rsidRPr="004425C8" w14:paraId="07A68EE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BD4CC3C"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3DABFEF3" w14:textId="77777777" w:rsidR="004425C8" w:rsidRPr="004425C8" w:rsidRDefault="004425C8" w:rsidP="004425C8">
            <w:pPr>
              <w:spacing w:before="0"/>
              <w:jc w:val="center"/>
            </w:pPr>
            <w:r w:rsidRPr="004425C8">
              <w:t>0,457</w:t>
            </w:r>
          </w:p>
        </w:tc>
        <w:tc>
          <w:tcPr>
            <w:tcW w:w="813" w:type="dxa"/>
            <w:tcBorders>
              <w:top w:val="single" w:sz="2" w:space="0" w:color="auto"/>
              <w:left w:val="single" w:sz="6" w:space="0" w:color="auto"/>
              <w:bottom w:val="single" w:sz="2" w:space="0" w:color="auto"/>
              <w:right w:val="single" w:sz="6" w:space="0" w:color="auto"/>
            </w:tcBorders>
            <w:vAlign w:val="center"/>
          </w:tcPr>
          <w:p w14:paraId="0A60925D" w14:textId="77777777" w:rsidR="004425C8" w:rsidRPr="004425C8" w:rsidRDefault="004425C8" w:rsidP="004425C8">
            <w:pPr>
              <w:spacing w:before="0"/>
              <w:jc w:val="center"/>
            </w:pPr>
            <w:r w:rsidRPr="004425C8">
              <w:t>0,437</w:t>
            </w:r>
          </w:p>
        </w:tc>
        <w:tc>
          <w:tcPr>
            <w:tcW w:w="814" w:type="dxa"/>
            <w:tcBorders>
              <w:top w:val="single" w:sz="2" w:space="0" w:color="auto"/>
              <w:left w:val="single" w:sz="6" w:space="0" w:color="auto"/>
              <w:bottom w:val="single" w:sz="2" w:space="0" w:color="auto"/>
              <w:right w:val="single" w:sz="12" w:space="0" w:color="auto"/>
            </w:tcBorders>
            <w:vAlign w:val="center"/>
          </w:tcPr>
          <w:p w14:paraId="35DBA458" w14:textId="77777777" w:rsidR="004425C8" w:rsidRPr="004425C8" w:rsidRDefault="004425C8" w:rsidP="004425C8">
            <w:pPr>
              <w:spacing w:before="0"/>
              <w:jc w:val="center"/>
            </w:pPr>
            <w:r w:rsidRPr="004425C8">
              <w:t>0,406</w:t>
            </w:r>
          </w:p>
        </w:tc>
        <w:tc>
          <w:tcPr>
            <w:tcW w:w="814" w:type="dxa"/>
            <w:tcBorders>
              <w:left w:val="single" w:sz="12" w:space="0" w:color="auto"/>
            </w:tcBorders>
            <w:vAlign w:val="center"/>
          </w:tcPr>
          <w:p w14:paraId="463CA467" w14:textId="77777777" w:rsidR="004425C8" w:rsidRPr="004425C8" w:rsidRDefault="004425C8" w:rsidP="004425C8">
            <w:pPr>
              <w:spacing w:before="0"/>
              <w:jc w:val="center"/>
            </w:pPr>
          </w:p>
        </w:tc>
        <w:tc>
          <w:tcPr>
            <w:tcW w:w="813" w:type="dxa"/>
            <w:tcBorders>
              <w:left w:val="nil"/>
            </w:tcBorders>
            <w:vAlign w:val="center"/>
          </w:tcPr>
          <w:p w14:paraId="1F7BD47E" w14:textId="77777777" w:rsidR="004425C8" w:rsidRPr="004425C8" w:rsidRDefault="004425C8" w:rsidP="004425C8">
            <w:pPr>
              <w:spacing w:before="0"/>
              <w:jc w:val="center"/>
            </w:pPr>
          </w:p>
        </w:tc>
        <w:tc>
          <w:tcPr>
            <w:tcW w:w="814" w:type="dxa"/>
            <w:tcBorders>
              <w:left w:val="nil"/>
            </w:tcBorders>
            <w:vAlign w:val="center"/>
          </w:tcPr>
          <w:p w14:paraId="6C93ADC7" w14:textId="77777777" w:rsidR="004425C8" w:rsidRPr="004425C8" w:rsidRDefault="004425C8" w:rsidP="004425C8">
            <w:pPr>
              <w:spacing w:before="0"/>
              <w:jc w:val="center"/>
            </w:pPr>
          </w:p>
        </w:tc>
        <w:tc>
          <w:tcPr>
            <w:tcW w:w="813" w:type="dxa"/>
            <w:tcBorders>
              <w:left w:val="nil"/>
            </w:tcBorders>
            <w:vAlign w:val="center"/>
          </w:tcPr>
          <w:p w14:paraId="787E9A7C" w14:textId="77777777" w:rsidR="004425C8" w:rsidRPr="004425C8" w:rsidRDefault="004425C8" w:rsidP="004425C8">
            <w:pPr>
              <w:spacing w:before="0"/>
              <w:jc w:val="center"/>
            </w:pPr>
          </w:p>
        </w:tc>
        <w:tc>
          <w:tcPr>
            <w:tcW w:w="813" w:type="dxa"/>
            <w:tcBorders>
              <w:left w:val="nil"/>
            </w:tcBorders>
            <w:vAlign w:val="center"/>
          </w:tcPr>
          <w:p w14:paraId="2BF9762B" w14:textId="77777777" w:rsidR="004425C8" w:rsidRPr="004425C8" w:rsidRDefault="004425C8" w:rsidP="004425C8">
            <w:pPr>
              <w:spacing w:before="0"/>
              <w:jc w:val="center"/>
            </w:pPr>
          </w:p>
        </w:tc>
        <w:tc>
          <w:tcPr>
            <w:tcW w:w="814" w:type="dxa"/>
            <w:tcBorders>
              <w:left w:val="nil"/>
            </w:tcBorders>
            <w:vAlign w:val="center"/>
          </w:tcPr>
          <w:p w14:paraId="1C37117C" w14:textId="77777777" w:rsidR="004425C8" w:rsidRPr="004425C8" w:rsidRDefault="004425C8" w:rsidP="004425C8">
            <w:pPr>
              <w:spacing w:before="0"/>
              <w:jc w:val="center"/>
            </w:pPr>
          </w:p>
        </w:tc>
      </w:tr>
      <w:tr w:rsidR="004425C8" w:rsidRPr="004425C8" w14:paraId="14108A5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BC5DB83"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1082FA06" w14:textId="77777777" w:rsidR="004425C8" w:rsidRPr="004425C8" w:rsidRDefault="004425C8" w:rsidP="004425C8">
            <w:pPr>
              <w:spacing w:before="0"/>
              <w:jc w:val="center"/>
            </w:pPr>
            <w:r w:rsidRPr="004425C8">
              <w:t>0,560</w:t>
            </w:r>
          </w:p>
        </w:tc>
        <w:tc>
          <w:tcPr>
            <w:tcW w:w="813" w:type="dxa"/>
            <w:tcBorders>
              <w:top w:val="single" w:sz="2" w:space="0" w:color="auto"/>
              <w:left w:val="single" w:sz="6" w:space="0" w:color="auto"/>
              <w:bottom w:val="single" w:sz="2" w:space="0" w:color="auto"/>
              <w:right w:val="single" w:sz="6" w:space="0" w:color="auto"/>
            </w:tcBorders>
            <w:vAlign w:val="center"/>
          </w:tcPr>
          <w:p w14:paraId="0BBE6BF5" w14:textId="77777777" w:rsidR="004425C8" w:rsidRPr="004425C8" w:rsidRDefault="004425C8" w:rsidP="004425C8">
            <w:pPr>
              <w:spacing w:before="0"/>
              <w:jc w:val="center"/>
            </w:pPr>
            <w:r w:rsidRPr="004425C8">
              <w:t>0,541</w:t>
            </w:r>
          </w:p>
        </w:tc>
        <w:tc>
          <w:tcPr>
            <w:tcW w:w="814" w:type="dxa"/>
            <w:tcBorders>
              <w:top w:val="single" w:sz="2" w:space="0" w:color="auto"/>
              <w:left w:val="single" w:sz="6" w:space="0" w:color="auto"/>
              <w:bottom w:val="single" w:sz="2" w:space="0" w:color="auto"/>
              <w:right w:val="single" w:sz="12" w:space="0" w:color="auto"/>
            </w:tcBorders>
            <w:vAlign w:val="center"/>
          </w:tcPr>
          <w:p w14:paraId="23405D30" w14:textId="77777777" w:rsidR="004425C8" w:rsidRPr="004425C8" w:rsidRDefault="004425C8" w:rsidP="004425C8">
            <w:pPr>
              <w:spacing w:before="0"/>
              <w:jc w:val="center"/>
            </w:pPr>
            <w:r w:rsidRPr="004425C8">
              <w:t>0,515</w:t>
            </w:r>
          </w:p>
        </w:tc>
        <w:tc>
          <w:tcPr>
            <w:tcW w:w="814" w:type="dxa"/>
            <w:tcBorders>
              <w:left w:val="single" w:sz="12" w:space="0" w:color="auto"/>
            </w:tcBorders>
            <w:vAlign w:val="center"/>
          </w:tcPr>
          <w:p w14:paraId="7743C357" w14:textId="77777777" w:rsidR="004425C8" w:rsidRPr="004425C8" w:rsidRDefault="004425C8" w:rsidP="004425C8">
            <w:pPr>
              <w:spacing w:before="0"/>
              <w:jc w:val="center"/>
            </w:pPr>
          </w:p>
        </w:tc>
        <w:tc>
          <w:tcPr>
            <w:tcW w:w="813" w:type="dxa"/>
            <w:tcBorders>
              <w:left w:val="nil"/>
            </w:tcBorders>
            <w:vAlign w:val="center"/>
          </w:tcPr>
          <w:p w14:paraId="7DA9D6B0" w14:textId="77777777" w:rsidR="004425C8" w:rsidRPr="004425C8" w:rsidRDefault="004425C8" w:rsidP="004425C8">
            <w:pPr>
              <w:spacing w:before="0"/>
              <w:jc w:val="center"/>
            </w:pPr>
          </w:p>
        </w:tc>
        <w:tc>
          <w:tcPr>
            <w:tcW w:w="814" w:type="dxa"/>
            <w:tcBorders>
              <w:left w:val="nil"/>
            </w:tcBorders>
            <w:vAlign w:val="center"/>
          </w:tcPr>
          <w:p w14:paraId="779E2854" w14:textId="77777777" w:rsidR="004425C8" w:rsidRPr="004425C8" w:rsidRDefault="004425C8" w:rsidP="004425C8">
            <w:pPr>
              <w:spacing w:before="0"/>
              <w:jc w:val="center"/>
            </w:pPr>
          </w:p>
        </w:tc>
        <w:tc>
          <w:tcPr>
            <w:tcW w:w="813" w:type="dxa"/>
            <w:tcBorders>
              <w:left w:val="nil"/>
            </w:tcBorders>
            <w:vAlign w:val="center"/>
          </w:tcPr>
          <w:p w14:paraId="097E0B3E" w14:textId="77777777" w:rsidR="004425C8" w:rsidRPr="004425C8" w:rsidRDefault="004425C8" w:rsidP="004425C8">
            <w:pPr>
              <w:spacing w:before="0"/>
              <w:jc w:val="center"/>
            </w:pPr>
          </w:p>
        </w:tc>
        <w:tc>
          <w:tcPr>
            <w:tcW w:w="813" w:type="dxa"/>
            <w:tcBorders>
              <w:left w:val="nil"/>
            </w:tcBorders>
            <w:vAlign w:val="center"/>
          </w:tcPr>
          <w:p w14:paraId="4381EC37" w14:textId="77777777" w:rsidR="004425C8" w:rsidRPr="004425C8" w:rsidRDefault="004425C8" w:rsidP="004425C8">
            <w:pPr>
              <w:spacing w:before="0"/>
              <w:jc w:val="center"/>
            </w:pPr>
          </w:p>
        </w:tc>
        <w:tc>
          <w:tcPr>
            <w:tcW w:w="814" w:type="dxa"/>
            <w:tcBorders>
              <w:left w:val="nil"/>
            </w:tcBorders>
            <w:vAlign w:val="center"/>
          </w:tcPr>
          <w:p w14:paraId="6A4FD7A3" w14:textId="77777777" w:rsidR="004425C8" w:rsidRPr="004425C8" w:rsidRDefault="004425C8" w:rsidP="004425C8">
            <w:pPr>
              <w:spacing w:before="0"/>
              <w:jc w:val="center"/>
            </w:pPr>
          </w:p>
        </w:tc>
      </w:tr>
      <w:tr w:rsidR="004425C8" w:rsidRPr="004425C8" w14:paraId="5A00222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998FF2E"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5D82690B" w14:textId="77777777" w:rsidR="004425C8" w:rsidRPr="004425C8" w:rsidRDefault="004425C8" w:rsidP="004425C8">
            <w:pPr>
              <w:spacing w:before="0"/>
              <w:jc w:val="center"/>
            </w:pPr>
            <w:r w:rsidRPr="004425C8">
              <w:t>0,653</w:t>
            </w:r>
          </w:p>
        </w:tc>
        <w:tc>
          <w:tcPr>
            <w:tcW w:w="813" w:type="dxa"/>
            <w:tcBorders>
              <w:top w:val="single" w:sz="2" w:space="0" w:color="auto"/>
              <w:left w:val="single" w:sz="6" w:space="0" w:color="auto"/>
              <w:bottom w:val="single" w:sz="2" w:space="0" w:color="auto"/>
              <w:right w:val="single" w:sz="6" w:space="0" w:color="auto"/>
            </w:tcBorders>
            <w:vAlign w:val="center"/>
          </w:tcPr>
          <w:p w14:paraId="6F04A2F6" w14:textId="77777777" w:rsidR="004425C8" w:rsidRPr="004425C8" w:rsidRDefault="004425C8" w:rsidP="004425C8">
            <w:pPr>
              <w:spacing w:before="0"/>
              <w:jc w:val="center"/>
            </w:pPr>
            <w:r w:rsidRPr="004425C8">
              <w:t>0,636</w:t>
            </w:r>
          </w:p>
        </w:tc>
        <w:tc>
          <w:tcPr>
            <w:tcW w:w="814" w:type="dxa"/>
            <w:tcBorders>
              <w:top w:val="single" w:sz="2" w:space="0" w:color="auto"/>
              <w:left w:val="single" w:sz="6" w:space="0" w:color="auto"/>
              <w:bottom w:val="single" w:sz="2" w:space="0" w:color="auto"/>
              <w:right w:val="single" w:sz="12" w:space="0" w:color="auto"/>
            </w:tcBorders>
            <w:vAlign w:val="center"/>
          </w:tcPr>
          <w:p w14:paraId="1FEC9AA6" w14:textId="77777777" w:rsidR="004425C8" w:rsidRPr="004425C8" w:rsidRDefault="004425C8" w:rsidP="004425C8">
            <w:pPr>
              <w:spacing w:before="0"/>
              <w:jc w:val="center"/>
            </w:pPr>
            <w:r w:rsidRPr="004425C8">
              <w:t>0,617</w:t>
            </w:r>
          </w:p>
        </w:tc>
        <w:tc>
          <w:tcPr>
            <w:tcW w:w="814" w:type="dxa"/>
            <w:tcBorders>
              <w:left w:val="single" w:sz="12" w:space="0" w:color="auto"/>
            </w:tcBorders>
            <w:vAlign w:val="center"/>
          </w:tcPr>
          <w:p w14:paraId="52F59FB4" w14:textId="77777777" w:rsidR="004425C8" w:rsidRPr="004425C8" w:rsidRDefault="004425C8" w:rsidP="004425C8">
            <w:pPr>
              <w:spacing w:before="0"/>
              <w:jc w:val="center"/>
            </w:pPr>
          </w:p>
        </w:tc>
        <w:tc>
          <w:tcPr>
            <w:tcW w:w="813" w:type="dxa"/>
            <w:tcBorders>
              <w:left w:val="nil"/>
            </w:tcBorders>
            <w:vAlign w:val="center"/>
          </w:tcPr>
          <w:p w14:paraId="33FCAE95" w14:textId="77777777" w:rsidR="004425C8" w:rsidRPr="004425C8" w:rsidRDefault="004425C8" w:rsidP="004425C8">
            <w:pPr>
              <w:spacing w:before="0"/>
              <w:jc w:val="center"/>
            </w:pPr>
          </w:p>
        </w:tc>
        <w:tc>
          <w:tcPr>
            <w:tcW w:w="814" w:type="dxa"/>
            <w:tcBorders>
              <w:left w:val="nil"/>
            </w:tcBorders>
            <w:vAlign w:val="center"/>
          </w:tcPr>
          <w:p w14:paraId="7FC25D12" w14:textId="77777777" w:rsidR="004425C8" w:rsidRPr="004425C8" w:rsidRDefault="004425C8" w:rsidP="004425C8">
            <w:pPr>
              <w:spacing w:before="0"/>
              <w:jc w:val="center"/>
            </w:pPr>
          </w:p>
        </w:tc>
        <w:tc>
          <w:tcPr>
            <w:tcW w:w="813" w:type="dxa"/>
            <w:tcBorders>
              <w:left w:val="nil"/>
            </w:tcBorders>
            <w:vAlign w:val="center"/>
          </w:tcPr>
          <w:p w14:paraId="5E797EA9" w14:textId="77777777" w:rsidR="004425C8" w:rsidRPr="004425C8" w:rsidRDefault="004425C8" w:rsidP="004425C8">
            <w:pPr>
              <w:spacing w:before="0"/>
              <w:jc w:val="center"/>
            </w:pPr>
          </w:p>
        </w:tc>
        <w:tc>
          <w:tcPr>
            <w:tcW w:w="813" w:type="dxa"/>
            <w:tcBorders>
              <w:left w:val="nil"/>
            </w:tcBorders>
            <w:vAlign w:val="center"/>
          </w:tcPr>
          <w:p w14:paraId="75FD14CC" w14:textId="77777777" w:rsidR="004425C8" w:rsidRPr="004425C8" w:rsidRDefault="004425C8" w:rsidP="004425C8">
            <w:pPr>
              <w:spacing w:before="0"/>
              <w:jc w:val="center"/>
            </w:pPr>
          </w:p>
        </w:tc>
        <w:tc>
          <w:tcPr>
            <w:tcW w:w="814" w:type="dxa"/>
            <w:tcBorders>
              <w:left w:val="nil"/>
            </w:tcBorders>
            <w:vAlign w:val="center"/>
          </w:tcPr>
          <w:p w14:paraId="0913DC89" w14:textId="77777777" w:rsidR="004425C8" w:rsidRPr="004425C8" w:rsidRDefault="004425C8" w:rsidP="004425C8">
            <w:pPr>
              <w:spacing w:before="0"/>
              <w:jc w:val="center"/>
            </w:pPr>
          </w:p>
        </w:tc>
      </w:tr>
      <w:tr w:rsidR="004425C8" w:rsidRPr="004425C8" w14:paraId="3AEF62A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22AF65A"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5539BFC6" w14:textId="77777777" w:rsidR="004425C8" w:rsidRPr="004425C8" w:rsidRDefault="004425C8" w:rsidP="004425C8">
            <w:pPr>
              <w:spacing w:before="0"/>
              <w:jc w:val="center"/>
            </w:pPr>
            <w:r w:rsidRPr="004425C8">
              <w:t>0,737</w:t>
            </w:r>
          </w:p>
        </w:tc>
        <w:tc>
          <w:tcPr>
            <w:tcW w:w="813" w:type="dxa"/>
            <w:tcBorders>
              <w:top w:val="single" w:sz="2" w:space="0" w:color="auto"/>
              <w:left w:val="single" w:sz="6" w:space="0" w:color="auto"/>
              <w:bottom w:val="single" w:sz="2" w:space="0" w:color="auto"/>
              <w:right w:val="single" w:sz="6" w:space="0" w:color="auto"/>
            </w:tcBorders>
            <w:vAlign w:val="center"/>
          </w:tcPr>
          <w:p w14:paraId="237EEA0B" w14:textId="77777777" w:rsidR="004425C8" w:rsidRPr="004425C8" w:rsidRDefault="004425C8" w:rsidP="004425C8">
            <w:pPr>
              <w:spacing w:before="0"/>
              <w:jc w:val="center"/>
            </w:pPr>
            <w:r w:rsidRPr="004425C8">
              <w:t>0,724</w:t>
            </w:r>
          </w:p>
        </w:tc>
        <w:tc>
          <w:tcPr>
            <w:tcW w:w="814" w:type="dxa"/>
            <w:tcBorders>
              <w:top w:val="single" w:sz="2" w:space="0" w:color="auto"/>
              <w:left w:val="single" w:sz="6" w:space="0" w:color="auto"/>
              <w:bottom w:val="single" w:sz="2" w:space="0" w:color="auto"/>
              <w:right w:val="single" w:sz="12" w:space="0" w:color="auto"/>
            </w:tcBorders>
            <w:vAlign w:val="center"/>
          </w:tcPr>
          <w:p w14:paraId="56E57D0A" w14:textId="77777777" w:rsidR="004425C8" w:rsidRPr="004425C8" w:rsidRDefault="004425C8" w:rsidP="004425C8">
            <w:pPr>
              <w:spacing w:before="0"/>
              <w:jc w:val="center"/>
            </w:pPr>
            <w:r w:rsidRPr="004425C8">
              <w:t>0,712</w:t>
            </w:r>
          </w:p>
        </w:tc>
        <w:tc>
          <w:tcPr>
            <w:tcW w:w="814" w:type="dxa"/>
            <w:tcBorders>
              <w:left w:val="single" w:sz="12" w:space="0" w:color="auto"/>
            </w:tcBorders>
            <w:vAlign w:val="center"/>
          </w:tcPr>
          <w:p w14:paraId="3CFAC8B1" w14:textId="77777777" w:rsidR="004425C8" w:rsidRPr="004425C8" w:rsidRDefault="004425C8" w:rsidP="004425C8">
            <w:pPr>
              <w:spacing w:before="0"/>
              <w:jc w:val="center"/>
            </w:pPr>
          </w:p>
        </w:tc>
        <w:tc>
          <w:tcPr>
            <w:tcW w:w="813" w:type="dxa"/>
            <w:tcBorders>
              <w:left w:val="nil"/>
            </w:tcBorders>
            <w:vAlign w:val="center"/>
          </w:tcPr>
          <w:p w14:paraId="7BF202E4" w14:textId="77777777" w:rsidR="004425C8" w:rsidRPr="004425C8" w:rsidRDefault="004425C8" w:rsidP="004425C8">
            <w:pPr>
              <w:spacing w:before="0"/>
              <w:jc w:val="center"/>
            </w:pPr>
          </w:p>
        </w:tc>
        <w:tc>
          <w:tcPr>
            <w:tcW w:w="814" w:type="dxa"/>
            <w:tcBorders>
              <w:left w:val="nil"/>
            </w:tcBorders>
            <w:vAlign w:val="center"/>
          </w:tcPr>
          <w:p w14:paraId="0E65E7CE" w14:textId="77777777" w:rsidR="004425C8" w:rsidRPr="004425C8" w:rsidRDefault="004425C8" w:rsidP="004425C8">
            <w:pPr>
              <w:spacing w:before="0"/>
              <w:jc w:val="center"/>
            </w:pPr>
          </w:p>
        </w:tc>
        <w:tc>
          <w:tcPr>
            <w:tcW w:w="813" w:type="dxa"/>
            <w:tcBorders>
              <w:left w:val="nil"/>
            </w:tcBorders>
            <w:vAlign w:val="center"/>
          </w:tcPr>
          <w:p w14:paraId="767A90CA" w14:textId="77777777" w:rsidR="004425C8" w:rsidRPr="004425C8" w:rsidRDefault="004425C8" w:rsidP="004425C8">
            <w:pPr>
              <w:spacing w:before="0"/>
              <w:jc w:val="center"/>
            </w:pPr>
          </w:p>
        </w:tc>
        <w:tc>
          <w:tcPr>
            <w:tcW w:w="813" w:type="dxa"/>
            <w:tcBorders>
              <w:left w:val="nil"/>
            </w:tcBorders>
            <w:vAlign w:val="center"/>
          </w:tcPr>
          <w:p w14:paraId="5711961C" w14:textId="77777777" w:rsidR="004425C8" w:rsidRPr="004425C8" w:rsidRDefault="004425C8" w:rsidP="004425C8">
            <w:pPr>
              <w:spacing w:before="0"/>
              <w:jc w:val="center"/>
            </w:pPr>
          </w:p>
        </w:tc>
        <w:tc>
          <w:tcPr>
            <w:tcW w:w="814" w:type="dxa"/>
            <w:tcBorders>
              <w:left w:val="nil"/>
            </w:tcBorders>
            <w:vAlign w:val="center"/>
          </w:tcPr>
          <w:p w14:paraId="58B88C68" w14:textId="77777777" w:rsidR="004425C8" w:rsidRPr="004425C8" w:rsidRDefault="004425C8" w:rsidP="004425C8">
            <w:pPr>
              <w:spacing w:before="0"/>
              <w:jc w:val="center"/>
            </w:pPr>
          </w:p>
        </w:tc>
      </w:tr>
      <w:tr w:rsidR="004425C8" w:rsidRPr="004425C8" w14:paraId="218332F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CA75CBC"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0B9D4C27" w14:textId="77777777" w:rsidR="004425C8" w:rsidRPr="004425C8" w:rsidRDefault="004425C8" w:rsidP="004425C8">
            <w:pPr>
              <w:spacing w:before="0"/>
              <w:jc w:val="center"/>
            </w:pPr>
            <w:r w:rsidRPr="004425C8">
              <w:t>0,815</w:t>
            </w:r>
          </w:p>
        </w:tc>
        <w:tc>
          <w:tcPr>
            <w:tcW w:w="813" w:type="dxa"/>
            <w:tcBorders>
              <w:top w:val="single" w:sz="2" w:space="0" w:color="auto"/>
              <w:left w:val="single" w:sz="6" w:space="0" w:color="auto"/>
              <w:bottom w:val="single" w:sz="2" w:space="0" w:color="auto"/>
              <w:right w:val="single" w:sz="6" w:space="0" w:color="auto"/>
            </w:tcBorders>
            <w:vAlign w:val="center"/>
          </w:tcPr>
          <w:p w14:paraId="2C7F1BF5" w14:textId="77777777" w:rsidR="004425C8" w:rsidRPr="004425C8" w:rsidRDefault="004425C8" w:rsidP="004425C8">
            <w:pPr>
              <w:spacing w:before="0"/>
              <w:jc w:val="center"/>
            </w:pPr>
            <w:r w:rsidRPr="004425C8">
              <w:t>0,806</w:t>
            </w:r>
          </w:p>
        </w:tc>
        <w:tc>
          <w:tcPr>
            <w:tcW w:w="814" w:type="dxa"/>
            <w:tcBorders>
              <w:top w:val="single" w:sz="2" w:space="0" w:color="auto"/>
              <w:left w:val="single" w:sz="6" w:space="0" w:color="auto"/>
              <w:bottom w:val="single" w:sz="2" w:space="0" w:color="auto"/>
              <w:right w:val="single" w:sz="12" w:space="0" w:color="auto"/>
            </w:tcBorders>
            <w:vAlign w:val="center"/>
          </w:tcPr>
          <w:p w14:paraId="23604ACA" w14:textId="77777777" w:rsidR="004425C8" w:rsidRPr="004425C8" w:rsidRDefault="004425C8" w:rsidP="004425C8">
            <w:pPr>
              <w:spacing w:before="0"/>
              <w:jc w:val="center"/>
            </w:pPr>
            <w:r w:rsidRPr="004425C8">
              <w:t>0,800</w:t>
            </w:r>
          </w:p>
        </w:tc>
        <w:tc>
          <w:tcPr>
            <w:tcW w:w="814" w:type="dxa"/>
            <w:tcBorders>
              <w:left w:val="single" w:sz="12" w:space="0" w:color="auto"/>
            </w:tcBorders>
            <w:vAlign w:val="center"/>
          </w:tcPr>
          <w:p w14:paraId="4021F77B" w14:textId="77777777" w:rsidR="004425C8" w:rsidRPr="004425C8" w:rsidRDefault="004425C8" w:rsidP="004425C8">
            <w:pPr>
              <w:spacing w:before="0"/>
              <w:jc w:val="center"/>
            </w:pPr>
          </w:p>
        </w:tc>
        <w:tc>
          <w:tcPr>
            <w:tcW w:w="813" w:type="dxa"/>
            <w:tcBorders>
              <w:left w:val="nil"/>
            </w:tcBorders>
            <w:vAlign w:val="center"/>
          </w:tcPr>
          <w:p w14:paraId="72200A30" w14:textId="77777777" w:rsidR="004425C8" w:rsidRPr="004425C8" w:rsidRDefault="004425C8" w:rsidP="004425C8">
            <w:pPr>
              <w:spacing w:before="0"/>
              <w:jc w:val="center"/>
            </w:pPr>
          </w:p>
        </w:tc>
        <w:tc>
          <w:tcPr>
            <w:tcW w:w="814" w:type="dxa"/>
            <w:tcBorders>
              <w:left w:val="nil"/>
            </w:tcBorders>
            <w:vAlign w:val="center"/>
          </w:tcPr>
          <w:p w14:paraId="5233D1D7" w14:textId="77777777" w:rsidR="004425C8" w:rsidRPr="004425C8" w:rsidRDefault="004425C8" w:rsidP="004425C8">
            <w:pPr>
              <w:spacing w:before="0"/>
              <w:jc w:val="center"/>
            </w:pPr>
          </w:p>
        </w:tc>
        <w:tc>
          <w:tcPr>
            <w:tcW w:w="813" w:type="dxa"/>
            <w:tcBorders>
              <w:left w:val="nil"/>
            </w:tcBorders>
            <w:vAlign w:val="center"/>
          </w:tcPr>
          <w:p w14:paraId="29060F6E" w14:textId="77777777" w:rsidR="004425C8" w:rsidRPr="004425C8" w:rsidRDefault="004425C8" w:rsidP="004425C8">
            <w:pPr>
              <w:spacing w:before="0"/>
              <w:jc w:val="center"/>
            </w:pPr>
          </w:p>
        </w:tc>
        <w:tc>
          <w:tcPr>
            <w:tcW w:w="813" w:type="dxa"/>
            <w:tcBorders>
              <w:left w:val="nil"/>
            </w:tcBorders>
            <w:vAlign w:val="center"/>
          </w:tcPr>
          <w:p w14:paraId="688ABF22" w14:textId="77777777" w:rsidR="004425C8" w:rsidRPr="004425C8" w:rsidRDefault="004425C8" w:rsidP="004425C8">
            <w:pPr>
              <w:spacing w:before="0"/>
              <w:jc w:val="center"/>
            </w:pPr>
          </w:p>
        </w:tc>
        <w:tc>
          <w:tcPr>
            <w:tcW w:w="814" w:type="dxa"/>
            <w:tcBorders>
              <w:left w:val="nil"/>
            </w:tcBorders>
            <w:vAlign w:val="center"/>
          </w:tcPr>
          <w:p w14:paraId="2DD362D4" w14:textId="77777777" w:rsidR="004425C8" w:rsidRPr="004425C8" w:rsidRDefault="004425C8" w:rsidP="004425C8">
            <w:pPr>
              <w:spacing w:before="0"/>
              <w:jc w:val="center"/>
            </w:pPr>
          </w:p>
        </w:tc>
      </w:tr>
      <w:tr w:rsidR="004425C8" w:rsidRPr="004425C8" w14:paraId="0305A3D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145E573"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31803276" w14:textId="77777777" w:rsidR="004425C8" w:rsidRPr="004425C8" w:rsidRDefault="004425C8" w:rsidP="004425C8">
            <w:pPr>
              <w:spacing w:before="0"/>
              <w:jc w:val="center"/>
            </w:pPr>
            <w:r w:rsidRPr="004425C8">
              <w:t>0,889</w:t>
            </w:r>
          </w:p>
        </w:tc>
        <w:tc>
          <w:tcPr>
            <w:tcW w:w="813" w:type="dxa"/>
            <w:tcBorders>
              <w:top w:val="single" w:sz="2" w:space="0" w:color="auto"/>
              <w:left w:val="single" w:sz="6" w:space="0" w:color="auto"/>
              <w:bottom w:val="single" w:sz="2" w:space="0" w:color="auto"/>
              <w:right w:val="single" w:sz="6" w:space="0" w:color="auto"/>
            </w:tcBorders>
            <w:vAlign w:val="center"/>
          </w:tcPr>
          <w:p w14:paraId="1E1CAFDD" w14:textId="77777777" w:rsidR="004425C8" w:rsidRPr="004425C8" w:rsidRDefault="004425C8" w:rsidP="004425C8">
            <w:pPr>
              <w:spacing w:before="0"/>
              <w:jc w:val="center"/>
            </w:pPr>
            <w:r w:rsidRPr="004425C8">
              <w:t>0,885</w:t>
            </w:r>
          </w:p>
        </w:tc>
        <w:tc>
          <w:tcPr>
            <w:tcW w:w="814" w:type="dxa"/>
            <w:tcBorders>
              <w:top w:val="single" w:sz="2" w:space="0" w:color="auto"/>
              <w:left w:val="single" w:sz="6" w:space="0" w:color="auto"/>
              <w:bottom w:val="single" w:sz="2" w:space="0" w:color="auto"/>
              <w:right w:val="single" w:sz="12" w:space="0" w:color="auto"/>
            </w:tcBorders>
            <w:vAlign w:val="center"/>
          </w:tcPr>
          <w:p w14:paraId="4D936057" w14:textId="77777777" w:rsidR="004425C8" w:rsidRPr="004425C8" w:rsidRDefault="004425C8" w:rsidP="004425C8">
            <w:pPr>
              <w:spacing w:before="0"/>
              <w:jc w:val="center"/>
            </w:pPr>
            <w:r w:rsidRPr="004425C8">
              <w:t>0,884</w:t>
            </w:r>
          </w:p>
        </w:tc>
        <w:tc>
          <w:tcPr>
            <w:tcW w:w="814" w:type="dxa"/>
            <w:tcBorders>
              <w:left w:val="single" w:sz="12" w:space="0" w:color="auto"/>
            </w:tcBorders>
            <w:vAlign w:val="center"/>
          </w:tcPr>
          <w:p w14:paraId="29E3C625" w14:textId="77777777" w:rsidR="004425C8" w:rsidRPr="004425C8" w:rsidRDefault="004425C8" w:rsidP="004425C8">
            <w:pPr>
              <w:spacing w:before="0"/>
              <w:jc w:val="center"/>
            </w:pPr>
          </w:p>
        </w:tc>
        <w:tc>
          <w:tcPr>
            <w:tcW w:w="813" w:type="dxa"/>
            <w:tcBorders>
              <w:left w:val="nil"/>
            </w:tcBorders>
            <w:vAlign w:val="center"/>
          </w:tcPr>
          <w:p w14:paraId="2235396F" w14:textId="77777777" w:rsidR="004425C8" w:rsidRPr="004425C8" w:rsidRDefault="004425C8" w:rsidP="004425C8">
            <w:pPr>
              <w:spacing w:before="0"/>
              <w:jc w:val="center"/>
            </w:pPr>
          </w:p>
        </w:tc>
        <w:tc>
          <w:tcPr>
            <w:tcW w:w="814" w:type="dxa"/>
            <w:tcBorders>
              <w:left w:val="nil"/>
            </w:tcBorders>
            <w:vAlign w:val="center"/>
          </w:tcPr>
          <w:p w14:paraId="6EE90F71" w14:textId="77777777" w:rsidR="004425C8" w:rsidRPr="004425C8" w:rsidRDefault="004425C8" w:rsidP="004425C8">
            <w:pPr>
              <w:spacing w:before="0"/>
              <w:jc w:val="center"/>
            </w:pPr>
          </w:p>
        </w:tc>
        <w:tc>
          <w:tcPr>
            <w:tcW w:w="813" w:type="dxa"/>
            <w:tcBorders>
              <w:left w:val="nil"/>
            </w:tcBorders>
            <w:vAlign w:val="center"/>
          </w:tcPr>
          <w:p w14:paraId="7E02641F" w14:textId="77777777" w:rsidR="004425C8" w:rsidRPr="004425C8" w:rsidRDefault="004425C8" w:rsidP="004425C8">
            <w:pPr>
              <w:spacing w:before="0"/>
              <w:jc w:val="center"/>
            </w:pPr>
          </w:p>
        </w:tc>
        <w:tc>
          <w:tcPr>
            <w:tcW w:w="813" w:type="dxa"/>
            <w:tcBorders>
              <w:left w:val="nil"/>
            </w:tcBorders>
            <w:vAlign w:val="center"/>
          </w:tcPr>
          <w:p w14:paraId="3CC8060D" w14:textId="77777777" w:rsidR="004425C8" w:rsidRPr="004425C8" w:rsidRDefault="004425C8" w:rsidP="004425C8">
            <w:pPr>
              <w:spacing w:before="0"/>
              <w:jc w:val="center"/>
            </w:pPr>
          </w:p>
        </w:tc>
        <w:tc>
          <w:tcPr>
            <w:tcW w:w="814" w:type="dxa"/>
            <w:tcBorders>
              <w:left w:val="nil"/>
            </w:tcBorders>
            <w:vAlign w:val="center"/>
          </w:tcPr>
          <w:p w14:paraId="609D0640" w14:textId="77777777" w:rsidR="004425C8" w:rsidRPr="004425C8" w:rsidRDefault="004425C8" w:rsidP="004425C8">
            <w:pPr>
              <w:spacing w:before="0"/>
              <w:jc w:val="center"/>
            </w:pPr>
          </w:p>
        </w:tc>
      </w:tr>
      <w:tr w:rsidR="004425C8" w:rsidRPr="004425C8" w14:paraId="72E6262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A6A1EE2" w14:textId="77777777" w:rsidR="004425C8" w:rsidRPr="004425C8" w:rsidRDefault="004425C8" w:rsidP="004425C8">
            <w:pPr>
              <w:spacing w:before="0"/>
              <w:jc w:val="center"/>
            </w:pPr>
            <w:r w:rsidRPr="004425C8">
              <w:t>91 - 99</w:t>
            </w:r>
          </w:p>
        </w:tc>
        <w:tc>
          <w:tcPr>
            <w:tcW w:w="813" w:type="dxa"/>
            <w:tcBorders>
              <w:top w:val="single" w:sz="2" w:space="0" w:color="auto"/>
              <w:left w:val="single" w:sz="18" w:space="0" w:color="auto"/>
              <w:bottom w:val="single" w:sz="2" w:space="0" w:color="auto"/>
              <w:right w:val="single" w:sz="6" w:space="0" w:color="auto"/>
            </w:tcBorders>
            <w:vAlign w:val="center"/>
          </w:tcPr>
          <w:p w14:paraId="242F800C" w14:textId="77777777" w:rsidR="004425C8" w:rsidRPr="004425C8" w:rsidRDefault="004425C8" w:rsidP="004425C8">
            <w:pPr>
              <w:spacing w:before="0"/>
              <w:jc w:val="center"/>
            </w:pPr>
            <w:r w:rsidRPr="004425C8">
              <w:t>0,963</w:t>
            </w:r>
          </w:p>
        </w:tc>
        <w:tc>
          <w:tcPr>
            <w:tcW w:w="813" w:type="dxa"/>
            <w:tcBorders>
              <w:top w:val="single" w:sz="2" w:space="0" w:color="auto"/>
              <w:left w:val="single" w:sz="6" w:space="0" w:color="auto"/>
              <w:bottom w:val="single" w:sz="2" w:space="0" w:color="auto"/>
              <w:right w:val="single" w:sz="6" w:space="0" w:color="auto"/>
            </w:tcBorders>
            <w:vAlign w:val="center"/>
          </w:tcPr>
          <w:p w14:paraId="4D5022D1" w14:textId="77777777" w:rsidR="004425C8" w:rsidRPr="004425C8" w:rsidRDefault="004425C8" w:rsidP="004425C8">
            <w:pPr>
              <w:spacing w:before="0"/>
              <w:jc w:val="center"/>
            </w:pPr>
            <w:r w:rsidRPr="004425C8">
              <w:t>0,962</w:t>
            </w:r>
          </w:p>
        </w:tc>
        <w:tc>
          <w:tcPr>
            <w:tcW w:w="814" w:type="dxa"/>
            <w:tcBorders>
              <w:top w:val="single" w:sz="2" w:space="0" w:color="auto"/>
              <w:left w:val="single" w:sz="6" w:space="0" w:color="auto"/>
              <w:bottom w:val="single" w:sz="2" w:space="0" w:color="auto"/>
              <w:right w:val="single" w:sz="12" w:space="0" w:color="auto"/>
            </w:tcBorders>
            <w:vAlign w:val="center"/>
          </w:tcPr>
          <w:p w14:paraId="16548E0C" w14:textId="77777777" w:rsidR="004425C8" w:rsidRPr="004425C8" w:rsidRDefault="004425C8" w:rsidP="004425C8">
            <w:pPr>
              <w:spacing w:before="0"/>
              <w:jc w:val="center"/>
            </w:pPr>
            <w:r w:rsidRPr="004425C8">
              <w:t>0,962</w:t>
            </w:r>
          </w:p>
        </w:tc>
        <w:tc>
          <w:tcPr>
            <w:tcW w:w="814" w:type="dxa"/>
            <w:tcBorders>
              <w:left w:val="single" w:sz="12" w:space="0" w:color="auto"/>
            </w:tcBorders>
            <w:vAlign w:val="center"/>
          </w:tcPr>
          <w:p w14:paraId="44DA238C" w14:textId="77777777" w:rsidR="004425C8" w:rsidRPr="004425C8" w:rsidRDefault="004425C8" w:rsidP="004425C8">
            <w:pPr>
              <w:spacing w:before="0"/>
              <w:jc w:val="center"/>
            </w:pPr>
          </w:p>
        </w:tc>
        <w:tc>
          <w:tcPr>
            <w:tcW w:w="813" w:type="dxa"/>
            <w:tcBorders>
              <w:left w:val="nil"/>
            </w:tcBorders>
            <w:vAlign w:val="center"/>
          </w:tcPr>
          <w:p w14:paraId="7F928CBE" w14:textId="77777777" w:rsidR="004425C8" w:rsidRPr="004425C8" w:rsidRDefault="004425C8" w:rsidP="004425C8">
            <w:pPr>
              <w:spacing w:before="0"/>
              <w:jc w:val="center"/>
            </w:pPr>
          </w:p>
        </w:tc>
        <w:tc>
          <w:tcPr>
            <w:tcW w:w="814" w:type="dxa"/>
            <w:tcBorders>
              <w:left w:val="nil"/>
            </w:tcBorders>
            <w:vAlign w:val="center"/>
          </w:tcPr>
          <w:p w14:paraId="342E61E4" w14:textId="77777777" w:rsidR="004425C8" w:rsidRPr="004425C8" w:rsidRDefault="004425C8" w:rsidP="004425C8">
            <w:pPr>
              <w:spacing w:before="0"/>
              <w:jc w:val="center"/>
            </w:pPr>
          </w:p>
        </w:tc>
        <w:tc>
          <w:tcPr>
            <w:tcW w:w="813" w:type="dxa"/>
            <w:tcBorders>
              <w:left w:val="nil"/>
            </w:tcBorders>
            <w:vAlign w:val="center"/>
          </w:tcPr>
          <w:p w14:paraId="726E2DE2" w14:textId="77777777" w:rsidR="004425C8" w:rsidRPr="004425C8" w:rsidRDefault="004425C8" w:rsidP="004425C8">
            <w:pPr>
              <w:spacing w:before="0"/>
              <w:jc w:val="center"/>
            </w:pPr>
          </w:p>
        </w:tc>
        <w:tc>
          <w:tcPr>
            <w:tcW w:w="813" w:type="dxa"/>
            <w:tcBorders>
              <w:left w:val="nil"/>
            </w:tcBorders>
            <w:vAlign w:val="center"/>
          </w:tcPr>
          <w:p w14:paraId="07E330F0" w14:textId="77777777" w:rsidR="004425C8" w:rsidRPr="004425C8" w:rsidRDefault="004425C8" w:rsidP="004425C8">
            <w:pPr>
              <w:spacing w:before="0"/>
              <w:jc w:val="center"/>
            </w:pPr>
          </w:p>
        </w:tc>
        <w:tc>
          <w:tcPr>
            <w:tcW w:w="814" w:type="dxa"/>
            <w:tcBorders>
              <w:left w:val="nil"/>
            </w:tcBorders>
            <w:vAlign w:val="center"/>
          </w:tcPr>
          <w:p w14:paraId="31D92827" w14:textId="77777777" w:rsidR="004425C8" w:rsidRPr="004425C8" w:rsidRDefault="004425C8" w:rsidP="004425C8">
            <w:pPr>
              <w:spacing w:before="0"/>
              <w:jc w:val="center"/>
            </w:pPr>
          </w:p>
        </w:tc>
      </w:tr>
      <w:tr w:rsidR="004425C8" w:rsidRPr="004425C8" w14:paraId="6B497AE3"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025272AD" w14:textId="77777777" w:rsidR="004425C8" w:rsidRPr="004425C8" w:rsidRDefault="004425C8" w:rsidP="004425C8">
            <w:pPr>
              <w:spacing w:before="0"/>
              <w:jc w:val="center"/>
            </w:pPr>
            <w:smartTag w:uri="urn:schemas-microsoft-com:office:smarttags" w:element="metricconverter">
              <w:smartTagPr>
                <w:attr w:name="ProductID" w:val="100 a"/>
              </w:smartTagPr>
              <w:r w:rsidRPr="004425C8">
                <w:t>100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3005F57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FA7C7C7"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12A80872"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5358A74C" w14:textId="77777777" w:rsidR="004425C8" w:rsidRPr="004425C8" w:rsidRDefault="004425C8" w:rsidP="004425C8">
            <w:pPr>
              <w:spacing w:before="0"/>
              <w:jc w:val="center"/>
            </w:pPr>
          </w:p>
        </w:tc>
        <w:tc>
          <w:tcPr>
            <w:tcW w:w="813" w:type="dxa"/>
            <w:tcBorders>
              <w:left w:val="nil"/>
            </w:tcBorders>
            <w:vAlign w:val="center"/>
          </w:tcPr>
          <w:p w14:paraId="0B16FD0F" w14:textId="77777777" w:rsidR="004425C8" w:rsidRPr="004425C8" w:rsidRDefault="004425C8" w:rsidP="004425C8">
            <w:pPr>
              <w:spacing w:before="0"/>
              <w:jc w:val="center"/>
            </w:pPr>
          </w:p>
        </w:tc>
        <w:tc>
          <w:tcPr>
            <w:tcW w:w="814" w:type="dxa"/>
            <w:tcBorders>
              <w:left w:val="nil"/>
            </w:tcBorders>
            <w:vAlign w:val="center"/>
          </w:tcPr>
          <w:p w14:paraId="0BF6D1E3" w14:textId="77777777" w:rsidR="004425C8" w:rsidRPr="004425C8" w:rsidRDefault="004425C8" w:rsidP="004425C8">
            <w:pPr>
              <w:spacing w:before="0"/>
              <w:jc w:val="center"/>
            </w:pPr>
          </w:p>
        </w:tc>
        <w:tc>
          <w:tcPr>
            <w:tcW w:w="813" w:type="dxa"/>
            <w:tcBorders>
              <w:left w:val="nil"/>
            </w:tcBorders>
            <w:vAlign w:val="center"/>
          </w:tcPr>
          <w:p w14:paraId="16DEB61A" w14:textId="77777777" w:rsidR="004425C8" w:rsidRPr="004425C8" w:rsidRDefault="004425C8" w:rsidP="004425C8">
            <w:pPr>
              <w:spacing w:before="0"/>
              <w:jc w:val="center"/>
            </w:pPr>
          </w:p>
        </w:tc>
        <w:tc>
          <w:tcPr>
            <w:tcW w:w="813" w:type="dxa"/>
            <w:tcBorders>
              <w:left w:val="nil"/>
            </w:tcBorders>
            <w:vAlign w:val="center"/>
          </w:tcPr>
          <w:p w14:paraId="78FCC59B" w14:textId="77777777" w:rsidR="004425C8" w:rsidRPr="004425C8" w:rsidRDefault="004425C8" w:rsidP="004425C8">
            <w:pPr>
              <w:spacing w:before="0"/>
              <w:jc w:val="center"/>
            </w:pPr>
          </w:p>
        </w:tc>
        <w:tc>
          <w:tcPr>
            <w:tcW w:w="814" w:type="dxa"/>
            <w:tcBorders>
              <w:left w:val="nil"/>
            </w:tcBorders>
            <w:vAlign w:val="center"/>
          </w:tcPr>
          <w:p w14:paraId="1435B410" w14:textId="77777777" w:rsidR="004425C8" w:rsidRPr="004425C8" w:rsidRDefault="004425C8" w:rsidP="004425C8">
            <w:pPr>
              <w:spacing w:before="0"/>
              <w:jc w:val="center"/>
            </w:pPr>
          </w:p>
        </w:tc>
      </w:tr>
      <w:tr w:rsidR="004425C8" w:rsidRPr="004425C8" w14:paraId="2A92CEC6" w14:textId="77777777" w:rsidTr="009D50F8">
        <w:trPr>
          <w:cantSplit/>
        </w:trPr>
        <w:tc>
          <w:tcPr>
            <w:tcW w:w="1080" w:type="dxa"/>
            <w:tcBorders>
              <w:top w:val="nil"/>
            </w:tcBorders>
            <w:vAlign w:val="center"/>
          </w:tcPr>
          <w:p w14:paraId="7CFC55B1" w14:textId="77777777" w:rsidR="004425C8" w:rsidRPr="004425C8" w:rsidRDefault="004425C8" w:rsidP="004425C8">
            <w:pPr>
              <w:spacing w:before="0"/>
              <w:jc w:val="center"/>
            </w:pPr>
          </w:p>
        </w:tc>
        <w:tc>
          <w:tcPr>
            <w:tcW w:w="813" w:type="dxa"/>
            <w:tcBorders>
              <w:top w:val="nil"/>
              <w:left w:val="nil"/>
            </w:tcBorders>
            <w:vAlign w:val="center"/>
          </w:tcPr>
          <w:p w14:paraId="7770519F" w14:textId="77777777" w:rsidR="004425C8" w:rsidRPr="004425C8" w:rsidRDefault="004425C8" w:rsidP="004425C8">
            <w:pPr>
              <w:spacing w:before="0"/>
              <w:jc w:val="center"/>
            </w:pPr>
          </w:p>
        </w:tc>
        <w:tc>
          <w:tcPr>
            <w:tcW w:w="813" w:type="dxa"/>
            <w:tcBorders>
              <w:top w:val="nil"/>
              <w:left w:val="nil"/>
            </w:tcBorders>
            <w:vAlign w:val="center"/>
          </w:tcPr>
          <w:p w14:paraId="2AF83760" w14:textId="77777777" w:rsidR="004425C8" w:rsidRPr="004425C8" w:rsidRDefault="004425C8" w:rsidP="004425C8">
            <w:pPr>
              <w:spacing w:before="0"/>
              <w:jc w:val="center"/>
            </w:pPr>
          </w:p>
        </w:tc>
        <w:tc>
          <w:tcPr>
            <w:tcW w:w="814" w:type="dxa"/>
            <w:tcBorders>
              <w:top w:val="nil"/>
              <w:left w:val="nil"/>
            </w:tcBorders>
            <w:vAlign w:val="center"/>
          </w:tcPr>
          <w:p w14:paraId="0F712609" w14:textId="77777777" w:rsidR="004425C8" w:rsidRPr="004425C8" w:rsidRDefault="004425C8" w:rsidP="004425C8">
            <w:pPr>
              <w:spacing w:before="0"/>
              <w:jc w:val="center"/>
            </w:pPr>
          </w:p>
        </w:tc>
        <w:tc>
          <w:tcPr>
            <w:tcW w:w="814" w:type="dxa"/>
            <w:tcBorders>
              <w:top w:val="nil"/>
              <w:left w:val="nil"/>
            </w:tcBorders>
            <w:vAlign w:val="center"/>
          </w:tcPr>
          <w:p w14:paraId="02CCD7AD" w14:textId="77777777" w:rsidR="004425C8" w:rsidRPr="004425C8" w:rsidRDefault="004425C8" w:rsidP="004425C8">
            <w:pPr>
              <w:spacing w:before="0"/>
              <w:jc w:val="center"/>
            </w:pPr>
          </w:p>
        </w:tc>
        <w:tc>
          <w:tcPr>
            <w:tcW w:w="813" w:type="dxa"/>
            <w:tcBorders>
              <w:top w:val="nil"/>
              <w:left w:val="nil"/>
            </w:tcBorders>
            <w:vAlign w:val="center"/>
          </w:tcPr>
          <w:p w14:paraId="077AC85D" w14:textId="77777777" w:rsidR="004425C8" w:rsidRPr="004425C8" w:rsidRDefault="004425C8" w:rsidP="004425C8">
            <w:pPr>
              <w:spacing w:before="0"/>
              <w:jc w:val="center"/>
            </w:pPr>
          </w:p>
        </w:tc>
        <w:tc>
          <w:tcPr>
            <w:tcW w:w="814" w:type="dxa"/>
            <w:tcBorders>
              <w:top w:val="nil"/>
              <w:left w:val="nil"/>
            </w:tcBorders>
            <w:vAlign w:val="center"/>
          </w:tcPr>
          <w:p w14:paraId="0C655A54" w14:textId="77777777" w:rsidR="004425C8" w:rsidRPr="004425C8" w:rsidRDefault="004425C8" w:rsidP="004425C8">
            <w:pPr>
              <w:spacing w:before="0"/>
              <w:jc w:val="center"/>
            </w:pPr>
          </w:p>
        </w:tc>
        <w:tc>
          <w:tcPr>
            <w:tcW w:w="813" w:type="dxa"/>
            <w:tcBorders>
              <w:top w:val="nil"/>
              <w:left w:val="nil"/>
            </w:tcBorders>
            <w:vAlign w:val="center"/>
          </w:tcPr>
          <w:p w14:paraId="2746F803" w14:textId="77777777" w:rsidR="004425C8" w:rsidRPr="004425C8" w:rsidRDefault="004425C8" w:rsidP="004425C8">
            <w:pPr>
              <w:spacing w:before="0"/>
              <w:jc w:val="center"/>
            </w:pPr>
          </w:p>
        </w:tc>
        <w:tc>
          <w:tcPr>
            <w:tcW w:w="813" w:type="dxa"/>
            <w:tcBorders>
              <w:top w:val="nil"/>
              <w:left w:val="nil"/>
            </w:tcBorders>
            <w:vAlign w:val="center"/>
          </w:tcPr>
          <w:p w14:paraId="68A55BD0" w14:textId="77777777" w:rsidR="004425C8" w:rsidRPr="004425C8" w:rsidRDefault="004425C8" w:rsidP="004425C8">
            <w:pPr>
              <w:spacing w:before="0"/>
              <w:jc w:val="center"/>
            </w:pPr>
          </w:p>
        </w:tc>
        <w:tc>
          <w:tcPr>
            <w:tcW w:w="814" w:type="dxa"/>
            <w:tcBorders>
              <w:top w:val="nil"/>
              <w:left w:val="nil"/>
            </w:tcBorders>
            <w:vAlign w:val="center"/>
          </w:tcPr>
          <w:p w14:paraId="2AC033DF" w14:textId="77777777" w:rsidR="004425C8" w:rsidRPr="004425C8" w:rsidRDefault="004425C8" w:rsidP="004425C8">
            <w:pPr>
              <w:spacing w:before="0"/>
              <w:jc w:val="center"/>
            </w:pPr>
          </w:p>
        </w:tc>
      </w:tr>
    </w:tbl>
    <w:p w14:paraId="5D1356D2" w14:textId="77777777" w:rsidR="004425C8" w:rsidRPr="004425C8" w:rsidRDefault="004425C8" w:rsidP="004425C8">
      <w:pPr>
        <w:spacing w:before="0"/>
        <w:jc w:val="left"/>
        <w:rPr>
          <w:sz w:val="24"/>
        </w:rPr>
      </w:pPr>
      <w:r w:rsidRPr="004425C8">
        <w:rPr>
          <w:sz w:val="24"/>
        </w:rPr>
        <w:br w:type="page"/>
      </w: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4732549C" w14:textId="77777777" w:rsidTr="009D50F8">
        <w:trPr>
          <w:cantSplit/>
        </w:trPr>
        <w:tc>
          <w:tcPr>
            <w:tcW w:w="2706" w:type="dxa"/>
            <w:gridSpan w:val="3"/>
            <w:tcBorders>
              <w:top w:val="nil"/>
            </w:tcBorders>
            <w:vAlign w:val="center"/>
          </w:tcPr>
          <w:p w14:paraId="49F6AEC6" w14:textId="77777777" w:rsidR="004425C8" w:rsidRPr="004425C8" w:rsidRDefault="004425C8" w:rsidP="004425C8">
            <w:pPr>
              <w:spacing w:before="0"/>
              <w:jc w:val="left"/>
            </w:pPr>
            <w:r w:rsidRPr="004425C8">
              <w:rPr>
                <w:b/>
              </w:rPr>
              <w:lastRenderedPageBreak/>
              <w:t xml:space="preserve">8. </w:t>
            </w:r>
            <w:r w:rsidRPr="004425C8">
              <w:t>skupina dřevin:</w:t>
            </w:r>
            <w:r w:rsidRPr="004425C8">
              <w:rPr>
                <w:b/>
              </w:rPr>
              <w:t xml:space="preserve"> JASAN</w:t>
            </w:r>
          </w:p>
        </w:tc>
        <w:tc>
          <w:tcPr>
            <w:tcW w:w="1628" w:type="dxa"/>
            <w:gridSpan w:val="2"/>
            <w:tcBorders>
              <w:top w:val="nil"/>
              <w:left w:val="nil"/>
            </w:tcBorders>
            <w:vAlign w:val="center"/>
          </w:tcPr>
          <w:p w14:paraId="179BBEC5" w14:textId="77777777" w:rsidR="004425C8" w:rsidRPr="004425C8" w:rsidRDefault="004425C8" w:rsidP="004425C8">
            <w:pPr>
              <w:spacing w:before="0"/>
              <w:jc w:val="left"/>
            </w:pPr>
            <w:r w:rsidRPr="004425C8">
              <w:t xml:space="preserve">Obmýtí: </w:t>
            </w:r>
            <w:r w:rsidRPr="004425C8">
              <w:rPr>
                <w:b/>
              </w:rPr>
              <w:t>120</w:t>
            </w:r>
          </w:p>
        </w:tc>
        <w:tc>
          <w:tcPr>
            <w:tcW w:w="813" w:type="dxa"/>
            <w:tcBorders>
              <w:top w:val="nil"/>
              <w:left w:val="nil"/>
            </w:tcBorders>
            <w:vAlign w:val="center"/>
          </w:tcPr>
          <w:p w14:paraId="4CF24111" w14:textId="77777777" w:rsidR="004425C8" w:rsidRPr="004425C8" w:rsidRDefault="004425C8" w:rsidP="004425C8">
            <w:pPr>
              <w:spacing w:before="0"/>
              <w:jc w:val="center"/>
            </w:pPr>
          </w:p>
        </w:tc>
        <w:tc>
          <w:tcPr>
            <w:tcW w:w="814" w:type="dxa"/>
            <w:tcBorders>
              <w:top w:val="nil"/>
              <w:left w:val="nil"/>
            </w:tcBorders>
            <w:vAlign w:val="center"/>
          </w:tcPr>
          <w:p w14:paraId="04B6F72E" w14:textId="77777777" w:rsidR="004425C8" w:rsidRPr="004425C8" w:rsidRDefault="004425C8" w:rsidP="004425C8">
            <w:pPr>
              <w:spacing w:before="0"/>
              <w:jc w:val="center"/>
            </w:pPr>
          </w:p>
        </w:tc>
        <w:tc>
          <w:tcPr>
            <w:tcW w:w="813" w:type="dxa"/>
            <w:tcBorders>
              <w:top w:val="nil"/>
              <w:left w:val="nil"/>
            </w:tcBorders>
            <w:vAlign w:val="center"/>
          </w:tcPr>
          <w:p w14:paraId="7A35568E" w14:textId="77777777" w:rsidR="004425C8" w:rsidRPr="004425C8" w:rsidRDefault="004425C8" w:rsidP="004425C8">
            <w:pPr>
              <w:spacing w:before="0"/>
              <w:jc w:val="center"/>
            </w:pPr>
          </w:p>
        </w:tc>
        <w:tc>
          <w:tcPr>
            <w:tcW w:w="813" w:type="dxa"/>
            <w:tcBorders>
              <w:top w:val="nil"/>
              <w:left w:val="nil"/>
            </w:tcBorders>
            <w:vAlign w:val="center"/>
          </w:tcPr>
          <w:p w14:paraId="6B46844A" w14:textId="77777777" w:rsidR="004425C8" w:rsidRPr="004425C8" w:rsidRDefault="004425C8" w:rsidP="004425C8">
            <w:pPr>
              <w:spacing w:before="0"/>
              <w:jc w:val="center"/>
            </w:pPr>
          </w:p>
        </w:tc>
        <w:tc>
          <w:tcPr>
            <w:tcW w:w="814" w:type="dxa"/>
            <w:tcBorders>
              <w:top w:val="nil"/>
              <w:left w:val="nil"/>
            </w:tcBorders>
            <w:vAlign w:val="center"/>
          </w:tcPr>
          <w:p w14:paraId="0B4DEAB8" w14:textId="77777777" w:rsidR="004425C8" w:rsidRPr="004425C8" w:rsidRDefault="004425C8" w:rsidP="004425C8">
            <w:pPr>
              <w:spacing w:before="0"/>
              <w:jc w:val="center"/>
            </w:pPr>
          </w:p>
        </w:tc>
      </w:tr>
      <w:tr w:rsidR="004425C8" w:rsidRPr="004425C8" w14:paraId="792BE9C4" w14:textId="77777777" w:rsidTr="009D50F8">
        <w:trPr>
          <w:cantSplit/>
        </w:trPr>
        <w:tc>
          <w:tcPr>
            <w:tcW w:w="1080" w:type="dxa"/>
            <w:tcBorders>
              <w:top w:val="nil"/>
            </w:tcBorders>
            <w:vAlign w:val="center"/>
          </w:tcPr>
          <w:p w14:paraId="70E4AE40" w14:textId="77777777" w:rsidR="004425C8" w:rsidRPr="004425C8" w:rsidRDefault="004425C8" w:rsidP="004425C8">
            <w:pPr>
              <w:spacing w:before="0"/>
              <w:jc w:val="center"/>
            </w:pPr>
          </w:p>
        </w:tc>
        <w:tc>
          <w:tcPr>
            <w:tcW w:w="813" w:type="dxa"/>
            <w:tcBorders>
              <w:top w:val="nil"/>
              <w:left w:val="nil"/>
            </w:tcBorders>
            <w:vAlign w:val="center"/>
          </w:tcPr>
          <w:p w14:paraId="0FFDB554" w14:textId="77777777" w:rsidR="004425C8" w:rsidRPr="004425C8" w:rsidRDefault="004425C8" w:rsidP="004425C8">
            <w:pPr>
              <w:spacing w:before="0"/>
              <w:jc w:val="center"/>
            </w:pPr>
          </w:p>
        </w:tc>
        <w:tc>
          <w:tcPr>
            <w:tcW w:w="813" w:type="dxa"/>
            <w:tcBorders>
              <w:top w:val="nil"/>
              <w:left w:val="nil"/>
            </w:tcBorders>
            <w:vAlign w:val="center"/>
          </w:tcPr>
          <w:p w14:paraId="13221689" w14:textId="77777777" w:rsidR="004425C8" w:rsidRPr="004425C8" w:rsidRDefault="004425C8" w:rsidP="004425C8">
            <w:pPr>
              <w:spacing w:before="0"/>
              <w:jc w:val="center"/>
            </w:pPr>
          </w:p>
        </w:tc>
        <w:tc>
          <w:tcPr>
            <w:tcW w:w="814" w:type="dxa"/>
            <w:tcBorders>
              <w:top w:val="nil"/>
              <w:left w:val="nil"/>
            </w:tcBorders>
            <w:vAlign w:val="center"/>
          </w:tcPr>
          <w:p w14:paraId="1DC73008" w14:textId="77777777" w:rsidR="004425C8" w:rsidRPr="004425C8" w:rsidRDefault="004425C8" w:rsidP="004425C8">
            <w:pPr>
              <w:spacing w:before="0"/>
              <w:jc w:val="center"/>
            </w:pPr>
          </w:p>
        </w:tc>
        <w:tc>
          <w:tcPr>
            <w:tcW w:w="814" w:type="dxa"/>
            <w:tcBorders>
              <w:top w:val="nil"/>
              <w:left w:val="nil"/>
            </w:tcBorders>
            <w:vAlign w:val="center"/>
          </w:tcPr>
          <w:p w14:paraId="7D8A6776" w14:textId="77777777" w:rsidR="004425C8" w:rsidRPr="004425C8" w:rsidRDefault="004425C8" w:rsidP="004425C8">
            <w:pPr>
              <w:spacing w:before="0"/>
              <w:jc w:val="center"/>
            </w:pPr>
          </w:p>
        </w:tc>
        <w:tc>
          <w:tcPr>
            <w:tcW w:w="813" w:type="dxa"/>
            <w:tcBorders>
              <w:top w:val="nil"/>
              <w:left w:val="nil"/>
            </w:tcBorders>
            <w:vAlign w:val="center"/>
          </w:tcPr>
          <w:p w14:paraId="41B021CA" w14:textId="77777777" w:rsidR="004425C8" w:rsidRPr="004425C8" w:rsidRDefault="004425C8" w:rsidP="004425C8">
            <w:pPr>
              <w:spacing w:before="0"/>
              <w:jc w:val="center"/>
            </w:pPr>
          </w:p>
        </w:tc>
        <w:tc>
          <w:tcPr>
            <w:tcW w:w="814" w:type="dxa"/>
            <w:tcBorders>
              <w:top w:val="nil"/>
              <w:left w:val="nil"/>
            </w:tcBorders>
            <w:vAlign w:val="center"/>
          </w:tcPr>
          <w:p w14:paraId="1D0D090B" w14:textId="77777777" w:rsidR="004425C8" w:rsidRPr="004425C8" w:rsidRDefault="004425C8" w:rsidP="004425C8">
            <w:pPr>
              <w:spacing w:before="0"/>
              <w:jc w:val="center"/>
            </w:pPr>
          </w:p>
        </w:tc>
        <w:tc>
          <w:tcPr>
            <w:tcW w:w="813" w:type="dxa"/>
            <w:tcBorders>
              <w:top w:val="nil"/>
              <w:left w:val="nil"/>
            </w:tcBorders>
            <w:vAlign w:val="center"/>
          </w:tcPr>
          <w:p w14:paraId="1820A97D" w14:textId="77777777" w:rsidR="004425C8" w:rsidRPr="004425C8" w:rsidRDefault="004425C8" w:rsidP="004425C8">
            <w:pPr>
              <w:spacing w:before="0"/>
              <w:jc w:val="center"/>
            </w:pPr>
          </w:p>
        </w:tc>
        <w:tc>
          <w:tcPr>
            <w:tcW w:w="813" w:type="dxa"/>
            <w:tcBorders>
              <w:top w:val="nil"/>
              <w:left w:val="nil"/>
            </w:tcBorders>
            <w:vAlign w:val="center"/>
          </w:tcPr>
          <w:p w14:paraId="3812E69E" w14:textId="77777777" w:rsidR="004425C8" w:rsidRPr="004425C8" w:rsidRDefault="004425C8" w:rsidP="004425C8">
            <w:pPr>
              <w:spacing w:before="0"/>
              <w:jc w:val="center"/>
            </w:pPr>
          </w:p>
        </w:tc>
        <w:tc>
          <w:tcPr>
            <w:tcW w:w="814" w:type="dxa"/>
            <w:tcBorders>
              <w:top w:val="nil"/>
              <w:left w:val="nil"/>
            </w:tcBorders>
            <w:vAlign w:val="center"/>
          </w:tcPr>
          <w:p w14:paraId="48261CCE" w14:textId="77777777" w:rsidR="004425C8" w:rsidRPr="004425C8" w:rsidRDefault="004425C8" w:rsidP="004425C8">
            <w:pPr>
              <w:spacing w:before="0"/>
              <w:jc w:val="center"/>
            </w:pPr>
          </w:p>
        </w:tc>
      </w:tr>
      <w:tr w:rsidR="004425C8" w:rsidRPr="004425C8" w14:paraId="14D0D73C"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24B409BA" w14:textId="77777777" w:rsidR="004425C8" w:rsidRPr="004425C8" w:rsidRDefault="004425C8" w:rsidP="004425C8">
            <w:pPr>
              <w:spacing w:before="0"/>
              <w:jc w:val="center"/>
            </w:pPr>
            <w:r w:rsidRPr="004425C8">
              <w:t>Věk</w:t>
            </w:r>
          </w:p>
          <w:p w14:paraId="29E5F26C" w14:textId="77777777" w:rsidR="004425C8" w:rsidRPr="004425C8" w:rsidRDefault="004425C8" w:rsidP="004425C8">
            <w:pPr>
              <w:spacing w:before="0"/>
              <w:jc w:val="center"/>
            </w:pPr>
            <w:r w:rsidRPr="004425C8">
              <w:t>(roky)</w:t>
            </w:r>
          </w:p>
        </w:tc>
        <w:tc>
          <w:tcPr>
            <w:tcW w:w="2440" w:type="dxa"/>
            <w:gridSpan w:val="3"/>
            <w:tcBorders>
              <w:top w:val="single" w:sz="12" w:space="0" w:color="auto"/>
              <w:left w:val="single" w:sz="18" w:space="0" w:color="auto"/>
              <w:bottom w:val="single" w:sz="2" w:space="0" w:color="auto"/>
              <w:right w:val="single" w:sz="12" w:space="0" w:color="auto"/>
            </w:tcBorders>
            <w:vAlign w:val="center"/>
          </w:tcPr>
          <w:p w14:paraId="7591E881"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7991A3CE" w14:textId="77777777" w:rsidR="004425C8" w:rsidRPr="004425C8" w:rsidRDefault="004425C8" w:rsidP="004425C8">
            <w:pPr>
              <w:spacing w:before="0"/>
              <w:jc w:val="center"/>
            </w:pPr>
          </w:p>
        </w:tc>
        <w:tc>
          <w:tcPr>
            <w:tcW w:w="813" w:type="dxa"/>
            <w:tcBorders>
              <w:left w:val="nil"/>
            </w:tcBorders>
            <w:vAlign w:val="center"/>
          </w:tcPr>
          <w:p w14:paraId="63461B48" w14:textId="77777777" w:rsidR="004425C8" w:rsidRPr="004425C8" w:rsidRDefault="004425C8" w:rsidP="004425C8">
            <w:pPr>
              <w:spacing w:before="0"/>
              <w:jc w:val="center"/>
            </w:pPr>
          </w:p>
        </w:tc>
        <w:tc>
          <w:tcPr>
            <w:tcW w:w="814" w:type="dxa"/>
            <w:tcBorders>
              <w:left w:val="nil"/>
            </w:tcBorders>
            <w:vAlign w:val="center"/>
          </w:tcPr>
          <w:p w14:paraId="13918654" w14:textId="77777777" w:rsidR="004425C8" w:rsidRPr="004425C8" w:rsidRDefault="004425C8" w:rsidP="004425C8">
            <w:pPr>
              <w:spacing w:before="0"/>
              <w:jc w:val="center"/>
            </w:pPr>
          </w:p>
        </w:tc>
        <w:tc>
          <w:tcPr>
            <w:tcW w:w="813" w:type="dxa"/>
            <w:tcBorders>
              <w:left w:val="nil"/>
            </w:tcBorders>
            <w:vAlign w:val="center"/>
          </w:tcPr>
          <w:p w14:paraId="50DB10F1" w14:textId="77777777" w:rsidR="004425C8" w:rsidRPr="004425C8" w:rsidRDefault="004425C8" w:rsidP="004425C8">
            <w:pPr>
              <w:spacing w:before="0"/>
              <w:jc w:val="center"/>
            </w:pPr>
          </w:p>
        </w:tc>
        <w:tc>
          <w:tcPr>
            <w:tcW w:w="813" w:type="dxa"/>
            <w:tcBorders>
              <w:left w:val="nil"/>
            </w:tcBorders>
            <w:vAlign w:val="center"/>
          </w:tcPr>
          <w:p w14:paraId="7F25D1E0" w14:textId="77777777" w:rsidR="004425C8" w:rsidRPr="004425C8" w:rsidRDefault="004425C8" w:rsidP="004425C8">
            <w:pPr>
              <w:spacing w:before="0"/>
              <w:jc w:val="center"/>
            </w:pPr>
          </w:p>
        </w:tc>
        <w:tc>
          <w:tcPr>
            <w:tcW w:w="814" w:type="dxa"/>
            <w:tcBorders>
              <w:left w:val="nil"/>
            </w:tcBorders>
            <w:vAlign w:val="center"/>
          </w:tcPr>
          <w:p w14:paraId="68F186E4" w14:textId="77777777" w:rsidR="004425C8" w:rsidRPr="004425C8" w:rsidRDefault="004425C8" w:rsidP="004425C8">
            <w:pPr>
              <w:spacing w:before="0"/>
              <w:jc w:val="center"/>
            </w:pPr>
          </w:p>
        </w:tc>
      </w:tr>
      <w:tr w:rsidR="004425C8" w:rsidRPr="004425C8" w14:paraId="6E64D01C"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2ADDDCAF"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1C67EEC8"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5A4033E4"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12" w:space="0" w:color="auto"/>
            </w:tcBorders>
            <w:vAlign w:val="center"/>
          </w:tcPr>
          <w:p w14:paraId="6C13855F" w14:textId="77777777" w:rsidR="004425C8" w:rsidRPr="004425C8" w:rsidRDefault="004425C8" w:rsidP="004425C8">
            <w:pPr>
              <w:spacing w:before="0"/>
              <w:jc w:val="center"/>
            </w:pPr>
            <w:r w:rsidRPr="004425C8">
              <w:t>3</w:t>
            </w:r>
          </w:p>
        </w:tc>
        <w:tc>
          <w:tcPr>
            <w:tcW w:w="814" w:type="dxa"/>
            <w:tcBorders>
              <w:left w:val="single" w:sz="12" w:space="0" w:color="auto"/>
            </w:tcBorders>
            <w:vAlign w:val="center"/>
          </w:tcPr>
          <w:p w14:paraId="43F07BA8" w14:textId="77777777" w:rsidR="004425C8" w:rsidRPr="004425C8" w:rsidRDefault="004425C8" w:rsidP="004425C8">
            <w:pPr>
              <w:spacing w:before="0"/>
              <w:jc w:val="center"/>
            </w:pPr>
          </w:p>
        </w:tc>
        <w:tc>
          <w:tcPr>
            <w:tcW w:w="813" w:type="dxa"/>
            <w:tcBorders>
              <w:left w:val="nil"/>
            </w:tcBorders>
            <w:vAlign w:val="center"/>
          </w:tcPr>
          <w:p w14:paraId="7BC4B677" w14:textId="77777777" w:rsidR="004425C8" w:rsidRPr="004425C8" w:rsidRDefault="004425C8" w:rsidP="004425C8">
            <w:pPr>
              <w:spacing w:before="0"/>
              <w:jc w:val="center"/>
            </w:pPr>
          </w:p>
        </w:tc>
        <w:tc>
          <w:tcPr>
            <w:tcW w:w="814" w:type="dxa"/>
            <w:tcBorders>
              <w:left w:val="nil"/>
            </w:tcBorders>
            <w:vAlign w:val="center"/>
          </w:tcPr>
          <w:p w14:paraId="4498FCA6" w14:textId="77777777" w:rsidR="004425C8" w:rsidRPr="004425C8" w:rsidRDefault="004425C8" w:rsidP="004425C8">
            <w:pPr>
              <w:spacing w:before="0"/>
              <w:jc w:val="center"/>
            </w:pPr>
          </w:p>
        </w:tc>
        <w:tc>
          <w:tcPr>
            <w:tcW w:w="813" w:type="dxa"/>
            <w:tcBorders>
              <w:left w:val="nil"/>
            </w:tcBorders>
            <w:vAlign w:val="center"/>
          </w:tcPr>
          <w:p w14:paraId="3C214B3D" w14:textId="77777777" w:rsidR="004425C8" w:rsidRPr="004425C8" w:rsidRDefault="004425C8" w:rsidP="004425C8">
            <w:pPr>
              <w:spacing w:before="0"/>
              <w:jc w:val="center"/>
            </w:pPr>
          </w:p>
        </w:tc>
        <w:tc>
          <w:tcPr>
            <w:tcW w:w="813" w:type="dxa"/>
            <w:tcBorders>
              <w:left w:val="nil"/>
            </w:tcBorders>
            <w:vAlign w:val="center"/>
          </w:tcPr>
          <w:p w14:paraId="64504251" w14:textId="77777777" w:rsidR="004425C8" w:rsidRPr="004425C8" w:rsidRDefault="004425C8" w:rsidP="004425C8">
            <w:pPr>
              <w:spacing w:before="0"/>
              <w:jc w:val="center"/>
            </w:pPr>
          </w:p>
        </w:tc>
        <w:tc>
          <w:tcPr>
            <w:tcW w:w="814" w:type="dxa"/>
            <w:tcBorders>
              <w:left w:val="nil"/>
            </w:tcBorders>
            <w:vAlign w:val="center"/>
          </w:tcPr>
          <w:p w14:paraId="760D117D" w14:textId="77777777" w:rsidR="004425C8" w:rsidRPr="004425C8" w:rsidRDefault="004425C8" w:rsidP="004425C8">
            <w:pPr>
              <w:spacing w:before="0"/>
              <w:jc w:val="center"/>
            </w:pPr>
          </w:p>
        </w:tc>
      </w:tr>
      <w:tr w:rsidR="004425C8" w:rsidRPr="004425C8" w14:paraId="72CB76C5"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2C90AB00"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44FCD6F9"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2CFDC3C"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6B40B21A"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2BFD7427" w14:textId="77777777" w:rsidR="004425C8" w:rsidRPr="004425C8" w:rsidRDefault="004425C8" w:rsidP="004425C8">
            <w:pPr>
              <w:spacing w:before="0"/>
              <w:jc w:val="center"/>
            </w:pPr>
          </w:p>
        </w:tc>
        <w:tc>
          <w:tcPr>
            <w:tcW w:w="813" w:type="dxa"/>
            <w:tcBorders>
              <w:left w:val="nil"/>
            </w:tcBorders>
            <w:vAlign w:val="center"/>
          </w:tcPr>
          <w:p w14:paraId="355DB471" w14:textId="77777777" w:rsidR="004425C8" w:rsidRPr="004425C8" w:rsidRDefault="004425C8" w:rsidP="004425C8">
            <w:pPr>
              <w:spacing w:before="0"/>
              <w:jc w:val="center"/>
            </w:pPr>
          </w:p>
        </w:tc>
        <w:tc>
          <w:tcPr>
            <w:tcW w:w="814" w:type="dxa"/>
            <w:tcBorders>
              <w:left w:val="nil"/>
            </w:tcBorders>
            <w:vAlign w:val="center"/>
          </w:tcPr>
          <w:p w14:paraId="66E01656" w14:textId="77777777" w:rsidR="004425C8" w:rsidRPr="004425C8" w:rsidRDefault="004425C8" w:rsidP="004425C8">
            <w:pPr>
              <w:spacing w:before="0"/>
              <w:jc w:val="center"/>
            </w:pPr>
          </w:p>
        </w:tc>
        <w:tc>
          <w:tcPr>
            <w:tcW w:w="813" w:type="dxa"/>
            <w:tcBorders>
              <w:left w:val="nil"/>
            </w:tcBorders>
            <w:vAlign w:val="center"/>
          </w:tcPr>
          <w:p w14:paraId="3DC5BF6D" w14:textId="77777777" w:rsidR="004425C8" w:rsidRPr="004425C8" w:rsidRDefault="004425C8" w:rsidP="004425C8">
            <w:pPr>
              <w:spacing w:before="0"/>
              <w:jc w:val="center"/>
            </w:pPr>
          </w:p>
        </w:tc>
        <w:tc>
          <w:tcPr>
            <w:tcW w:w="813" w:type="dxa"/>
            <w:tcBorders>
              <w:left w:val="nil"/>
            </w:tcBorders>
            <w:vAlign w:val="center"/>
          </w:tcPr>
          <w:p w14:paraId="664D9ECC" w14:textId="77777777" w:rsidR="004425C8" w:rsidRPr="004425C8" w:rsidRDefault="004425C8" w:rsidP="004425C8">
            <w:pPr>
              <w:spacing w:before="0"/>
              <w:jc w:val="center"/>
            </w:pPr>
          </w:p>
        </w:tc>
        <w:tc>
          <w:tcPr>
            <w:tcW w:w="814" w:type="dxa"/>
            <w:tcBorders>
              <w:left w:val="nil"/>
            </w:tcBorders>
            <w:vAlign w:val="center"/>
          </w:tcPr>
          <w:p w14:paraId="4AD1EF05" w14:textId="77777777" w:rsidR="004425C8" w:rsidRPr="004425C8" w:rsidRDefault="004425C8" w:rsidP="004425C8">
            <w:pPr>
              <w:spacing w:before="0"/>
              <w:jc w:val="center"/>
            </w:pPr>
          </w:p>
        </w:tc>
      </w:tr>
      <w:tr w:rsidR="004425C8" w:rsidRPr="004425C8" w14:paraId="16774D5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2984940"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273EBC19" w14:textId="77777777" w:rsidR="004425C8" w:rsidRPr="004425C8" w:rsidRDefault="004425C8" w:rsidP="004425C8">
            <w:pPr>
              <w:spacing w:before="0"/>
              <w:jc w:val="center"/>
            </w:pPr>
            <w:r w:rsidRPr="004425C8">
              <w:t>0,072</w:t>
            </w:r>
          </w:p>
        </w:tc>
        <w:tc>
          <w:tcPr>
            <w:tcW w:w="813" w:type="dxa"/>
            <w:tcBorders>
              <w:top w:val="single" w:sz="2" w:space="0" w:color="auto"/>
              <w:left w:val="single" w:sz="6" w:space="0" w:color="auto"/>
              <w:bottom w:val="single" w:sz="2" w:space="0" w:color="auto"/>
              <w:right w:val="single" w:sz="6" w:space="0" w:color="auto"/>
            </w:tcBorders>
            <w:vAlign w:val="center"/>
          </w:tcPr>
          <w:p w14:paraId="2CC2C621" w14:textId="77777777" w:rsidR="004425C8" w:rsidRPr="004425C8" w:rsidRDefault="004425C8" w:rsidP="004425C8">
            <w:pPr>
              <w:spacing w:before="0"/>
              <w:jc w:val="center"/>
            </w:pPr>
            <w:r w:rsidRPr="004425C8">
              <w:t>0,068</w:t>
            </w:r>
          </w:p>
        </w:tc>
        <w:tc>
          <w:tcPr>
            <w:tcW w:w="814" w:type="dxa"/>
            <w:tcBorders>
              <w:top w:val="single" w:sz="2" w:space="0" w:color="auto"/>
              <w:left w:val="single" w:sz="6" w:space="0" w:color="auto"/>
              <w:bottom w:val="single" w:sz="2" w:space="0" w:color="auto"/>
              <w:right w:val="single" w:sz="12" w:space="0" w:color="auto"/>
            </w:tcBorders>
            <w:vAlign w:val="center"/>
          </w:tcPr>
          <w:p w14:paraId="4737AF90" w14:textId="77777777" w:rsidR="004425C8" w:rsidRPr="004425C8" w:rsidRDefault="004425C8" w:rsidP="004425C8">
            <w:pPr>
              <w:spacing w:before="0"/>
              <w:jc w:val="center"/>
            </w:pPr>
            <w:r w:rsidRPr="004425C8">
              <w:t>0,051</w:t>
            </w:r>
          </w:p>
        </w:tc>
        <w:tc>
          <w:tcPr>
            <w:tcW w:w="814" w:type="dxa"/>
            <w:tcBorders>
              <w:left w:val="single" w:sz="12" w:space="0" w:color="auto"/>
            </w:tcBorders>
            <w:vAlign w:val="center"/>
          </w:tcPr>
          <w:p w14:paraId="3E56FD68" w14:textId="77777777" w:rsidR="004425C8" w:rsidRPr="004425C8" w:rsidRDefault="004425C8" w:rsidP="004425C8">
            <w:pPr>
              <w:spacing w:before="0"/>
              <w:jc w:val="center"/>
            </w:pPr>
          </w:p>
        </w:tc>
        <w:tc>
          <w:tcPr>
            <w:tcW w:w="813" w:type="dxa"/>
            <w:tcBorders>
              <w:left w:val="nil"/>
            </w:tcBorders>
            <w:vAlign w:val="center"/>
          </w:tcPr>
          <w:p w14:paraId="2A444D4F" w14:textId="77777777" w:rsidR="004425C8" w:rsidRPr="004425C8" w:rsidRDefault="004425C8" w:rsidP="004425C8">
            <w:pPr>
              <w:spacing w:before="0"/>
              <w:jc w:val="center"/>
            </w:pPr>
          </w:p>
        </w:tc>
        <w:tc>
          <w:tcPr>
            <w:tcW w:w="814" w:type="dxa"/>
            <w:tcBorders>
              <w:left w:val="nil"/>
            </w:tcBorders>
            <w:vAlign w:val="center"/>
          </w:tcPr>
          <w:p w14:paraId="195690F7" w14:textId="77777777" w:rsidR="004425C8" w:rsidRPr="004425C8" w:rsidRDefault="004425C8" w:rsidP="004425C8">
            <w:pPr>
              <w:spacing w:before="0"/>
              <w:jc w:val="center"/>
            </w:pPr>
          </w:p>
        </w:tc>
        <w:tc>
          <w:tcPr>
            <w:tcW w:w="813" w:type="dxa"/>
            <w:tcBorders>
              <w:left w:val="nil"/>
            </w:tcBorders>
            <w:vAlign w:val="center"/>
          </w:tcPr>
          <w:p w14:paraId="29040F3A" w14:textId="77777777" w:rsidR="004425C8" w:rsidRPr="004425C8" w:rsidRDefault="004425C8" w:rsidP="004425C8">
            <w:pPr>
              <w:spacing w:before="0"/>
              <w:jc w:val="center"/>
            </w:pPr>
          </w:p>
        </w:tc>
        <w:tc>
          <w:tcPr>
            <w:tcW w:w="813" w:type="dxa"/>
            <w:tcBorders>
              <w:left w:val="nil"/>
            </w:tcBorders>
            <w:vAlign w:val="center"/>
          </w:tcPr>
          <w:p w14:paraId="1BC8E017" w14:textId="77777777" w:rsidR="004425C8" w:rsidRPr="004425C8" w:rsidRDefault="004425C8" w:rsidP="004425C8">
            <w:pPr>
              <w:spacing w:before="0"/>
              <w:jc w:val="center"/>
            </w:pPr>
          </w:p>
        </w:tc>
        <w:tc>
          <w:tcPr>
            <w:tcW w:w="814" w:type="dxa"/>
            <w:tcBorders>
              <w:left w:val="nil"/>
            </w:tcBorders>
            <w:vAlign w:val="center"/>
          </w:tcPr>
          <w:p w14:paraId="044998CB" w14:textId="77777777" w:rsidR="004425C8" w:rsidRPr="004425C8" w:rsidRDefault="004425C8" w:rsidP="004425C8">
            <w:pPr>
              <w:spacing w:before="0"/>
              <w:jc w:val="center"/>
            </w:pPr>
          </w:p>
        </w:tc>
      </w:tr>
      <w:tr w:rsidR="004425C8" w:rsidRPr="004425C8" w14:paraId="7EE6546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9DE8872"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6925840F" w14:textId="77777777" w:rsidR="004425C8" w:rsidRPr="004425C8" w:rsidRDefault="004425C8" w:rsidP="004425C8">
            <w:pPr>
              <w:spacing w:before="0"/>
              <w:jc w:val="center"/>
            </w:pPr>
            <w:r w:rsidRPr="004425C8">
              <w:t>0,176</w:t>
            </w:r>
          </w:p>
        </w:tc>
        <w:tc>
          <w:tcPr>
            <w:tcW w:w="813" w:type="dxa"/>
            <w:tcBorders>
              <w:top w:val="single" w:sz="2" w:space="0" w:color="auto"/>
              <w:left w:val="single" w:sz="6" w:space="0" w:color="auto"/>
              <w:bottom w:val="single" w:sz="2" w:space="0" w:color="auto"/>
              <w:right w:val="single" w:sz="6" w:space="0" w:color="auto"/>
            </w:tcBorders>
            <w:vAlign w:val="center"/>
          </w:tcPr>
          <w:p w14:paraId="5F481D06" w14:textId="77777777" w:rsidR="004425C8" w:rsidRPr="004425C8" w:rsidRDefault="004425C8" w:rsidP="004425C8">
            <w:pPr>
              <w:spacing w:before="0"/>
              <w:jc w:val="center"/>
            </w:pPr>
            <w:r w:rsidRPr="004425C8">
              <w:t>0,166</w:t>
            </w:r>
          </w:p>
        </w:tc>
        <w:tc>
          <w:tcPr>
            <w:tcW w:w="814" w:type="dxa"/>
            <w:tcBorders>
              <w:top w:val="single" w:sz="2" w:space="0" w:color="auto"/>
              <w:left w:val="single" w:sz="6" w:space="0" w:color="auto"/>
              <w:bottom w:val="single" w:sz="2" w:space="0" w:color="auto"/>
              <w:right w:val="single" w:sz="12" w:space="0" w:color="auto"/>
            </w:tcBorders>
            <w:vAlign w:val="center"/>
          </w:tcPr>
          <w:p w14:paraId="6C8E4665" w14:textId="77777777" w:rsidR="004425C8" w:rsidRPr="004425C8" w:rsidRDefault="004425C8" w:rsidP="004425C8">
            <w:pPr>
              <w:spacing w:before="0"/>
              <w:jc w:val="center"/>
            </w:pPr>
            <w:r w:rsidRPr="004425C8">
              <w:t>0,144</w:t>
            </w:r>
          </w:p>
        </w:tc>
        <w:tc>
          <w:tcPr>
            <w:tcW w:w="814" w:type="dxa"/>
            <w:tcBorders>
              <w:left w:val="single" w:sz="12" w:space="0" w:color="auto"/>
            </w:tcBorders>
            <w:vAlign w:val="center"/>
          </w:tcPr>
          <w:p w14:paraId="292F7B04" w14:textId="77777777" w:rsidR="004425C8" w:rsidRPr="004425C8" w:rsidRDefault="004425C8" w:rsidP="004425C8">
            <w:pPr>
              <w:spacing w:before="0"/>
              <w:jc w:val="center"/>
            </w:pPr>
          </w:p>
        </w:tc>
        <w:tc>
          <w:tcPr>
            <w:tcW w:w="813" w:type="dxa"/>
            <w:tcBorders>
              <w:left w:val="nil"/>
            </w:tcBorders>
            <w:vAlign w:val="center"/>
          </w:tcPr>
          <w:p w14:paraId="1D8F18B4" w14:textId="77777777" w:rsidR="004425C8" w:rsidRPr="004425C8" w:rsidRDefault="004425C8" w:rsidP="004425C8">
            <w:pPr>
              <w:spacing w:before="0"/>
              <w:jc w:val="center"/>
            </w:pPr>
          </w:p>
        </w:tc>
        <w:tc>
          <w:tcPr>
            <w:tcW w:w="814" w:type="dxa"/>
            <w:tcBorders>
              <w:left w:val="nil"/>
            </w:tcBorders>
            <w:vAlign w:val="center"/>
          </w:tcPr>
          <w:p w14:paraId="15B37979" w14:textId="77777777" w:rsidR="004425C8" w:rsidRPr="004425C8" w:rsidRDefault="004425C8" w:rsidP="004425C8">
            <w:pPr>
              <w:spacing w:before="0"/>
              <w:jc w:val="center"/>
            </w:pPr>
          </w:p>
        </w:tc>
        <w:tc>
          <w:tcPr>
            <w:tcW w:w="813" w:type="dxa"/>
            <w:tcBorders>
              <w:left w:val="nil"/>
            </w:tcBorders>
            <w:vAlign w:val="center"/>
          </w:tcPr>
          <w:p w14:paraId="2147E6C2" w14:textId="77777777" w:rsidR="004425C8" w:rsidRPr="004425C8" w:rsidRDefault="004425C8" w:rsidP="004425C8">
            <w:pPr>
              <w:spacing w:before="0"/>
              <w:jc w:val="center"/>
            </w:pPr>
          </w:p>
        </w:tc>
        <w:tc>
          <w:tcPr>
            <w:tcW w:w="813" w:type="dxa"/>
            <w:tcBorders>
              <w:left w:val="nil"/>
            </w:tcBorders>
            <w:vAlign w:val="center"/>
          </w:tcPr>
          <w:p w14:paraId="5E6C651C" w14:textId="77777777" w:rsidR="004425C8" w:rsidRPr="004425C8" w:rsidRDefault="004425C8" w:rsidP="004425C8">
            <w:pPr>
              <w:spacing w:before="0"/>
              <w:jc w:val="center"/>
            </w:pPr>
          </w:p>
        </w:tc>
        <w:tc>
          <w:tcPr>
            <w:tcW w:w="814" w:type="dxa"/>
            <w:tcBorders>
              <w:left w:val="nil"/>
            </w:tcBorders>
            <w:vAlign w:val="center"/>
          </w:tcPr>
          <w:p w14:paraId="7F6FCBB1" w14:textId="77777777" w:rsidR="004425C8" w:rsidRPr="004425C8" w:rsidRDefault="004425C8" w:rsidP="004425C8">
            <w:pPr>
              <w:spacing w:before="0"/>
              <w:jc w:val="center"/>
            </w:pPr>
          </w:p>
        </w:tc>
      </w:tr>
      <w:tr w:rsidR="004425C8" w:rsidRPr="004425C8" w14:paraId="60D896C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5413DF2"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12F26C38" w14:textId="77777777" w:rsidR="004425C8" w:rsidRPr="004425C8" w:rsidRDefault="004425C8" w:rsidP="004425C8">
            <w:pPr>
              <w:spacing w:before="0"/>
              <w:jc w:val="center"/>
            </w:pPr>
            <w:r w:rsidRPr="004425C8">
              <w:t>0,292</w:t>
            </w:r>
          </w:p>
        </w:tc>
        <w:tc>
          <w:tcPr>
            <w:tcW w:w="813" w:type="dxa"/>
            <w:tcBorders>
              <w:top w:val="single" w:sz="2" w:space="0" w:color="auto"/>
              <w:left w:val="single" w:sz="6" w:space="0" w:color="auto"/>
              <w:bottom w:val="single" w:sz="2" w:space="0" w:color="auto"/>
              <w:right w:val="single" w:sz="6" w:space="0" w:color="auto"/>
            </w:tcBorders>
            <w:vAlign w:val="center"/>
          </w:tcPr>
          <w:p w14:paraId="792E6B1E" w14:textId="77777777" w:rsidR="004425C8" w:rsidRPr="004425C8" w:rsidRDefault="004425C8" w:rsidP="004425C8">
            <w:pPr>
              <w:spacing w:before="0"/>
              <w:jc w:val="center"/>
            </w:pPr>
            <w:r w:rsidRPr="004425C8">
              <w:t>0,277</w:t>
            </w:r>
          </w:p>
        </w:tc>
        <w:tc>
          <w:tcPr>
            <w:tcW w:w="814" w:type="dxa"/>
            <w:tcBorders>
              <w:top w:val="single" w:sz="2" w:space="0" w:color="auto"/>
              <w:left w:val="single" w:sz="6" w:space="0" w:color="auto"/>
              <w:bottom w:val="single" w:sz="2" w:space="0" w:color="auto"/>
              <w:right w:val="single" w:sz="12" w:space="0" w:color="auto"/>
            </w:tcBorders>
            <w:vAlign w:val="center"/>
          </w:tcPr>
          <w:p w14:paraId="04D068BF" w14:textId="77777777" w:rsidR="004425C8" w:rsidRPr="004425C8" w:rsidRDefault="004425C8" w:rsidP="004425C8">
            <w:pPr>
              <w:spacing w:before="0"/>
              <w:jc w:val="center"/>
            </w:pPr>
            <w:r w:rsidRPr="004425C8">
              <w:t>0,254</w:t>
            </w:r>
          </w:p>
        </w:tc>
        <w:tc>
          <w:tcPr>
            <w:tcW w:w="814" w:type="dxa"/>
            <w:tcBorders>
              <w:left w:val="single" w:sz="12" w:space="0" w:color="auto"/>
            </w:tcBorders>
            <w:vAlign w:val="center"/>
          </w:tcPr>
          <w:p w14:paraId="4A4F0AD4" w14:textId="77777777" w:rsidR="004425C8" w:rsidRPr="004425C8" w:rsidRDefault="004425C8" w:rsidP="004425C8">
            <w:pPr>
              <w:spacing w:before="0"/>
              <w:jc w:val="center"/>
            </w:pPr>
          </w:p>
        </w:tc>
        <w:tc>
          <w:tcPr>
            <w:tcW w:w="813" w:type="dxa"/>
            <w:tcBorders>
              <w:left w:val="nil"/>
            </w:tcBorders>
            <w:vAlign w:val="center"/>
          </w:tcPr>
          <w:p w14:paraId="555F3DA2" w14:textId="77777777" w:rsidR="004425C8" w:rsidRPr="004425C8" w:rsidRDefault="004425C8" w:rsidP="004425C8">
            <w:pPr>
              <w:spacing w:before="0"/>
              <w:jc w:val="center"/>
            </w:pPr>
          </w:p>
        </w:tc>
        <w:tc>
          <w:tcPr>
            <w:tcW w:w="814" w:type="dxa"/>
            <w:tcBorders>
              <w:left w:val="nil"/>
            </w:tcBorders>
            <w:vAlign w:val="center"/>
          </w:tcPr>
          <w:p w14:paraId="41CC48CB" w14:textId="77777777" w:rsidR="004425C8" w:rsidRPr="004425C8" w:rsidRDefault="004425C8" w:rsidP="004425C8">
            <w:pPr>
              <w:spacing w:before="0"/>
              <w:jc w:val="center"/>
            </w:pPr>
          </w:p>
        </w:tc>
        <w:tc>
          <w:tcPr>
            <w:tcW w:w="813" w:type="dxa"/>
            <w:tcBorders>
              <w:left w:val="nil"/>
            </w:tcBorders>
            <w:vAlign w:val="center"/>
          </w:tcPr>
          <w:p w14:paraId="55115E86" w14:textId="77777777" w:rsidR="004425C8" w:rsidRPr="004425C8" w:rsidRDefault="004425C8" w:rsidP="004425C8">
            <w:pPr>
              <w:spacing w:before="0"/>
              <w:jc w:val="center"/>
            </w:pPr>
          </w:p>
        </w:tc>
        <w:tc>
          <w:tcPr>
            <w:tcW w:w="813" w:type="dxa"/>
            <w:tcBorders>
              <w:left w:val="nil"/>
            </w:tcBorders>
            <w:vAlign w:val="center"/>
          </w:tcPr>
          <w:p w14:paraId="16641F29" w14:textId="77777777" w:rsidR="004425C8" w:rsidRPr="004425C8" w:rsidRDefault="004425C8" w:rsidP="004425C8">
            <w:pPr>
              <w:spacing w:before="0"/>
              <w:jc w:val="center"/>
            </w:pPr>
          </w:p>
        </w:tc>
        <w:tc>
          <w:tcPr>
            <w:tcW w:w="814" w:type="dxa"/>
            <w:tcBorders>
              <w:left w:val="nil"/>
            </w:tcBorders>
            <w:vAlign w:val="center"/>
          </w:tcPr>
          <w:p w14:paraId="1A0C31A0" w14:textId="77777777" w:rsidR="004425C8" w:rsidRPr="004425C8" w:rsidRDefault="004425C8" w:rsidP="004425C8">
            <w:pPr>
              <w:spacing w:before="0"/>
              <w:jc w:val="center"/>
            </w:pPr>
          </w:p>
        </w:tc>
      </w:tr>
      <w:tr w:rsidR="004425C8" w:rsidRPr="004425C8" w14:paraId="2112AEB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01D06FD"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24A208AE" w14:textId="77777777" w:rsidR="004425C8" w:rsidRPr="004425C8" w:rsidRDefault="004425C8" w:rsidP="004425C8">
            <w:pPr>
              <w:spacing w:before="0"/>
              <w:jc w:val="center"/>
            </w:pPr>
            <w:r w:rsidRPr="004425C8">
              <w:t>0,394</w:t>
            </w:r>
          </w:p>
        </w:tc>
        <w:tc>
          <w:tcPr>
            <w:tcW w:w="813" w:type="dxa"/>
            <w:tcBorders>
              <w:top w:val="single" w:sz="2" w:space="0" w:color="auto"/>
              <w:left w:val="single" w:sz="6" w:space="0" w:color="auto"/>
              <w:bottom w:val="single" w:sz="2" w:space="0" w:color="auto"/>
              <w:right w:val="single" w:sz="6" w:space="0" w:color="auto"/>
            </w:tcBorders>
            <w:vAlign w:val="center"/>
          </w:tcPr>
          <w:p w14:paraId="7733BCEC" w14:textId="77777777" w:rsidR="004425C8" w:rsidRPr="004425C8" w:rsidRDefault="004425C8" w:rsidP="004425C8">
            <w:pPr>
              <w:spacing w:before="0"/>
              <w:jc w:val="center"/>
            </w:pPr>
            <w:r w:rsidRPr="004425C8">
              <w:t>0,377</w:t>
            </w:r>
          </w:p>
        </w:tc>
        <w:tc>
          <w:tcPr>
            <w:tcW w:w="814" w:type="dxa"/>
            <w:tcBorders>
              <w:top w:val="single" w:sz="2" w:space="0" w:color="auto"/>
              <w:left w:val="single" w:sz="6" w:space="0" w:color="auto"/>
              <w:bottom w:val="single" w:sz="2" w:space="0" w:color="auto"/>
              <w:right w:val="single" w:sz="12" w:space="0" w:color="auto"/>
            </w:tcBorders>
            <w:vAlign w:val="center"/>
          </w:tcPr>
          <w:p w14:paraId="16E38F0A" w14:textId="77777777" w:rsidR="004425C8" w:rsidRPr="004425C8" w:rsidRDefault="004425C8" w:rsidP="004425C8">
            <w:pPr>
              <w:spacing w:before="0"/>
              <w:jc w:val="center"/>
            </w:pPr>
            <w:r w:rsidRPr="004425C8">
              <w:t>0,356</w:t>
            </w:r>
          </w:p>
        </w:tc>
        <w:tc>
          <w:tcPr>
            <w:tcW w:w="814" w:type="dxa"/>
            <w:tcBorders>
              <w:left w:val="single" w:sz="12" w:space="0" w:color="auto"/>
            </w:tcBorders>
            <w:vAlign w:val="center"/>
          </w:tcPr>
          <w:p w14:paraId="32F33C4A" w14:textId="77777777" w:rsidR="004425C8" w:rsidRPr="004425C8" w:rsidRDefault="004425C8" w:rsidP="004425C8">
            <w:pPr>
              <w:spacing w:before="0"/>
              <w:jc w:val="center"/>
            </w:pPr>
          </w:p>
        </w:tc>
        <w:tc>
          <w:tcPr>
            <w:tcW w:w="813" w:type="dxa"/>
            <w:tcBorders>
              <w:left w:val="nil"/>
            </w:tcBorders>
            <w:vAlign w:val="center"/>
          </w:tcPr>
          <w:p w14:paraId="385CAB90" w14:textId="77777777" w:rsidR="004425C8" w:rsidRPr="004425C8" w:rsidRDefault="004425C8" w:rsidP="004425C8">
            <w:pPr>
              <w:spacing w:before="0"/>
              <w:jc w:val="center"/>
            </w:pPr>
          </w:p>
        </w:tc>
        <w:tc>
          <w:tcPr>
            <w:tcW w:w="814" w:type="dxa"/>
            <w:tcBorders>
              <w:left w:val="nil"/>
            </w:tcBorders>
            <w:vAlign w:val="center"/>
          </w:tcPr>
          <w:p w14:paraId="562E947E" w14:textId="77777777" w:rsidR="004425C8" w:rsidRPr="004425C8" w:rsidRDefault="004425C8" w:rsidP="004425C8">
            <w:pPr>
              <w:spacing w:before="0"/>
              <w:jc w:val="center"/>
            </w:pPr>
          </w:p>
        </w:tc>
        <w:tc>
          <w:tcPr>
            <w:tcW w:w="813" w:type="dxa"/>
            <w:tcBorders>
              <w:left w:val="nil"/>
            </w:tcBorders>
            <w:vAlign w:val="center"/>
          </w:tcPr>
          <w:p w14:paraId="5403962A" w14:textId="77777777" w:rsidR="004425C8" w:rsidRPr="004425C8" w:rsidRDefault="004425C8" w:rsidP="004425C8">
            <w:pPr>
              <w:spacing w:before="0"/>
              <w:jc w:val="center"/>
            </w:pPr>
          </w:p>
        </w:tc>
        <w:tc>
          <w:tcPr>
            <w:tcW w:w="813" w:type="dxa"/>
            <w:tcBorders>
              <w:left w:val="nil"/>
            </w:tcBorders>
            <w:vAlign w:val="center"/>
          </w:tcPr>
          <w:p w14:paraId="28A4B4C8" w14:textId="77777777" w:rsidR="004425C8" w:rsidRPr="004425C8" w:rsidRDefault="004425C8" w:rsidP="004425C8">
            <w:pPr>
              <w:spacing w:before="0"/>
              <w:jc w:val="center"/>
            </w:pPr>
          </w:p>
        </w:tc>
        <w:tc>
          <w:tcPr>
            <w:tcW w:w="814" w:type="dxa"/>
            <w:tcBorders>
              <w:left w:val="nil"/>
            </w:tcBorders>
            <w:vAlign w:val="center"/>
          </w:tcPr>
          <w:p w14:paraId="51B8293B" w14:textId="77777777" w:rsidR="004425C8" w:rsidRPr="004425C8" w:rsidRDefault="004425C8" w:rsidP="004425C8">
            <w:pPr>
              <w:spacing w:before="0"/>
              <w:jc w:val="center"/>
            </w:pPr>
          </w:p>
        </w:tc>
      </w:tr>
      <w:tr w:rsidR="004425C8" w:rsidRPr="004425C8" w14:paraId="37DFC4B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4C4E2F0"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70431030" w14:textId="77777777" w:rsidR="004425C8" w:rsidRPr="004425C8" w:rsidRDefault="004425C8" w:rsidP="004425C8">
            <w:pPr>
              <w:spacing w:before="0"/>
              <w:jc w:val="center"/>
            </w:pPr>
            <w:r w:rsidRPr="004425C8">
              <w:t>0,483</w:t>
            </w:r>
          </w:p>
        </w:tc>
        <w:tc>
          <w:tcPr>
            <w:tcW w:w="813" w:type="dxa"/>
            <w:tcBorders>
              <w:top w:val="single" w:sz="2" w:space="0" w:color="auto"/>
              <w:left w:val="single" w:sz="6" w:space="0" w:color="auto"/>
              <w:bottom w:val="single" w:sz="2" w:space="0" w:color="auto"/>
              <w:right w:val="single" w:sz="6" w:space="0" w:color="auto"/>
            </w:tcBorders>
            <w:vAlign w:val="center"/>
          </w:tcPr>
          <w:p w14:paraId="57D0FD11" w14:textId="77777777" w:rsidR="004425C8" w:rsidRPr="004425C8" w:rsidRDefault="004425C8" w:rsidP="004425C8">
            <w:pPr>
              <w:spacing w:before="0"/>
              <w:jc w:val="center"/>
            </w:pPr>
            <w:r w:rsidRPr="004425C8">
              <w:t>0,467</w:t>
            </w:r>
          </w:p>
        </w:tc>
        <w:tc>
          <w:tcPr>
            <w:tcW w:w="814" w:type="dxa"/>
            <w:tcBorders>
              <w:top w:val="single" w:sz="2" w:space="0" w:color="auto"/>
              <w:left w:val="single" w:sz="6" w:space="0" w:color="auto"/>
              <w:bottom w:val="single" w:sz="2" w:space="0" w:color="auto"/>
              <w:right w:val="single" w:sz="12" w:space="0" w:color="auto"/>
            </w:tcBorders>
            <w:vAlign w:val="center"/>
          </w:tcPr>
          <w:p w14:paraId="07896A4B" w14:textId="77777777" w:rsidR="004425C8" w:rsidRPr="004425C8" w:rsidRDefault="004425C8" w:rsidP="004425C8">
            <w:pPr>
              <w:spacing w:before="0"/>
              <w:jc w:val="center"/>
            </w:pPr>
            <w:r w:rsidRPr="004425C8">
              <w:t>0,451</w:t>
            </w:r>
          </w:p>
        </w:tc>
        <w:tc>
          <w:tcPr>
            <w:tcW w:w="814" w:type="dxa"/>
            <w:tcBorders>
              <w:left w:val="single" w:sz="12" w:space="0" w:color="auto"/>
            </w:tcBorders>
            <w:vAlign w:val="center"/>
          </w:tcPr>
          <w:p w14:paraId="3DBF6F0D" w14:textId="77777777" w:rsidR="004425C8" w:rsidRPr="004425C8" w:rsidRDefault="004425C8" w:rsidP="004425C8">
            <w:pPr>
              <w:spacing w:before="0"/>
              <w:jc w:val="center"/>
            </w:pPr>
          </w:p>
        </w:tc>
        <w:tc>
          <w:tcPr>
            <w:tcW w:w="813" w:type="dxa"/>
            <w:tcBorders>
              <w:left w:val="nil"/>
            </w:tcBorders>
            <w:vAlign w:val="center"/>
          </w:tcPr>
          <w:p w14:paraId="74141B37" w14:textId="77777777" w:rsidR="004425C8" w:rsidRPr="004425C8" w:rsidRDefault="004425C8" w:rsidP="004425C8">
            <w:pPr>
              <w:spacing w:before="0"/>
              <w:jc w:val="center"/>
            </w:pPr>
          </w:p>
        </w:tc>
        <w:tc>
          <w:tcPr>
            <w:tcW w:w="814" w:type="dxa"/>
            <w:tcBorders>
              <w:left w:val="nil"/>
            </w:tcBorders>
            <w:vAlign w:val="center"/>
          </w:tcPr>
          <w:p w14:paraId="4264F07C" w14:textId="77777777" w:rsidR="004425C8" w:rsidRPr="004425C8" w:rsidRDefault="004425C8" w:rsidP="004425C8">
            <w:pPr>
              <w:spacing w:before="0"/>
              <w:jc w:val="center"/>
            </w:pPr>
          </w:p>
        </w:tc>
        <w:tc>
          <w:tcPr>
            <w:tcW w:w="813" w:type="dxa"/>
            <w:tcBorders>
              <w:left w:val="nil"/>
            </w:tcBorders>
            <w:vAlign w:val="center"/>
          </w:tcPr>
          <w:p w14:paraId="356AA747" w14:textId="77777777" w:rsidR="004425C8" w:rsidRPr="004425C8" w:rsidRDefault="004425C8" w:rsidP="004425C8">
            <w:pPr>
              <w:spacing w:before="0"/>
              <w:jc w:val="center"/>
            </w:pPr>
          </w:p>
        </w:tc>
        <w:tc>
          <w:tcPr>
            <w:tcW w:w="813" w:type="dxa"/>
            <w:tcBorders>
              <w:left w:val="nil"/>
            </w:tcBorders>
            <w:vAlign w:val="center"/>
          </w:tcPr>
          <w:p w14:paraId="57A02DA7" w14:textId="77777777" w:rsidR="004425C8" w:rsidRPr="004425C8" w:rsidRDefault="004425C8" w:rsidP="004425C8">
            <w:pPr>
              <w:spacing w:before="0"/>
              <w:jc w:val="center"/>
            </w:pPr>
          </w:p>
        </w:tc>
        <w:tc>
          <w:tcPr>
            <w:tcW w:w="814" w:type="dxa"/>
            <w:tcBorders>
              <w:left w:val="nil"/>
            </w:tcBorders>
            <w:vAlign w:val="center"/>
          </w:tcPr>
          <w:p w14:paraId="370437DC" w14:textId="77777777" w:rsidR="004425C8" w:rsidRPr="004425C8" w:rsidRDefault="004425C8" w:rsidP="004425C8">
            <w:pPr>
              <w:spacing w:before="0"/>
              <w:jc w:val="center"/>
            </w:pPr>
          </w:p>
        </w:tc>
      </w:tr>
      <w:tr w:rsidR="004425C8" w:rsidRPr="004425C8" w14:paraId="3E43A49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E8B945A"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6BC706AD" w14:textId="77777777" w:rsidR="004425C8" w:rsidRPr="004425C8" w:rsidRDefault="004425C8" w:rsidP="004425C8">
            <w:pPr>
              <w:spacing w:before="0"/>
              <w:jc w:val="center"/>
            </w:pPr>
            <w:r w:rsidRPr="004425C8">
              <w:t>0,563</w:t>
            </w:r>
          </w:p>
        </w:tc>
        <w:tc>
          <w:tcPr>
            <w:tcW w:w="813" w:type="dxa"/>
            <w:tcBorders>
              <w:top w:val="single" w:sz="2" w:space="0" w:color="auto"/>
              <w:left w:val="single" w:sz="6" w:space="0" w:color="auto"/>
              <w:bottom w:val="single" w:sz="2" w:space="0" w:color="auto"/>
              <w:right w:val="single" w:sz="6" w:space="0" w:color="auto"/>
            </w:tcBorders>
            <w:vAlign w:val="center"/>
          </w:tcPr>
          <w:p w14:paraId="4D580DB6" w14:textId="77777777" w:rsidR="004425C8" w:rsidRPr="004425C8" w:rsidRDefault="004425C8" w:rsidP="004425C8">
            <w:pPr>
              <w:spacing w:before="0"/>
              <w:jc w:val="center"/>
            </w:pPr>
            <w:r w:rsidRPr="004425C8">
              <w:t>0,549</w:t>
            </w:r>
          </w:p>
        </w:tc>
        <w:tc>
          <w:tcPr>
            <w:tcW w:w="814" w:type="dxa"/>
            <w:tcBorders>
              <w:top w:val="single" w:sz="2" w:space="0" w:color="auto"/>
              <w:left w:val="single" w:sz="6" w:space="0" w:color="auto"/>
              <w:bottom w:val="single" w:sz="2" w:space="0" w:color="auto"/>
              <w:right w:val="single" w:sz="12" w:space="0" w:color="auto"/>
            </w:tcBorders>
            <w:vAlign w:val="center"/>
          </w:tcPr>
          <w:p w14:paraId="4612EA7D" w14:textId="77777777" w:rsidR="004425C8" w:rsidRPr="004425C8" w:rsidRDefault="004425C8" w:rsidP="004425C8">
            <w:pPr>
              <w:spacing w:before="0"/>
              <w:jc w:val="center"/>
            </w:pPr>
            <w:r w:rsidRPr="004425C8">
              <w:t>0,540</w:t>
            </w:r>
          </w:p>
        </w:tc>
        <w:tc>
          <w:tcPr>
            <w:tcW w:w="814" w:type="dxa"/>
            <w:tcBorders>
              <w:left w:val="single" w:sz="12" w:space="0" w:color="auto"/>
            </w:tcBorders>
            <w:vAlign w:val="center"/>
          </w:tcPr>
          <w:p w14:paraId="5EBAA269" w14:textId="77777777" w:rsidR="004425C8" w:rsidRPr="004425C8" w:rsidRDefault="004425C8" w:rsidP="004425C8">
            <w:pPr>
              <w:spacing w:before="0"/>
              <w:jc w:val="center"/>
            </w:pPr>
          </w:p>
        </w:tc>
        <w:tc>
          <w:tcPr>
            <w:tcW w:w="813" w:type="dxa"/>
            <w:tcBorders>
              <w:left w:val="nil"/>
            </w:tcBorders>
            <w:vAlign w:val="center"/>
          </w:tcPr>
          <w:p w14:paraId="38F590A7" w14:textId="77777777" w:rsidR="004425C8" w:rsidRPr="004425C8" w:rsidRDefault="004425C8" w:rsidP="004425C8">
            <w:pPr>
              <w:spacing w:before="0"/>
              <w:jc w:val="center"/>
            </w:pPr>
          </w:p>
        </w:tc>
        <w:tc>
          <w:tcPr>
            <w:tcW w:w="814" w:type="dxa"/>
            <w:tcBorders>
              <w:left w:val="nil"/>
            </w:tcBorders>
            <w:vAlign w:val="center"/>
          </w:tcPr>
          <w:p w14:paraId="3FBB2FD5" w14:textId="77777777" w:rsidR="004425C8" w:rsidRPr="004425C8" w:rsidRDefault="004425C8" w:rsidP="004425C8">
            <w:pPr>
              <w:spacing w:before="0"/>
              <w:jc w:val="center"/>
            </w:pPr>
          </w:p>
        </w:tc>
        <w:tc>
          <w:tcPr>
            <w:tcW w:w="813" w:type="dxa"/>
            <w:tcBorders>
              <w:left w:val="nil"/>
            </w:tcBorders>
            <w:vAlign w:val="center"/>
          </w:tcPr>
          <w:p w14:paraId="0B26DE11" w14:textId="77777777" w:rsidR="004425C8" w:rsidRPr="004425C8" w:rsidRDefault="004425C8" w:rsidP="004425C8">
            <w:pPr>
              <w:spacing w:before="0"/>
              <w:jc w:val="center"/>
            </w:pPr>
          </w:p>
        </w:tc>
        <w:tc>
          <w:tcPr>
            <w:tcW w:w="813" w:type="dxa"/>
            <w:tcBorders>
              <w:left w:val="nil"/>
            </w:tcBorders>
            <w:vAlign w:val="center"/>
          </w:tcPr>
          <w:p w14:paraId="6D21E3ED" w14:textId="77777777" w:rsidR="004425C8" w:rsidRPr="004425C8" w:rsidRDefault="004425C8" w:rsidP="004425C8">
            <w:pPr>
              <w:spacing w:before="0"/>
              <w:jc w:val="center"/>
            </w:pPr>
          </w:p>
        </w:tc>
        <w:tc>
          <w:tcPr>
            <w:tcW w:w="814" w:type="dxa"/>
            <w:tcBorders>
              <w:left w:val="nil"/>
            </w:tcBorders>
            <w:vAlign w:val="center"/>
          </w:tcPr>
          <w:p w14:paraId="4831EC50" w14:textId="77777777" w:rsidR="004425C8" w:rsidRPr="004425C8" w:rsidRDefault="004425C8" w:rsidP="004425C8">
            <w:pPr>
              <w:spacing w:before="0"/>
              <w:jc w:val="center"/>
            </w:pPr>
          </w:p>
        </w:tc>
      </w:tr>
      <w:tr w:rsidR="004425C8" w:rsidRPr="004425C8" w14:paraId="031E248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40DDB12"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629A0D71" w14:textId="77777777" w:rsidR="004425C8" w:rsidRPr="004425C8" w:rsidRDefault="004425C8" w:rsidP="004425C8">
            <w:pPr>
              <w:spacing w:before="0"/>
              <w:jc w:val="center"/>
            </w:pPr>
            <w:r w:rsidRPr="004425C8">
              <w:t>0,636</w:t>
            </w:r>
          </w:p>
        </w:tc>
        <w:tc>
          <w:tcPr>
            <w:tcW w:w="813" w:type="dxa"/>
            <w:tcBorders>
              <w:top w:val="single" w:sz="2" w:space="0" w:color="auto"/>
              <w:left w:val="single" w:sz="6" w:space="0" w:color="auto"/>
              <w:bottom w:val="single" w:sz="2" w:space="0" w:color="auto"/>
              <w:right w:val="single" w:sz="6" w:space="0" w:color="auto"/>
            </w:tcBorders>
            <w:vAlign w:val="center"/>
          </w:tcPr>
          <w:p w14:paraId="4B0281F7" w14:textId="77777777" w:rsidR="004425C8" w:rsidRPr="004425C8" w:rsidRDefault="004425C8" w:rsidP="004425C8">
            <w:pPr>
              <w:spacing w:before="0"/>
              <w:jc w:val="center"/>
            </w:pPr>
            <w:r w:rsidRPr="004425C8">
              <w:t>0,625</w:t>
            </w:r>
          </w:p>
        </w:tc>
        <w:tc>
          <w:tcPr>
            <w:tcW w:w="814" w:type="dxa"/>
            <w:tcBorders>
              <w:top w:val="single" w:sz="2" w:space="0" w:color="auto"/>
              <w:left w:val="single" w:sz="6" w:space="0" w:color="auto"/>
              <w:bottom w:val="single" w:sz="2" w:space="0" w:color="auto"/>
              <w:right w:val="single" w:sz="12" w:space="0" w:color="auto"/>
            </w:tcBorders>
            <w:vAlign w:val="center"/>
          </w:tcPr>
          <w:p w14:paraId="3A40B95F" w14:textId="77777777" w:rsidR="004425C8" w:rsidRPr="004425C8" w:rsidRDefault="004425C8" w:rsidP="004425C8">
            <w:pPr>
              <w:spacing w:before="0"/>
              <w:jc w:val="center"/>
            </w:pPr>
            <w:r w:rsidRPr="004425C8">
              <w:t>0,623</w:t>
            </w:r>
          </w:p>
        </w:tc>
        <w:tc>
          <w:tcPr>
            <w:tcW w:w="814" w:type="dxa"/>
            <w:tcBorders>
              <w:left w:val="single" w:sz="12" w:space="0" w:color="auto"/>
            </w:tcBorders>
            <w:vAlign w:val="center"/>
          </w:tcPr>
          <w:p w14:paraId="601446C7" w14:textId="77777777" w:rsidR="004425C8" w:rsidRPr="004425C8" w:rsidRDefault="004425C8" w:rsidP="004425C8">
            <w:pPr>
              <w:spacing w:before="0"/>
              <w:jc w:val="center"/>
            </w:pPr>
          </w:p>
        </w:tc>
        <w:tc>
          <w:tcPr>
            <w:tcW w:w="813" w:type="dxa"/>
            <w:tcBorders>
              <w:left w:val="nil"/>
            </w:tcBorders>
            <w:vAlign w:val="center"/>
          </w:tcPr>
          <w:p w14:paraId="04EC3543" w14:textId="77777777" w:rsidR="004425C8" w:rsidRPr="004425C8" w:rsidRDefault="004425C8" w:rsidP="004425C8">
            <w:pPr>
              <w:spacing w:before="0"/>
              <w:jc w:val="center"/>
            </w:pPr>
          </w:p>
        </w:tc>
        <w:tc>
          <w:tcPr>
            <w:tcW w:w="814" w:type="dxa"/>
            <w:tcBorders>
              <w:left w:val="nil"/>
            </w:tcBorders>
            <w:vAlign w:val="center"/>
          </w:tcPr>
          <w:p w14:paraId="74C3ED34" w14:textId="77777777" w:rsidR="004425C8" w:rsidRPr="004425C8" w:rsidRDefault="004425C8" w:rsidP="004425C8">
            <w:pPr>
              <w:spacing w:before="0"/>
              <w:jc w:val="center"/>
            </w:pPr>
          </w:p>
        </w:tc>
        <w:tc>
          <w:tcPr>
            <w:tcW w:w="813" w:type="dxa"/>
            <w:tcBorders>
              <w:left w:val="nil"/>
            </w:tcBorders>
            <w:vAlign w:val="center"/>
          </w:tcPr>
          <w:p w14:paraId="1B6FE7FE" w14:textId="77777777" w:rsidR="004425C8" w:rsidRPr="004425C8" w:rsidRDefault="004425C8" w:rsidP="004425C8">
            <w:pPr>
              <w:spacing w:before="0"/>
              <w:jc w:val="center"/>
            </w:pPr>
          </w:p>
        </w:tc>
        <w:tc>
          <w:tcPr>
            <w:tcW w:w="813" w:type="dxa"/>
            <w:tcBorders>
              <w:left w:val="nil"/>
            </w:tcBorders>
            <w:vAlign w:val="center"/>
          </w:tcPr>
          <w:p w14:paraId="2F23B7BE" w14:textId="77777777" w:rsidR="004425C8" w:rsidRPr="004425C8" w:rsidRDefault="004425C8" w:rsidP="004425C8">
            <w:pPr>
              <w:spacing w:before="0"/>
              <w:jc w:val="center"/>
            </w:pPr>
          </w:p>
        </w:tc>
        <w:tc>
          <w:tcPr>
            <w:tcW w:w="814" w:type="dxa"/>
            <w:tcBorders>
              <w:left w:val="nil"/>
            </w:tcBorders>
            <w:vAlign w:val="center"/>
          </w:tcPr>
          <w:p w14:paraId="084CBDE8" w14:textId="77777777" w:rsidR="004425C8" w:rsidRPr="004425C8" w:rsidRDefault="004425C8" w:rsidP="004425C8">
            <w:pPr>
              <w:spacing w:before="0"/>
              <w:jc w:val="center"/>
            </w:pPr>
          </w:p>
        </w:tc>
      </w:tr>
      <w:tr w:rsidR="004425C8" w:rsidRPr="004425C8" w14:paraId="3AC9CB3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66B3DAF"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4B2A2DBB" w14:textId="77777777" w:rsidR="004425C8" w:rsidRPr="004425C8" w:rsidRDefault="004425C8" w:rsidP="004425C8">
            <w:pPr>
              <w:spacing w:before="0"/>
              <w:jc w:val="center"/>
            </w:pPr>
            <w:r w:rsidRPr="004425C8">
              <w:t>0,703</w:t>
            </w:r>
          </w:p>
        </w:tc>
        <w:tc>
          <w:tcPr>
            <w:tcW w:w="813" w:type="dxa"/>
            <w:tcBorders>
              <w:top w:val="single" w:sz="2" w:space="0" w:color="auto"/>
              <w:left w:val="single" w:sz="6" w:space="0" w:color="auto"/>
              <w:bottom w:val="single" w:sz="2" w:space="0" w:color="auto"/>
              <w:right w:val="single" w:sz="6" w:space="0" w:color="auto"/>
            </w:tcBorders>
            <w:vAlign w:val="center"/>
          </w:tcPr>
          <w:p w14:paraId="2C293088" w14:textId="77777777" w:rsidR="004425C8" w:rsidRPr="004425C8" w:rsidRDefault="004425C8" w:rsidP="004425C8">
            <w:pPr>
              <w:spacing w:before="0"/>
              <w:jc w:val="center"/>
            </w:pPr>
            <w:r w:rsidRPr="004425C8">
              <w:t>0,696</w:t>
            </w:r>
          </w:p>
        </w:tc>
        <w:tc>
          <w:tcPr>
            <w:tcW w:w="814" w:type="dxa"/>
            <w:tcBorders>
              <w:top w:val="single" w:sz="2" w:space="0" w:color="auto"/>
              <w:left w:val="single" w:sz="6" w:space="0" w:color="auto"/>
              <w:bottom w:val="single" w:sz="2" w:space="0" w:color="auto"/>
              <w:right w:val="single" w:sz="12" w:space="0" w:color="auto"/>
            </w:tcBorders>
            <w:vAlign w:val="center"/>
          </w:tcPr>
          <w:p w14:paraId="4337A3D4" w14:textId="77777777" w:rsidR="004425C8" w:rsidRPr="004425C8" w:rsidRDefault="004425C8" w:rsidP="004425C8">
            <w:pPr>
              <w:spacing w:before="0"/>
              <w:jc w:val="center"/>
            </w:pPr>
            <w:r w:rsidRPr="004425C8">
              <w:t>0,701</w:t>
            </w:r>
          </w:p>
        </w:tc>
        <w:tc>
          <w:tcPr>
            <w:tcW w:w="814" w:type="dxa"/>
            <w:tcBorders>
              <w:left w:val="single" w:sz="12" w:space="0" w:color="auto"/>
            </w:tcBorders>
            <w:vAlign w:val="center"/>
          </w:tcPr>
          <w:p w14:paraId="4894CE5D" w14:textId="77777777" w:rsidR="004425C8" w:rsidRPr="004425C8" w:rsidRDefault="004425C8" w:rsidP="004425C8">
            <w:pPr>
              <w:spacing w:before="0"/>
              <w:jc w:val="center"/>
            </w:pPr>
          </w:p>
        </w:tc>
        <w:tc>
          <w:tcPr>
            <w:tcW w:w="813" w:type="dxa"/>
            <w:tcBorders>
              <w:left w:val="nil"/>
            </w:tcBorders>
            <w:vAlign w:val="center"/>
          </w:tcPr>
          <w:p w14:paraId="0FBD912B" w14:textId="77777777" w:rsidR="004425C8" w:rsidRPr="004425C8" w:rsidRDefault="004425C8" w:rsidP="004425C8">
            <w:pPr>
              <w:spacing w:before="0"/>
              <w:jc w:val="center"/>
            </w:pPr>
          </w:p>
        </w:tc>
        <w:tc>
          <w:tcPr>
            <w:tcW w:w="814" w:type="dxa"/>
            <w:tcBorders>
              <w:left w:val="nil"/>
            </w:tcBorders>
            <w:vAlign w:val="center"/>
          </w:tcPr>
          <w:p w14:paraId="7676C7C1" w14:textId="77777777" w:rsidR="004425C8" w:rsidRPr="004425C8" w:rsidRDefault="004425C8" w:rsidP="004425C8">
            <w:pPr>
              <w:spacing w:before="0"/>
              <w:jc w:val="center"/>
            </w:pPr>
          </w:p>
        </w:tc>
        <w:tc>
          <w:tcPr>
            <w:tcW w:w="813" w:type="dxa"/>
            <w:tcBorders>
              <w:left w:val="nil"/>
            </w:tcBorders>
            <w:vAlign w:val="center"/>
          </w:tcPr>
          <w:p w14:paraId="45DA2C9A" w14:textId="77777777" w:rsidR="004425C8" w:rsidRPr="004425C8" w:rsidRDefault="004425C8" w:rsidP="004425C8">
            <w:pPr>
              <w:spacing w:before="0"/>
              <w:jc w:val="center"/>
            </w:pPr>
          </w:p>
        </w:tc>
        <w:tc>
          <w:tcPr>
            <w:tcW w:w="813" w:type="dxa"/>
            <w:tcBorders>
              <w:left w:val="nil"/>
            </w:tcBorders>
            <w:vAlign w:val="center"/>
          </w:tcPr>
          <w:p w14:paraId="5DEDE297" w14:textId="77777777" w:rsidR="004425C8" w:rsidRPr="004425C8" w:rsidRDefault="004425C8" w:rsidP="004425C8">
            <w:pPr>
              <w:spacing w:before="0"/>
              <w:jc w:val="center"/>
            </w:pPr>
          </w:p>
        </w:tc>
        <w:tc>
          <w:tcPr>
            <w:tcW w:w="814" w:type="dxa"/>
            <w:tcBorders>
              <w:left w:val="nil"/>
            </w:tcBorders>
            <w:vAlign w:val="center"/>
          </w:tcPr>
          <w:p w14:paraId="0A1AA21C" w14:textId="77777777" w:rsidR="004425C8" w:rsidRPr="004425C8" w:rsidRDefault="004425C8" w:rsidP="004425C8">
            <w:pPr>
              <w:spacing w:before="0"/>
              <w:jc w:val="center"/>
            </w:pPr>
          </w:p>
        </w:tc>
      </w:tr>
      <w:tr w:rsidR="004425C8" w:rsidRPr="004425C8" w14:paraId="387D327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A84C10F"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01EF4760" w14:textId="77777777" w:rsidR="004425C8" w:rsidRPr="004425C8" w:rsidRDefault="004425C8" w:rsidP="004425C8">
            <w:pPr>
              <w:spacing w:before="0"/>
              <w:jc w:val="center"/>
            </w:pPr>
            <w:r w:rsidRPr="004425C8">
              <w:t>0,767</w:t>
            </w:r>
          </w:p>
        </w:tc>
        <w:tc>
          <w:tcPr>
            <w:tcW w:w="813" w:type="dxa"/>
            <w:tcBorders>
              <w:top w:val="single" w:sz="2" w:space="0" w:color="auto"/>
              <w:left w:val="single" w:sz="6" w:space="0" w:color="auto"/>
              <w:bottom w:val="single" w:sz="2" w:space="0" w:color="auto"/>
              <w:right w:val="single" w:sz="6" w:space="0" w:color="auto"/>
            </w:tcBorders>
            <w:vAlign w:val="center"/>
          </w:tcPr>
          <w:p w14:paraId="5391E911" w14:textId="77777777" w:rsidR="004425C8" w:rsidRPr="004425C8" w:rsidRDefault="004425C8" w:rsidP="004425C8">
            <w:pPr>
              <w:spacing w:before="0"/>
              <w:jc w:val="center"/>
            </w:pPr>
            <w:r w:rsidRPr="004425C8">
              <w:t>0,764</w:t>
            </w:r>
          </w:p>
        </w:tc>
        <w:tc>
          <w:tcPr>
            <w:tcW w:w="814" w:type="dxa"/>
            <w:tcBorders>
              <w:top w:val="single" w:sz="2" w:space="0" w:color="auto"/>
              <w:left w:val="single" w:sz="6" w:space="0" w:color="auto"/>
              <w:bottom w:val="single" w:sz="2" w:space="0" w:color="auto"/>
              <w:right w:val="single" w:sz="12" w:space="0" w:color="auto"/>
            </w:tcBorders>
            <w:vAlign w:val="center"/>
          </w:tcPr>
          <w:p w14:paraId="1FA71E0D" w14:textId="77777777" w:rsidR="004425C8" w:rsidRPr="004425C8" w:rsidRDefault="004425C8" w:rsidP="004425C8">
            <w:pPr>
              <w:spacing w:before="0"/>
              <w:jc w:val="center"/>
            </w:pPr>
            <w:r w:rsidRPr="004425C8">
              <w:t>0,774</w:t>
            </w:r>
          </w:p>
        </w:tc>
        <w:tc>
          <w:tcPr>
            <w:tcW w:w="814" w:type="dxa"/>
            <w:tcBorders>
              <w:left w:val="single" w:sz="12" w:space="0" w:color="auto"/>
            </w:tcBorders>
            <w:vAlign w:val="center"/>
          </w:tcPr>
          <w:p w14:paraId="6938A047" w14:textId="77777777" w:rsidR="004425C8" w:rsidRPr="004425C8" w:rsidRDefault="004425C8" w:rsidP="004425C8">
            <w:pPr>
              <w:spacing w:before="0"/>
              <w:jc w:val="center"/>
            </w:pPr>
          </w:p>
        </w:tc>
        <w:tc>
          <w:tcPr>
            <w:tcW w:w="813" w:type="dxa"/>
            <w:tcBorders>
              <w:left w:val="nil"/>
            </w:tcBorders>
            <w:vAlign w:val="center"/>
          </w:tcPr>
          <w:p w14:paraId="3C69AF8A" w14:textId="77777777" w:rsidR="004425C8" w:rsidRPr="004425C8" w:rsidRDefault="004425C8" w:rsidP="004425C8">
            <w:pPr>
              <w:spacing w:before="0"/>
              <w:jc w:val="center"/>
            </w:pPr>
          </w:p>
        </w:tc>
        <w:tc>
          <w:tcPr>
            <w:tcW w:w="814" w:type="dxa"/>
            <w:tcBorders>
              <w:left w:val="nil"/>
            </w:tcBorders>
            <w:vAlign w:val="center"/>
          </w:tcPr>
          <w:p w14:paraId="3D80229D" w14:textId="77777777" w:rsidR="004425C8" w:rsidRPr="004425C8" w:rsidRDefault="004425C8" w:rsidP="004425C8">
            <w:pPr>
              <w:spacing w:before="0"/>
              <w:jc w:val="center"/>
            </w:pPr>
          </w:p>
        </w:tc>
        <w:tc>
          <w:tcPr>
            <w:tcW w:w="813" w:type="dxa"/>
            <w:tcBorders>
              <w:left w:val="nil"/>
            </w:tcBorders>
            <w:vAlign w:val="center"/>
          </w:tcPr>
          <w:p w14:paraId="77BCC6EF" w14:textId="77777777" w:rsidR="004425C8" w:rsidRPr="004425C8" w:rsidRDefault="004425C8" w:rsidP="004425C8">
            <w:pPr>
              <w:spacing w:before="0"/>
              <w:jc w:val="center"/>
            </w:pPr>
          </w:p>
        </w:tc>
        <w:tc>
          <w:tcPr>
            <w:tcW w:w="813" w:type="dxa"/>
            <w:tcBorders>
              <w:left w:val="nil"/>
            </w:tcBorders>
            <w:vAlign w:val="center"/>
          </w:tcPr>
          <w:p w14:paraId="2028C03A" w14:textId="77777777" w:rsidR="004425C8" w:rsidRPr="004425C8" w:rsidRDefault="004425C8" w:rsidP="004425C8">
            <w:pPr>
              <w:spacing w:before="0"/>
              <w:jc w:val="center"/>
            </w:pPr>
          </w:p>
        </w:tc>
        <w:tc>
          <w:tcPr>
            <w:tcW w:w="814" w:type="dxa"/>
            <w:tcBorders>
              <w:left w:val="nil"/>
            </w:tcBorders>
            <w:vAlign w:val="center"/>
          </w:tcPr>
          <w:p w14:paraId="56633F38" w14:textId="77777777" w:rsidR="004425C8" w:rsidRPr="004425C8" w:rsidRDefault="004425C8" w:rsidP="004425C8">
            <w:pPr>
              <w:spacing w:before="0"/>
              <w:jc w:val="center"/>
            </w:pPr>
          </w:p>
        </w:tc>
      </w:tr>
      <w:tr w:rsidR="004425C8" w:rsidRPr="004425C8" w14:paraId="161D203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606DBDF" w14:textId="77777777" w:rsidR="004425C8" w:rsidRPr="004425C8" w:rsidRDefault="004425C8" w:rsidP="004425C8">
            <w:pPr>
              <w:spacing w:before="0"/>
              <w:jc w:val="center"/>
            </w:pPr>
            <w:r w:rsidRPr="004425C8">
              <w:t>91 - 100</w:t>
            </w:r>
          </w:p>
        </w:tc>
        <w:tc>
          <w:tcPr>
            <w:tcW w:w="813" w:type="dxa"/>
            <w:tcBorders>
              <w:top w:val="single" w:sz="2" w:space="0" w:color="auto"/>
              <w:left w:val="single" w:sz="18" w:space="0" w:color="auto"/>
              <w:bottom w:val="single" w:sz="2" w:space="0" w:color="auto"/>
              <w:right w:val="single" w:sz="6" w:space="0" w:color="auto"/>
            </w:tcBorders>
            <w:vAlign w:val="center"/>
          </w:tcPr>
          <w:p w14:paraId="402DDA85" w14:textId="77777777" w:rsidR="004425C8" w:rsidRPr="004425C8" w:rsidRDefault="004425C8" w:rsidP="004425C8">
            <w:pPr>
              <w:spacing w:before="0"/>
              <w:jc w:val="center"/>
            </w:pPr>
            <w:r w:rsidRPr="004425C8">
              <w:t>0,830</w:t>
            </w:r>
          </w:p>
        </w:tc>
        <w:tc>
          <w:tcPr>
            <w:tcW w:w="813" w:type="dxa"/>
            <w:tcBorders>
              <w:top w:val="single" w:sz="2" w:space="0" w:color="auto"/>
              <w:left w:val="single" w:sz="6" w:space="0" w:color="auto"/>
              <w:bottom w:val="single" w:sz="2" w:space="0" w:color="auto"/>
              <w:right w:val="single" w:sz="6" w:space="0" w:color="auto"/>
            </w:tcBorders>
            <w:vAlign w:val="center"/>
          </w:tcPr>
          <w:p w14:paraId="3A24F85C" w14:textId="77777777" w:rsidR="004425C8" w:rsidRPr="004425C8" w:rsidRDefault="004425C8" w:rsidP="004425C8">
            <w:pPr>
              <w:spacing w:before="0"/>
              <w:jc w:val="center"/>
            </w:pPr>
            <w:r w:rsidRPr="004425C8">
              <w:t>0,830</w:t>
            </w:r>
          </w:p>
        </w:tc>
        <w:tc>
          <w:tcPr>
            <w:tcW w:w="814" w:type="dxa"/>
            <w:tcBorders>
              <w:top w:val="single" w:sz="2" w:space="0" w:color="auto"/>
              <w:left w:val="single" w:sz="6" w:space="0" w:color="auto"/>
              <w:bottom w:val="single" w:sz="2" w:space="0" w:color="auto"/>
              <w:right w:val="single" w:sz="12" w:space="0" w:color="auto"/>
            </w:tcBorders>
            <w:vAlign w:val="center"/>
          </w:tcPr>
          <w:p w14:paraId="3758A54F" w14:textId="77777777" w:rsidR="004425C8" w:rsidRPr="004425C8" w:rsidRDefault="004425C8" w:rsidP="004425C8">
            <w:pPr>
              <w:spacing w:before="0"/>
              <w:jc w:val="center"/>
            </w:pPr>
            <w:r w:rsidRPr="004425C8">
              <w:t>0,843</w:t>
            </w:r>
          </w:p>
        </w:tc>
        <w:tc>
          <w:tcPr>
            <w:tcW w:w="814" w:type="dxa"/>
            <w:tcBorders>
              <w:left w:val="single" w:sz="12" w:space="0" w:color="auto"/>
            </w:tcBorders>
            <w:vAlign w:val="center"/>
          </w:tcPr>
          <w:p w14:paraId="5ECA90E7" w14:textId="77777777" w:rsidR="004425C8" w:rsidRPr="004425C8" w:rsidRDefault="004425C8" w:rsidP="004425C8">
            <w:pPr>
              <w:spacing w:before="0"/>
              <w:jc w:val="center"/>
            </w:pPr>
          </w:p>
        </w:tc>
        <w:tc>
          <w:tcPr>
            <w:tcW w:w="813" w:type="dxa"/>
            <w:tcBorders>
              <w:left w:val="nil"/>
            </w:tcBorders>
            <w:vAlign w:val="center"/>
          </w:tcPr>
          <w:p w14:paraId="1C25D984" w14:textId="77777777" w:rsidR="004425C8" w:rsidRPr="004425C8" w:rsidRDefault="004425C8" w:rsidP="004425C8">
            <w:pPr>
              <w:spacing w:before="0"/>
              <w:jc w:val="center"/>
            </w:pPr>
          </w:p>
        </w:tc>
        <w:tc>
          <w:tcPr>
            <w:tcW w:w="814" w:type="dxa"/>
            <w:tcBorders>
              <w:left w:val="nil"/>
            </w:tcBorders>
            <w:vAlign w:val="center"/>
          </w:tcPr>
          <w:p w14:paraId="7316707F" w14:textId="77777777" w:rsidR="004425C8" w:rsidRPr="004425C8" w:rsidRDefault="004425C8" w:rsidP="004425C8">
            <w:pPr>
              <w:spacing w:before="0"/>
              <w:jc w:val="center"/>
            </w:pPr>
          </w:p>
        </w:tc>
        <w:tc>
          <w:tcPr>
            <w:tcW w:w="813" w:type="dxa"/>
            <w:tcBorders>
              <w:left w:val="nil"/>
            </w:tcBorders>
            <w:vAlign w:val="center"/>
          </w:tcPr>
          <w:p w14:paraId="3EE6A648" w14:textId="77777777" w:rsidR="004425C8" w:rsidRPr="004425C8" w:rsidRDefault="004425C8" w:rsidP="004425C8">
            <w:pPr>
              <w:spacing w:before="0"/>
              <w:jc w:val="center"/>
            </w:pPr>
          </w:p>
        </w:tc>
        <w:tc>
          <w:tcPr>
            <w:tcW w:w="813" w:type="dxa"/>
            <w:tcBorders>
              <w:left w:val="nil"/>
            </w:tcBorders>
            <w:vAlign w:val="center"/>
          </w:tcPr>
          <w:p w14:paraId="3185F299" w14:textId="77777777" w:rsidR="004425C8" w:rsidRPr="004425C8" w:rsidRDefault="004425C8" w:rsidP="004425C8">
            <w:pPr>
              <w:spacing w:before="0"/>
              <w:jc w:val="center"/>
            </w:pPr>
          </w:p>
        </w:tc>
        <w:tc>
          <w:tcPr>
            <w:tcW w:w="814" w:type="dxa"/>
            <w:tcBorders>
              <w:left w:val="nil"/>
            </w:tcBorders>
            <w:vAlign w:val="center"/>
          </w:tcPr>
          <w:p w14:paraId="7AB89445" w14:textId="77777777" w:rsidR="004425C8" w:rsidRPr="004425C8" w:rsidRDefault="004425C8" w:rsidP="004425C8">
            <w:pPr>
              <w:spacing w:before="0"/>
              <w:jc w:val="center"/>
            </w:pPr>
          </w:p>
        </w:tc>
      </w:tr>
      <w:tr w:rsidR="004425C8" w:rsidRPr="004425C8" w14:paraId="18B9925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669AF46" w14:textId="77777777" w:rsidR="004425C8" w:rsidRPr="004425C8" w:rsidRDefault="004425C8" w:rsidP="004425C8">
            <w:pPr>
              <w:spacing w:before="0"/>
              <w:jc w:val="center"/>
            </w:pPr>
            <w:r w:rsidRPr="004425C8">
              <w:t>101-110</w:t>
            </w:r>
          </w:p>
        </w:tc>
        <w:tc>
          <w:tcPr>
            <w:tcW w:w="813" w:type="dxa"/>
            <w:tcBorders>
              <w:top w:val="single" w:sz="2" w:space="0" w:color="auto"/>
              <w:left w:val="single" w:sz="18" w:space="0" w:color="auto"/>
              <w:bottom w:val="single" w:sz="2" w:space="0" w:color="auto"/>
              <w:right w:val="single" w:sz="6" w:space="0" w:color="auto"/>
            </w:tcBorders>
            <w:vAlign w:val="center"/>
          </w:tcPr>
          <w:p w14:paraId="4F7613B4" w14:textId="77777777" w:rsidR="004425C8" w:rsidRPr="004425C8" w:rsidRDefault="004425C8" w:rsidP="004425C8">
            <w:pPr>
              <w:spacing w:before="0"/>
              <w:jc w:val="center"/>
            </w:pPr>
            <w:r w:rsidRPr="004425C8">
              <w:t>0,895</w:t>
            </w:r>
          </w:p>
        </w:tc>
        <w:tc>
          <w:tcPr>
            <w:tcW w:w="813" w:type="dxa"/>
            <w:tcBorders>
              <w:top w:val="single" w:sz="2" w:space="0" w:color="auto"/>
              <w:left w:val="single" w:sz="6" w:space="0" w:color="auto"/>
              <w:bottom w:val="single" w:sz="2" w:space="0" w:color="auto"/>
              <w:right w:val="single" w:sz="6" w:space="0" w:color="auto"/>
            </w:tcBorders>
            <w:vAlign w:val="center"/>
          </w:tcPr>
          <w:p w14:paraId="7FDEC338" w14:textId="77777777" w:rsidR="004425C8" w:rsidRPr="004425C8" w:rsidRDefault="004425C8" w:rsidP="004425C8">
            <w:pPr>
              <w:spacing w:before="0"/>
              <w:jc w:val="center"/>
            </w:pPr>
            <w:r w:rsidRPr="004425C8">
              <w:t>0,896</w:t>
            </w:r>
          </w:p>
        </w:tc>
        <w:tc>
          <w:tcPr>
            <w:tcW w:w="814" w:type="dxa"/>
            <w:tcBorders>
              <w:top w:val="single" w:sz="2" w:space="0" w:color="auto"/>
              <w:left w:val="single" w:sz="6" w:space="0" w:color="auto"/>
              <w:bottom w:val="single" w:sz="2" w:space="0" w:color="auto"/>
              <w:right w:val="single" w:sz="12" w:space="0" w:color="auto"/>
            </w:tcBorders>
            <w:vAlign w:val="center"/>
          </w:tcPr>
          <w:p w14:paraId="1FF42B97" w14:textId="77777777" w:rsidR="004425C8" w:rsidRPr="004425C8" w:rsidRDefault="004425C8" w:rsidP="004425C8">
            <w:pPr>
              <w:spacing w:before="0"/>
              <w:jc w:val="center"/>
            </w:pPr>
            <w:r w:rsidRPr="004425C8">
              <w:t>0,908</w:t>
            </w:r>
          </w:p>
        </w:tc>
        <w:tc>
          <w:tcPr>
            <w:tcW w:w="814" w:type="dxa"/>
            <w:tcBorders>
              <w:left w:val="single" w:sz="12" w:space="0" w:color="auto"/>
            </w:tcBorders>
            <w:vAlign w:val="center"/>
          </w:tcPr>
          <w:p w14:paraId="7538F739" w14:textId="77777777" w:rsidR="004425C8" w:rsidRPr="004425C8" w:rsidRDefault="004425C8" w:rsidP="004425C8">
            <w:pPr>
              <w:spacing w:before="0"/>
              <w:jc w:val="center"/>
            </w:pPr>
          </w:p>
        </w:tc>
        <w:tc>
          <w:tcPr>
            <w:tcW w:w="813" w:type="dxa"/>
            <w:tcBorders>
              <w:left w:val="nil"/>
            </w:tcBorders>
            <w:vAlign w:val="center"/>
          </w:tcPr>
          <w:p w14:paraId="25714ED4" w14:textId="77777777" w:rsidR="004425C8" w:rsidRPr="004425C8" w:rsidRDefault="004425C8" w:rsidP="004425C8">
            <w:pPr>
              <w:spacing w:before="0"/>
              <w:jc w:val="center"/>
            </w:pPr>
          </w:p>
        </w:tc>
        <w:tc>
          <w:tcPr>
            <w:tcW w:w="814" w:type="dxa"/>
            <w:tcBorders>
              <w:left w:val="nil"/>
            </w:tcBorders>
            <w:vAlign w:val="center"/>
          </w:tcPr>
          <w:p w14:paraId="06E9DE15" w14:textId="77777777" w:rsidR="004425C8" w:rsidRPr="004425C8" w:rsidRDefault="004425C8" w:rsidP="004425C8">
            <w:pPr>
              <w:spacing w:before="0"/>
              <w:jc w:val="center"/>
            </w:pPr>
          </w:p>
        </w:tc>
        <w:tc>
          <w:tcPr>
            <w:tcW w:w="813" w:type="dxa"/>
            <w:tcBorders>
              <w:left w:val="nil"/>
            </w:tcBorders>
            <w:vAlign w:val="center"/>
          </w:tcPr>
          <w:p w14:paraId="54F96E8B" w14:textId="77777777" w:rsidR="004425C8" w:rsidRPr="004425C8" w:rsidRDefault="004425C8" w:rsidP="004425C8">
            <w:pPr>
              <w:spacing w:before="0"/>
              <w:jc w:val="center"/>
            </w:pPr>
          </w:p>
        </w:tc>
        <w:tc>
          <w:tcPr>
            <w:tcW w:w="813" w:type="dxa"/>
            <w:tcBorders>
              <w:left w:val="nil"/>
            </w:tcBorders>
            <w:vAlign w:val="center"/>
          </w:tcPr>
          <w:p w14:paraId="0012BD11" w14:textId="77777777" w:rsidR="004425C8" w:rsidRPr="004425C8" w:rsidRDefault="004425C8" w:rsidP="004425C8">
            <w:pPr>
              <w:spacing w:before="0"/>
              <w:jc w:val="center"/>
            </w:pPr>
          </w:p>
        </w:tc>
        <w:tc>
          <w:tcPr>
            <w:tcW w:w="814" w:type="dxa"/>
            <w:tcBorders>
              <w:left w:val="nil"/>
            </w:tcBorders>
            <w:vAlign w:val="center"/>
          </w:tcPr>
          <w:p w14:paraId="69EBDE3C" w14:textId="77777777" w:rsidR="004425C8" w:rsidRPr="004425C8" w:rsidRDefault="004425C8" w:rsidP="004425C8">
            <w:pPr>
              <w:spacing w:before="0"/>
              <w:jc w:val="center"/>
            </w:pPr>
          </w:p>
        </w:tc>
      </w:tr>
      <w:tr w:rsidR="004425C8" w:rsidRPr="004425C8" w14:paraId="236026E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22F11D5" w14:textId="77777777" w:rsidR="004425C8" w:rsidRPr="004425C8" w:rsidRDefault="004425C8" w:rsidP="004425C8">
            <w:pPr>
              <w:spacing w:before="0"/>
              <w:jc w:val="center"/>
            </w:pPr>
            <w:r w:rsidRPr="004425C8">
              <w:t>111-119</w:t>
            </w:r>
          </w:p>
        </w:tc>
        <w:tc>
          <w:tcPr>
            <w:tcW w:w="813" w:type="dxa"/>
            <w:tcBorders>
              <w:top w:val="single" w:sz="2" w:space="0" w:color="auto"/>
              <w:left w:val="single" w:sz="18" w:space="0" w:color="auto"/>
              <w:bottom w:val="single" w:sz="2" w:space="0" w:color="auto"/>
              <w:right w:val="single" w:sz="6" w:space="0" w:color="auto"/>
            </w:tcBorders>
            <w:vAlign w:val="center"/>
          </w:tcPr>
          <w:p w14:paraId="02CBDB25" w14:textId="77777777" w:rsidR="004425C8" w:rsidRPr="004425C8" w:rsidRDefault="004425C8" w:rsidP="004425C8">
            <w:pPr>
              <w:spacing w:before="0"/>
              <w:jc w:val="center"/>
            </w:pPr>
            <w:r w:rsidRPr="004425C8">
              <w:t>0,964</w:t>
            </w:r>
          </w:p>
        </w:tc>
        <w:tc>
          <w:tcPr>
            <w:tcW w:w="813" w:type="dxa"/>
            <w:tcBorders>
              <w:top w:val="single" w:sz="2" w:space="0" w:color="auto"/>
              <w:left w:val="single" w:sz="6" w:space="0" w:color="auto"/>
              <w:bottom w:val="single" w:sz="2" w:space="0" w:color="auto"/>
              <w:right w:val="single" w:sz="6" w:space="0" w:color="auto"/>
            </w:tcBorders>
            <w:vAlign w:val="center"/>
          </w:tcPr>
          <w:p w14:paraId="61A2C7D9" w14:textId="77777777" w:rsidR="004425C8" w:rsidRPr="004425C8" w:rsidRDefault="004425C8" w:rsidP="004425C8">
            <w:pPr>
              <w:spacing w:before="0"/>
              <w:jc w:val="center"/>
            </w:pPr>
            <w:r w:rsidRPr="004425C8">
              <w:t>0,965</w:t>
            </w:r>
          </w:p>
        </w:tc>
        <w:tc>
          <w:tcPr>
            <w:tcW w:w="814" w:type="dxa"/>
            <w:tcBorders>
              <w:top w:val="single" w:sz="2" w:space="0" w:color="auto"/>
              <w:left w:val="single" w:sz="6" w:space="0" w:color="auto"/>
              <w:bottom w:val="single" w:sz="2" w:space="0" w:color="auto"/>
              <w:right w:val="single" w:sz="12" w:space="0" w:color="auto"/>
            </w:tcBorders>
            <w:vAlign w:val="center"/>
          </w:tcPr>
          <w:p w14:paraId="3CD9AC85" w14:textId="77777777" w:rsidR="004425C8" w:rsidRPr="004425C8" w:rsidRDefault="004425C8" w:rsidP="004425C8">
            <w:pPr>
              <w:spacing w:before="0"/>
              <w:jc w:val="center"/>
            </w:pPr>
            <w:r w:rsidRPr="004425C8">
              <w:t>0,970</w:t>
            </w:r>
          </w:p>
        </w:tc>
        <w:tc>
          <w:tcPr>
            <w:tcW w:w="814" w:type="dxa"/>
            <w:tcBorders>
              <w:left w:val="single" w:sz="12" w:space="0" w:color="auto"/>
            </w:tcBorders>
            <w:vAlign w:val="center"/>
          </w:tcPr>
          <w:p w14:paraId="05BC4F40" w14:textId="77777777" w:rsidR="004425C8" w:rsidRPr="004425C8" w:rsidRDefault="004425C8" w:rsidP="004425C8">
            <w:pPr>
              <w:spacing w:before="0"/>
              <w:jc w:val="center"/>
            </w:pPr>
          </w:p>
        </w:tc>
        <w:tc>
          <w:tcPr>
            <w:tcW w:w="813" w:type="dxa"/>
            <w:tcBorders>
              <w:left w:val="nil"/>
            </w:tcBorders>
            <w:vAlign w:val="center"/>
          </w:tcPr>
          <w:p w14:paraId="2438F111" w14:textId="77777777" w:rsidR="004425C8" w:rsidRPr="004425C8" w:rsidRDefault="004425C8" w:rsidP="004425C8">
            <w:pPr>
              <w:spacing w:before="0"/>
              <w:jc w:val="center"/>
            </w:pPr>
          </w:p>
        </w:tc>
        <w:tc>
          <w:tcPr>
            <w:tcW w:w="814" w:type="dxa"/>
            <w:tcBorders>
              <w:left w:val="nil"/>
            </w:tcBorders>
            <w:vAlign w:val="center"/>
          </w:tcPr>
          <w:p w14:paraId="3784D019" w14:textId="77777777" w:rsidR="004425C8" w:rsidRPr="004425C8" w:rsidRDefault="004425C8" w:rsidP="004425C8">
            <w:pPr>
              <w:spacing w:before="0"/>
              <w:jc w:val="center"/>
            </w:pPr>
          </w:p>
        </w:tc>
        <w:tc>
          <w:tcPr>
            <w:tcW w:w="813" w:type="dxa"/>
            <w:tcBorders>
              <w:left w:val="nil"/>
            </w:tcBorders>
            <w:vAlign w:val="center"/>
          </w:tcPr>
          <w:p w14:paraId="7D302E63" w14:textId="77777777" w:rsidR="004425C8" w:rsidRPr="004425C8" w:rsidRDefault="004425C8" w:rsidP="004425C8">
            <w:pPr>
              <w:spacing w:before="0"/>
              <w:jc w:val="center"/>
            </w:pPr>
          </w:p>
        </w:tc>
        <w:tc>
          <w:tcPr>
            <w:tcW w:w="813" w:type="dxa"/>
            <w:tcBorders>
              <w:left w:val="nil"/>
            </w:tcBorders>
            <w:vAlign w:val="center"/>
          </w:tcPr>
          <w:p w14:paraId="3C708DF7" w14:textId="77777777" w:rsidR="004425C8" w:rsidRPr="004425C8" w:rsidRDefault="004425C8" w:rsidP="004425C8">
            <w:pPr>
              <w:spacing w:before="0"/>
              <w:jc w:val="center"/>
            </w:pPr>
          </w:p>
        </w:tc>
        <w:tc>
          <w:tcPr>
            <w:tcW w:w="814" w:type="dxa"/>
            <w:tcBorders>
              <w:left w:val="nil"/>
            </w:tcBorders>
            <w:vAlign w:val="center"/>
          </w:tcPr>
          <w:p w14:paraId="45031C44" w14:textId="77777777" w:rsidR="004425C8" w:rsidRPr="004425C8" w:rsidRDefault="004425C8" w:rsidP="004425C8">
            <w:pPr>
              <w:spacing w:before="0"/>
              <w:jc w:val="center"/>
            </w:pPr>
          </w:p>
        </w:tc>
      </w:tr>
      <w:tr w:rsidR="004425C8" w:rsidRPr="004425C8" w14:paraId="7FF116C0"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3AC07F33" w14:textId="77777777" w:rsidR="004425C8" w:rsidRPr="004425C8" w:rsidRDefault="004425C8" w:rsidP="004425C8">
            <w:pPr>
              <w:spacing w:before="0"/>
              <w:jc w:val="center"/>
            </w:pPr>
            <w:smartTag w:uri="urn:schemas-microsoft-com:office:smarttags" w:element="metricconverter">
              <w:smartTagPr>
                <w:attr w:name="ProductID" w:val="120 a"/>
              </w:smartTagPr>
              <w:r w:rsidRPr="004425C8">
                <w:t>120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05DC8BDE"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8EE69EF"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6D62EF0E"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0779E865" w14:textId="77777777" w:rsidR="004425C8" w:rsidRPr="004425C8" w:rsidRDefault="004425C8" w:rsidP="004425C8">
            <w:pPr>
              <w:spacing w:before="0"/>
              <w:jc w:val="center"/>
            </w:pPr>
          </w:p>
        </w:tc>
        <w:tc>
          <w:tcPr>
            <w:tcW w:w="813" w:type="dxa"/>
            <w:tcBorders>
              <w:left w:val="nil"/>
            </w:tcBorders>
            <w:vAlign w:val="center"/>
          </w:tcPr>
          <w:p w14:paraId="6AD52B5A" w14:textId="77777777" w:rsidR="004425C8" w:rsidRPr="004425C8" w:rsidRDefault="004425C8" w:rsidP="004425C8">
            <w:pPr>
              <w:spacing w:before="0"/>
              <w:jc w:val="center"/>
            </w:pPr>
          </w:p>
        </w:tc>
        <w:tc>
          <w:tcPr>
            <w:tcW w:w="814" w:type="dxa"/>
            <w:tcBorders>
              <w:left w:val="nil"/>
            </w:tcBorders>
            <w:vAlign w:val="center"/>
          </w:tcPr>
          <w:p w14:paraId="0EED1289" w14:textId="77777777" w:rsidR="004425C8" w:rsidRPr="004425C8" w:rsidRDefault="004425C8" w:rsidP="004425C8">
            <w:pPr>
              <w:spacing w:before="0"/>
              <w:jc w:val="center"/>
            </w:pPr>
          </w:p>
        </w:tc>
        <w:tc>
          <w:tcPr>
            <w:tcW w:w="813" w:type="dxa"/>
            <w:tcBorders>
              <w:left w:val="nil"/>
            </w:tcBorders>
            <w:vAlign w:val="center"/>
          </w:tcPr>
          <w:p w14:paraId="37ECC88B" w14:textId="77777777" w:rsidR="004425C8" w:rsidRPr="004425C8" w:rsidRDefault="004425C8" w:rsidP="004425C8">
            <w:pPr>
              <w:spacing w:before="0"/>
              <w:jc w:val="center"/>
            </w:pPr>
          </w:p>
        </w:tc>
        <w:tc>
          <w:tcPr>
            <w:tcW w:w="813" w:type="dxa"/>
            <w:tcBorders>
              <w:left w:val="nil"/>
            </w:tcBorders>
            <w:vAlign w:val="center"/>
          </w:tcPr>
          <w:p w14:paraId="11D64DDF" w14:textId="77777777" w:rsidR="004425C8" w:rsidRPr="004425C8" w:rsidRDefault="004425C8" w:rsidP="004425C8">
            <w:pPr>
              <w:spacing w:before="0"/>
              <w:jc w:val="center"/>
            </w:pPr>
          </w:p>
        </w:tc>
        <w:tc>
          <w:tcPr>
            <w:tcW w:w="814" w:type="dxa"/>
            <w:tcBorders>
              <w:left w:val="nil"/>
            </w:tcBorders>
            <w:vAlign w:val="center"/>
          </w:tcPr>
          <w:p w14:paraId="65762187" w14:textId="77777777" w:rsidR="004425C8" w:rsidRPr="004425C8" w:rsidRDefault="004425C8" w:rsidP="004425C8">
            <w:pPr>
              <w:spacing w:before="0"/>
              <w:jc w:val="center"/>
            </w:pPr>
          </w:p>
        </w:tc>
      </w:tr>
      <w:tr w:rsidR="004425C8" w:rsidRPr="004425C8" w14:paraId="03C9C11E" w14:textId="77777777" w:rsidTr="009D50F8">
        <w:trPr>
          <w:cantSplit/>
        </w:trPr>
        <w:tc>
          <w:tcPr>
            <w:tcW w:w="1080" w:type="dxa"/>
            <w:tcBorders>
              <w:top w:val="single" w:sz="12" w:space="0" w:color="auto"/>
            </w:tcBorders>
            <w:vAlign w:val="center"/>
          </w:tcPr>
          <w:p w14:paraId="5F02B45E"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5CE544B"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7846210"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CB2EF16" w14:textId="77777777" w:rsidR="004425C8" w:rsidRPr="004425C8" w:rsidRDefault="004425C8" w:rsidP="004425C8">
            <w:pPr>
              <w:spacing w:before="0"/>
              <w:jc w:val="center"/>
            </w:pPr>
          </w:p>
        </w:tc>
        <w:tc>
          <w:tcPr>
            <w:tcW w:w="814" w:type="dxa"/>
            <w:tcBorders>
              <w:left w:val="nil"/>
            </w:tcBorders>
            <w:vAlign w:val="center"/>
          </w:tcPr>
          <w:p w14:paraId="478AC85A" w14:textId="77777777" w:rsidR="004425C8" w:rsidRPr="004425C8" w:rsidRDefault="004425C8" w:rsidP="004425C8">
            <w:pPr>
              <w:spacing w:before="0"/>
              <w:jc w:val="center"/>
            </w:pPr>
          </w:p>
        </w:tc>
        <w:tc>
          <w:tcPr>
            <w:tcW w:w="813" w:type="dxa"/>
            <w:tcBorders>
              <w:left w:val="nil"/>
            </w:tcBorders>
            <w:vAlign w:val="center"/>
          </w:tcPr>
          <w:p w14:paraId="323508BA" w14:textId="77777777" w:rsidR="004425C8" w:rsidRPr="004425C8" w:rsidRDefault="004425C8" w:rsidP="004425C8">
            <w:pPr>
              <w:spacing w:before="0"/>
              <w:jc w:val="center"/>
            </w:pPr>
          </w:p>
        </w:tc>
        <w:tc>
          <w:tcPr>
            <w:tcW w:w="814" w:type="dxa"/>
            <w:tcBorders>
              <w:left w:val="nil"/>
            </w:tcBorders>
            <w:vAlign w:val="center"/>
          </w:tcPr>
          <w:p w14:paraId="379C8DDB" w14:textId="77777777" w:rsidR="004425C8" w:rsidRPr="004425C8" w:rsidRDefault="004425C8" w:rsidP="004425C8">
            <w:pPr>
              <w:spacing w:before="0"/>
              <w:jc w:val="center"/>
            </w:pPr>
          </w:p>
        </w:tc>
        <w:tc>
          <w:tcPr>
            <w:tcW w:w="813" w:type="dxa"/>
            <w:tcBorders>
              <w:left w:val="nil"/>
            </w:tcBorders>
            <w:vAlign w:val="center"/>
          </w:tcPr>
          <w:p w14:paraId="0BFACC93" w14:textId="77777777" w:rsidR="004425C8" w:rsidRPr="004425C8" w:rsidRDefault="004425C8" w:rsidP="004425C8">
            <w:pPr>
              <w:spacing w:before="0"/>
              <w:jc w:val="center"/>
            </w:pPr>
          </w:p>
        </w:tc>
        <w:tc>
          <w:tcPr>
            <w:tcW w:w="813" w:type="dxa"/>
            <w:tcBorders>
              <w:left w:val="nil"/>
            </w:tcBorders>
            <w:vAlign w:val="center"/>
          </w:tcPr>
          <w:p w14:paraId="2F86D7DA" w14:textId="77777777" w:rsidR="004425C8" w:rsidRPr="004425C8" w:rsidRDefault="004425C8" w:rsidP="004425C8">
            <w:pPr>
              <w:spacing w:before="0"/>
              <w:jc w:val="center"/>
            </w:pPr>
          </w:p>
        </w:tc>
        <w:tc>
          <w:tcPr>
            <w:tcW w:w="814" w:type="dxa"/>
            <w:tcBorders>
              <w:left w:val="nil"/>
            </w:tcBorders>
            <w:vAlign w:val="center"/>
          </w:tcPr>
          <w:p w14:paraId="6313A5BA" w14:textId="77777777" w:rsidR="004425C8" w:rsidRPr="004425C8" w:rsidRDefault="004425C8" w:rsidP="004425C8">
            <w:pPr>
              <w:spacing w:before="0"/>
              <w:jc w:val="center"/>
            </w:pPr>
          </w:p>
        </w:tc>
      </w:tr>
      <w:tr w:rsidR="004425C8" w:rsidRPr="004425C8" w14:paraId="421F3AB8" w14:textId="77777777" w:rsidTr="009D50F8">
        <w:trPr>
          <w:cantSplit/>
        </w:trPr>
        <w:tc>
          <w:tcPr>
            <w:tcW w:w="3520" w:type="dxa"/>
            <w:gridSpan w:val="4"/>
            <w:vAlign w:val="center"/>
          </w:tcPr>
          <w:p w14:paraId="6E0248A1" w14:textId="77777777" w:rsidR="004425C8" w:rsidRPr="004425C8" w:rsidRDefault="004425C8" w:rsidP="004425C8">
            <w:pPr>
              <w:spacing w:before="0"/>
              <w:jc w:val="left"/>
            </w:pPr>
            <w:r w:rsidRPr="004425C8">
              <w:rPr>
                <w:b/>
              </w:rPr>
              <w:t xml:space="preserve">9. </w:t>
            </w:r>
            <w:r w:rsidRPr="004425C8">
              <w:t>skupina dřevin:</w:t>
            </w:r>
            <w:r w:rsidRPr="004425C8">
              <w:rPr>
                <w:b/>
              </w:rPr>
              <w:t xml:space="preserve"> OLŠE</w:t>
            </w:r>
          </w:p>
        </w:tc>
        <w:tc>
          <w:tcPr>
            <w:tcW w:w="1627" w:type="dxa"/>
            <w:gridSpan w:val="2"/>
            <w:tcBorders>
              <w:left w:val="nil"/>
            </w:tcBorders>
            <w:vAlign w:val="center"/>
          </w:tcPr>
          <w:p w14:paraId="68A9332F" w14:textId="77777777" w:rsidR="004425C8" w:rsidRPr="004425C8" w:rsidRDefault="004425C8" w:rsidP="004425C8">
            <w:pPr>
              <w:spacing w:before="0"/>
              <w:jc w:val="left"/>
            </w:pPr>
            <w:r w:rsidRPr="004425C8">
              <w:t xml:space="preserve">Obmýtí: </w:t>
            </w:r>
            <w:r w:rsidRPr="004425C8">
              <w:rPr>
                <w:b/>
              </w:rPr>
              <w:t>60</w:t>
            </w:r>
          </w:p>
        </w:tc>
        <w:tc>
          <w:tcPr>
            <w:tcW w:w="814" w:type="dxa"/>
            <w:tcBorders>
              <w:left w:val="nil"/>
            </w:tcBorders>
            <w:vAlign w:val="center"/>
          </w:tcPr>
          <w:p w14:paraId="3E1D8517" w14:textId="77777777" w:rsidR="004425C8" w:rsidRPr="004425C8" w:rsidRDefault="004425C8" w:rsidP="004425C8">
            <w:pPr>
              <w:spacing w:before="0"/>
              <w:jc w:val="center"/>
            </w:pPr>
          </w:p>
        </w:tc>
        <w:tc>
          <w:tcPr>
            <w:tcW w:w="813" w:type="dxa"/>
            <w:tcBorders>
              <w:left w:val="nil"/>
            </w:tcBorders>
            <w:vAlign w:val="center"/>
          </w:tcPr>
          <w:p w14:paraId="0D87963B" w14:textId="77777777" w:rsidR="004425C8" w:rsidRPr="004425C8" w:rsidRDefault="004425C8" w:rsidP="004425C8">
            <w:pPr>
              <w:spacing w:before="0"/>
              <w:jc w:val="center"/>
            </w:pPr>
          </w:p>
        </w:tc>
        <w:tc>
          <w:tcPr>
            <w:tcW w:w="813" w:type="dxa"/>
            <w:tcBorders>
              <w:left w:val="nil"/>
            </w:tcBorders>
            <w:vAlign w:val="center"/>
          </w:tcPr>
          <w:p w14:paraId="259B04DD" w14:textId="77777777" w:rsidR="004425C8" w:rsidRPr="004425C8" w:rsidRDefault="004425C8" w:rsidP="004425C8">
            <w:pPr>
              <w:spacing w:before="0"/>
              <w:jc w:val="center"/>
            </w:pPr>
          </w:p>
        </w:tc>
        <w:tc>
          <w:tcPr>
            <w:tcW w:w="814" w:type="dxa"/>
            <w:tcBorders>
              <w:left w:val="nil"/>
            </w:tcBorders>
            <w:vAlign w:val="center"/>
          </w:tcPr>
          <w:p w14:paraId="47166B4D" w14:textId="77777777" w:rsidR="004425C8" w:rsidRPr="004425C8" w:rsidRDefault="004425C8" w:rsidP="004425C8">
            <w:pPr>
              <w:spacing w:before="0"/>
              <w:jc w:val="center"/>
            </w:pPr>
          </w:p>
        </w:tc>
      </w:tr>
      <w:tr w:rsidR="004425C8" w:rsidRPr="004425C8" w14:paraId="0E035D4E" w14:textId="77777777" w:rsidTr="009D50F8">
        <w:trPr>
          <w:cantSplit/>
        </w:trPr>
        <w:tc>
          <w:tcPr>
            <w:tcW w:w="1080" w:type="dxa"/>
            <w:tcBorders>
              <w:bottom w:val="single" w:sz="12" w:space="0" w:color="auto"/>
            </w:tcBorders>
            <w:vAlign w:val="center"/>
          </w:tcPr>
          <w:p w14:paraId="431C8534"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82EE5F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A3A33C3"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5E0AEA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79955B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07B5DC0" w14:textId="77777777" w:rsidR="004425C8" w:rsidRPr="004425C8" w:rsidRDefault="004425C8" w:rsidP="004425C8">
            <w:pPr>
              <w:spacing w:before="0"/>
              <w:jc w:val="center"/>
            </w:pPr>
          </w:p>
        </w:tc>
        <w:tc>
          <w:tcPr>
            <w:tcW w:w="814" w:type="dxa"/>
            <w:tcBorders>
              <w:left w:val="nil"/>
            </w:tcBorders>
            <w:vAlign w:val="center"/>
          </w:tcPr>
          <w:p w14:paraId="67C84EA9" w14:textId="77777777" w:rsidR="004425C8" w:rsidRPr="004425C8" w:rsidRDefault="004425C8" w:rsidP="004425C8">
            <w:pPr>
              <w:spacing w:before="0"/>
              <w:jc w:val="center"/>
            </w:pPr>
          </w:p>
        </w:tc>
        <w:tc>
          <w:tcPr>
            <w:tcW w:w="813" w:type="dxa"/>
            <w:tcBorders>
              <w:left w:val="nil"/>
            </w:tcBorders>
            <w:vAlign w:val="center"/>
          </w:tcPr>
          <w:p w14:paraId="0A7EA747" w14:textId="77777777" w:rsidR="004425C8" w:rsidRPr="004425C8" w:rsidRDefault="004425C8" w:rsidP="004425C8">
            <w:pPr>
              <w:spacing w:before="0"/>
              <w:jc w:val="center"/>
            </w:pPr>
          </w:p>
        </w:tc>
        <w:tc>
          <w:tcPr>
            <w:tcW w:w="813" w:type="dxa"/>
            <w:tcBorders>
              <w:left w:val="nil"/>
            </w:tcBorders>
            <w:vAlign w:val="center"/>
          </w:tcPr>
          <w:p w14:paraId="37E40844" w14:textId="77777777" w:rsidR="004425C8" w:rsidRPr="004425C8" w:rsidRDefault="004425C8" w:rsidP="004425C8">
            <w:pPr>
              <w:spacing w:before="0"/>
              <w:jc w:val="center"/>
            </w:pPr>
          </w:p>
        </w:tc>
        <w:tc>
          <w:tcPr>
            <w:tcW w:w="814" w:type="dxa"/>
            <w:tcBorders>
              <w:left w:val="nil"/>
            </w:tcBorders>
            <w:vAlign w:val="center"/>
          </w:tcPr>
          <w:p w14:paraId="421DD864" w14:textId="77777777" w:rsidR="004425C8" w:rsidRPr="004425C8" w:rsidRDefault="004425C8" w:rsidP="004425C8">
            <w:pPr>
              <w:spacing w:before="0"/>
              <w:jc w:val="center"/>
            </w:pPr>
          </w:p>
        </w:tc>
      </w:tr>
      <w:tr w:rsidR="004425C8" w:rsidRPr="004425C8" w14:paraId="3407AFAA"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321F3F2C" w14:textId="77777777" w:rsidR="004425C8" w:rsidRPr="004425C8" w:rsidRDefault="004425C8" w:rsidP="004425C8">
            <w:pPr>
              <w:spacing w:before="0"/>
              <w:jc w:val="center"/>
            </w:pPr>
            <w:r w:rsidRPr="004425C8">
              <w:t>Věk</w:t>
            </w:r>
          </w:p>
          <w:p w14:paraId="73C7398C" w14:textId="77777777" w:rsidR="004425C8" w:rsidRPr="004425C8" w:rsidRDefault="004425C8" w:rsidP="004425C8">
            <w:pPr>
              <w:spacing w:before="0"/>
              <w:jc w:val="center"/>
            </w:pPr>
            <w:r w:rsidRPr="004425C8">
              <w:t>(roky)</w:t>
            </w:r>
          </w:p>
        </w:tc>
        <w:tc>
          <w:tcPr>
            <w:tcW w:w="4067" w:type="dxa"/>
            <w:gridSpan w:val="5"/>
            <w:tcBorders>
              <w:top w:val="single" w:sz="12" w:space="0" w:color="auto"/>
              <w:left w:val="single" w:sz="18" w:space="0" w:color="auto"/>
              <w:bottom w:val="single" w:sz="2" w:space="0" w:color="auto"/>
              <w:right w:val="single" w:sz="12" w:space="0" w:color="auto"/>
            </w:tcBorders>
            <w:vAlign w:val="center"/>
          </w:tcPr>
          <w:p w14:paraId="3CF7A366"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03445D7F" w14:textId="77777777" w:rsidR="004425C8" w:rsidRPr="004425C8" w:rsidRDefault="004425C8" w:rsidP="004425C8">
            <w:pPr>
              <w:spacing w:before="0"/>
              <w:jc w:val="center"/>
            </w:pPr>
          </w:p>
        </w:tc>
        <w:tc>
          <w:tcPr>
            <w:tcW w:w="813" w:type="dxa"/>
            <w:tcBorders>
              <w:left w:val="nil"/>
            </w:tcBorders>
            <w:vAlign w:val="center"/>
          </w:tcPr>
          <w:p w14:paraId="70C371A7" w14:textId="77777777" w:rsidR="004425C8" w:rsidRPr="004425C8" w:rsidRDefault="004425C8" w:rsidP="004425C8">
            <w:pPr>
              <w:spacing w:before="0"/>
              <w:jc w:val="center"/>
            </w:pPr>
          </w:p>
        </w:tc>
        <w:tc>
          <w:tcPr>
            <w:tcW w:w="813" w:type="dxa"/>
            <w:tcBorders>
              <w:left w:val="nil"/>
            </w:tcBorders>
            <w:vAlign w:val="center"/>
          </w:tcPr>
          <w:p w14:paraId="14EC0D6F" w14:textId="77777777" w:rsidR="004425C8" w:rsidRPr="004425C8" w:rsidRDefault="004425C8" w:rsidP="004425C8">
            <w:pPr>
              <w:spacing w:before="0"/>
              <w:jc w:val="center"/>
            </w:pPr>
          </w:p>
        </w:tc>
        <w:tc>
          <w:tcPr>
            <w:tcW w:w="814" w:type="dxa"/>
            <w:tcBorders>
              <w:left w:val="nil"/>
            </w:tcBorders>
            <w:vAlign w:val="center"/>
          </w:tcPr>
          <w:p w14:paraId="3ECC05CF" w14:textId="77777777" w:rsidR="004425C8" w:rsidRPr="004425C8" w:rsidRDefault="004425C8" w:rsidP="004425C8">
            <w:pPr>
              <w:spacing w:before="0"/>
              <w:jc w:val="center"/>
            </w:pPr>
          </w:p>
        </w:tc>
      </w:tr>
      <w:tr w:rsidR="004425C8" w:rsidRPr="004425C8" w14:paraId="2E478C36"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25EAE1F4"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3EEB1546"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5B9BEAC8"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2" w:space="0" w:color="auto"/>
            </w:tcBorders>
            <w:vAlign w:val="center"/>
          </w:tcPr>
          <w:p w14:paraId="078AD805" w14:textId="77777777" w:rsidR="004425C8" w:rsidRPr="004425C8" w:rsidRDefault="004425C8" w:rsidP="004425C8">
            <w:pPr>
              <w:spacing w:before="0"/>
              <w:jc w:val="center"/>
            </w:pPr>
            <w:r w:rsidRPr="004425C8">
              <w:t>3</w:t>
            </w:r>
          </w:p>
        </w:tc>
        <w:tc>
          <w:tcPr>
            <w:tcW w:w="814" w:type="dxa"/>
            <w:tcBorders>
              <w:top w:val="single" w:sz="2" w:space="0" w:color="auto"/>
              <w:left w:val="single" w:sz="2" w:space="0" w:color="auto"/>
              <w:bottom w:val="single" w:sz="18" w:space="0" w:color="auto"/>
              <w:right w:val="single" w:sz="2" w:space="0" w:color="auto"/>
            </w:tcBorders>
            <w:vAlign w:val="center"/>
          </w:tcPr>
          <w:p w14:paraId="748DF7BA" w14:textId="77777777" w:rsidR="004425C8" w:rsidRPr="004425C8" w:rsidRDefault="004425C8" w:rsidP="004425C8">
            <w:pPr>
              <w:spacing w:before="0"/>
              <w:jc w:val="center"/>
            </w:pPr>
            <w:r w:rsidRPr="004425C8">
              <w:t>4</w:t>
            </w:r>
          </w:p>
        </w:tc>
        <w:tc>
          <w:tcPr>
            <w:tcW w:w="813" w:type="dxa"/>
            <w:tcBorders>
              <w:top w:val="single" w:sz="2" w:space="0" w:color="auto"/>
              <w:left w:val="single" w:sz="2" w:space="0" w:color="auto"/>
              <w:bottom w:val="single" w:sz="18" w:space="0" w:color="auto"/>
              <w:right w:val="single" w:sz="12" w:space="0" w:color="auto"/>
            </w:tcBorders>
            <w:vAlign w:val="center"/>
          </w:tcPr>
          <w:p w14:paraId="05659874" w14:textId="77777777" w:rsidR="004425C8" w:rsidRPr="004425C8" w:rsidRDefault="004425C8" w:rsidP="004425C8">
            <w:pPr>
              <w:spacing w:before="0"/>
              <w:jc w:val="center"/>
            </w:pPr>
            <w:r w:rsidRPr="004425C8">
              <w:t>5</w:t>
            </w:r>
          </w:p>
        </w:tc>
        <w:tc>
          <w:tcPr>
            <w:tcW w:w="814" w:type="dxa"/>
            <w:tcBorders>
              <w:left w:val="single" w:sz="12" w:space="0" w:color="auto"/>
            </w:tcBorders>
            <w:vAlign w:val="center"/>
          </w:tcPr>
          <w:p w14:paraId="2596539D" w14:textId="77777777" w:rsidR="004425C8" w:rsidRPr="004425C8" w:rsidRDefault="004425C8" w:rsidP="004425C8">
            <w:pPr>
              <w:spacing w:before="0"/>
              <w:jc w:val="center"/>
            </w:pPr>
          </w:p>
        </w:tc>
        <w:tc>
          <w:tcPr>
            <w:tcW w:w="813" w:type="dxa"/>
            <w:tcBorders>
              <w:left w:val="nil"/>
            </w:tcBorders>
            <w:vAlign w:val="center"/>
          </w:tcPr>
          <w:p w14:paraId="13126DBA" w14:textId="77777777" w:rsidR="004425C8" w:rsidRPr="004425C8" w:rsidRDefault="004425C8" w:rsidP="004425C8">
            <w:pPr>
              <w:spacing w:before="0"/>
              <w:jc w:val="center"/>
            </w:pPr>
          </w:p>
        </w:tc>
        <w:tc>
          <w:tcPr>
            <w:tcW w:w="813" w:type="dxa"/>
            <w:tcBorders>
              <w:left w:val="nil"/>
            </w:tcBorders>
            <w:vAlign w:val="center"/>
          </w:tcPr>
          <w:p w14:paraId="45083B2E" w14:textId="77777777" w:rsidR="004425C8" w:rsidRPr="004425C8" w:rsidRDefault="004425C8" w:rsidP="004425C8">
            <w:pPr>
              <w:spacing w:before="0"/>
              <w:jc w:val="center"/>
            </w:pPr>
          </w:p>
        </w:tc>
        <w:tc>
          <w:tcPr>
            <w:tcW w:w="814" w:type="dxa"/>
            <w:tcBorders>
              <w:left w:val="nil"/>
            </w:tcBorders>
            <w:vAlign w:val="center"/>
          </w:tcPr>
          <w:p w14:paraId="67D33FE8" w14:textId="77777777" w:rsidR="004425C8" w:rsidRPr="004425C8" w:rsidRDefault="004425C8" w:rsidP="004425C8">
            <w:pPr>
              <w:spacing w:before="0"/>
              <w:jc w:val="center"/>
            </w:pPr>
          </w:p>
        </w:tc>
      </w:tr>
      <w:tr w:rsidR="004425C8" w:rsidRPr="004425C8" w14:paraId="57F9DCC9"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09DAC0CC"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28230909"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631E5737"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1E04B49F"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3591F0DC"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12" w:space="0" w:color="auto"/>
            </w:tcBorders>
            <w:vAlign w:val="center"/>
          </w:tcPr>
          <w:p w14:paraId="3AD1EB22"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22364E92" w14:textId="77777777" w:rsidR="004425C8" w:rsidRPr="004425C8" w:rsidRDefault="004425C8" w:rsidP="004425C8">
            <w:pPr>
              <w:spacing w:before="0"/>
              <w:jc w:val="center"/>
            </w:pPr>
          </w:p>
        </w:tc>
        <w:tc>
          <w:tcPr>
            <w:tcW w:w="813" w:type="dxa"/>
            <w:tcBorders>
              <w:left w:val="nil"/>
            </w:tcBorders>
            <w:vAlign w:val="center"/>
          </w:tcPr>
          <w:p w14:paraId="1870FB00" w14:textId="77777777" w:rsidR="004425C8" w:rsidRPr="004425C8" w:rsidRDefault="004425C8" w:rsidP="004425C8">
            <w:pPr>
              <w:spacing w:before="0"/>
              <w:jc w:val="center"/>
            </w:pPr>
          </w:p>
        </w:tc>
        <w:tc>
          <w:tcPr>
            <w:tcW w:w="813" w:type="dxa"/>
            <w:tcBorders>
              <w:left w:val="nil"/>
            </w:tcBorders>
            <w:vAlign w:val="center"/>
          </w:tcPr>
          <w:p w14:paraId="4159FF2C" w14:textId="77777777" w:rsidR="004425C8" w:rsidRPr="004425C8" w:rsidRDefault="004425C8" w:rsidP="004425C8">
            <w:pPr>
              <w:spacing w:before="0"/>
              <w:jc w:val="center"/>
            </w:pPr>
          </w:p>
        </w:tc>
        <w:tc>
          <w:tcPr>
            <w:tcW w:w="814" w:type="dxa"/>
            <w:tcBorders>
              <w:left w:val="nil"/>
            </w:tcBorders>
            <w:vAlign w:val="center"/>
          </w:tcPr>
          <w:p w14:paraId="349F2276" w14:textId="77777777" w:rsidR="004425C8" w:rsidRPr="004425C8" w:rsidRDefault="004425C8" w:rsidP="004425C8">
            <w:pPr>
              <w:spacing w:before="0"/>
              <w:jc w:val="center"/>
            </w:pPr>
          </w:p>
        </w:tc>
      </w:tr>
      <w:tr w:rsidR="004425C8" w:rsidRPr="004425C8" w14:paraId="3BBADE7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797F5A5"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0BB780A1" w14:textId="77777777" w:rsidR="004425C8" w:rsidRPr="004425C8" w:rsidRDefault="004425C8" w:rsidP="004425C8">
            <w:pPr>
              <w:spacing w:before="0"/>
              <w:jc w:val="center"/>
            </w:pPr>
            <w:r w:rsidRPr="004425C8">
              <w:t>0,076</w:t>
            </w:r>
          </w:p>
        </w:tc>
        <w:tc>
          <w:tcPr>
            <w:tcW w:w="813" w:type="dxa"/>
            <w:tcBorders>
              <w:top w:val="single" w:sz="2" w:space="0" w:color="auto"/>
              <w:left w:val="single" w:sz="6" w:space="0" w:color="auto"/>
              <w:bottom w:val="single" w:sz="2" w:space="0" w:color="auto"/>
              <w:right w:val="single" w:sz="6" w:space="0" w:color="auto"/>
            </w:tcBorders>
            <w:vAlign w:val="center"/>
          </w:tcPr>
          <w:p w14:paraId="19CE511F" w14:textId="77777777" w:rsidR="004425C8" w:rsidRPr="004425C8" w:rsidRDefault="004425C8" w:rsidP="004425C8">
            <w:pPr>
              <w:spacing w:before="0"/>
              <w:jc w:val="center"/>
            </w:pPr>
            <w:r w:rsidRPr="004425C8">
              <w:t>0,076</w:t>
            </w:r>
          </w:p>
        </w:tc>
        <w:tc>
          <w:tcPr>
            <w:tcW w:w="814" w:type="dxa"/>
            <w:tcBorders>
              <w:top w:val="single" w:sz="2" w:space="0" w:color="auto"/>
              <w:left w:val="single" w:sz="6" w:space="0" w:color="auto"/>
              <w:bottom w:val="single" w:sz="2" w:space="0" w:color="auto"/>
              <w:right w:val="single" w:sz="2" w:space="0" w:color="auto"/>
            </w:tcBorders>
            <w:vAlign w:val="center"/>
          </w:tcPr>
          <w:p w14:paraId="1B0AC152" w14:textId="77777777" w:rsidR="004425C8" w:rsidRPr="004425C8" w:rsidRDefault="004425C8" w:rsidP="004425C8">
            <w:pPr>
              <w:spacing w:before="0"/>
              <w:jc w:val="center"/>
            </w:pPr>
            <w:r w:rsidRPr="004425C8">
              <w:t>0,072</w:t>
            </w:r>
          </w:p>
        </w:tc>
        <w:tc>
          <w:tcPr>
            <w:tcW w:w="814" w:type="dxa"/>
            <w:tcBorders>
              <w:top w:val="single" w:sz="2" w:space="0" w:color="auto"/>
              <w:left w:val="single" w:sz="2" w:space="0" w:color="auto"/>
              <w:bottom w:val="single" w:sz="2" w:space="0" w:color="auto"/>
              <w:right w:val="single" w:sz="2" w:space="0" w:color="auto"/>
            </w:tcBorders>
            <w:vAlign w:val="center"/>
          </w:tcPr>
          <w:p w14:paraId="06A71CF7" w14:textId="77777777" w:rsidR="004425C8" w:rsidRPr="004425C8" w:rsidRDefault="004425C8" w:rsidP="004425C8">
            <w:pPr>
              <w:spacing w:before="0"/>
              <w:jc w:val="center"/>
            </w:pPr>
            <w:r w:rsidRPr="004425C8">
              <w:t>0,065</w:t>
            </w:r>
          </w:p>
        </w:tc>
        <w:tc>
          <w:tcPr>
            <w:tcW w:w="813" w:type="dxa"/>
            <w:tcBorders>
              <w:top w:val="single" w:sz="2" w:space="0" w:color="auto"/>
              <w:left w:val="single" w:sz="2" w:space="0" w:color="auto"/>
              <w:bottom w:val="single" w:sz="2" w:space="0" w:color="auto"/>
              <w:right w:val="single" w:sz="12" w:space="0" w:color="auto"/>
            </w:tcBorders>
            <w:vAlign w:val="center"/>
          </w:tcPr>
          <w:p w14:paraId="540EEFB8" w14:textId="77777777" w:rsidR="004425C8" w:rsidRPr="004425C8" w:rsidRDefault="004425C8" w:rsidP="004425C8">
            <w:pPr>
              <w:spacing w:before="0"/>
              <w:jc w:val="center"/>
            </w:pPr>
            <w:r w:rsidRPr="004425C8">
              <w:t>0,037</w:t>
            </w:r>
          </w:p>
        </w:tc>
        <w:tc>
          <w:tcPr>
            <w:tcW w:w="814" w:type="dxa"/>
            <w:tcBorders>
              <w:left w:val="single" w:sz="12" w:space="0" w:color="auto"/>
            </w:tcBorders>
            <w:vAlign w:val="center"/>
          </w:tcPr>
          <w:p w14:paraId="5C0F4454" w14:textId="77777777" w:rsidR="004425C8" w:rsidRPr="004425C8" w:rsidRDefault="004425C8" w:rsidP="004425C8">
            <w:pPr>
              <w:spacing w:before="0"/>
              <w:jc w:val="center"/>
            </w:pPr>
          </w:p>
        </w:tc>
        <w:tc>
          <w:tcPr>
            <w:tcW w:w="813" w:type="dxa"/>
            <w:tcBorders>
              <w:left w:val="nil"/>
            </w:tcBorders>
            <w:vAlign w:val="center"/>
          </w:tcPr>
          <w:p w14:paraId="50BD263A" w14:textId="77777777" w:rsidR="004425C8" w:rsidRPr="004425C8" w:rsidRDefault="004425C8" w:rsidP="004425C8">
            <w:pPr>
              <w:spacing w:before="0"/>
              <w:jc w:val="center"/>
            </w:pPr>
          </w:p>
        </w:tc>
        <w:tc>
          <w:tcPr>
            <w:tcW w:w="813" w:type="dxa"/>
            <w:tcBorders>
              <w:left w:val="nil"/>
            </w:tcBorders>
            <w:vAlign w:val="center"/>
          </w:tcPr>
          <w:p w14:paraId="03706580" w14:textId="77777777" w:rsidR="004425C8" w:rsidRPr="004425C8" w:rsidRDefault="004425C8" w:rsidP="004425C8">
            <w:pPr>
              <w:spacing w:before="0"/>
              <w:jc w:val="center"/>
            </w:pPr>
          </w:p>
        </w:tc>
        <w:tc>
          <w:tcPr>
            <w:tcW w:w="814" w:type="dxa"/>
            <w:tcBorders>
              <w:left w:val="nil"/>
            </w:tcBorders>
            <w:vAlign w:val="center"/>
          </w:tcPr>
          <w:p w14:paraId="09F29E98" w14:textId="77777777" w:rsidR="004425C8" w:rsidRPr="004425C8" w:rsidRDefault="004425C8" w:rsidP="004425C8">
            <w:pPr>
              <w:spacing w:before="0"/>
              <w:jc w:val="center"/>
            </w:pPr>
          </w:p>
        </w:tc>
      </w:tr>
      <w:tr w:rsidR="004425C8" w:rsidRPr="004425C8" w14:paraId="0CCE45B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AF4A238"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65FFF9E9" w14:textId="77777777" w:rsidR="004425C8" w:rsidRPr="004425C8" w:rsidRDefault="004425C8" w:rsidP="004425C8">
            <w:pPr>
              <w:spacing w:before="0"/>
              <w:jc w:val="center"/>
            </w:pPr>
            <w:r w:rsidRPr="004425C8">
              <w:t>0,139</w:t>
            </w:r>
          </w:p>
        </w:tc>
        <w:tc>
          <w:tcPr>
            <w:tcW w:w="813" w:type="dxa"/>
            <w:tcBorders>
              <w:top w:val="single" w:sz="2" w:space="0" w:color="auto"/>
              <w:left w:val="single" w:sz="6" w:space="0" w:color="auto"/>
              <w:bottom w:val="single" w:sz="2" w:space="0" w:color="auto"/>
              <w:right w:val="single" w:sz="6" w:space="0" w:color="auto"/>
            </w:tcBorders>
            <w:vAlign w:val="center"/>
          </w:tcPr>
          <w:p w14:paraId="282348FF" w14:textId="77777777" w:rsidR="004425C8" w:rsidRPr="004425C8" w:rsidRDefault="004425C8" w:rsidP="004425C8">
            <w:pPr>
              <w:spacing w:before="0"/>
              <w:jc w:val="center"/>
            </w:pPr>
            <w:r w:rsidRPr="004425C8">
              <w:t>0,161</w:t>
            </w:r>
          </w:p>
        </w:tc>
        <w:tc>
          <w:tcPr>
            <w:tcW w:w="814" w:type="dxa"/>
            <w:tcBorders>
              <w:top w:val="single" w:sz="2" w:space="0" w:color="auto"/>
              <w:left w:val="single" w:sz="6" w:space="0" w:color="auto"/>
              <w:bottom w:val="single" w:sz="2" w:space="0" w:color="auto"/>
              <w:right w:val="single" w:sz="2" w:space="0" w:color="auto"/>
            </w:tcBorders>
            <w:vAlign w:val="center"/>
          </w:tcPr>
          <w:p w14:paraId="6CB420F2" w14:textId="77777777" w:rsidR="004425C8" w:rsidRPr="004425C8" w:rsidRDefault="004425C8" w:rsidP="004425C8">
            <w:pPr>
              <w:spacing w:before="0"/>
              <w:jc w:val="center"/>
            </w:pPr>
            <w:r w:rsidRPr="004425C8">
              <w:t>0,161</w:t>
            </w:r>
          </w:p>
        </w:tc>
        <w:tc>
          <w:tcPr>
            <w:tcW w:w="814" w:type="dxa"/>
            <w:tcBorders>
              <w:top w:val="single" w:sz="2" w:space="0" w:color="auto"/>
              <w:left w:val="single" w:sz="2" w:space="0" w:color="auto"/>
              <w:bottom w:val="single" w:sz="2" w:space="0" w:color="auto"/>
              <w:right w:val="single" w:sz="2" w:space="0" w:color="auto"/>
            </w:tcBorders>
            <w:vAlign w:val="center"/>
          </w:tcPr>
          <w:p w14:paraId="5560DA99" w14:textId="77777777" w:rsidR="004425C8" w:rsidRPr="004425C8" w:rsidRDefault="004425C8" w:rsidP="004425C8">
            <w:pPr>
              <w:spacing w:before="0"/>
              <w:jc w:val="center"/>
            </w:pPr>
            <w:r w:rsidRPr="004425C8">
              <w:t>0,156</w:t>
            </w:r>
          </w:p>
        </w:tc>
        <w:tc>
          <w:tcPr>
            <w:tcW w:w="813" w:type="dxa"/>
            <w:tcBorders>
              <w:top w:val="single" w:sz="2" w:space="0" w:color="auto"/>
              <w:left w:val="single" w:sz="2" w:space="0" w:color="auto"/>
              <w:bottom w:val="single" w:sz="2" w:space="0" w:color="auto"/>
              <w:right w:val="single" w:sz="12" w:space="0" w:color="auto"/>
            </w:tcBorders>
            <w:vAlign w:val="center"/>
          </w:tcPr>
          <w:p w14:paraId="7FAF14FE" w14:textId="77777777" w:rsidR="004425C8" w:rsidRPr="004425C8" w:rsidRDefault="004425C8" w:rsidP="004425C8">
            <w:pPr>
              <w:spacing w:before="0"/>
              <w:jc w:val="center"/>
            </w:pPr>
            <w:r w:rsidRPr="004425C8">
              <w:t>0,141</w:t>
            </w:r>
          </w:p>
        </w:tc>
        <w:tc>
          <w:tcPr>
            <w:tcW w:w="814" w:type="dxa"/>
            <w:tcBorders>
              <w:left w:val="single" w:sz="12" w:space="0" w:color="auto"/>
            </w:tcBorders>
            <w:vAlign w:val="center"/>
          </w:tcPr>
          <w:p w14:paraId="7AC54650" w14:textId="77777777" w:rsidR="004425C8" w:rsidRPr="004425C8" w:rsidRDefault="004425C8" w:rsidP="004425C8">
            <w:pPr>
              <w:spacing w:before="0"/>
              <w:jc w:val="center"/>
            </w:pPr>
          </w:p>
        </w:tc>
        <w:tc>
          <w:tcPr>
            <w:tcW w:w="813" w:type="dxa"/>
            <w:tcBorders>
              <w:left w:val="nil"/>
            </w:tcBorders>
            <w:vAlign w:val="center"/>
          </w:tcPr>
          <w:p w14:paraId="7D275695" w14:textId="77777777" w:rsidR="004425C8" w:rsidRPr="004425C8" w:rsidRDefault="004425C8" w:rsidP="004425C8">
            <w:pPr>
              <w:spacing w:before="0"/>
              <w:jc w:val="center"/>
            </w:pPr>
          </w:p>
        </w:tc>
        <w:tc>
          <w:tcPr>
            <w:tcW w:w="813" w:type="dxa"/>
            <w:tcBorders>
              <w:left w:val="nil"/>
            </w:tcBorders>
            <w:vAlign w:val="center"/>
          </w:tcPr>
          <w:p w14:paraId="69318524" w14:textId="77777777" w:rsidR="004425C8" w:rsidRPr="004425C8" w:rsidRDefault="004425C8" w:rsidP="004425C8">
            <w:pPr>
              <w:spacing w:before="0"/>
              <w:jc w:val="center"/>
            </w:pPr>
          </w:p>
        </w:tc>
        <w:tc>
          <w:tcPr>
            <w:tcW w:w="814" w:type="dxa"/>
            <w:tcBorders>
              <w:left w:val="nil"/>
            </w:tcBorders>
            <w:vAlign w:val="center"/>
          </w:tcPr>
          <w:p w14:paraId="2BCDAF63" w14:textId="77777777" w:rsidR="004425C8" w:rsidRPr="004425C8" w:rsidRDefault="004425C8" w:rsidP="004425C8">
            <w:pPr>
              <w:spacing w:before="0"/>
              <w:jc w:val="center"/>
            </w:pPr>
          </w:p>
        </w:tc>
      </w:tr>
      <w:tr w:rsidR="004425C8" w:rsidRPr="004425C8" w14:paraId="747E176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055C576"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5585385A" w14:textId="77777777" w:rsidR="004425C8" w:rsidRPr="004425C8" w:rsidRDefault="004425C8" w:rsidP="004425C8">
            <w:pPr>
              <w:spacing w:before="0"/>
              <w:jc w:val="center"/>
            </w:pPr>
            <w:r w:rsidRPr="004425C8">
              <w:t>0,276</w:t>
            </w:r>
          </w:p>
        </w:tc>
        <w:tc>
          <w:tcPr>
            <w:tcW w:w="813" w:type="dxa"/>
            <w:tcBorders>
              <w:top w:val="single" w:sz="2" w:space="0" w:color="auto"/>
              <w:left w:val="single" w:sz="6" w:space="0" w:color="auto"/>
              <w:bottom w:val="single" w:sz="2" w:space="0" w:color="auto"/>
              <w:right w:val="single" w:sz="6" w:space="0" w:color="auto"/>
            </w:tcBorders>
            <w:vAlign w:val="center"/>
          </w:tcPr>
          <w:p w14:paraId="72CFB187" w14:textId="77777777" w:rsidR="004425C8" w:rsidRPr="004425C8" w:rsidRDefault="004425C8" w:rsidP="004425C8">
            <w:pPr>
              <w:spacing w:before="0"/>
              <w:jc w:val="center"/>
            </w:pPr>
            <w:r w:rsidRPr="004425C8">
              <w:t>0,314</w:t>
            </w:r>
          </w:p>
        </w:tc>
        <w:tc>
          <w:tcPr>
            <w:tcW w:w="814" w:type="dxa"/>
            <w:tcBorders>
              <w:top w:val="single" w:sz="2" w:space="0" w:color="auto"/>
              <w:left w:val="single" w:sz="6" w:space="0" w:color="auto"/>
              <w:bottom w:val="single" w:sz="2" w:space="0" w:color="auto"/>
              <w:right w:val="single" w:sz="2" w:space="0" w:color="auto"/>
            </w:tcBorders>
            <w:vAlign w:val="center"/>
          </w:tcPr>
          <w:p w14:paraId="24DA8A45" w14:textId="77777777" w:rsidR="004425C8" w:rsidRPr="004425C8" w:rsidRDefault="004425C8" w:rsidP="004425C8">
            <w:pPr>
              <w:spacing w:before="0"/>
              <w:jc w:val="center"/>
            </w:pPr>
            <w:r w:rsidRPr="004425C8">
              <w:t>0,317</w:t>
            </w:r>
          </w:p>
        </w:tc>
        <w:tc>
          <w:tcPr>
            <w:tcW w:w="814" w:type="dxa"/>
            <w:tcBorders>
              <w:top w:val="single" w:sz="2" w:space="0" w:color="auto"/>
              <w:left w:val="single" w:sz="2" w:space="0" w:color="auto"/>
              <w:bottom w:val="single" w:sz="2" w:space="0" w:color="auto"/>
              <w:right w:val="single" w:sz="2" w:space="0" w:color="auto"/>
            </w:tcBorders>
            <w:vAlign w:val="center"/>
          </w:tcPr>
          <w:p w14:paraId="6EF74737" w14:textId="77777777" w:rsidR="004425C8" w:rsidRPr="004425C8" w:rsidRDefault="004425C8" w:rsidP="004425C8">
            <w:pPr>
              <w:spacing w:before="0"/>
              <w:jc w:val="center"/>
            </w:pPr>
            <w:r w:rsidRPr="004425C8">
              <w:t>0,316</w:t>
            </w:r>
          </w:p>
        </w:tc>
        <w:tc>
          <w:tcPr>
            <w:tcW w:w="813" w:type="dxa"/>
            <w:tcBorders>
              <w:top w:val="single" w:sz="2" w:space="0" w:color="auto"/>
              <w:left w:val="single" w:sz="2" w:space="0" w:color="auto"/>
              <w:bottom w:val="single" w:sz="2" w:space="0" w:color="auto"/>
              <w:right w:val="single" w:sz="12" w:space="0" w:color="auto"/>
            </w:tcBorders>
            <w:vAlign w:val="center"/>
          </w:tcPr>
          <w:p w14:paraId="1F73F421" w14:textId="77777777" w:rsidR="004425C8" w:rsidRPr="004425C8" w:rsidRDefault="004425C8" w:rsidP="004425C8">
            <w:pPr>
              <w:spacing w:before="0"/>
              <w:jc w:val="center"/>
            </w:pPr>
            <w:r w:rsidRPr="004425C8">
              <w:t>0,305</w:t>
            </w:r>
          </w:p>
        </w:tc>
        <w:tc>
          <w:tcPr>
            <w:tcW w:w="814" w:type="dxa"/>
            <w:tcBorders>
              <w:left w:val="single" w:sz="12" w:space="0" w:color="auto"/>
            </w:tcBorders>
            <w:vAlign w:val="center"/>
          </w:tcPr>
          <w:p w14:paraId="3E69663D" w14:textId="77777777" w:rsidR="004425C8" w:rsidRPr="004425C8" w:rsidRDefault="004425C8" w:rsidP="004425C8">
            <w:pPr>
              <w:spacing w:before="0"/>
              <w:jc w:val="center"/>
            </w:pPr>
          </w:p>
        </w:tc>
        <w:tc>
          <w:tcPr>
            <w:tcW w:w="813" w:type="dxa"/>
            <w:tcBorders>
              <w:left w:val="nil"/>
            </w:tcBorders>
            <w:vAlign w:val="center"/>
          </w:tcPr>
          <w:p w14:paraId="6C83FA3D" w14:textId="77777777" w:rsidR="004425C8" w:rsidRPr="004425C8" w:rsidRDefault="004425C8" w:rsidP="004425C8">
            <w:pPr>
              <w:spacing w:before="0"/>
              <w:jc w:val="center"/>
            </w:pPr>
          </w:p>
        </w:tc>
        <w:tc>
          <w:tcPr>
            <w:tcW w:w="813" w:type="dxa"/>
            <w:tcBorders>
              <w:left w:val="nil"/>
            </w:tcBorders>
            <w:vAlign w:val="center"/>
          </w:tcPr>
          <w:p w14:paraId="1E23EC53" w14:textId="77777777" w:rsidR="004425C8" w:rsidRPr="004425C8" w:rsidRDefault="004425C8" w:rsidP="004425C8">
            <w:pPr>
              <w:spacing w:before="0"/>
              <w:jc w:val="center"/>
            </w:pPr>
          </w:p>
        </w:tc>
        <w:tc>
          <w:tcPr>
            <w:tcW w:w="814" w:type="dxa"/>
            <w:tcBorders>
              <w:left w:val="nil"/>
            </w:tcBorders>
            <w:vAlign w:val="center"/>
          </w:tcPr>
          <w:p w14:paraId="632DF0DC" w14:textId="77777777" w:rsidR="004425C8" w:rsidRPr="004425C8" w:rsidRDefault="004425C8" w:rsidP="004425C8">
            <w:pPr>
              <w:spacing w:before="0"/>
              <w:jc w:val="center"/>
            </w:pPr>
          </w:p>
        </w:tc>
      </w:tr>
      <w:tr w:rsidR="004425C8" w:rsidRPr="004425C8" w14:paraId="39AEFA7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4552223"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710B7074" w14:textId="77777777" w:rsidR="004425C8" w:rsidRPr="004425C8" w:rsidRDefault="004425C8" w:rsidP="004425C8">
            <w:pPr>
              <w:spacing w:before="0"/>
              <w:jc w:val="center"/>
            </w:pPr>
            <w:r w:rsidRPr="004425C8">
              <w:t>0,460</w:t>
            </w:r>
          </w:p>
        </w:tc>
        <w:tc>
          <w:tcPr>
            <w:tcW w:w="813" w:type="dxa"/>
            <w:tcBorders>
              <w:top w:val="single" w:sz="2" w:space="0" w:color="auto"/>
              <w:left w:val="single" w:sz="6" w:space="0" w:color="auto"/>
              <w:bottom w:val="single" w:sz="2" w:space="0" w:color="auto"/>
              <w:right w:val="single" w:sz="6" w:space="0" w:color="auto"/>
            </w:tcBorders>
            <w:vAlign w:val="center"/>
          </w:tcPr>
          <w:p w14:paraId="5EE606E1" w14:textId="77777777" w:rsidR="004425C8" w:rsidRPr="004425C8" w:rsidRDefault="004425C8" w:rsidP="004425C8">
            <w:pPr>
              <w:spacing w:before="0"/>
              <w:jc w:val="center"/>
            </w:pPr>
            <w:r w:rsidRPr="004425C8">
              <w:t>0,502</w:t>
            </w:r>
          </w:p>
        </w:tc>
        <w:tc>
          <w:tcPr>
            <w:tcW w:w="814" w:type="dxa"/>
            <w:tcBorders>
              <w:top w:val="single" w:sz="2" w:space="0" w:color="auto"/>
              <w:left w:val="single" w:sz="6" w:space="0" w:color="auto"/>
              <w:bottom w:val="single" w:sz="2" w:space="0" w:color="auto"/>
              <w:right w:val="single" w:sz="2" w:space="0" w:color="auto"/>
            </w:tcBorders>
            <w:vAlign w:val="center"/>
          </w:tcPr>
          <w:p w14:paraId="39A2BF94" w14:textId="77777777" w:rsidR="004425C8" w:rsidRPr="004425C8" w:rsidRDefault="004425C8" w:rsidP="004425C8">
            <w:pPr>
              <w:spacing w:before="0"/>
              <w:jc w:val="center"/>
            </w:pPr>
            <w:r w:rsidRPr="004425C8">
              <w:t>0,506</w:t>
            </w:r>
          </w:p>
        </w:tc>
        <w:tc>
          <w:tcPr>
            <w:tcW w:w="814" w:type="dxa"/>
            <w:tcBorders>
              <w:top w:val="single" w:sz="2" w:space="0" w:color="auto"/>
              <w:left w:val="single" w:sz="2" w:space="0" w:color="auto"/>
              <w:bottom w:val="single" w:sz="2" w:space="0" w:color="auto"/>
              <w:right w:val="single" w:sz="2" w:space="0" w:color="auto"/>
            </w:tcBorders>
            <w:vAlign w:val="center"/>
          </w:tcPr>
          <w:p w14:paraId="339C6270" w14:textId="77777777" w:rsidR="004425C8" w:rsidRPr="004425C8" w:rsidRDefault="004425C8" w:rsidP="004425C8">
            <w:pPr>
              <w:spacing w:before="0"/>
              <w:jc w:val="center"/>
            </w:pPr>
            <w:r w:rsidRPr="004425C8">
              <w:t>0,508</w:t>
            </w:r>
          </w:p>
        </w:tc>
        <w:tc>
          <w:tcPr>
            <w:tcW w:w="813" w:type="dxa"/>
            <w:tcBorders>
              <w:top w:val="single" w:sz="2" w:space="0" w:color="auto"/>
              <w:left w:val="single" w:sz="2" w:space="0" w:color="auto"/>
              <w:bottom w:val="single" w:sz="2" w:space="0" w:color="auto"/>
              <w:right w:val="single" w:sz="12" w:space="0" w:color="auto"/>
            </w:tcBorders>
            <w:vAlign w:val="center"/>
          </w:tcPr>
          <w:p w14:paraId="11793C15" w14:textId="77777777" w:rsidR="004425C8" w:rsidRPr="004425C8" w:rsidRDefault="004425C8" w:rsidP="004425C8">
            <w:pPr>
              <w:spacing w:before="0"/>
              <w:jc w:val="center"/>
            </w:pPr>
            <w:r w:rsidRPr="004425C8">
              <w:t>0,495</w:t>
            </w:r>
          </w:p>
        </w:tc>
        <w:tc>
          <w:tcPr>
            <w:tcW w:w="814" w:type="dxa"/>
            <w:tcBorders>
              <w:left w:val="single" w:sz="12" w:space="0" w:color="auto"/>
            </w:tcBorders>
            <w:vAlign w:val="center"/>
          </w:tcPr>
          <w:p w14:paraId="7302997D" w14:textId="77777777" w:rsidR="004425C8" w:rsidRPr="004425C8" w:rsidRDefault="004425C8" w:rsidP="004425C8">
            <w:pPr>
              <w:spacing w:before="0"/>
              <w:jc w:val="center"/>
            </w:pPr>
          </w:p>
        </w:tc>
        <w:tc>
          <w:tcPr>
            <w:tcW w:w="813" w:type="dxa"/>
            <w:tcBorders>
              <w:left w:val="nil"/>
            </w:tcBorders>
            <w:vAlign w:val="center"/>
          </w:tcPr>
          <w:p w14:paraId="45C74287" w14:textId="77777777" w:rsidR="004425C8" w:rsidRPr="004425C8" w:rsidRDefault="004425C8" w:rsidP="004425C8">
            <w:pPr>
              <w:spacing w:before="0"/>
              <w:jc w:val="center"/>
            </w:pPr>
          </w:p>
        </w:tc>
        <w:tc>
          <w:tcPr>
            <w:tcW w:w="813" w:type="dxa"/>
            <w:tcBorders>
              <w:left w:val="nil"/>
            </w:tcBorders>
            <w:vAlign w:val="center"/>
          </w:tcPr>
          <w:p w14:paraId="08500119" w14:textId="77777777" w:rsidR="004425C8" w:rsidRPr="004425C8" w:rsidRDefault="004425C8" w:rsidP="004425C8">
            <w:pPr>
              <w:spacing w:before="0"/>
              <w:jc w:val="center"/>
            </w:pPr>
          </w:p>
        </w:tc>
        <w:tc>
          <w:tcPr>
            <w:tcW w:w="814" w:type="dxa"/>
            <w:tcBorders>
              <w:left w:val="nil"/>
            </w:tcBorders>
            <w:vAlign w:val="center"/>
          </w:tcPr>
          <w:p w14:paraId="0046DD93" w14:textId="77777777" w:rsidR="004425C8" w:rsidRPr="004425C8" w:rsidRDefault="004425C8" w:rsidP="004425C8">
            <w:pPr>
              <w:spacing w:before="0"/>
              <w:jc w:val="center"/>
            </w:pPr>
          </w:p>
        </w:tc>
      </w:tr>
      <w:tr w:rsidR="004425C8" w:rsidRPr="004425C8" w14:paraId="5956451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8CA70B6"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5952A5B2" w14:textId="77777777" w:rsidR="004425C8" w:rsidRPr="004425C8" w:rsidRDefault="004425C8" w:rsidP="004425C8">
            <w:pPr>
              <w:spacing w:before="0"/>
              <w:jc w:val="center"/>
            </w:pPr>
            <w:r w:rsidRPr="004425C8">
              <w:t>0,672</w:t>
            </w:r>
          </w:p>
        </w:tc>
        <w:tc>
          <w:tcPr>
            <w:tcW w:w="813" w:type="dxa"/>
            <w:tcBorders>
              <w:top w:val="single" w:sz="2" w:space="0" w:color="auto"/>
              <w:left w:val="single" w:sz="6" w:space="0" w:color="auto"/>
              <w:bottom w:val="single" w:sz="2" w:space="0" w:color="auto"/>
              <w:right w:val="single" w:sz="6" w:space="0" w:color="auto"/>
            </w:tcBorders>
            <w:vAlign w:val="center"/>
          </w:tcPr>
          <w:p w14:paraId="52AB849D" w14:textId="77777777" w:rsidR="004425C8" w:rsidRPr="004425C8" w:rsidRDefault="004425C8" w:rsidP="004425C8">
            <w:pPr>
              <w:spacing w:before="0"/>
              <w:jc w:val="center"/>
            </w:pPr>
            <w:r w:rsidRPr="004425C8">
              <w:t>0,706</w:t>
            </w:r>
          </w:p>
        </w:tc>
        <w:tc>
          <w:tcPr>
            <w:tcW w:w="814" w:type="dxa"/>
            <w:tcBorders>
              <w:top w:val="single" w:sz="2" w:space="0" w:color="auto"/>
              <w:left w:val="single" w:sz="6" w:space="0" w:color="auto"/>
              <w:bottom w:val="single" w:sz="2" w:space="0" w:color="auto"/>
              <w:right w:val="single" w:sz="2" w:space="0" w:color="auto"/>
            </w:tcBorders>
            <w:vAlign w:val="center"/>
          </w:tcPr>
          <w:p w14:paraId="190B6AE8" w14:textId="77777777" w:rsidR="004425C8" w:rsidRPr="004425C8" w:rsidRDefault="004425C8" w:rsidP="004425C8">
            <w:pPr>
              <w:spacing w:before="0"/>
              <w:jc w:val="center"/>
            </w:pPr>
            <w:r w:rsidRPr="004425C8">
              <w:t>0,710</w:t>
            </w:r>
          </w:p>
        </w:tc>
        <w:tc>
          <w:tcPr>
            <w:tcW w:w="814" w:type="dxa"/>
            <w:tcBorders>
              <w:top w:val="single" w:sz="2" w:space="0" w:color="auto"/>
              <w:left w:val="single" w:sz="2" w:space="0" w:color="auto"/>
              <w:bottom w:val="single" w:sz="2" w:space="0" w:color="auto"/>
              <w:right w:val="single" w:sz="2" w:space="0" w:color="auto"/>
            </w:tcBorders>
            <w:vAlign w:val="center"/>
          </w:tcPr>
          <w:p w14:paraId="66110106" w14:textId="77777777" w:rsidR="004425C8" w:rsidRPr="004425C8" w:rsidRDefault="004425C8" w:rsidP="004425C8">
            <w:pPr>
              <w:spacing w:before="0"/>
              <w:jc w:val="center"/>
            </w:pPr>
            <w:r w:rsidRPr="004425C8">
              <w:t>0,712</w:t>
            </w:r>
          </w:p>
        </w:tc>
        <w:tc>
          <w:tcPr>
            <w:tcW w:w="813" w:type="dxa"/>
            <w:tcBorders>
              <w:top w:val="single" w:sz="2" w:space="0" w:color="auto"/>
              <w:left w:val="single" w:sz="2" w:space="0" w:color="auto"/>
              <w:bottom w:val="single" w:sz="2" w:space="0" w:color="auto"/>
              <w:right w:val="single" w:sz="12" w:space="0" w:color="auto"/>
            </w:tcBorders>
            <w:vAlign w:val="center"/>
          </w:tcPr>
          <w:p w14:paraId="35612C9B" w14:textId="77777777" w:rsidR="004425C8" w:rsidRPr="004425C8" w:rsidRDefault="004425C8" w:rsidP="004425C8">
            <w:pPr>
              <w:spacing w:before="0"/>
              <w:jc w:val="center"/>
            </w:pPr>
            <w:r w:rsidRPr="004425C8">
              <w:t>0,698</w:t>
            </w:r>
          </w:p>
        </w:tc>
        <w:tc>
          <w:tcPr>
            <w:tcW w:w="814" w:type="dxa"/>
            <w:tcBorders>
              <w:left w:val="single" w:sz="12" w:space="0" w:color="auto"/>
            </w:tcBorders>
            <w:vAlign w:val="center"/>
          </w:tcPr>
          <w:p w14:paraId="6BF8FF96" w14:textId="77777777" w:rsidR="004425C8" w:rsidRPr="004425C8" w:rsidRDefault="004425C8" w:rsidP="004425C8">
            <w:pPr>
              <w:spacing w:before="0"/>
              <w:jc w:val="center"/>
            </w:pPr>
          </w:p>
        </w:tc>
        <w:tc>
          <w:tcPr>
            <w:tcW w:w="813" w:type="dxa"/>
            <w:tcBorders>
              <w:left w:val="nil"/>
            </w:tcBorders>
            <w:vAlign w:val="center"/>
          </w:tcPr>
          <w:p w14:paraId="4A72100F" w14:textId="77777777" w:rsidR="004425C8" w:rsidRPr="004425C8" w:rsidRDefault="004425C8" w:rsidP="004425C8">
            <w:pPr>
              <w:spacing w:before="0"/>
              <w:jc w:val="center"/>
            </w:pPr>
          </w:p>
        </w:tc>
        <w:tc>
          <w:tcPr>
            <w:tcW w:w="813" w:type="dxa"/>
            <w:tcBorders>
              <w:left w:val="nil"/>
            </w:tcBorders>
            <w:vAlign w:val="center"/>
          </w:tcPr>
          <w:p w14:paraId="14DEDEF3" w14:textId="77777777" w:rsidR="004425C8" w:rsidRPr="004425C8" w:rsidRDefault="004425C8" w:rsidP="004425C8">
            <w:pPr>
              <w:spacing w:before="0"/>
              <w:jc w:val="center"/>
            </w:pPr>
          </w:p>
        </w:tc>
        <w:tc>
          <w:tcPr>
            <w:tcW w:w="814" w:type="dxa"/>
            <w:tcBorders>
              <w:left w:val="nil"/>
            </w:tcBorders>
            <w:vAlign w:val="center"/>
          </w:tcPr>
          <w:p w14:paraId="451BDF67" w14:textId="77777777" w:rsidR="004425C8" w:rsidRPr="004425C8" w:rsidRDefault="004425C8" w:rsidP="004425C8">
            <w:pPr>
              <w:spacing w:before="0"/>
              <w:jc w:val="center"/>
            </w:pPr>
          </w:p>
        </w:tc>
      </w:tr>
      <w:tr w:rsidR="004425C8" w:rsidRPr="004425C8" w14:paraId="6AA6206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DA45E10" w14:textId="77777777" w:rsidR="004425C8" w:rsidRPr="004425C8" w:rsidRDefault="004425C8" w:rsidP="004425C8">
            <w:pPr>
              <w:spacing w:before="0"/>
              <w:jc w:val="center"/>
            </w:pPr>
            <w:r w:rsidRPr="004425C8">
              <w:t>51 - 59</w:t>
            </w:r>
          </w:p>
        </w:tc>
        <w:tc>
          <w:tcPr>
            <w:tcW w:w="813" w:type="dxa"/>
            <w:tcBorders>
              <w:top w:val="single" w:sz="2" w:space="0" w:color="auto"/>
              <w:left w:val="single" w:sz="18" w:space="0" w:color="auto"/>
              <w:bottom w:val="single" w:sz="2" w:space="0" w:color="auto"/>
              <w:right w:val="single" w:sz="6" w:space="0" w:color="auto"/>
            </w:tcBorders>
            <w:vAlign w:val="center"/>
          </w:tcPr>
          <w:p w14:paraId="05B97132" w14:textId="77777777" w:rsidR="004425C8" w:rsidRPr="004425C8" w:rsidRDefault="004425C8" w:rsidP="004425C8">
            <w:pPr>
              <w:spacing w:before="0"/>
              <w:jc w:val="center"/>
            </w:pPr>
            <w:r w:rsidRPr="004425C8">
              <w:t>0,892</w:t>
            </w:r>
          </w:p>
        </w:tc>
        <w:tc>
          <w:tcPr>
            <w:tcW w:w="813" w:type="dxa"/>
            <w:tcBorders>
              <w:top w:val="single" w:sz="2" w:space="0" w:color="auto"/>
              <w:left w:val="single" w:sz="6" w:space="0" w:color="auto"/>
              <w:bottom w:val="single" w:sz="2" w:space="0" w:color="auto"/>
              <w:right w:val="single" w:sz="6" w:space="0" w:color="auto"/>
            </w:tcBorders>
            <w:vAlign w:val="center"/>
          </w:tcPr>
          <w:p w14:paraId="3638356D" w14:textId="77777777" w:rsidR="004425C8" w:rsidRPr="004425C8" w:rsidRDefault="004425C8" w:rsidP="004425C8">
            <w:pPr>
              <w:spacing w:before="0"/>
              <w:jc w:val="center"/>
            </w:pPr>
            <w:r w:rsidRPr="004425C8">
              <w:t>0,907</w:t>
            </w:r>
          </w:p>
        </w:tc>
        <w:tc>
          <w:tcPr>
            <w:tcW w:w="814" w:type="dxa"/>
            <w:tcBorders>
              <w:top w:val="single" w:sz="2" w:space="0" w:color="auto"/>
              <w:left w:val="single" w:sz="6" w:space="0" w:color="auto"/>
              <w:bottom w:val="single" w:sz="2" w:space="0" w:color="auto"/>
              <w:right w:val="single" w:sz="2" w:space="0" w:color="auto"/>
            </w:tcBorders>
            <w:vAlign w:val="center"/>
          </w:tcPr>
          <w:p w14:paraId="25665B29" w14:textId="77777777" w:rsidR="004425C8" w:rsidRPr="004425C8" w:rsidRDefault="004425C8" w:rsidP="004425C8">
            <w:pPr>
              <w:spacing w:before="0"/>
              <w:jc w:val="center"/>
            </w:pPr>
            <w:r w:rsidRPr="004425C8">
              <w:t>0,908</w:t>
            </w:r>
          </w:p>
        </w:tc>
        <w:tc>
          <w:tcPr>
            <w:tcW w:w="814" w:type="dxa"/>
            <w:tcBorders>
              <w:top w:val="single" w:sz="2" w:space="0" w:color="auto"/>
              <w:left w:val="single" w:sz="2" w:space="0" w:color="auto"/>
              <w:bottom w:val="single" w:sz="2" w:space="0" w:color="auto"/>
              <w:right w:val="single" w:sz="2" w:space="0" w:color="auto"/>
            </w:tcBorders>
            <w:vAlign w:val="center"/>
          </w:tcPr>
          <w:p w14:paraId="62C3EF16" w14:textId="77777777" w:rsidR="004425C8" w:rsidRPr="004425C8" w:rsidRDefault="004425C8" w:rsidP="004425C8">
            <w:pPr>
              <w:spacing w:before="0"/>
              <w:jc w:val="center"/>
            </w:pPr>
            <w:r w:rsidRPr="004425C8">
              <w:t>0,910</w:t>
            </w:r>
          </w:p>
        </w:tc>
        <w:tc>
          <w:tcPr>
            <w:tcW w:w="813" w:type="dxa"/>
            <w:tcBorders>
              <w:top w:val="single" w:sz="2" w:space="0" w:color="auto"/>
              <w:left w:val="single" w:sz="2" w:space="0" w:color="auto"/>
              <w:bottom w:val="single" w:sz="2" w:space="0" w:color="auto"/>
              <w:right w:val="single" w:sz="12" w:space="0" w:color="auto"/>
            </w:tcBorders>
            <w:vAlign w:val="center"/>
          </w:tcPr>
          <w:p w14:paraId="11B80BDE" w14:textId="77777777" w:rsidR="004425C8" w:rsidRPr="004425C8" w:rsidRDefault="004425C8" w:rsidP="004425C8">
            <w:pPr>
              <w:spacing w:before="0"/>
              <w:jc w:val="center"/>
            </w:pPr>
            <w:r w:rsidRPr="004425C8">
              <w:t>0,902</w:t>
            </w:r>
          </w:p>
        </w:tc>
        <w:tc>
          <w:tcPr>
            <w:tcW w:w="814" w:type="dxa"/>
            <w:tcBorders>
              <w:left w:val="single" w:sz="12" w:space="0" w:color="auto"/>
            </w:tcBorders>
            <w:vAlign w:val="center"/>
          </w:tcPr>
          <w:p w14:paraId="5CABF433" w14:textId="77777777" w:rsidR="004425C8" w:rsidRPr="004425C8" w:rsidRDefault="004425C8" w:rsidP="004425C8">
            <w:pPr>
              <w:spacing w:before="0"/>
              <w:jc w:val="center"/>
            </w:pPr>
          </w:p>
        </w:tc>
        <w:tc>
          <w:tcPr>
            <w:tcW w:w="813" w:type="dxa"/>
            <w:tcBorders>
              <w:left w:val="nil"/>
            </w:tcBorders>
            <w:vAlign w:val="center"/>
          </w:tcPr>
          <w:p w14:paraId="4BC43D57" w14:textId="77777777" w:rsidR="004425C8" w:rsidRPr="004425C8" w:rsidRDefault="004425C8" w:rsidP="004425C8">
            <w:pPr>
              <w:spacing w:before="0"/>
              <w:jc w:val="center"/>
            </w:pPr>
          </w:p>
        </w:tc>
        <w:tc>
          <w:tcPr>
            <w:tcW w:w="813" w:type="dxa"/>
            <w:tcBorders>
              <w:left w:val="nil"/>
            </w:tcBorders>
            <w:vAlign w:val="center"/>
          </w:tcPr>
          <w:p w14:paraId="42721343" w14:textId="77777777" w:rsidR="004425C8" w:rsidRPr="004425C8" w:rsidRDefault="004425C8" w:rsidP="004425C8">
            <w:pPr>
              <w:spacing w:before="0"/>
              <w:jc w:val="center"/>
            </w:pPr>
          </w:p>
        </w:tc>
        <w:tc>
          <w:tcPr>
            <w:tcW w:w="814" w:type="dxa"/>
            <w:tcBorders>
              <w:left w:val="nil"/>
            </w:tcBorders>
            <w:vAlign w:val="center"/>
          </w:tcPr>
          <w:p w14:paraId="2D59D752" w14:textId="77777777" w:rsidR="004425C8" w:rsidRPr="004425C8" w:rsidRDefault="004425C8" w:rsidP="004425C8">
            <w:pPr>
              <w:spacing w:before="0"/>
              <w:jc w:val="center"/>
            </w:pPr>
          </w:p>
        </w:tc>
      </w:tr>
      <w:tr w:rsidR="004425C8" w:rsidRPr="004425C8" w14:paraId="61306027"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02370C48" w14:textId="77777777" w:rsidR="004425C8" w:rsidRPr="004425C8" w:rsidRDefault="004425C8" w:rsidP="004425C8">
            <w:pPr>
              <w:spacing w:before="0"/>
              <w:jc w:val="center"/>
            </w:pPr>
            <w:smartTag w:uri="urn:schemas-microsoft-com:office:smarttags" w:element="metricconverter">
              <w:smartTagPr>
                <w:attr w:name="ProductID" w:val="60 a"/>
              </w:smartTagPr>
              <w:r w:rsidRPr="004425C8">
                <w:t>60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14DEE45A"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5EAFB08"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62AD446F"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2" w:space="0" w:color="auto"/>
            </w:tcBorders>
            <w:vAlign w:val="center"/>
          </w:tcPr>
          <w:p w14:paraId="2C27510F"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12" w:space="0" w:color="auto"/>
            </w:tcBorders>
            <w:vAlign w:val="center"/>
          </w:tcPr>
          <w:p w14:paraId="7B5D7427"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4B3DF5DA" w14:textId="77777777" w:rsidR="004425C8" w:rsidRPr="004425C8" w:rsidRDefault="004425C8" w:rsidP="004425C8">
            <w:pPr>
              <w:spacing w:before="0"/>
              <w:jc w:val="center"/>
            </w:pPr>
          </w:p>
        </w:tc>
        <w:tc>
          <w:tcPr>
            <w:tcW w:w="813" w:type="dxa"/>
            <w:tcBorders>
              <w:left w:val="nil"/>
            </w:tcBorders>
            <w:vAlign w:val="center"/>
          </w:tcPr>
          <w:p w14:paraId="230D8570" w14:textId="77777777" w:rsidR="004425C8" w:rsidRPr="004425C8" w:rsidRDefault="004425C8" w:rsidP="004425C8">
            <w:pPr>
              <w:spacing w:before="0"/>
              <w:jc w:val="center"/>
            </w:pPr>
          </w:p>
        </w:tc>
        <w:tc>
          <w:tcPr>
            <w:tcW w:w="813" w:type="dxa"/>
            <w:tcBorders>
              <w:left w:val="nil"/>
            </w:tcBorders>
            <w:vAlign w:val="center"/>
          </w:tcPr>
          <w:p w14:paraId="58C4D9FA" w14:textId="77777777" w:rsidR="004425C8" w:rsidRPr="004425C8" w:rsidRDefault="004425C8" w:rsidP="004425C8">
            <w:pPr>
              <w:spacing w:before="0"/>
              <w:jc w:val="center"/>
            </w:pPr>
          </w:p>
        </w:tc>
        <w:tc>
          <w:tcPr>
            <w:tcW w:w="814" w:type="dxa"/>
            <w:tcBorders>
              <w:left w:val="nil"/>
            </w:tcBorders>
            <w:vAlign w:val="center"/>
          </w:tcPr>
          <w:p w14:paraId="12EB1FD1" w14:textId="77777777" w:rsidR="004425C8" w:rsidRPr="004425C8" w:rsidRDefault="004425C8" w:rsidP="004425C8">
            <w:pPr>
              <w:spacing w:before="0"/>
              <w:jc w:val="center"/>
            </w:pPr>
          </w:p>
        </w:tc>
      </w:tr>
      <w:tr w:rsidR="004425C8" w:rsidRPr="004425C8" w14:paraId="7F95C103" w14:textId="77777777" w:rsidTr="009D50F8">
        <w:trPr>
          <w:cantSplit/>
        </w:trPr>
        <w:tc>
          <w:tcPr>
            <w:tcW w:w="1080" w:type="dxa"/>
            <w:vAlign w:val="center"/>
          </w:tcPr>
          <w:p w14:paraId="17E5A019" w14:textId="77777777" w:rsidR="004425C8" w:rsidRPr="004425C8" w:rsidRDefault="004425C8" w:rsidP="004425C8">
            <w:pPr>
              <w:spacing w:before="0"/>
              <w:jc w:val="center"/>
            </w:pPr>
          </w:p>
        </w:tc>
        <w:tc>
          <w:tcPr>
            <w:tcW w:w="813" w:type="dxa"/>
            <w:tcBorders>
              <w:left w:val="nil"/>
            </w:tcBorders>
            <w:vAlign w:val="center"/>
          </w:tcPr>
          <w:p w14:paraId="5F3B9015" w14:textId="77777777" w:rsidR="004425C8" w:rsidRPr="004425C8" w:rsidRDefault="004425C8" w:rsidP="004425C8">
            <w:pPr>
              <w:spacing w:before="0"/>
              <w:jc w:val="center"/>
            </w:pPr>
          </w:p>
        </w:tc>
        <w:tc>
          <w:tcPr>
            <w:tcW w:w="813" w:type="dxa"/>
            <w:tcBorders>
              <w:left w:val="nil"/>
            </w:tcBorders>
            <w:vAlign w:val="center"/>
          </w:tcPr>
          <w:p w14:paraId="0B136DE4" w14:textId="77777777" w:rsidR="004425C8" w:rsidRPr="004425C8" w:rsidRDefault="004425C8" w:rsidP="004425C8">
            <w:pPr>
              <w:spacing w:before="0"/>
              <w:jc w:val="center"/>
            </w:pPr>
          </w:p>
        </w:tc>
        <w:tc>
          <w:tcPr>
            <w:tcW w:w="814" w:type="dxa"/>
            <w:tcBorders>
              <w:left w:val="nil"/>
            </w:tcBorders>
            <w:vAlign w:val="center"/>
          </w:tcPr>
          <w:p w14:paraId="036B8BC3" w14:textId="77777777" w:rsidR="004425C8" w:rsidRPr="004425C8" w:rsidRDefault="004425C8" w:rsidP="004425C8">
            <w:pPr>
              <w:spacing w:before="0"/>
              <w:jc w:val="center"/>
            </w:pPr>
          </w:p>
        </w:tc>
        <w:tc>
          <w:tcPr>
            <w:tcW w:w="814" w:type="dxa"/>
            <w:tcBorders>
              <w:left w:val="nil"/>
            </w:tcBorders>
            <w:vAlign w:val="center"/>
          </w:tcPr>
          <w:p w14:paraId="4FDD79B4" w14:textId="77777777" w:rsidR="004425C8" w:rsidRPr="004425C8" w:rsidRDefault="004425C8" w:rsidP="004425C8">
            <w:pPr>
              <w:spacing w:before="0"/>
              <w:jc w:val="center"/>
            </w:pPr>
          </w:p>
        </w:tc>
        <w:tc>
          <w:tcPr>
            <w:tcW w:w="813" w:type="dxa"/>
            <w:tcBorders>
              <w:left w:val="nil"/>
            </w:tcBorders>
            <w:vAlign w:val="center"/>
          </w:tcPr>
          <w:p w14:paraId="7E92BB43" w14:textId="77777777" w:rsidR="004425C8" w:rsidRPr="004425C8" w:rsidRDefault="004425C8" w:rsidP="004425C8">
            <w:pPr>
              <w:spacing w:before="0"/>
              <w:jc w:val="center"/>
            </w:pPr>
          </w:p>
        </w:tc>
        <w:tc>
          <w:tcPr>
            <w:tcW w:w="814" w:type="dxa"/>
            <w:tcBorders>
              <w:left w:val="nil"/>
            </w:tcBorders>
            <w:vAlign w:val="center"/>
          </w:tcPr>
          <w:p w14:paraId="5E27077A" w14:textId="77777777" w:rsidR="004425C8" w:rsidRPr="004425C8" w:rsidRDefault="004425C8" w:rsidP="004425C8">
            <w:pPr>
              <w:spacing w:before="0"/>
              <w:jc w:val="center"/>
            </w:pPr>
          </w:p>
        </w:tc>
        <w:tc>
          <w:tcPr>
            <w:tcW w:w="813" w:type="dxa"/>
            <w:tcBorders>
              <w:left w:val="nil"/>
            </w:tcBorders>
            <w:vAlign w:val="center"/>
          </w:tcPr>
          <w:p w14:paraId="1A56C331" w14:textId="77777777" w:rsidR="004425C8" w:rsidRPr="004425C8" w:rsidRDefault="004425C8" w:rsidP="004425C8">
            <w:pPr>
              <w:spacing w:before="0"/>
              <w:jc w:val="center"/>
            </w:pPr>
          </w:p>
        </w:tc>
        <w:tc>
          <w:tcPr>
            <w:tcW w:w="813" w:type="dxa"/>
            <w:tcBorders>
              <w:left w:val="nil"/>
            </w:tcBorders>
            <w:vAlign w:val="center"/>
          </w:tcPr>
          <w:p w14:paraId="0D8AE98C" w14:textId="77777777" w:rsidR="004425C8" w:rsidRPr="004425C8" w:rsidRDefault="004425C8" w:rsidP="004425C8">
            <w:pPr>
              <w:spacing w:before="0"/>
              <w:jc w:val="center"/>
            </w:pPr>
          </w:p>
        </w:tc>
        <w:tc>
          <w:tcPr>
            <w:tcW w:w="814" w:type="dxa"/>
            <w:tcBorders>
              <w:left w:val="nil"/>
            </w:tcBorders>
            <w:vAlign w:val="center"/>
          </w:tcPr>
          <w:p w14:paraId="252E62EC" w14:textId="77777777" w:rsidR="004425C8" w:rsidRPr="004425C8" w:rsidRDefault="004425C8" w:rsidP="004425C8">
            <w:pPr>
              <w:spacing w:before="0"/>
              <w:jc w:val="center"/>
            </w:pPr>
          </w:p>
        </w:tc>
      </w:tr>
      <w:tr w:rsidR="004425C8" w:rsidRPr="004425C8" w14:paraId="5D44B65D" w14:textId="77777777" w:rsidTr="009D50F8">
        <w:trPr>
          <w:cantSplit/>
        </w:trPr>
        <w:tc>
          <w:tcPr>
            <w:tcW w:w="3520" w:type="dxa"/>
            <w:gridSpan w:val="4"/>
            <w:vAlign w:val="center"/>
          </w:tcPr>
          <w:p w14:paraId="2F1A82A8" w14:textId="77777777" w:rsidR="004425C8" w:rsidRPr="004425C8" w:rsidRDefault="004425C8" w:rsidP="004425C8">
            <w:pPr>
              <w:spacing w:before="0"/>
              <w:jc w:val="left"/>
            </w:pPr>
            <w:r w:rsidRPr="004425C8">
              <w:rPr>
                <w:b/>
              </w:rPr>
              <w:t xml:space="preserve">9. </w:t>
            </w:r>
            <w:r w:rsidRPr="004425C8">
              <w:t>skupina dřevin:</w:t>
            </w:r>
            <w:r w:rsidRPr="004425C8">
              <w:rPr>
                <w:b/>
              </w:rPr>
              <w:t xml:space="preserve"> OLŠE</w:t>
            </w:r>
          </w:p>
        </w:tc>
        <w:tc>
          <w:tcPr>
            <w:tcW w:w="1627" w:type="dxa"/>
            <w:gridSpan w:val="2"/>
            <w:tcBorders>
              <w:left w:val="nil"/>
            </w:tcBorders>
            <w:vAlign w:val="center"/>
          </w:tcPr>
          <w:p w14:paraId="27133688" w14:textId="77777777" w:rsidR="004425C8" w:rsidRPr="004425C8" w:rsidRDefault="004425C8" w:rsidP="004425C8">
            <w:pPr>
              <w:spacing w:before="0"/>
              <w:jc w:val="left"/>
            </w:pPr>
            <w:r w:rsidRPr="004425C8">
              <w:t xml:space="preserve">Obmýtí: </w:t>
            </w:r>
            <w:r w:rsidRPr="004425C8">
              <w:rPr>
                <w:b/>
              </w:rPr>
              <w:t>80</w:t>
            </w:r>
          </w:p>
        </w:tc>
        <w:tc>
          <w:tcPr>
            <w:tcW w:w="814" w:type="dxa"/>
            <w:tcBorders>
              <w:left w:val="nil"/>
            </w:tcBorders>
            <w:vAlign w:val="center"/>
          </w:tcPr>
          <w:p w14:paraId="271FCE88" w14:textId="77777777" w:rsidR="004425C8" w:rsidRPr="004425C8" w:rsidRDefault="004425C8" w:rsidP="004425C8">
            <w:pPr>
              <w:spacing w:before="0"/>
              <w:jc w:val="center"/>
            </w:pPr>
          </w:p>
        </w:tc>
        <w:tc>
          <w:tcPr>
            <w:tcW w:w="813" w:type="dxa"/>
            <w:tcBorders>
              <w:left w:val="nil"/>
            </w:tcBorders>
            <w:vAlign w:val="center"/>
          </w:tcPr>
          <w:p w14:paraId="0A430A0E" w14:textId="77777777" w:rsidR="004425C8" w:rsidRPr="004425C8" w:rsidRDefault="004425C8" w:rsidP="004425C8">
            <w:pPr>
              <w:spacing w:before="0"/>
              <w:jc w:val="center"/>
            </w:pPr>
          </w:p>
        </w:tc>
        <w:tc>
          <w:tcPr>
            <w:tcW w:w="813" w:type="dxa"/>
            <w:tcBorders>
              <w:left w:val="nil"/>
            </w:tcBorders>
            <w:vAlign w:val="center"/>
          </w:tcPr>
          <w:p w14:paraId="48E57BF9" w14:textId="77777777" w:rsidR="004425C8" w:rsidRPr="004425C8" w:rsidRDefault="004425C8" w:rsidP="004425C8">
            <w:pPr>
              <w:spacing w:before="0"/>
              <w:jc w:val="center"/>
            </w:pPr>
          </w:p>
        </w:tc>
        <w:tc>
          <w:tcPr>
            <w:tcW w:w="814" w:type="dxa"/>
            <w:tcBorders>
              <w:left w:val="nil"/>
            </w:tcBorders>
            <w:vAlign w:val="center"/>
          </w:tcPr>
          <w:p w14:paraId="26D1E4D6" w14:textId="77777777" w:rsidR="004425C8" w:rsidRPr="004425C8" w:rsidRDefault="004425C8" w:rsidP="004425C8">
            <w:pPr>
              <w:spacing w:before="0"/>
              <w:jc w:val="center"/>
            </w:pPr>
          </w:p>
        </w:tc>
      </w:tr>
      <w:tr w:rsidR="004425C8" w:rsidRPr="004425C8" w14:paraId="0CD86B03" w14:textId="77777777" w:rsidTr="009D50F8">
        <w:trPr>
          <w:cantSplit/>
        </w:trPr>
        <w:tc>
          <w:tcPr>
            <w:tcW w:w="1080" w:type="dxa"/>
            <w:tcBorders>
              <w:bottom w:val="single" w:sz="12" w:space="0" w:color="auto"/>
            </w:tcBorders>
            <w:vAlign w:val="center"/>
          </w:tcPr>
          <w:p w14:paraId="3014F8B6"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F961950"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C55D89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4622FF4"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5D69873"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4A37AE0" w14:textId="77777777" w:rsidR="004425C8" w:rsidRPr="004425C8" w:rsidRDefault="004425C8" w:rsidP="004425C8">
            <w:pPr>
              <w:spacing w:before="0"/>
              <w:jc w:val="center"/>
            </w:pPr>
          </w:p>
        </w:tc>
        <w:tc>
          <w:tcPr>
            <w:tcW w:w="814" w:type="dxa"/>
            <w:tcBorders>
              <w:left w:val="nil"/>
            </w:tcBorders>
            <w:vAlign w:val="center"/>
          </w:tcPr>
          <w:p w14:paraId="4EADAA08" w14:textId="77777777" w:rsidR="004425C8" w:rsidRPr="004425C8" w:rsidRDefault="004425C8" w:rsidP="004425C8">
            <w:pPr>
              <w:spacing w:before="0"/>
              <w:jc w:val="center"/>
            </w:pPr>
          </w:p>
        </w:tc>
        <w:tc>
          <w:tcPr>
            <w:tcW w:w="813" w:type="dxa"/>
            <w:tcBorders>
              <w:left w:val="nil"/>
            </w:tcBorders>
            <w:vAlign w:val="center"/>
          </w:tcPr>
          <w:p w14:paraId="7760D9C2" w14:textId="77777777" w:rsidR="004425C8" w:rsidRPr="004425C8" w:rsidRDefault="004425C8" w:rsidP="004425C8">
            <w:pPr>
              <w:spacing w:before="0"/>
              <w:jc w:val="center"/>
            </w:pPr>
          </w:p>
        </w:tc>
        <w:tc>
          <w:tcPr>
            <w:tcW w:w="813" w:type="dxa"/>
            <w:tcBorders>
              <w:left w:val="nil"/>
            </w:tcBorders>
            <w:vAlign w:val="center"/>
          </w:tcPr>
          <w:p w14:paraId="598ED40C" w14:textId="77777777" w:rsidR="004425C8" w:rsidRPr="004425C8" w:rsidRDefault="004425C8" w:rsidP="004425C8">
            <w:pPr>
              <w:spacing w:before="0"/>
              <w:jc w:val="center"/>
            </w:pPr>
          </w:p>
        </w:tc>
        <w:tc>
          <w:tcPr>
            <w:tcW w:w="814" w:type="dxa"/>
            <w:tcBorders>
              <w:left w:val="nil"/>
            </w:tcBorders>
            <w:vAlign w:val="center"/>
          </w:tcPr>
          <w:p w14:paraId="5769B1D7" w14:textId="77777777" w:rsidR="004425C8" w:rsidRPr="004425C8" w:rsidRDefault="004425C8" w:rsidP="004425C8">
            <w:pPr>
              <w:spacing w:before="0"/>
              <w:jc w:val="center"/>
            </w:pPr>
          </w:p>
        </w:tc>
      </w:tr>
      <w:tr w:rsidR="004425C8" w:rsidRPr="004425C8" w14:paraId="34C93012"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658E06C3" w14:textId="77777777" w:rsidR="004425C8" w:rsidRPr="004425C8" w:rsidRDefault="004425C8" w:rsidP="004425C8">
            <w:pPr>
              <w:spacing w:before="0"/>
              <w:jc w:val="center"/>
            </w:pPr>
            <w:r w:rsidRPr="004425C8">
              <w:t>Věk</w:t>
            </w:r>
          </w:p>
          <w:p w14:paraId="14A65B48" w14:textId="77777777" w:rsidR="004425C8" w:rsidRPr="004425C8" w:rsidRDefault="004425C8" w:rsidP="004425C8">
            <w:pPr>
              <w:spacing w:before="0"/>
              <w:jc w:val="center"/>
            </w:pPr>
            <w:r w:rsidRPr="004425C8">
              <w:t>(roky)</w:t>
            </w:r>
          </w:p>
        </w:tc>
        <w:tc>
          <w:tcPr>
            <w:tcW w:w="4067" w:type="dxa"/>
            <w:gridSpan w:val="5"/>
            <w:tcBorders>
              <w:top w:val="single" w:sz="12" w:space="0" w:color="auto"/>
              <w:left w:val="single" w:sz="18" w:space="0" w:color="auto"/>
              <w:bottom w:val="single" w:sz="2" w:space="0" w:color="auto"/>
              <w:right w:val="single" w:sz="12" w:space="0" w:color="auto"/>
            </w:tcBorders>
            <w:vAlign w:val="center"/>
          </w:tcPr>
          <w:p w14:paraId="4D0896F9"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5D94A2AD" w14:textId="77777777" w:rsidR="004425C8" w:rsidRPr="004425C8" w:rsidRDefault="004425C8" w:rsidP="004425C8">
            <w:pPr>
              <w:spacing w:before="0"/>
              <w:jc w:val="center"/>
            </w:pPr>
          </w:p>
        </w:tc>
        <w:tc>
          <w:tcPr>
            <w:tcW w:w="813" w:type="dxa"/>
            <w:tcBorders>
              <w:left w:val="nil"/>
            </w:tcBorders>
            <w:vAlign w:val="center"/>
          </w:tcPr>
          <w:p w14:paraId="2A31A6FB" w14:textId="77777777" w:rsidR="004425C8" w:rsidRPr="004425C8" w:rsidRDefault="004425C8" w:rsidP="004425C8">
            <w:pPr>
              <w:spacing w:before="0"/>
              <w:jc w:val="center"/>
            </w:pPr>
          </w:p>
        </w:tc>
        <w:tc>
          <w:tcPr>
            <w:tcW w:w="813" w:type="dxa"/>
            <w:tcBorders>
              <w:left w:val="nil"/>
            </w:tcBorders>
            <w:vAlign w:val="center"/>
          </w:tcPr>
          <w:p w14:paraId="4DDFC6BF" w14:textId="77777777" w:rsidR="004425C8" w:rsidRPr="004425C8" w:rsidRDefault="004425C8" w:rsidP="004425C8">
            <w:pPr>
              <w:spacing w:before="0"/>
              <w:jc w:val="center"/>
            </w:pPr>
          </w:p>
        </w:tc>
        <w:tc>
          <w:tcPr>
            <w:tcW w:w="814" w:type="dxa"/>
            <w:tcBorders>
              <w:left w:val="nil"/>
            </w:tcBorders>
            <w:vAlign w:val="center"/>
          </w:tcPr>
          <w:p w14:paraId="1CD865E1" w14:textId="77777777" w:rsidR="004425C8" w:rsidRPr="004425C8" w:rsidRDefault="004425C8" w:rsidP="004425C8">
            <w:pPr>
              <w:spacing w:before="0"/>
              <w:jc w:val="center"/>
            </w:pPr>
          </w:p>
        </w:tc>
      </w:tr>
      <w:tr w:rsidR="004425C8" w:rsidRPr="004425C8" w14:paraId="19FE3321"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2545F962"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087CEC16"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3B79C668"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2" w:space="0" w:color="auto"/>
            </w:tcBorders>
            <w:vAlign w:val="center"/>
          </w:tcPr>
          <w:p w14:paraId="49BD6962" w14:textId="77777777" w:rsidR="004425C8" w:rsidRPr="004425C8" w:rsidRDefault="004425C8" w:rsidP="004425C8">
            <w:pPr>
              <w:spacing w:before="0"/>
              <w:jc w:val="center"/>
            </w:pPr>
            <w:r w:rsidRPr="004425C8">
              <w:t>3</w:t>
            </w:r>
          </w:p>
        </w:tc>
        <w:tc>
          <w:tcPr>
            <w:tcW w:w="814" w:type="dxa"/>
            <w:tcBorders>
              <w:top w:val="single" w:sz="2" w:space="0" w:color="auto"/>
              <w:left w:val="single" w:sz="2" w:space="0" w:color="auto"/>
              <w:bottom w:val="single" w:sz="18" w:space="0" w:color="auto"/>
              <w:right w:val="single" w:sz="2" w:space="0" w:color="auto"/>
            </w:tcBorders>
            <w:vAlign w:val="center"/>
          </w:tcPr>
          <w:p w14:paraId="0280BA22" w14:textId="77777777" w:rsidR="004425C8" w:rsidRPr="004425C8" w:rsidRDefault="004425C8" w:rsidP="004425C8">
            <w:pPr>
              <w:spacing w:before="0"/>
              <w:jc w:val="center"/>
            </w:pPr>
            <w:r w:rsidRPr="004425C8">
              <w:t>4</w:t>
            </w:r>
          </w:p>
        </w:tc>
        <w:tc>
          <w:tcPr>
            <w:tcW w:w="813" w:type="dxa"/>
            <w:tcBorders>
              <w:top w:val="single" w:sz="2" w:space="0" w:color="auto"/>
              <w:left w:val="single" w:sz="2" w:space="0" w:color="auto"/>
              <w:bottom w:val="single" w:sz="18" w:space="0" w:color="auto"/>
              <w:right w:val="single" w:sz="12" w:space="0" w:color="auto"/>
            </w:tcBorders>
            <w:vAlign w:val="center"/>
          </w:tcPr>
          <w:p w14:paraId="1F71628D" w14:textId="77777777" w:rsidR="004425C8" w:rsidRPr="004425C8" w:rsidRDefault="004425C8" w:rsidP="004425C8">
            <w:pPr>
              <w:spacing w:before="0"/>
              <w:jc w:val="center"/>
            </w:pPr>
            <w:r w:rsidRPr="004425C8">
              <w:t>5</w:t>
            </w:r>
          </w:p>
        </w:tc>
        <w:tc>
          <w:tcPr>
            <w:tcW w:w="814" w:type="dxa"/>
            <w:tcBorders>
              <w:left w:val="single" w:sz="12" w:space="0" w:color="auto"/>
            </w:tcBorders>
            <w:vAlign w:val="center"/>
          </w:tcPr>
          <w:p w14:paraId="5BDE778A" w14:textId="77777777" w:rsidR="004425C8" w:rsidRPr="004425C8" w:rsidRDefault="004425C8" w:rsidP="004425C8">
            <w:pPr>
              <w:spacing w:before="0"/>
              <w:jc w:val="center"/>
            </w:pPr>
          </w:p>
        </w:tc>
        <w:tc>
          <w:tcPr>
            <w:tcW w:w="813" w:type="dxa"/>
            <w:tcBorders>
              <w:left w:val="nil"/>
            </w:tcBorders>
            <w:vAlign w:val="center"/>
          </w:tcPr>
          <w:p w14:paraId="009CE272" w14:textId="77777777" w:rsidR="004425C8" w:rsidRPr="004425C8" w:rsidRDefault="004425C8" w:rsidP="004425C8">
            <w:pPr>
              <w:spacing w:before="0"/>
              <w:jc w:val="center"/>
            </w:pPr>
          </w:p>
        </w:tc>
        <w:tc>
          <w:tcPr>
            <w:tcW w:w="813" w:type="dxa"/>
            <w:tcBorders>
              <w:left w:val="nil"/>
            </w:tcBorders>
            <w:vAlign w:val="center"/>
          </w:tcPr>
          <w:p w14:paraId="1DA7E5D0" w14:textId="77777777" w:rsidR="004425C8" w:rsidRPr="004425C8" w:rsidRDefault="004425C8" w:rsidP="004425C8">
            <w:pPr>
              <w:spacing w:before="0"/>
              <w:jc w:val="center"/>
            </w:pPr>
          </w:p>
        </w:tc>
        <w:tc>
          <w:tcPr>
            <w:tcW w:w="814" w:type="dxa"/>
            <w:tcBorders>
              <w:left w:val="nil"/>
            </w:tcBorders>
            <w:vAlign w:val="center"/>
          </w:tcPr>
          <w:p w14:paraId="4D283175" w14:textId="77777777" w:rsidR="004425C8" w:rsidRPr="004425C8" w:rsidRDefault="004425C8" w:rsidP="004425C8">
            <w:pPr>
              <w:spacing w:before="0"/>
              <w:jc w:val="center"/>
            </w:pPr>
          </w:p>
        </w:tc>
      </w:tr>
      <w:tr w:rsidR="004425C8" w:rsidRPr="004425C8" w14:paraId="29AB43A9"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47FC3E12"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32E62483"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213859D"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01F9B194"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631E3090"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12" w:space="0" w:color="auto"/>
            </w:tcBorders>
            <w:vAlign w:val="center"/>
          </w:tcPr>
          <w:p w14:paraId="1839EE31"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01738B2C" w14:textId="77777777" w:rsidR="004425C8" w:rsidRPr="004425C8" w:rsidRDefault="004425C8" w:rsidP="004425C8">
            <w:pPr>
              <w:spacing w:before="0"/>
              <w:jc w:val="center"/>
            </w:pPr>
          </w:p>
        </w:tc>
        <w:tc>
          <w:tcPr>
            <w:tcW w:w="813" w:type="dxa"/>
            <w:tcBorders>
              <w:left w:val="nil"/>
            </w:tcBorders>
            <w:vAlign w:val="center"/>
          </w:tcPr>
          <w:p w14:paraId="48AEC165" w14:textId="77777777" w:rsidR="004425C8" w:rsidRPr="004425C8" w:rsidRDefault="004425C8" w:rsidP="004425C8">
            <w:pPr>
              <w:spacing w:before="0"/>
              <w:jc w:val="center"/>
            </w:pPr>
          </w:p>
        </w:tc>
        <w:tc>
          <w:tcPr>
            <w:tcW w:w="813" w:type="dxa"/>
            <w:tcBorders>
              <w:left w:val="nil"/>
            </w:tcBorders>
            <w:vAlign w:val="center"/>
          </w:tcPr>
          <w:p w14:paraId="733E1230" w14:textId="77777777" w:rsidR="004425C8" w:rsidRPr="004425C8" w:rsidRDefault="004425C8" w:rsidP="004425C8">
            <w:pPr>
              <w:spacing w:before="0"/>
              <w:jc w:val="center"/>
            </w:pPr>
          </w:p>
        </w:tc>
        <w:tc>
          <w:tcPr>
            <w:tcW w:w="814" w:type="dxa"/>
            <w:tcBorders>
              <w:left w:val="nil"/>
            </w:tcBorders>
            <w:vAlign w:val="center"/>
          </w:tcPr>
          <w:p w14:paraId="2F4CA038" w14:textId="77777777" w:rsidR="004425C8" w:rsidRPr="004425C8" w:rsidRDefault="004425C8" w:rsidP="004425C8">
            <w:pPr>
              <w:spacing w:before="0"/>
              <w:jc w:val="center"/>
            </w:pPr>
          </w:p>
        </w:tc>
      </w:tr>
      <w:tr w:rsidR="004425C8" w:rsidRPr="004425C8" w14:paraId="41EE549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A4F7087"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449CC57B" w14:textId="77777777" w:rsidR="004425C8" w:rsidRPr="004425C8" w:rsidRDefault="004425C8" w:rsidP="004425C8">
            <w:pPr>
              <w:spacing w:before="0"/>
              <w:jc w:val="center"/>
            </w:pPr>
            <w:r w:rsidRPr="004425C8">
              <w:t>0,056</w:t>
            </w:r>
          </w:p>
        </w:tc>
        <w:tc>
          <w:tcPr>
            <w:tcW w:w="813" w:type="dxa"/>
            <w:tcBorders>
              <w:top w:val="single" w:sz="2" w:space="0" w:color="auto"/>
              <w:left w:val="single" w:sz="6" w:space="0" w:color="auto"/>
              <w:bottom w:val="single" w:sz="2" w:space="0" w:color="auto"/>
              <w:right w:val="single" w:sz="6" w:space="0" w:color="auto"/>
            </w:tcBorders>
            <w:vAlign w:val="center"/>
          </w:tcPr>
          <w:p w14:paraId="4D50E2BD" w14:textId="77777777" w:rsidR="004425C8" w:rsidRPr="004425C8" w:rsidRDefault="004425C8" w:rsidP="004425C8">
            <w:pPr>
              <w:spacing w:before="0"/>
              <w:jc w:val="center"/>
            </w:pPr>
            <w:r w:rsidRPr="004425C8">
              <w:t>0,060</w:t>
            </w:r>
          </w:p>
        </w:tc>
        <w:tc>
          <w:tcPr>
            <w:tcW w:w="814" w:type="dxa"/>
            <w:tcBorders>
              <w:top w:val="single" w:sz="2" w:space="0" w:color="auto"/>
              <w:left w:val="single" w:sz="6" w:space="0" w:color="auto"/>
              <w:bottom w:val="single" w:sz="2" w:space="0" w:color="auto"/>
              <w:right w:val="single" w:sz="2" w:space="0" w:color="auto"/>
            </w:tcBorders>
            <w:vAlign w:val="center"/>
          </w:tcPr>
          <w:p w14:paraId="33174B72" w14:textId="77777777" w:rsidR="004425C8" w:rsidRPr="004425C8" w:rsidRDefault="004425C8" w:rsidP="004425C8">
            <w:pPr>
              <w:spacing w:before="0"/>
              <w:jc w:val="center"/>
            </w:pPr>
            <w:r w:rsidRPr="004425C8">
              <w:t>0,057</w:t>
            </w:r>
          </w:p>
        </w:tc>
        <w:tc>
          <w:tcPr>
            <w:tcW w:w="814" w:type="dxa"/>
            <w:tcBorders>
              <w:top w:val="single" w:sz="2" w:space="0" w:color="auto"/>
              <w:left w:val="single" w:sz="2" w:space="0" w:color="auto"/>
              <w:bottom w:val="single" w:sz="2" w:space="0" w:color="auto"/>
              <w:right w:val="single" w:sz="2" w:space="0" w:color="auto"/>
            </w:tcBorders>
            <w:vAlign w:val="center"/>
          </w:tcPr>
          <w:p w14:paraId="1FB625A3" w14:textId="77777777" w:rsidR="004425C8" w:rsidRPr="004425C8" w:rsidRDefault="004425C8" w:rsidP="004425C8">
            <w:pPr>
              <w:spacing w:before="0"/>
              <w:jc w:val="center"/>
            </w:pPr>
            <w:r w:rsidRPr="004425C8">
              <w:t>0,052</w:t>
            </w:r>
          </w:p>
        </w:tc>
        <w:tc>
          <w:tcPr>
            <w:tcW w:w="813" w:type="dxa"/>
            <w:tcBorders>
              <w:top w:val="single" w:sz="2" w:space="0" w:color="auto"/>
              <w:left w:val="single" w:sz="2" w:space="0" w:color="auto"/>
              <w:bottom w:val="single" w:sz="2" w:space="0" w:color="auto"/>
              <w:right w:val="single" w:sz="12" w:space="0" w:color="auto"/>
            </w:tcBorders>
            <w:vAlign w:val="center"/>
          </w:tcPr>
          <w:p w14:paraId="29CEB429" w14:textId="77777777" w:rsidR="004425C8" w:rsidRPr="004425C8" w:rsidRDefault="004425C8" w:rsidP="004425C8">
            <w:pPr>
              <w:spacing w:before="0"/>
              <w:jc w:val="center"/>
            </w:pPr>
            <w:r w:rsidRPr="004425C8">
              <w:t>0,028</w:t>
            </w:r>
          </w:p>
        </w:tc>
        <w:tc>
          <w:tcPr>
            <w:tcW w:w="814" w:type="dxa"/>
            <w:tcBorders>
              <w:left w:val="single" w:sz="12" w:space="0" w:color="auto"/>
            </w:tcBorders>
            <w:vAlign w:val="center"/>
          </w:tcPr>
          <w:p w14:paraId="79E2497B" w14:textId="77777777" w:rsidR="004425C8" w:rsidRPr="004425C8" w:rsidRDefault="004425C8" w:rsidP="004425C8">
            <w:pPr>
              <w:spacing w:before="0"/>
              <w:jc w:val="center"/>
            </w:pPr>
          </w:p>
        </w:tc>
        <w:tc>
          <w:tcPr>
            <w:tcW w:w="813" w:type="dxa"/>
            <w:tcBorders>
              <w:left w:val="nil"/>
            </w:tcBorders>
            <w:vAlign w:val="center"/>
          </w:tcPr>
          <w:p w14:paraId="7929E38C" w14:textId="77777777" w:rsidR="004425C8" w:rsidRPr="004425C8" w:rsidRDefault="004425C8" w:rsidP="004425C8">
            <w:pPr>
              <w:spacing w:before="0"/>
              <w:jc w:val="center"/>
            </w:pPr>
          </w:p>
        </w:tc>
        <w:tc>
          <w:tcPr>
            <w:tcW w:w="813" w:type="dxa"/>
            <w:tcBorders>
              <w:left w:val="nil"/>
            </w:tcBorders>
            <w:vAlign w:val="center"/>
          </w:tcPr>
          <w:p w14:paraId="570B7967" w14:textId="77777777" w:rsidR="004425C8" w:rsidRPr="004425C8" w:rsidRDefault="004425C8" w:rsidP="004425C8">
            <w:pPr>
              <w:spacing w:before="0"/>
              <w:jc w:val="center"/>
            </w:pPr>
          </w:p>
        </w:tc>
        <w:tc>
          <w:tcPr>
            <w:tcW w:w="814" w:type="dxa"/>
            <w:tcBorders>
              <w:left w:val="nil"/>
            </w:tcBorders>
            <w:vAlign w:val="center"/>
          </w:tcPr>
          <w:p w14:paraId="6E3D54E2" w14:textId="77777777" w:rsidR="004425C8" w:rsidRPr="004425C8" w:rsidRDefault="004425C8" w:rsidP="004425C8">
            <w:pPr>
              <w:spacing w:before="0"/>
              <w:jc w:val="center"/>
            </w:pPr>
          </w:p>
        </w:tc>
      </w:tr>
      <w:tr w:rsidR="004425C8" w:rsidRPr="004425C8" w14:paraId="0EA8DD2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F3013AC"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226FA020" w14:textId="77777777" w:rsidR="004425C8" w:rsidRPr="004425C8" w:rsidRDefault="004425C8" w:rsidP="004425C8">
            <w:pPr>
              <w:spacing w:before="0"/>
              <w:jc w:val="center"/>
            </w:pPr>
            <w:r w:rsidRPr="004425C8">
              <w:t>0,103</w:t>
            </w:r>
          </w:p>
        </w:tc>
        <w:tc>
          <w:tcPr>
            <w:tcW w:w="813" w:type="dxa"/>
            <w:tcBorders>
              <w:top w:val="single" w:sz="2" w:space="0" w:color="auto"/>
              <w:left w:val="single" w:sz="6" w:space="0" w:color="auto"/>
              <w:bottom w:val="single" w:sz="2" w:space="0" w:color="auto"/>
              <w:right w:val="single" w:sz="6" w:space="0" w:color="auto"/>
            </w:tcBorders>
            <w:vAlign w:val="center"/>
          </w:tcPr>
          <w:p w14:paraId="2F5EC22B" w14:textId="77777777" w:rsidR="004425C8" w:rsidRPr="004425C8" w:rsidRDefault="004425C8" w:rsidP="004425C8">
            <w:pPr>
              <w:spacing w:before="0"/>
              <w:jc w:val="center"/>
            </w:pPr>
            <w:r w:rsidRPr="004425C8">
              <w:t>0,127</w:t>
            </w:r>
          </w:p>
        </w:tc>
        <w:tc>
          <w:tcPr>
            <w:tcW w:w="814" w:type="dxa"/>
            <w:tcBorders>
              <w:top w:val="single" w:sz="2" w:space="0" w:color="auto"/>
              <w:left w:val="single" w:sz="6" w:space="0" w:color="auto"/>
              <w:bottom w:val="single" w:sz="2" w:space="0" w:color="auto"/>
              <w:right w:val="single" w:sz="2" w:space="0" w:color="auto"/>
            </w:tcBorders>
            <w:vAlign w:val="center"/>
          </w:tcPr>
          <w:p w14:paraId="614BBD97" w14:textId="77777777" w:rsidR="004425C8" w:rsidRPr="004425C8" w:rsidRDefault="004425C8" w:rsidP="004425C8">
            <w:pPr>
              <w:spacing w:before="0"/>
              <w:jc w:val="center"/>
            </w:pPr>
            <w:r w:rsidRPr="004425C8">
              <w:t>0,128</w:t>
            </w:r>
          </w:p>
        </w:tc>
        <w:tc>
          <w:tcPr>
            <w:tcW w:w="814" w:type="dxa"/>
            <w:tcBorders>
              <w:top w:val="single" w:sz="2" w:space="0" w:color="auto"/>
              <w:left w:val="single" w:sz="2" w:space="0" w:color="auto"/>
              <w:bottom w:val="single" w:sz="2" w:space="0" w:color="auto"/>
              <w:right w:val="single" w:sz="2" w:space="0" w:color="auto"/>
            </w:tcBorders>
            <w:vAlign w:val="center"/>
          </w:tcPr>
          <w:p w14:paraId="31B53F1F" w14:textId="77777777" w:rsidR="004425C8" w:rsidRPr="004425C8" w:rsidRDefault="004425C8" w:rsidP="004425C8">
            <w:pPr>
              <w:spacing w:before="0"/>
              <w:jc w:val="center"/>
            </w:pPr>
            <w:r w:rsidRPr="004425C8">
              <w:t>0,125</w:t>
            </w:r>
          </w:p>
        </w:tc>
        <w:tc>
          <w:tcPr>
            <w:tcW w:w="813" w:type="dxa"/>
            <w:tcBorders>
              <w:top w:val="single" w:sz="2" w:space="0" w:color="auto"/>
              <w:left w:val="single" w:sz="2" w:space="0" w:color="auto"/>
              <w:bottom w:val="single" w:sz="2" w:space="0" w:color="auto"/>
              <w:right w:val="single" w:sz="12" w:space="0" w:color="auto"/>
            </w:tcBorders>
            <w:vAlign w:val="center"/>
          </w:tcPr>
          <w:p w14:paraId="11434601" w14:textId="77777777" w:rsidR="004425C8" w:rsidRPr="004425C8" w:rsidRDefault="004425C8" w:rsidP="004425C8">
            <w:pPr>
              <w:spacing w:before="0"/>
              <w:jc w:val="center"/>
            </w:pPr>
            <w:r w:rsidRPr="004425C8">
              <w:t>0,106</w:t>
            </w:r>
          </w:p>
        </w:tc>
        <w:tc>
          <w:tcPr>
            <w:tcW w:w="814" w:type="dxa"/>
            <w:tcBorders>
              <w:left w:val="single" w:sz="12" w:space="0" w:color="auto"/>
            </w:tcBorders>
            <w:vAlign w:val="center"/>
          </w:tcPr>
          <w:p w14:paraId="5CE1619D" w14:textId="77777777" w:rsidR="004425C8" w:rsidRPr="004425C8" w:rsidRDefault="004425C8" w:rsidP="004425C8">
            <w:pPr>
              <w:spacing w:before="0"/>
              <w:jc w:val="center"/>
            </w:pPr>
          </w:p>
        </w:tc>
        <w:tc>
          <w:tcPr>
            <w:tcW w:w="813" w:type="dxa"/>
            <w:tcBorders>
              <w:left w:val="nil"/>
            </w:tcBorders>
            <w:vAlign w:val="center"/>
          </w:tcPr>
          <w:p w14:paraId="4D6AA84A" w14:textId="77777777" w:rsidR="004425C8" w:rsidRPr="004425C8" w:rsidRDefault="004425C8" w:rsidP="004425C8">
            <w:pPr>
              <w:spacing w:before="0"/>
              <w:jc w:val="center"/>
            </w:pPr>
          </w:p>
        </w:tc>
        <w:tc>
          <w:tcPr>
            <w:tcW w:w="813" w:type="dxa"/>
            <w:tcBorders>
              <w:left w:val="nil"/>
            </w:tcBorders>
            <w:vAlign w:val="center"/>
          </w:tcPr>
          <w:p w14:paraId="0FC6FA13" w14:textId="77777777" w:rsidR="004425C8" w:rsidRPr="004425C8" w:rsidRDefault="004425C8" w:rsidP="004425C8">
            <w:pPr>
              <w:spacing w:before="0"/>
              <w:jc w:val="center"/>
            </w:pPr>
          </w:p>
        </w:tc>
        <w:tc>
          <w:tcPr>
            <w:tcW w:w="814" w:type="dxa"/>
            <w:tcBorders>
              <w:left w:val="nil"/>
            </w:tcBorders>
            <w:vAlign w:val="center"/>
          </w:tcPr>
          <w:p w14:paraId="5F74608D" w14:textId="77777777" w:rsidR="004425C8" w:rsidRPr="004425C8" w:rsidRDefault="004425C8" w:rsidP="004425C8">
            <w:pPr>
              <w:spacing w:before="0"/>
              <w:jc w:val="center"/>
            </w:pPr>
          </w:p>
        </w:tc>
      </w:tr>
      <w:tr w:rsidR="004425C8" w:rsidRPr="004425C8" w14:paraId="0A2C775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F3942DC"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52C6F160" w14:textId="77777777" w:rsidR="004425C8" w:rsidRPr="004425C8" w:rsidRDefault="004425C8" w:rsidP="004425C8">
            <w:pPr>
              <w:spacing w:before="0"/>
              <w:jc w:val="center"/>
            </w:pPr>
            <w:r w:rsidRPr="004425C8">
              <w:t>0,203</w:t>
            </w:r>
          </w:p>
        </w:tc>
        <w:tc>
          <w:tcPr>
            <w:tcW w:w="813" w:type="dxa"/>
            <w:tcBorders>
              <w:top w:val="single" w:sz="2" w:space="0" w:color="auto"/>
              <w:left w:val="single" w:sz="6" w:space="0" w:color="auto"/>
              <w:bottom w:val="single" w:sz="2" w:space="0" w:color="auto"/>
              <w:right w:val="single" w:sz="6" w:space="0" w:color="auto"/>
            </w:tcBorders>
            <w:vAlign w:val="center"/>
          </w:tcPr>
          <w:p w14:paraId="3526C8AA" w14:textId="77777777" w:rsidR="004425C8" w:rsidRPr="004425C8" w:rsidRDefault="004425C8" w:rsidP="004425C8">
            <w:pPr>
              <w:spacing w:before="0"/>
              <w:jc w:val="center"/>
            </w:pPr>
            <w:r w:rsidRPr="004425C8">
              <w:t>0,247</w:t>
            </w:r>
          </w:p>
        </w:tc>
        <w:tc>
          <w:tcPr>
            <w:tcW w:w="814" w:type="dxa"/>
            <w:tcBorders>
              <w:top w:val="single" w:sz="2" w:space="0" w:color="auto"/>
              <w:left w:val="single" w:sz="6" w:space="0" w:color="auto"/>
              <w:bottom w:val="single" w:sz="2" w:space="0" w:color="auto"/>
              <w:right w:val="single" w:sz="2" w:space="0" w:color="auto"/>
            </w:tcBorders>
            <w:vAlign w:val="center"/>
          </w:tcPr>
          <w:p w14:paraId="2BED04F7" w14:textId="77777777" w:rsidR="004425C8" w:rsidRPr="004425C8" w:rsidRDefault="004425C8" w:rsidP="004425C8">
            <w:pPr>
              <w:spacing w:before="0"/>
              <w:jc w:val="center"/>
            </w:pPr>
            <w:r w:rsidRPr="004425C8">
              <w:t>0,251</w:t>
            </w:r>
          </w:p>
        </w:tc>
        <w:tc>
          <w:tcPr>
            <w:tcW w:w="814" w:type="dxa"/>
            <w:tcBorders>
              <w:top w:val="single" w:sz="2" w:space="0" w:color="auto"/>
              <w:left w:val="single" w:sz="2" w:space="0" w:color="auto"/>
              <w:bottom w:val="single" w:sz="2" w:space="0" w:color="auto"/>
              <w:right w:val="single" w:sz="2" w:space="0" w:color="auto"/>
            </w:tcBorders>
            <w:vAlign w:val="center"/>
          </w:tcPr>
          <w:p w14:paraId="3EE43E17" w14:textId="77777777" w:rsidR="004425C8" w:rsidRPr="004425C8" w:rsidRDefault="004425C8" w:rsidP="004425C8">
            <w:pPr>
              <w:spacing w:before="0"/>
              <w:jc w:val="center"/>
            </w:pPr>
            <w:r w:rsidRPr="004425C8">
              <w:t>0,254</w:t>
            </w:r>
          </w:p>
        </w:tc>
        <w:tc>
          <w:tcPr>
            <w:tcW w:w="813" w:type="dxa"/>
            <w:tcBorders>
              <w:top w:val="single" w:sz="2" w:space="0" w:color="auto"/>
              <w:left w:val="single" w:sz="2" w:space="0" w:color="auto"/>
              <w:bottom w:val="single" w:sz="2" w:space="0" w:color="auto"/>
              <w:right w:val="single" w:sz="12" w:space="0" w:color="auto"/>
            </w:tcBorders>
            <w:vAlign w:val="center"/>
          </w:tcPr>
          <w:p w14:paraId="552EC156" w14:textId="77777777" w:rsidR="004425C8" w:rsidRPr="004425C8" w:rsidRDefault="004425C8" w:rsidP="004425C8">
            <w:pPr>
              <w:spacing w:before="0"/>
              <w:jc w:val="center"/>
            </w:pPr>
            <w:r w:rsidRPr="004425C8">
              <w:t>0,229</w:t>
            </w:r>
          </w:p>
        </w:tc>
        <w:tc>
          <w:tcPr>
            <w:tcW w:w="814" w:type="dxa"/>
            <w:tcBorders>
              <w:left w:val="single" w:sz="12" w:space="0" w:color="auto"/>
            </w:tcBorders>
            <w:vAlign w:val="center"/>
          </w:tcPr>
          <w:p w14:paraId="7DBBD6EE" w14:textId="77777777" w:rsidR="004425C8" w:rsidRPr="004425C8" w:rsidRDefault="004425C8" w:rsidP="004425C8">
            <w:pPr>
              <w:spacing w:before="0"/>
              <w:jc w:val="center"/>
            </w:pPr>
          </w:p>
        </w:tc>
        <w:tc>
          <w:tcPr>
            <w:tcW w:w="813" w:type="dxa"/>
            <w:tcBorders>
              <w:left w:val="nil"/>
            </w:tcBorders>
            <w:vAlign w:val="center"/>
          </w:tcPr>
          <w:p w14:paraId="2A316EBC" w14:textId="77777777" w:rsidR="004425C8" w:rsidRPr="004425C8" w:rsidRDefault="004425C8" w:rsidP="004425C8">
            <w:pPr>
              <w:spacing w:before="0"/>
              <w:jc w:val="center"/>
            </w:pPr>
          </w:p>
        </w:tc>
        <w:tc>
          <w:tcPr>
            <w:tcW w:w="813" w:type="dxa"/>
            <w:tcBorders>
              <w:left w:val="nil"/>
            </w:tcBorders>
            <w:vAlign w:val="center"/>
          </w:tcPr>
          <w:p w14:paraId="4571E8F4" w14:textId="77777777" w:rsidR="004425C8" w:rsidRPr="004425C8" w:rsidRDefault="004425C8" w:rsidP="004425C8">
            <w:pPr>
              <w:spacing w:before="0"/>
              <w:jc w:val="center"/>
            </w:pPr>
          </w:p>
        </w:tc>
        <w:tc>
          <w:tcPr>
            <w:tcW w:w="814" w:type="dxa"/>
            <w:tcBorders>
              <w:left w:val="nil"/>
            </w:tcBorders>
            <w:vAlign w:val="center"/>
          </w:tcPr>
          <w:p w14:paraId="3E02BD7F" w14:textId="77777777" w:rsidR="004425C8" w:rsidRPr="004425C8" w:rsidRDefault="004425C8" w:rsidP="004425C8">
            <w:pPr>
              <w:spacing w:before="0"/>
              <w:jc w:val="center"/>
            </w:pPr>
          </w:p>
        </w:tc>
      </w:tr>
      <w:tr w:rsidR="004425C8" w:rsidRPr="004425C8" w14:paraId="46BC783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6EB4C60"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6BDDDDCF" w14:textId="77777777" w:rsidR="004425C8" w:rsidRPr="004425C8" w:rsidRDefault="004425C8" w:rsidP="004425C8">
            <w:pPr>
              <w:spacing w:before="0"/>
              <w:jc w:val="center"/>
            </w:pPr>
            <w:r w:rsidRPr="004425C8">
              <w:t>0,339</w:t>
            </w:r>
          </w:p>
        </w:tc>
        <w:tc>
          <w:tcPr>
            <w:tcW w:w="813" w:type="dxa"/>
            <w:tcBorders>
              <w:top w:val="single" w:sz="2" w:space="0" w:color="auto"/>
              <w:left w:val="single" w:sz="6" w:space="0" w:color="auto"/>
              <w:bottom w:val="single" w:sz="2" w:space="0" w:color="auto"/>
              <w:right w:val="single" w:sz="6" w:space="0" w:color="auto"/>
            </w:tcBorders>
            <w:vAlign w:val="center"/>
          </w:tcPr>
          <w:p w14:paraId="39932D5C" w14:textId="77777777" w:rsidR="004425C8" w:rsidRPr="004425C8" w:rsidRDefault="004425C8" w:rsidP="004425C8">
            <w:pPr>
              <w:spacing w:before="0"/>
              <w:jc w:val="center"/>
            </w:pPr>
            <w:r w:rsidRPr="004425C8">
              <w:t>0,395</w:t>
            </w:r>
          </w:p>
        </w:tc>
        <w:tc>
          <w:tcPr>
            <w:tcW w:w="814" w:type="dxa"/>
            <w:tcBorders>
              <w:top w:val="single" w:sz="2" w:space="0" w:color="auto"/>
              <w:left w:val="single" w:sz="6" w:space="0" w:color="auto"/>
              <w:bottom w:val="single" w:sz="2" w:space="0" w:color="auto"/>
              <w:right w:val="single" w:sz="2" w:space="0" w:color="auto"/>
            </w:tcBorders>
            <w:vAlign w:val="center"/>
          </w:tcPr>
          <w:p w14:paraId="5E3FF045" w14:textId="77777777" w:rsidR="004425C8" w:rsidRPr="004425C8" w:rsidRDefault="004425C8" w:rsidP="004425C8">
            <w:pPr>
              <w:spacing w:before="0"/>
              <w:jc w:val="center"/>
            </w:pPr>
            <w:r w:rsidRPr="004425C8">
              <w:t>0,401</w:t>
            </w:r>
          </w:p>
        </w:tc>
        <w:tc>
          <w:tcPr>
            <w:tcW w:w="814" w:type="dxa"/>
            <w:tcBorders>
              <w:top w:val="single" w:sz="2" w:space="0" w:color="auto"/>
              <w:left w:val="single" w:sz="2" w:space="0" w:color="auto"/>
              <w:bottom w:val="single" w:sz="2" w:space="0" w:color="auto"/>
              <w:right w:val="single" w:sz="2" w:space="0" w:color="auto"/>
            </w:tcBorders>
            <w:vAlign w:val="center"/>
          </w:tcPr>
          <w:p w14:paraId="55F17CB4" w14:textId="77777777" w:rsidR="004425C8" w:rsidRPr="004425C8" w:rsidRDefault="004425C8" w:rsidP="004425C8">
            <w:pPr>
              <w:spacing w:before="0"/>
              <w:jc w:val="center"/>
            </w:pPr>
            <w:r w:rsidRPr="004425C8">
              <w:t>0,408</w:t>
            </w:r>
          </w:p>
        </w:tc>
        <w:tc>
          <w:tcPr>
            <w:tcW w:w="813" w:type="dxa"/>
            <w:tcBorders>
              <w:top w:val="single" w:sz="2" w:space="0" w:color="auto"/>
              <w:left w:val="single" w:sz="2" w:space="0" w:color="auto"/>
              <w:bottom w:val="single" w:sz="2" w:space="0" w:color="auto"/>
              <w:right w:val="single" w:sz="12" w:space="0" w:color="auto"/>
            </w:tcBorders>
            <w:vAlign w:val="center"/>
          </w:tcPr>
          <w:p w14:paraId="2C49E5FA" w14:textId="77777777" w:rsidR="004425C8" w:rsidRPr="004425C8" w:rsidRDefault="004425C8" w:rsidP="004425C8">
            <w:pPr>
              <w:spacing w:before="0"/>
              <w:jc w:val="center"/>
            </w:pPr>
            <w:r w:rsidRPr="004425C8">
              <w:t>0,371</w:t>
            </w:r>
          </w:p>
        </w:tc>
        <w:tc>
          <w:tcPr>
            <w:tcW w:w="814" w:type="dxa"/>
            <w:tcBorders>
              <w:left w:val="single" w:sz="12" w:space="0" w:color="auto"/>
            </w:tcBorders>
            <w:vAlign w:val="center"/>
          </w:tcPr>
          <w:p w14:paraId="2A086078" w14:textId="77777777" w:rsidR="004425C8" w:rsidRPr="004425C8" w:rsidRDefault="004425C8" w:rsidP="004425C8">
            <w:pPr>
              <w:spacing w:before="0"/>
              <w:jc w:val="center"/>
            </w:pPr>
          </w:p>
        </w:tc>
        <w:tc>
          <w:tcPr>
            <w:tcW w:w="813" w:type="dxa"/>
            <w:tcBorders>
              <w:left w:val="nil"/>
            </w:tcBorders>
            <w:vAlign w:val="center"/>
          </w:tcPr>
          <w:p w14:paraId="1E699B5C" w14:textId="77777777" w:rsidR="004425C8" w:rsidRPr="004425C8" w:rsidRDefault="004425C8" w:rsidP="004425C8">
            <w:pPr>
              <w:spacing w:before="0"/>
              <w:jc w:val="center"/>
            </w:pPr>
          </w:p>
        </w:tc>
        <w:tc>
          <w:tcPr>
            <w:tcW w:w="813" w:type="dxa"/>
            <w:tcBorders>
              <w:left w:val="nil"/>
            </w:tcBorders>
            <w:vAlign w:val="center"/>
          </w:tcPr>
          <w:p w14:paraId="5479E200" w14:textId="77777777" w:rsidR="004425C8" w:rsidRPr="004425C8" w:rsidRDefault="004425C8" w:rsidP="004425C8">
            <w:pPr>
              <w:spacing w:before="0"/>
              <w:jc w:val="center"/>
            </w:pPr>
          </w:p>
        </w:tc>
        <w:tc>
          <w:tcPr>
            <w:tcW w:w="814" w:type="dxa"/>
            <w:tcBorders>
              <w:left w:val="nil"/>
            </w:tcBorders>
            <w:vAlign w:val="center"/>
          </w:tcPr>
          <w:p w14:paraId="62E00213" w14:textId="77777777" w:rsidR="004425C8" w:rsidRPr="004425C8" w:rsidRDefault="004425C8" w:rsidP="004425C8">
            <w:pPr>
              <w:spacing w:before="0"/>
              <w:jc w:val="center"/>
            </w:pPr>
          </w:p>
        </w:tc>
      </w:tr>
      <w:tr w:rsidR="004425C8" w:rsidRPr="004425C8" w14:paraId="75314B2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75C52E9"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3BE57D53" w14:textId="77777777" w:rsidR="004425C8" w:rsidRPr="004425C8" w:rsidRDefault="004425C8" w:rsidP="004425C8">
            <w:pPr>
              <w:spacing w:before="0"/>
              <w:jc w:val="center"/>
            </w:pPr>
            <w:r w:rsidRPr="004425C8">
              <w:t>0,496</w:t>
            </w:r>
          </w:p>
        </w:tc>
        <w:tc>
          <w:tcPr>
            <w:tcW w:w="813" w:type="dxa"/>
            <w:tcBorders>
              <w:top w:val="single" w:sz="2" w:space="0" w:color="auto"/>
              <w:left w:val="single" w:sz="6" w:space="0" w:color="auto"/>
              <w:bottom w:val="single" w:sz="2" w:space="0" w:color="auto"/>
              <w:right w:val="single" w:sz="6" w:space="0" w:color="auto"/>
            </w:tcBorders>
            <w:vAlign w:val="center"/>
          </w:tcPr>
          <w:p w14:paraId="6E05BA55" w14:textId="77777777" w:rsidR="004425C8" w:rsidRPr="004425C8" w:rsidRDefault="004425C8" w:rsidP="004425C8">
            <w:pPr>
              <w:spacing w:before="0"/>
              <w:jc w:val="center"/>
            </w:pPr>
            <w:r w:rsidRPr="004425C8">
              <w:t>0,556</w:t>
            </w:r>
          </w:p>
        </w:tc>
        <w:tc>
          <w:tcPr>
            <w:tcW w:w="814" w:type="dxa"/>
            <w:tcBorders>
              <w:top w:val="single" w:sz="2" w:space="0" w:color="auto"/>
              <w:left w:val="single" w:sz="6" w:space="0" w:color="auto"/>
              <w:bottom w:val="single" w:sz="2" w:space="0" w:color="auto"/>
              <w:right w:val="single" w:sz="2" w:space="0" w:color="auto"/>
            </w:tcBorders>
            <w:vAlign w:val="center"/>
          </w:tcPr>
          <w:p w14:paraId="6CCA3F45" w14:textId="77777777" w:rsidR="004425C8" w:rsidRPr="004425C8" w:rsidRDefault="004425C8" w:rsidP="004425C8">
            <w:pPr>
              <w:spacing w:before="0"/>
              <w:jc w:val="center"/>
            </w:pPr>
            <w:r w:rsidRPr="004425C8">
              <w:t>0,563</w:t>
            </w:r>
          </w:p>
        </w:tc>
        <w:tc>
          <w:tcPr>
            <w:tcW w:w="814" w:type="dxa"/>
            <w:tcBorders>
              <w:top w:val="single" w:sz="2" w:space="0" w:color="auto"/>
              <w:left w:val="single" w:sz="2" w:space="0" w:color="auto"/>
              <w:bottom w:val="single" w:sz="2" w:space="0" w:color="auto"/>
              <w:right w:val="single" w:sz="2" w:space="0" w:color="auto"/>
            </w:tcBorders>
            <w:vAlign w:val="center"/>
          </w:tcPr>
          <w:p w14:paraId="25EA2597" w14:textId="77777777" w:rsidR="004425C8" w:rsidRPr="004425C8" w:rsidRDefault="004425C8" w:rsidP="004425C8">
            <w:pPr>
              <w:spacing w:before="0"/>
              <w:jc w:val="center"/>
            </w:pPr>
            <w:r w:rsidRPr="004425C8">
              <w:t>0,573</w:t>
            </w:r>
          </w:p>
        </w:tc>
        <w:tc>
          <w:tcPr>
            <w:tcW w:w="813" w:type="dxa"/>
            <w:tcBorders>
              <w:top w:val="single" w:sz="2" w:space="0" w:color="auto"/>
              <w:left w:val="single" w:sz="2" w:space="0" w:color="auto"/>
              <w:bottom w:val="single" w:sz="2" w:space="0" w:color="auto"/>
              <w:right w:val="single" w:sz="12" w:space="0" w:color="auto"/>
            </w:tcBorders>
            <w:vAlign w:val="center"/>
          </w:tcPr>
          <w:p w14:paraId="22B0DE82" w14:textId="77777777" w:rsidR="004425C8" w:rsidRPr="004425C8" w:rsidRDefault="004425C8" w:rsidP="004425C8">
            <w:pPr>
              <w:spacing w:before="0"/>
              <w:jc w:val="center"/>
            </w:pPr>
            <w:r w:rsidRPr="004425C8">
              <w:t>0,523</w:t>
            </w:r>
          </w:p>
        </w:tc>
        <w:tc>
          <w:tcPr>
            <w:tcW w:w="814" w:type="dxa"/>
            <w:tcBorders>
              <w:left w:val="single" w:sz="12" w:space="0" w:color="auto"/>
            </w:tcBorders>
            <w:vAlign w:val="center"/>
          </w:tcPr>
          <w:p w14:paraId="7654F418" w14:textId="77777777" w:rsidR="004425C8" w:rsidRPr="004425C8" w:rsidRDefault="004425C8" w:rsidP="004425C8">
            <w:pPr>
              <w:spacing w:before="0"/>
              <w:jc w:val="center"/>
            </w:pPr>
          </w:p>
        </w:tc>
        <w:tc>
          <w:tcPr>
            <w:tcW w:w="813" w:type="dxa"/>
            <w:tcBorders>
              <w:left w:val="nil"/>
            </w:tcBorders>
            <w:vAlign w:val="center"/>
          </w:tcPr>
          <w:p w14:paraId="342538E0" w14:textId="77777777" w:rsidR="004425C8" w:rsidRPr="004425C8" w:rsidRDefault="004425C8" w:rsidP="004425C8">
            <w:pPr>
              <w:spacing w:before="0"/>
              <w:jc w:val="center"/>
            </w:pPr>
          </w:p>
        </w:tc>
        <w:tc>
          <w:tcPr>
            <w:tcW w:w="813" w:type="dxa"/>
            <w:tcBorders>
              <w:left w:val="nil"/>
            </w:tcBorders>
            <w:vAlign w:val="center"/>
          </w:tcPr>
          <w:p w14:paraId="1303C278" w14:textId="77777777" w:rsidR="004425C8" w:rsidRPr="004425C8" w:rsidRDefault="004425C8" w:rsidP="004425C8">
            <w:pPr>
              <w:spacing w:before="0"/>
              <w:jc w:val="center"/>
            </w:pPr>
          </w:p>
        </w:tc>
        <w:tc>
          <w:tcPr>
            <w:tcW w:w="814" w:type="dxa"/>
            <w:tcBorders>
              <w:left w:val="nil"/>
            </w:tcBorders>
            <w:vAlign w:val="center"/>
          </w:tcPr>
          <w:p w14:paraId="124827F3" w14:textId="77777777" w:rsidR="004425C8" w:rsidRPr="004425C8" w:rsidRDefault="004425C8" w:rsidP="004425C8">
            <w:pPr>
              <w:spacing w:before="0"/>
              <w:jc w:val="center"/>
            </w:pPr>
          </w:p>
        </w:tc>
      </w:tr>
      <w:tr w:rsidR="004425C8" w:rsidRPr="004425C8" w14:paraId="5E37DB4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F1CE1A5"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12096610" w14:textId="77777777" w:rsidR="004425C8" w:rsidRPr="004425C8" w:rsidRDefault="004425C8" w:rsidP="004425C8">
            <w:pPr>
              <w:spacing w:before="0"/>
              <w:jc w:val="center"/>
            </w:pPr>
            <w:r w:rsidRPr="004425C8">
              <w:t>0,658</w:t>
            </w:r>
          </w:p>
        </w:tc>
        <w:tc>
          <w:tcPr>
            <w:tcW w:w="813" w:type="dxa"/>
            <w:tcBorders>
              <w:top w:val="single" w:sz="2" w:space="0" w:color="auto"/>
              <w:left w:val="single" w:sz="6" w:space="0" w:color="auto"/>
              <w:bottom w:val="single" w:sz="2" w:space="0" w:color="auto"/>
              <w:right w:val="single" w:sz="6" w:space="0" w:color="auto"/>
            </w:tcBorders>
            <w:vAlign w:val="center"/>
          </w:tcPr>
          <w:p w14:paraId="0D9D35AE" w14:textId="77777777" w:rsidR="004425C8" w:rsidRPr="004425C8" w:rsidRDefault="004425C8" w:rsidP="004425C8">
            <w:pPr>
              <w:spacing w:before="0"/>
              <w:jc w:val="center"/>
            </w:pPr>
            <w:r w:rsidRPr="004425C8">
              <w:t>0,714</w:t>
            </w:r>
          </w:p>
        </w:tc>
        <w:tc>
          <w:tcPr>
            <w:tcW w:w="814" w:type="dxa"/>
            <w:tcBorders>
              <w:top w:val="single" w:sz="2" w:space="0" w:color="auto"/>
              <w:left w:val="single" w:sz="6" w:space="0" w:color="auto"/>
              <w:bottom w:val="single" w:sz="2" w:space="0" w:color="auto"/>
              <w:right w:val="single" w:sz="2" w:space="0" w:color="auto"/>
            </w:tcBorders>
            <w:vAlign w:val="center"/>
          </w:tcPr>
          <w:p w14:paraId="6320FAB9" w14:textId="77777777" w:rsidR="004425C8" w:rsidRPr="004425C8" w:rsidRDefault="004425C8" w:rsidP="004425C8">
            <w:pPr>
              <w:spacing w:before="0"/>
              <w:jc w:val="center"/>
            </w:pPr>
            <w:r w:rsidRPr="004425C8">
              <w:t>0,720</w:t>
            </w:r>
          </w:p>
        </w:tc>
        <w:tc>
          <w:tcPr>
            <w:tcW w:w="814" w:type="dxa"/>
            <w:tcBorders>
              <w:top w:val="single" w:sz="2" w:space="0" w:color="auto"/>
              <w:left w:val="single" w:sz="2" w:space="0" w:color="auto"/>
              <w:bottom w:val="single" w:sz="2" w:space="0" w:color="auto"/>
              <w:right w:val="single" w:sz="2" w:space="0" w:color="auto"/>
            </w:tcBorders>
            <w:vAlign w:val="center"/>
          </w:tcPr>
          <w:p w14:paraId="033F72FD" w14:textId="77777777" w:rsidR="004425C8" w:rsidRPr="004425C8" w:rsidRDefault="004425C8" w:rsidP="004425C8">
            <w:pPr>
              <w:spacing w:before="0"/>
              <w:jc w:val="center"/>
            </w:pPr>
            <w:r w:rsidRPr="004425C8">
              <w:t>0,732</w:t>
            </w:r>
          </w:p>
        </w:tc>
        <w:tc>
          <w:tcPr>
            <w:tcW w:w="813" w:type="dxa"/>
            <w:tcBorders>
              <w:top w:val="single" w:sz="2" w:space="0" w:color="auto"/>
              <w:left w:val="single" w:sz="2" w:space="0" w:color="auto"/>
              <w:bottom w:val="single" w:sz="2" w:space="0" w:color="auto"/>
              <w:right w:val="single" w:sz="12" w:space="0" w:color="auto"/>
            </w:tcBorders>
            <w:vAlign w:val="center"/>
          </w:tcPr>
          <w:p w14:paraId="342AF6FA" w14:textId="77777777" w:rsidR="004425C8" w:rsidRPr="004425C8" w:rsidRDefault="004425C8" w:rsidP="004425C8">
            <w:pPr>
              <w:spacing w:before="0"/>
              <w:jc w:val="center"/>
            </w:pPr>
            <w:r w:rsidRPr="004425C8">
              <w:t>0,676</w:t>
            </w:r>
          </w:p>
        </w:tc>
        <w:tc>
          <w:tcPr>
            <w:tcW w:w="814" w:type="dxa"/>
            <w:tcBorders>
              <w:left w:val="single" w:sz="12" w:space="0" w:color="auto"/>
            </w:tcBorders>
            <w:vAlign w:val="center"/>
          </w:tcPr>
          <w:p w14:paraId="6F51AEF5" w14:textId="77777777" w:rsidR="004425C8" w:rsidRPr="004425C8" w:rsidRDefault="004425C8" w:rsidP="004425C8">
            <w:pPr>
              <w:spacing w:before="0"/>
              <w:jc w:val="center"/>
            </w:pPr>
          </w:p>
        </w:tc>
        <w:tc>
          <w:tcPr>
            <w:tcW w:w="813" w:type="dxa"/>
            <w:tcBorders>
              <w:left w:val="nil"/>
            </w:tcBorders>
            <w:vAlign w:val="center"/>
          </w:tcPr>
          <w:p w14:paraId="2BB1F18E" w14:textId="77777777" w:rsidR="004425C8" w:rsidRPr="004425C8" w:rsidRDefault="004425C8" w:rsidP="004425C8">
            <w:pPr>
              <w:spacing w:before="0"/>
              <w:jc w:val="center"/>
            </w:pPr>
          </w:p>
        </w:tc>
        <w:tc>
          <w:tcPr>
            <w:tcW w:w="813" w:type="dxa"/>
            <w:tcBorders>
              <w:left w:val="nil"/>
            </w:tcBorders>
            <w:vAlign w:val="center"/>
          </w:tcPr>
          <w:p w14:paraId="648C947F" w14:textId="77777777" w:rsidR="004425C8" w:rsidRPr="004425C8" w:rsidRDefault="004425C8" w:rsidP="004425C8">
            <w:pPr>
              <w:spacing w:before="0"/>
              <w:jc w:val="center"/>
            </w:pPr>
          </w:p>
        </w:tc>
        <w:tc>
          <w:tcPr>
            <w:tcW w:w="814" w:type="dxa"/>
            <w:tcBorders>
              <w:left w:val="nil"/>
            </w:tcBorders>
            <w:vAlign w:val="center"/>
          </w:tcPr>
          <w:p w14:paraId="0029CA05" w14:textId="77777777" w:rsidR="004425C8" w:rsidRPr="004425C8" w:rsidRDefault="004425C8" w:rsidP="004425C8">
            <w:pPr>
              <w:spacing w:before="0"/>
              <w:jc w:val="center"/>
            </w:pPr>
          </w:p>
        </w:tc>
      </w:tr>
      <w:tr w:rsidR="004425C8" w:rsidRPr="004425C8" w14:paraId="5F4F0C9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FE46593"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18198967" w14:textId="77777777" w:rsidR="004425C8" w:rsidRPr="004425C8" w:rsidRDefault="004425C8" w:rsidP="004425C8">
            <w:pPr>
              <w:spacing w:before="0"/>
              <w:jc w:val="center"/>
            </w:pPr>
            <w:r w:rsidRPr="004425C8">
              <w:t>0,813</w:t>
            </w:r>
          </w:p>
        </w:tc>
        <w:tc>
          <w:tcPr>
            <w:tcW w:w="813" w:type="dxa"/>
            <w:tcBorders>
              <w:top w:val="single" w:sz="2" w:space="0" w:color="auto"/>
              <w:left w:val="single" w:sz="6" w:space="0" w:color="auto"/>
              <w:bottom w:val="single" w:sz="2" w:space="0" w:color="auto"/>
              <w:right w:val="single" w:sz="6" w:space="0" w:color="auto"/>
            </w:tcBorders>
            <w:vAlign w:val="center"/>
          </w:tcPr>
          <w:p w14:paraId="26B8F575" w14:textId="77777777" w:rsidR="004425C8" w:rsidRPr="004425C8" w:rsidRDefault="004425C8" w:rsidP="004425C8">
            <w:pPr>
              <w:spacing w:before="0"/>
              <w:jc w:val="center"/>
            </w:pPr>
            <w:r w:rsidRPr="004425C8">
              <w:t>0,854</w:t>
            </w:r>
          </w:p>
        </w:tc>
        <w:tc>
          <w:tcPr>
            <w:tcW w:w="814" w:type="dxa"/>
            <w:tcBorders>
              <w:top w:val="single" w:sz="2" w:space="0" w:color="auto"/>
              <w:left w:val="single" w:sz="6" w:space="0" w:color="auto"/>
              <w:bottom w:val="single" w:sz="2" w:space="0" w:color="auto"/>
              <w:right w:val="single" w:sz="2" w:space="0" w:color="auto"/>
            </w:tcBorders>
            <w:vAlign w:val="center"/>
          </w:tcPr>
          <w:p w14:paraId="20AD5675" w14:textId="77777777" w:rsidR="004425C8" w:rsidRPr="004425C8" w:rsidRDefault="004425C8" w:rsidP="004425C8">
            <w:pPr>
              <w:spacing w:before="0"/>
              <w:jc w:val="center"/>
            </w:pPr>
            <w:r w:rsidRPr="004425C8">
              <w:t>0,859</w:t>
            </w:r>
          </w:p>
        </w:tc>
        <w:tc>
          <w:tcPr>
            <w:tcW w:w="814" w:type="dxa"/>
            <w:tcBorders>
              <w:top w:val="single" w:sz="2" w:space="0" w:color="auto"/>
              <w:left w:val="single" w:sz="2" w:space="0" w:color="auto"/>
              <w:bottom w:val="single" w:sz="2" w:space="0" w:color="auto"/>
              <w:right w:val="single" w:sz="2" w:space="0" w:color="auto"/>
            </w:tcBorders>
            <w:vAlign w:val="center"/>
          </w:tcPr>
          <w:p w14:paraId="34DA8EE3" w14:textId="77777777" w:rsidR="004425C8" w:rsidRPr="004425C8" w:rsidRDefault="004425C8" w:rsidP="004425C8">
            <w:pPr>
              <w:spacing w:before="0"/>
              <w:jc w:val="center"/>
            </w:pPr>
            <w:r w:rsidRPr="004425C8">
              <w:t>0,869</w:t>
            </w:r>
          </w:p>
        </w:tc>
        <w:tc>
          <w:tcPr>
            <w:tcW w:w="813" w:type="dxa"/>
            <w:tcBorders>
              <w:top w:val="single" w:sz="2" w:space="0" w:color="auto"/>
              <w:left w:val="single" w:sz="2" w:space="0" w:color="auto"/>
              <w:bottom w:val="single" w:sz="2" w:space="0" w:color="auto"/>
              <w:right w:val="single" w:sz="12" w:space="0" w:color="auto"/>
            </w:tcBorders>
            <w:vAlign w:val="center"/>
          </w:tcPr>
          <w:p w14:paraId="3FA85FC6" w14:textId="77777777" w:rsidR="004425C8" w:rsidRPr="004425C8" w:rsidRDefault="004425C8" w:rsidP="004425C8">
            <w:pPr>
              <w:spacing w:before="0"/>
              <w:jc w:val="center"/>
            </w:pPr>
            <w:r w:rsidRPr="004425C8">
              <w:t>0,820</w:t>
            </w:r>
          </w:p>
        </w:tc>
        <w:tc>
          <w:tcPr>
            <w:tcW w:w="814" w:type="dxa"/>
            <w:tcBorders>
              <w:left w:val="single" w:sz="12" w:space="0" w:color="auto"/>
            </w:tcBorders>
            <w:vAlign w:val="center"/>
          </w:tcPr>
          <w:p w14:paraId="396F0972" w14:textId="77777777" w:rsidR="004425C8" w:rsidRPr="004425C8" w:rsidRDefault="004425C8" w:rsidP="004425C8">
            <w:pPr>
              <w:spacing w:before="0"/>
              <w:jc w:val="center"/>
            </w:pPr>
          </w:p>
        </w:tc>
        <w:tc>
          <w:tcPr>
            <w:tcW w:w="813" w:type="dxa"/>
            <w:tcBorders>
              <w:left w:val="nil"/>
            </w:tcBorders>
            <w:vAlign w:val="center"/>
          </w:tcPr>
          <w:p w14:paraId="73CA1E12" w14:textId="77777777" w:rsidR="004425C8" w:rsidRPr="004425C8" w:rsidRDefault="004425C8" w:rsidP="004425C8">
            <w:pPr>
              <w:spacing w:before="0"/>
              <w:jc w:val="center"/>
            </w:pPr>
          </w:p>
        </w:tc>
        <w:tc>
          <w:tcPr>
            <w:tcW w:w="813" w:type="dxa"/>
            <w:tcBorders>
              <w:left w:val="nil"/>
            </w:tcBorders>
            <w:vAlign w:val="center"/>
          </w:tcPr>
          <w:p w14:paraId="2BF09991" w14:textId="77777777" w:rsidR="004425C8" w:rsidRPr="004425C8" w:rsidRDefault="004425C8" w:rsidP="004425C8">
            <w:pPr>
              <w:spacing w:before="0"/>
              <w:jc w:val="center"/>
            </w:pPr>
          </w:p>
        </w:tc>
        <w:tc>
          <w:tcPr>
            <w:tcW w:w="814" w:type="dxa"/>
            <w:tcBorders>
              <w:left w:val="nil"/>
            </w:tcBorders>
            <w:vAlign w:val="center"/>
          </w:tcPr>
          <w:p w14:paraId="4840216C" w14:textId="77777777" w:rsidR="004425C8" w:rsidRPr="004425C8" w:rsidRDefault="004425C8" w:rsidP="004425C8">
            <w:pPr>
              <w:spacing w:before="0"/>
              <w:jc w:val="center"/>
            </w:pPr>
          </w:p>
        </w:tc>
      </w:tr>
      <w:tr w:rsidR="004425C8" w:rsidRPr="004425C8" w14:paraId="0717486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6A2ED52"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63775547" w14:textId="77777777" w:rsidR="004425C8" w:rsidRPr="004425C8" w:rsidRDefault="004425C8" w:rsidP="004425C8">
            <w:pPr>
              <w:spacing w:before="0"/>
              <w:jc w:val="center"/>
            </w:pPr>
            <w:r w:rsidRPr="004425C8">
              <w:t>0,946</w:t>
            </w:r>
          </w:p>
        </w:tc>
        <w:tc>
          <w:tcPr>
            <w:tcW w:w="813" w:type="dxa"/>
            <w:tcBorders>
              <w:top w:val="single" w:sz="2" w:space="0" w:color="auto"/>
              <w:left w:val="single" w:sz="6" w:space="0" w:color="auto"/>
              <w:bottom w:val="single" w:sz="2" w:space="0" w:color="auto"/>
              <w:right w:val="single" w:sz="6" w:space="0" w:color="auto"/>
            </w:tcBorders>
            <w:vAlign w:val="center"/>
          </w:tcPr>
          <w:p w14:paraId="740F739C" w14:textId="77777777" w:rsidR="004425C8" w:rsidRPr="004425C8" w:rsidRDefault="004425C8" w:rsidP="004425C8">
            <w:pPr>
              <w:spacing w:before="0"/>
              <w:jc w:val="center"/>
            </w:pPr>
            <w:r w:rsidRPr="004425C8">
              <w:t>0,963</w:t>
            </w:r>
          </w:p>
        </w:tc>
        <w:tc>
          <w:tcPr>
            <w:tcW w:w="814" w:type="dxa"/>
            <w:tcBorders>
              <w:top w:val="single" w:sz="2" w:space="0" w:color="auto"/>
              <w:left w:val="single" w:sz="6" w:space="0" w:color="auto"/>
              <w:bottom w:val="single" w:sz="2" w:space="0" w:color="auto"/>
              <w:right w:val="single" w:sz="2" w:space="0" w:color="auto"/>
            </w:tcBorders>
            <w:vAlign w:val="center"/>
          </w:tcPr>
          <w:p w14:paraId="0FD31A51" w14:textId="77777777" w:rsidR="004425C8" w:rsidRPr="004425C8" w:rsidRDefault="004425C8" w:rsidP="004425C8">
            <w:pPr>
              <w:spacing w:before="0"/>
              <w:jc w:val="center"/>
            </w:pPr>
            <w:r w:rsidRPr="004425C8">
              <w:t>0,965</w:t>
            </w:r>
          </w:p>
        </w:tc>
        <w:tc>
          <w:tcPr>
            <w:tcW w:w="814" w:type="dxa"/>
            <w:tcBorders>
              <w:top w:val="single" w:sz="2" w:space="0" w:color="auto"/>
              <w:left w:val="single" w:sz="2" w:space="0" w:color="auto"/>
              <w:bottom w:val="single" w:sz="2" w:space="0" w:color="auto"/>
              <w:right w:val="single" w:sz="2" w:space="0" w:color="auto"/>
            </w:tcBorders>
            <w:vAlign w:val="center"/>
          </w:tcPr>
          <w:p w14:paraId="30A5459B" w14:textId="77777777" w:rsidR="004425C8" w:rsidRPr="004425C8" w:rsidRDefault="004425C8" w:rsidP="004425C8">
            <w:pPr>
              <w:spacing w:before="0"/>
              <w:jc w:val="center"/>
            </w:pPr>
            <w:r w:rsidRPr="004425C8">
              <w:t>0,969</w:t>
            </w:r>
          </w:p>
        </w:tc>
        <w:tc>
          <w:tcPr>
            <w:tcW w:w="813" w:type="dxa"/>
            <w:tcBorders>
              <w:top w:val="single" w:sz="2" w:space="0" w:color="auto"/>
              <w:left w:val="single" w:sz="2" w:space="0" w:color="auto"/>
              <w:bottom w:val="single" w:sz="2" w:space="0" w:color="auto"/>
              <w:right w:val="single" w:sz="12" w:space="0" w:color="auto"/>
            </w:tcBorders>
            <w:vAlign w:val="center"/>
          </w:tcPr>
          <w:p w14:paraId="4F6C1D48" w14:textId="77777777" w:rsidR="004425C8" w:rsidRPr="004425C8" w:rsidRDefault="004425C8" w:rsidP="004425C8">
            <w:pPr>
              <w:spacing w:before="0"/>
              <w:jc w:val="center"/>
            </w:pPr>
            <w:r w:rsidRPr="004425C8">
              <w:t>0,946</w:t>
            </w:r>
          </w:p>
        </w:tc>
        <w:tc>
          <w:tcPr>
            <w:tcW w:w="814" w:type="dxa"/>
            <w:tcBorders>
              <w:left w:val="single" w:sz="12" w:space="0" w:color="auto"/>
            </w:tcBorders>
            <w:vAlign w:val="center"/>
          </w:tcPr>
          <w:p w14:paraId="01AC220F" w14:textId="77777777" w:rsidR="004425C8" w:rsidRPr="004425C8" w:rsidRDefault="004425C8" w:rsidP="004425C8">
            <w:pPr>
              <w:spacing w:before="0"/>
              <w:jc w:val="center"/>
            </w:pPr>
          </w:p>
        </w:tc>
        <w:tc>
          <w:tcPr>
            <w:tcW w:w="813" w:type="dxa"/>
            <w:tcBorders>
              <w:left w:val="nil"/>
            </w:tcBorders>
            <w:vAlign w:val="center"/>
          </w:tcPr>
          <w:p w14:paraId="43A35731" w14:textId="77777777" w:rsidR="004425C8" w:rsidRPr="004425C8" w:rsidRDefault="004425C8" w:rsidP="004425C8">
            <w:pPr>
              <w:spacing w:before="0"/>
              <w:jc w:val="center"/>
            </w:pPr>
          </w:p>
        </w:tc>
        <w:tc>
          <w:tcPr>
            <w:tcW w:w="813" w:type="dxa"/>
            <w:tcBorders>
              <w:left w:val="nil"/>
            </w:tcBorders>
            <w:vAlign w:val="center"/>
          </w:tcPr>
          <w:p w14:paraId="6C54C00D" w14:textId="77777777" w:rsidR="004425C8" w:rsidRPr="004425C8" w:rsidRDefault="004425C8" w:rsidP="004425C8">
            <w:pPr>
              <w:spacing w:before="0"/>
              <w:jc w:val="center"/>
            </w:pPr>
          </w:p>
        </w:tc>
        <w:tc>
          <w:tcPr>
            <w:tcW w:w="814" w:type="dxa"/>
            <w:tcBorders>
              <w:left w:val="nil"/>
            </w:tcBorders>
            <w:vAlign w:val="center"/>
          </w:tcPr>
          <w:p w14:paraId="0A58ADFC" w14:textId="77777777" w:rsidR="004425C8" w:rsidRPr="004425C8" w:rsidRDefault="004425C8" w:rsidP="004425C8">
            <w:pPr>
              <w:spacing w:before="0"/>
              <w:jc w:val="center"/>
            </w:pPr>
          </w:p>
        </w:tc>
      </w:tr>
      <w:tr w:rsidR="004425C8" w:rsidRPr="004425C8" w14:paraId="69D2A971"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2340950B"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80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7FA29EBC"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1CB0870A"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3B393E1C"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2" w:space="0" w:color="auto"/>
            </w:tcBorders>
            <w:vAlign w:val="center"/>
          </w:tcPr>
          <w:p w14:paraId="1E1089D9"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12" w:space="0" w:color="auto"/>
            </w:tcBorders>
            <w:vAlign w:val="center"/>
          </w:tcPr>
          <w:p w14:paraId="7B84FCDB"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37E55226" w14:textId="77777777" w:rsidR="004425C8" w:rsidRPr="004425C8" w:rsidRDefault="004425C8" w:rsidP="004425C8">
            <w:pPr>
              <w:spacing w:before="0"/>
              <w:jc w:val="center"/>
            </w:pPr>
          </w:p>
        </w:tc>
        <w:tc>
          <w:tcPr>
            <w:tcW w:w="813" w:type="dxa"/>
            <w:tcBorders>
              <w:left w:val="nil"/>
            </w:tcBorders>
            <w:vAlign w:val="center"/>
          </w:tcPr>
          <w:p w14:paraId="738D478E" w14:textId="77777777" w:rsidR="004425C8" w:rsidRPr="004425C8" w:rsidRDefault="004425C8" w:rsidP="004425C8">
            <w:pPr>
              <w:spacing w:before="0"/>
              <w:jc w:val="center"/>
            </w:pPr>
          </w:p>
        </w:tc>
        <w:tc>
          <w:tcPr>
            <w:tcW w:w="813" w:type="dxa"/>
            <w:tcBorders>
              <w:left w:val="nil"/>
            </w:tcBorders>
            <w:vAlign w:val="center"/>
          </w:tcPr>
          <w:p w14:paraId="0DFF04EE" w14:textId="77777777" w:rsidR="004425C8" w:rsidRPr="004425C8" w:rsidRDefault="004425C8" w:rsidP="004425C8">
            <w:pPr>
              <w:spacing w:before="0"/>
              <w:jc w:val="center"/>
            </w:pPr>
          </w:p>
        </w:tc>
        <w:tc>
          <w:tcPr>
            <w:tcW w:w="814" w:type="dxa"/>
            <w:tcBorders>
              <w:left w:val="nil"/>
            </w:tcBorders>
            <w:vAlign w:val="center"/>
          </w:tcPr>
          <w:p w14:paraId="0B6CD922" w14:textId="77777777" w:rsidR="004425C8" w:rsidRPr="004425C8" w:rsidRDefault="004425C8" w:rsidP="004425C8">
            <w:pPr>
              <w:spacing w:before="0"/>
              <w:jc w:val="center"/>
            </w:pPr>
          </w:p>
        </w:tc>
      </w:tr>
      <w:tr w:rsidR="004425C8" w:rsidRPr="004425C8" w14:paraId="2D7B0FE2" w14:textId="77777777" w:rsidTr="009D50F8">
        <w:trPr>
          <w:cantSplit/>
        </w:trPr>
        <w:tc>
          <w:tcPr>
            <w:tcW w:w="1080" w:type="dxa"/>
            <w:vAlign w:val="center"/>
          </w:tcPr>
          <w:p w14:paraId="51BB47D0" w14:textId="77777777" w:rsidR="004425C8" w:rsidRPr="004425C8" w:rsidRDefault="004425C8" w:rsidP="004425C8">
            <w:pPr>
              <w:spacing w:before="0"/>
              <w:jc w:val="left"/>
            </w:pPr>
          </w:p>
        </w:tc>
        <w:tc>
          <w:tcPr>
            <w:tcW w:w="813" w:type="dxa"/>
            <w:tcBorders>
              <w:left w:val="nil"/>
            </w:tcBorders>
            <w:vAlign w:val="center"/>
          </w:tcPr>
          <w:p w14:paraId="18BEE8C2" w14:textId="77777777" w:rsidR="004425C8" w:rsidRPr="004425C8" w:rsidRDefault="004425C8" w:rsidP="004425C8">
            <w:pPr>
              <w:spacing w:before="0"/>
              <w:jc w:val="center"/>
            </w:pPr>
          </w:p>
        </w:tc>
        <w:tc>
          <w:tcPr>
            <w:tcW w:w="813" w:type="dxa"/>
            <w:tcBorders>
              <w:left w:val="nil"/>
            </w:tcBorders>
            <w:vAlign w:val="center"/>
          </w:tcPr>
          <w:p w14:paraId="6EF4070E" w14:textId="77777777" w:rsidR="004425C8" w:rsidRPr="004425C8" w:rsidRDefault="004425C8" w:rsidP="004425C8">
            <w:pPr>
              <w:spacing w:before="0"/>
              <w:jc w:val="center"/>
            </w:pPr>
          </w:p>
        </w:tc>
        <w:tc>
          <w:tcPr>
            <w:tcW w:w="814" w:type="dxa"/>
            <w:tcBorders>
              <w:left w:val="nil"/>
            </w:tcBorders>
            <w:vAlign w:val="center"/>
          </w:tcPr>
          <w:p w14:paraId="22BFA736" w14:textId="77777777" w:rsidR="004425C8" w:rsidRPr="004425C8" w:rsidRDefault="004425C8" w:rsidP="004425C8">
            <w:pPr>
              <w:spacing w:before="0"/>
              <w:jc w:val="center"/>
            </w:pPr>
          </w:p>
        </w:tc>
        <w:tc>
          <w:tcPr>
            <w:tcW w:w="814" w:type="dxa"/>
            <w:tcBorders>
              <w:left w:val="nil"/>
            </w:tcBorders>
            <w:vAlign w:val="center"/>
          </w:tcPr>
          <w:p w14:paraId="2D7E97AA" w14:textId="77777777" w:rsidR="004425C8" w:rsidRPr="004425C8" w:rsidRDefault="004425C8" w:rsidP="004425C8">
            <w:pPr>
              <w:spacing w:before="0"/>
              <w:jc w:val="center"/>
            </w:pPr>
          </w:p>
        </w:tc>
        <w:tc>
          <w:tcPr>
            <w:tcW w:w="813" w:type="dxa"/>
            <w:tcBorders>
              <w:left w:val="nil"/>
            </w:tcBorders>
            <w:vAlign w:val="center"/>
          </w:tcPr>
          <w:p w14:paraId="6C8D0E73" w14:textId="77777777" w:rsidR="004425C8" w:rsidRPr="004425C8" w:rsidRDefault="004425C8" w:rsidP="004425C8">
            <w:pPr>
              <w:spacing w:before="0"/>
              <w:jc w:val="center"/>
            </w:pPr>
          </w:p>
        </w:tc>
        <w:tc>
          <w:tcPr>
            <w:tcW w:w="814" w:type="dxa"/>
            <w:tcBorders>
              <w:left w:val="nil"/>
            </w:tcBorders>
            <w:vAlign w:val="center"/>
          </w:tcPr>
          <w:p w14:paraId="7A704CBB" w14:textId="77777777" w:rsidR="004425C8" w:rsidRPr="004425C8" w:rsidRDefault="004425C8" w:rsidP="004425C8">
            <w:pPr>
              <w:spacing w:before="0"/>
              <w:jc w:val="center"/>
            </w:pPr>
          </w:p>
        </w:tc>
        <w:tc>
          <w:tcPr>
            <w:tcW w:w="813" w:type="dxa"/>
            <w:tcBorders>
              <w:left w:val="nil"/>
            </w:tcBorders>
            <w:vAlign w:val="center"/>
          </w:tcPr>
          <w:p w14:paraId="413CA4FC" w14:textId="77777777" w:rsidR="004425C8" w:rsidRPr="004425C8" w:rsidRDefault="004425C8" w:rsidP="004425C8">
            <w:pPr>
              <w:spacing w:before="0"/>
              <w:jc w:val="center"/>
            </w:pPr>
          </w:p>
        </w:tc>
        <w:tc>
          <w:tcPr>
            <w:tcW w:w="813" w:type="dxa"/>
            <w:tcBorders>
              <w:left w:val="nil"/>
            </w:tcBorders>
            <w:vAlign w:val="center"/>
          </w:tcPr>
          <w:p w14:paraId="4E92258C" w14:textId="77777777" w:rsidR="004425C8" w:rsidRPr="004425C8" w:rsidRDefault="004425C8" w:rsidP="004425C8">
            <w:pPr>
              <w:spacing w:before="0"/>
              <w:jc w:val="center"/>
            </w:pPr>
          </w:p>
        </w:tc>
        <w:tc>
          <w:tcPr>
            <w:tcW w:w="814" w:type="dxa"/>
            <w:tcBorders>
              <w:left w:val="nil"/>
            </w:tcBorders>
            <w:vAlign w:val="center"/>
          </w:tcPr>
          <w:p w14:paraId="57B74912" w14:textId="77777777" w:rsidR="004425C8" w:rsidRPr="004425C8" w:rsidRDefault="004425C8" w:rsidP="004425C8">
            <w:pPr>
              <w:spacing w:before="0"/>
              <w:jc w:val="center"/>
            </w:pPr>
          </w:p>
        </w:tc>
      </w:tr>
    </w:tbl>
    <w:p w14:paraId="651D0A7F" w14:textId="77777777" w:rsidR="004425C8" w:rsidRPr="004425C8" w:rsidRDefault="004425C8" w:rsidP="004425C8">
      <w:pPr>
        <w:spacing w:before="0"/>
        <w:jc w:val="left"/>
        <w:rPr>
          <w:sz w:val="24"/>
        </w:rPr>
      </w:pPr>
      <w:r w:rsidRPr="004425C8">
        <w:rPr>
          <w:sz w:val="24"/>
        </w:rPr>
        <w:br w:type="page"/>
      </w: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0FE746E7" w14:textId="77777777" w:rsidTr="009D50F8">
        <w:trPr>
          <w:cantSplit/>
        </w:trPr>
        <w:tc>
          <w:tcPr>
            <w:tcW w:w="2706" w:type="dxa"/>
            <w:gridSpan w:val="3"/>
            <w:vAlign w:val="center"/>
          </w:tcPr>
          <w:p w14:paraId="26288939" w14:textId="77777777" w:rsidR="004425C8" w:rsidRPr="004425C8" w:rsidRDefault="004425C8" w:rsidP="004425C8">
            <w:pPr>
              <w:spacing w:before="0"/>
              <w:jc w:val="left"/>
            </w:pPr>
            <w:r w:rsidRPr="004425C8">
              <w:rPr>
                <w:b/>
              </w:rPr>
              <w:lastRenderedPageBreak/>
              <w:t xml:space="preserve">10. </w:t>
            </w:r>
            <w:r w:rsidRPr="004425C8">
              <w:t>skupina dřevin:</w:t>
            </w:r>
            <w:r w:rsidRPr="004425C8">
              <w:rPr>
                <w:b/>
              </w:rPr>
              <w:t xml:space="preserve"> OSIKA</w:t>
            </w:r>
          </w:p>
        </w:tc>
        <w:tc>
          <w:tcPr>
            <w:tcW w:w="1628" w:type="dxa"/>
            <w:gridSpan w:val="2"/>
            <w:tcBorders>
              <w:left w:val="nil"/>
            </w:tcBorders>
            <w:vAlign w:val="center"/>
          </w:tcPr>
          <w:p w14:paraId="7C251670" w14:textId="77777777" w:rsidR="004425C8" w:rsidRPr="004425C8" w:rsidRDefault="004425C8" w:rsidP="004425C8">
            <w:pPr>
              <w:spacing w:before="0"/>
              <w:jc w:val="left"/>
            </w:pPr>
            <w:r w:rsidRPr="004425C8">
              <w:t xml:space="preserve">Obmýtí: </w:t>
            </w:r>
            <w:r w:rsidRPr="004425C8">
              <w:rPr>
                <w:b/>
              </w:rPr>
              <w:t>60</w:t>
            </w:r>
          </w:p>
        </w:tc>
        <w:tc>
          <w:tcPr>
            <w:tcW w:w="813" w:type="dxa"/>
            <w:tcBorders>
              <w:left w:val="nil"/>
            </w:tcBorders>
            <w:vAlign w:val="center"/>
          </w:tcPr>
          <w:p w14:paraId="35DAB283" w14:textId="77777777" w:rsidR="004425C8" w:rsidRPr="004425C8" w:rsidRDefault="004425C8" w:rsidP="004425C8">
            <w:pPr>
              <w:spacing w:before="0"/>
              <w:jc w:val="center"/>
            </w:pPr>
          </w:p>
        </w:tc>
        <w:tc>
          <w:tcPr>
            <w:tcW w:w="814" w:type="dxa"/>
            <w:tcBorders>
              <w:left w:val="nil"/>
            </w:tcBorders>
            <w:vAlign w:val="center"/>
          </w:tcPr>
          <w:p w14:paraId="21FF0DC1" w14:textId="77777777" w:rsidR="004425C8" w:rsidRPr="004425C8" w:rsidRDefault="004425C8" w:rsidP="004425C8">
            <w:pPr>
              <w:spacing w:before="0"/>
              <w:jc w:val="center"/>
            </w:pPr>
          </w:p>
        </w:tc>
        <w:tc>
          <w:tcPr>
            <w:tcW w:w="813" w:type="dxa"/>
            <w:tcBorders>
              <w:left w:val="nil"/>
            </w:tcBorders>
            <w:vAlign w:val="center"/>
          </w:tcPr>
          <w:p w14:paraId="50BF6780" w14:textId="77777777" w:rsidR="004425C8" w:rsidRPr="004425C8" w:rsidRDefault="004425C8" w:rsidP="004425C8">
            <w:pPr>
              <w:spacing w:before="0"/>
              <w:jc w:val="center"/>
            </w:pPr>
          </w:p>
        </w:tc>
        <w:tc>
          <w:tcPr>
            <w:tcW w:w="813" w:type="dxa"/>
            <w:tcBorders>
              <w:left w:val="nil"/>
            </w:tcBorders>
            <w:vAlign w:val="center"/>
          </w:tcPr>
          <w:p w14:paraId="59F270CA" w14:textId="77777777" w:rsidR="004425C8" w:rsidRPr="004425C8" w:rsidRDefault="004425C8" w:rsidP="004425C8">
            <w:pPr>
              <w:spacing w:before="0"/>
              <w:jc w:val="center"/>
            </w:pPr>
          </w:p>
        </w:tc>
        <w:tc>
          <w:tcPr>
            <w:tcW w:w="814" w:type="dxa"/>
            <w:tcBorders>
              <w:left w:val="nil"/>
            </w:tcBorders>
            <w:vAlign w:val="center"/>
          </w:tcPr>
          <w:p w14:paraId="44DDE6AD" w14:textId="77777777" w:rsidR="004425C8" w:rsidRPr="004425C8" w:rsidRDefault="004425C8" w:rsidP="004425C8">
            <w:pPr>
              <w:spacing w:before="0"/>
              <w:jc w:val="center"/>
            </w:pPr>
          </w:p>
        </w:tc>
      </w:tr>
      <w:tr w:rsidR="004425C8" w:rsidRPr="004425C8" w14:paraId="4507AE69" w14:textId="77777777" w:rsidTr="009D50F8">
        <w:trPr>
          <w:cantSplit/>
        </w:trPr>
        <w:tc>
          <w:tcPr>
            <w:tcW w:w="1080" w:type="dxa"/>
            <w:tcBorders>
              <w:bottom w:val="single" w:sz="12" w:space="0" w:color="auto"/>
            </w:tcBorders>
            <w:vAlign w:val="center"/>
          </w:tcPr>
          <w:p w14:paraId="3697CD6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8AFDF2D"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E11BDBB"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9A8767D" w14:textId="77777777" w:rsidR="004425C8" w:rsidRPr="004425C8" w:rsidRDefault="004425C8" w:rsidP="004425C8">
            <w:pPr>
              <w:spacing w:before="0"/>
              <w:jc w:val="center"/>
            </w:pPr>
          </w:p>
        </w:tc>
        <w:tc>
          <w:tcPr>
            <w:tcW w:w="814" w:type="dxa"/>
            <w:tcBorders>
              <w:left w:val="nil"/>
            </w:tcBorders>
            <w:vAlign w:val="center"/>
          </w:tcPr>
          <w:p w14:paraId="2ED68529" w14:textId="77777777" w:rsidR="004425C8" w:rsidRPr="004425C8" w:rsidRDefault="004425C8" w:rsidP="004425C8">
            <w:pPr>
              <w:spacing w:before="0"/>
              <w:jc w:val="center"/>
            </w:pPr>
          </w:p>
        </w:tc>
        <w:tc>
          <w:tcPr>
            <w:tcW w:w="813" w:type="dxa"/>
            <w:tcBorders>
              <w:left w:val="nil"/>
            </w:tcBorders>
            <w:vAlign w:val="center"/>
          </w:tcPr>
          <w:p w14:paraId="76BF3103" w14:textId="77777777" w:rsidR="004425C8" w:rsidRPr="004425C8" w:rsidRDefault="004425C8" w:rsidP="004425C8">
            <w:pPr>
              <w:spacing w:before="0"/>
              <w:jc w:val="center"/>
            </w:pPr>
          </w:p>
        </w:tc>
        <w:tc>
          <w:tcPr>
            <w:tcW w:w="814" w:type="dxa"/>
            <w:tcBorders>
              <w:left w:val="nil"/>
            </w:tcBorders>
            <w:vAlign w:val="center"/>
          </w:tcPr>
          <w:p w14:paraId="1FC825FF" w14:textId="77777777" w:rsidR="004425C8" w:rsidRPr="004425C8" w:rsidRDefault="004425C8" w:rsidP="004425C8">
            <w:pPr>
              <w:spacing w:before="0"/>
              <w:jc w:val="center"/>
            </w:pPr>
          </w:p>
        </w:tc>
        <w:tc>
          <w:tcPr>
            <w:tcW w:w="813" w:type="dxa"/>
            <w:tcBorders>
              <w:left w:val="nil"/>
            </w:tcBorders>
            <w:vAlign w:val="center"/>
          </w:tcPr>
          <w:p w14:paraId="5C665C4F" w14:textId="77777777" w:rsidR="004425C8" w:rsidRPr="004425C8" w:rsidRDefault="004425C8" w:rsidP="004425C8">
            <w:pPr>
              <w:spacing w:before="0"/>
              <w:jc w:val="center"/>
            </w:pPr>
          </w:p>
        </w:tc>
        <w:tc>
          <w:tcPr>
            <w:tcW w:w="813" w:type="dxa"/>
            <w:tcBorders>
              <w:left w:val="nil"/>
            </w:tcBorders>
            <w:vAlign w:val="center"/>
          </w:tcPr>
          <w:p w14:paraId="5DF03723" w14:textId="77777777" w:rsidR="004425C8" w:rsidRPr="004425C8" w:rsidRDefault="004425C8" w:rsidP="004425C8">
            <w:pPr>
              <w:spacing w:before="0"/>
              <w:jc w:val="center"/>
            </w:pPr>
          </w:p>
        </w:tc>
        <w:tc>
          <w:tcPr>
            <w:tcW w:w="814" w:type="dxa"/>
            <w:tcBorders>
              <w:left w:val="nil"/>
            </w:tcBorders>
            <w:vAlign w:val="center"/>
          </w:tcPr>
          <w:p w14:paraId="63801DE4" w14:textId="77777777" w:rsidR="004425C8" w:rsidRPr="004425C8" w:rsidRDefault="004425C8" w:rsidP="004425C8">
            <w:pPr>
              <w:spacing w:before="0"/>
              <w:jc w:val="center"/>
            </w:pPr>
          </w:p>
        </w:tc>
      </w:tr>
      <w:tr w:rsidR="004425C8" w:rsidRPr="004425C8" w14:paraId="1D64A6A9"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52BAD247" w14:textId="77777777" w:rsidR="004425C8" w:rsidRPr="004425C8" w:rsidRDefault="004425C8" w:rsidP="004425C8">
            <w:pPr>
              <w:spacing w:before="0"/>
              <w:jc w:val="center"/>
            </w:pPr>
            <w:r w:rsidRPr="004425C8">
              <w:t>Věk</w:t>
            </w:r>
          </w:p>
          <w:p w14:paraId="6421C95A" w14:textId="77777777" w:rsidR="004425C8" w:rsidRPr="004425C8" w:rsidRDefault="004425C8" w:rsidP="004425C8">
            <w:pPr>
              <w:spacing w:before="0"/>
              <w:jc w:val="center"/>
            </w:pPr>
            <w:r w:rsidRPr="004425C8">
              <w:t>(roky)</w:t>
            </w:r>
          </w:p>
        </w:tc>
        <w:tc>
          <w:tcPr>
            <w:tcW w:w="2440" w:type="dxa"/>
            <w:gridSpan w:val="3"/>
            <w:tcBorders>
              <w:top w:val="single" w:sz="12" w:space="0" w:color="auto"/>
              <w:left w:val="single" w:sz="18" w:space="0" w:color="auto"/>
              <w:bottom w:val="single" w:sz="2" w:space="0" w:color="auto"/>
              <w:right w:val="single" w:sz="12" w:space="0" w:color="auto"/>
            </w:tcBorders>
            <w:vAlign w:val="center"/>
          </w:tcPr>
          <w:p w14:paraId="7F36808C"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68EE688D" w14:textId="77777777" w:rsidR="004425C8" w:rsidRPr="004425C8" w:rsidRDefault="004425C8" w:rsidP="004425C8">
            <w:pPr>
              <w:spacing w:before="0"/>
              <w:jc w:val="center"/>
            </w:pPr>
          </w:p>
        </w:tc>
        <w:tc>
          <w:tcPr>
            <w:tcW w:w="813" w:type="dxa"/>
            <w:tcBorders>
              <w:left w:val="nil"/>
            </w:tcBorders>
            <w:vAlign w:val="center"/>
          </w:tcPr>
          <w:p w14:paraId="1D2DE66E" w14:textId="77777777" w:rsidR="004425C8" w:rsidRPr="004425C8" w:rsidRDefault="004425C8" w:rsidP="004425C8">
            <w:pPr>
              <w:spacing w:before="0"/>
              <w:jc w:val="center"/>
            </w:pPr>
          </w:p>
        </w:tc>
        <w:tc>
          <w:tcPr>
            <w:tcW w:w="814" w:type="dxa"/>
            <w:tcBorders>
              <w:left w:val="nil"/>
            </w:tcBorders>
            <w:vAlign w:val="center"/>
          </w:tcPr>
          <w:p w14:paraId="04EDD172" w14:textId="77777777" w:rsidR="004425C8" w:rsidRPr="004425C8" w:rsidRDefault="004425C8" w:rsidP="004425C8">
            <w:pPr>
              <w:spacing w:before="0"/>
              <w:jc w:val="center"/>
            </w:pPr>
          </w:p>
        </w:tc>
        <w:tc>
          <w:tcPr>
            <w:tcW w:w="813" w:type="dxa"/>
            <w:tcBorders>
              <w:left w:val="nil"/>
            </w:tcBorders>
            <w:vAlign w:val="center"/>
          </w:tcPr>
          <w:p w14:paraId="3288C0D5" w14:textId="77777777" w:rsidR="004425C8" w:rsidRPr="004425C8" w:rsidRDefault="004425C8" w:rsidP="004425C8">
            <w:pPr>
              <w:spacing w:before="0"/>
              <w:jc w:val="center"/>
            </w:pPr>
          </w:p>
        </w:tc>
        <w:tc>
          <w:tcPr>
            <w:tcW w:w="813" w:type="dxa"/>
            <w:tcBorders>
              <w:left w:val="nil"/>
            </w:tcBorders>
            <w:vAlign w:val="center"/>
          </w:tcPr>
          <w:p w14:paraId="435A6A9E" w14:textId="77777777" w:rsidR="004425C8" w:rsidRPr="004425C8" w:rsidRDefault="004425C8" w:rsidP="004425C8">
            <w:pPr>
              <w:spacing w:before="0"/>
              <w:jc w:val="center"/>
            </w:pPr>
          </w:p>
        </w:tc>
        <w:tc>
          <w:tcPr>
            <w:tcW w:w="814" w:type="dxa"/>
            <w:tcBorders>
              <w:left w:val="nil"/>
            </w:tcBorders>
            <w:vAlign w:val="center"/>
          </w:tcPr>
          <w:p w14:paraId="7EB914EC" w14:textId="77777777" w:rsidR="004425C8" w:rsidRPr="004425C8" w:rsidRDefault="004425C8" w:rsidP="004425C8">
            <w:pPr>
              <w:spacing w:before="0"/>
              <w:jc w:val="center"/>
            </w:pPr>
          </w:p>
        </w:tc>
      </w:tr>
      <w:tr w:rsidR="004425C8" w:rsidRPr="004425C8" w14:paraId="171FC2F3"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395A5DDD"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5ACFB12A"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6CCC75D7"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12" w:space="0" w:color="auto"/>
            </w:tcBorders>
            <w:vAlign w:val="center"/>
          </w:tcPr>
          <w:p w14:paraId="7AD1B449" w14:textId="77777777" w:rsidR="004425C8" w:rsidRPr="004425C8" w:rsidRDefault="004425C8" w:rsidP="004425C8">
            <w:pPr>
              <w:spacing w:before="0"/>
              <w:jc w:val="center"/>
            </w:pPr>
            <w:r w:rsidRPr="004425C8">
              <w:t>3</w:t>
            </w:r>
          </w:p>
        </w:tc>
        <w:tc>
          <w:tcPr>
            <w:tcW w:w="814" w:type="dxa"/>
            <w:tcBorders>
              <w:left w:val="single" w:sz="12" w:space="0" w:color="auto"/>
            </w:tcBorders>
            <w:vAlign w:val="center"/>
          </w:tcPr>
          <w:p w14:paraId="59FE4609" w14:textId="77777777" w:rsidR="004425C8" w:rsidRPr="004425C8" w:rsidRDefault="004425C8" w:rsidP="004425C8">
            <w:pPr>
              <w:spacing w:before="0"/>
              <w:jc w:val="center"/>
            </w:pPr>
          </w:p>
        </w:tc>
        <w:tc>
          <w:tcPr>
            <w:tcW w:w="813" w:type="dxa"/>
            <w:tcBorders>
              <w:left w:val="nil"/>
            </w:tcBorders>
            <w:vAlign w:val="center"/>
          </w:tcPr>
          <w:p w14:paraId="0AD1A84E" w14:textId="77777777" w:rsidR="004425C8" w:rsidRPr="004425C8" w:rsidRDefault="004425C8" w:rsidP="004425C8">
            <w:pPr>
              <w:spacing w:before="0"/>
              <w:jc w:val="center"/>
            </w:pPr>
          </w:p>
        </w:tc>
        <w:tc>
          <w:tcPr>
            <w:tcW w:w="814" w:type="dxa"/>
            <w:tcBorders>
              <w:left w:val="nil"/>
            </w:tcBorders>
            <w:vAlign w:val="center"/>
          </w:tcPr>
          <w:p w14:paraId="2832746E" w14:textId="77777777" w:rsidR="004425C8" w:rsidRPr="004425C8" w:rsidRDefault="004425C8" w:rsidP="004425C8">
            <w:pPr>
              <w:spacing w:before="0"/>
              <w:jc w:val="center"/>
            </w:pPr>
          </w:p>
        </w:tc>
        <w:tc>
          <w:tcPr>
            <w:tcW w:w="813" w:type="dxa"/>
            <w:tcBorders>
              <w:left w:val="nil"/>
            </w:tcBorders>
            <w:vAlign w:val="center"/>
          </w:tcPr>
          <w:p w14:paraId="32A96D5D" w14:textId="77777777" w:rsidR="004425C8" w:rsidRPr="004425C8" w:rsidRDefault="004425C8" w:rsidP="004425C8">
            <w:pPr>
              <w:spacing w:before="0"/>
              <w:jc w:val="center"/>
            </w:pPr>
          </w:p>
        </w:tc>
        <w:tc>
          <w:tcPr>
            <w:tcW w:w="813" w:type="dxa"/>
            <w:tcBorders>
              <w:left w:val="nil"/>
            </w:tcBorders>
            <w:vAlign w:val="center"/>
          </w:tcPr>
          <w:p w14:paraId="28D5549D" w14:textId="77777777" w:rsidR="004425C8" w:rsidRPr="004425C8" w:rsidRDefault="004425C8" w:rsidP="004425C8">
            <w:pPr>
              <w:spacing w:before="0"/>
              <w:jc w:val="center"/>
            </w:pPr>
          </w:p>
        </w:tc>
        <w:tc>
          <w:tcPr>
            <w:tcW w:w="814" w:type="dxa"/>
            <w:tcBorders>
              <w:left w:val="nil"/>
            </w:tcBorders>
            <w:vAlign w:val="center"/>
          </w:tcPr>
          <w:p w14:paraId="1B1BDDFC" w14:textId="77777777" w:rsidR="004425C8" w:rsidRPr="004425C8" w:rsidRDefault="004425C8" w:rsidP="004425C8">
            <w:pPr>
              <w:spacing w:before="0"/>
              <w:jc w:val="center"/>
            </w:pPr>
          </w:p>
        </w:tc>
      </w:tr>
      <w:tr w:rsidR="004425C8" w:rsidRPr="004425C8" w14:paraId="20CE7D3F"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388692CF"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1DBAE153"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562E3A1"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5DC34CFC"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286D53EA" w14:textId="77777777" w:rsidR="004425C8" w:rsidRPr="004425C8" w:rsidRDefault="004425C8" w:rsidP="004425C8">
            <w:pPr>
              <w:spacing w:before="0"/>
              <w:jc w:val="center"/>
            </w:pPr>
          </w:p>
        </w:tc>
        <w:tc>
          <w:tcPr>
            <w:tcW w:w="813" w:type="dxa"/>
            <w:tcBorders>
              <w:left w:val="nil"/>
            </w:tcBorders>
            <w:vAlign w:val="center"/>
          </w:tcPr>
          <w:p w14:paraId="0538EEDC" w14:textId="77777777" w:rsidR="004425C8" w:rsidRPr="004425C8" w:rsidRDefault="004425C8" w:rsidP="004425C8">
            <w:pPr>
              <w:spacing w:before="0"/>
              <w:jc w:val="center"/>
            </w:pPr>
          </w:p>
        </w:tc>
        <w:tc>
          <w:tcPr>
            <w:tcW w:w="814" w:type="dxa"/>
            <w:tcBorders>
              <w:left w:val="nil"/>
            </w:tcBorders>
            <w:vAlign w:val="center"/>
          </w:tcPr>
          <w:p w14:paraId="74301FE5" w14:textId="77777777" w:rsidR="004425C8" w:rsidRPr="004425C8" w:rsidRDefault="004425C8" w:rsidP="004425C8">
            <w:pPr>
              <w:spacing w:before="0"/>
              <w:jc w:val="center"/>
            </w:pPr>
          </w:p>
        </w:tc>
        <w:tc>
          <w:tcPr>
            <w:tcW w:w="813" w:type="dxa"/>
            <w:tcBorders>
              <w:left w:val="nil"/>
            </w:tcBorders>
            <w:vAlign w:val="center"/>
          </w:tcPr>
          <w:p w14:paraId="75449A4F" w14:textId="77777777" w:rsidR="004425C8" w:rsidRPr="004425C8" w:rsidRDefault="004425C8" w:rsidP="004425C8">
            <w:pPr>
              <w:spacing w:before="0"/>
              <w:jc w:val="center"/>
            </w:pPr>
          </w:p>
        </w:tc>
        <w:tc>
          <w:tcPr>
            <w:tcW w:w="813" w:type="dxa"/>
            <w:tcBorders>
              <w:left w:val="nil"/>
            </w:tcBorders>
            <w:vAlign w:val="center"/>
          </w:tcPr>
          <w:p w14:paraId="63E0CE4B" w14:textId="77777777" w:rsidR="004425C8" w:rsidRPr="004425C8" w:rsidRDefault="004425C8" w:rsidP="004425C8">
            <w:pPr>
              <w:spacing w:before="0"/>
              <w:jc w:val="center"/>
            </w:pPr>
          </w:p>
        </w:tc>
        <w:tc>
          <w:tcPr>
            <w:tcW w:w="814" w:type="dxa"/>
            <w:tcBorders>
              <w:left w:val="nil"/>
            </w:tcBorders>
            <w:vAlign w:val="center"/>
          </w:tcPr>
          <w:p w14:paraId="42570E5A" w14:textId="77777777" w:rsidR="004425C8" w:rsidRPr="004425C8" w:rsidRDefault="004425C8" w:rsidP="004425C8">
            <w:pPr>
              <w:spacing w:before="0"/>
              <w:jc w:val="center"/>
            </w:pPr>
          </w:p>
        </w:tc>
      </w:tr>
      <w:tr w:rsidR="004425C8" w:rsidRPr="004425C8" w14:paraId="1E44E2F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CA7989A"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3496270F" w14:textId="77777777" w:rsidR="004425C8" w:rsidRPr="004425C8" w:rsidRDefault="004425C8" w:rsidP="004425C8">
            <w:pPr>
              <w:spacing w:before="0"/>
              <w:jc w:val="center"/>
            </w:pPr>
            <w:r w:rsidRPr="004425C8">
              <w:t>0,052</w:t>
            </w:r>
          </w:p>
        </w:tc>
        <w:tc>
          <w:tcPr>
            <w:tcW w:w="813" w:type="dxa"/>
            <w:tcBorders>
              <w:top w:val="single" w:sz="2" w:space="0" w:color="auto"/>
              <w:left w:val="single" w:sz="6" w:space="0" w:color="auto"/>
              <w:bottom w:val="single" w:sz="2" w:space="0" w:color="auto"/>
              <w:right w:val="single" w:sz="6" w:space="0" w:color="auto"/>
            </w:tcBorders>
            <w:vAlign w:val="center"/>
          </w:tcPr>
          <w:p w14:paraId="7F653F7D" w14:textId="77777777" w:rsidR="004425C8" w:rsidRPr="004425C8" w:rsidRDefault="004425C8" w:rsidP="004425C8">
            <w:pPr>
              <w:spacing w:before="0"/>
              <w:jc w:val="center"/>
            </w:pPr>
            <w:r w:rsidRPr="004425C8">
              <w:t>0,086</w:t>
            </w:r>
          </w:p>
        </w:tc>
        <w:tc>
          <w:tcPr>
            <w:tcW w:w="814" w:type="dxa"/>
            <w:tcBorders>
              <w:top w:val="single" w:sz="2" w:space="0" w:color="auto"/>
              <w:left w:val="single" w:sz="6" w:space="0" w:color="auto"/>
              <w:bottom w:val="single" w:sz="2" w:space="0" w:color="auto"/>
              <w:right w:val="single" w:sz="12" w:space="0" w:color="auto"/>
            </w:tcBorders>
            <w:vAlign w:val="center"/>
          </w:tcPr>
          <w:p w14:paraId="6A41A4D4" w14:textId="77777777" w:rsidR="004425C8" w:rsidRPr="004425C8" w:rsidRDefault="004425C8" w:rsidP="004425C8">
            <w:pPr>
              <w:spacing w:before="0"/>
              <w:jc w:val="center"/>
            </w:pPr>
            <w:r w:rsidRPr="004425C8">
              <w:t>0,190</w:t>
            </w:r>
          </w:p>
        </w:tc>
        <w:tc>
          <w:tcPr>
            <w:tcW w:w="814" w:type="dxa"/>
            <w:tcBorders>
              <w:left w:val="single" w:sz="12" w:space="0" w:color="auto"/>
            </w:tcBorders>
            <w:vAlign w:val="center"/>
          </w:tcPr>
          <w:p w14:paraId="735D541F" w14:textId="77777777" w:rsidR="004425C8" w:rsidRPr="004425C8" w:rsidRDefault="004425C8" w:rsidP="004425C8">
            <w:pPr>
              <w:spacing w:before="0"/>
              <w:jc w:val="center"/>
            </w:pPr>
          </w:p>
        </w:tc>
        <w:tc>
          <w:tcPr>
            <w:tcW w:w="813" w:type="dxa"/>
            <w:tcBorders>
              <w:left w:val="nil"/>
            </w:tcBorders>
            <w:vAlign w:val="center"/>
          </w:tcPr>
          <w:p w14:paraId="5E7113CF" w14:textId="77777777" w:rsidR="004425C8" w:rsidRPr="004425C8" w:rsidRDefault="004425C8" w:rsidP="004425C8">
            <w:pPr>
              <w:spacing w:before="0"/>
              <w:jc w:val="center"/>
            </w:pPr>
          </w:p>
        </w:tc>
        <w:tc>
          <w:tcPr>
            <w:tcW w:w="814" w:type="dxa"/>
            <w:tcBorders>
              <w:left w:val="nil"/>
            </w:tcBorders>
            <w:vAlign w:val="center"/>
          </w:tcPr>
          <w:p w14:paraId="3311D16E" w14:textId="77777777" w:rsidR="004425C8" w:rsidRPr="004425C8" w:rsidRDefault="004425C8" w:rsidP="004425C8">
            <w:pPr>
              <w:spacing w:before="0"/>
              <w:jc w:val="center"/>
            </w:pPr>
          </w:p>
        </w:tc>
        <w:tc>
          <w:tcPr>
            <w:tcW w:w="813" w:type="dxa"/>
            <w:tcBorders>
              <w:left w:val="nil"/>
            </w:tcBorders>
            <w:vAlign w:val="center"/>
          </w:tcPr>
          <w:p w14:paraId="4D9C2BA6" w14:textId="77777777" w:rsidR="004425C8" w:rsidRPr="004425C8" w:rsidRDefault="004425C8" w:rsidP="004425C8">
            <w:pPr>
              <w:spacing w:before="0"/>
              <w:jc w:val="center"/>
            </w:pPr>
          </w:p>
        </w:tc>
        <w:tc>
          <w:tcPr>
            <w:tcW w:w="813" w:type="dxa"/>
            <w:tcBorders>
              <w:left w:val="nil"/>
            </w:tcBorders>
            <w:vAlign w:val="center"/>
          </w:tcPr>
          <w:p w14:paraId="7B434C1A" w14:textId="77777777" w:rsidR="004425C8" w:rsidRPr="004425C8" w:rsidRDefault="004425C8" w:rsidP="004425C8">
            <w:pPr>
              <w:spacing w:before="0"/>
              <w:jc w:val="center"/>
            </w:pPr>
          </w:p>
        </w:tc>
        <w:tc>
          <w:tcPr>
            <w:tcW w:w="814" w:type="dxa"/>
            <w:tcBorders>
              <w:left w:val="nil"/>
            </w:tcBorders>
            <w:vAlign w:val="center"/>
          </w:tcPr>
          <w:p w14:paraId="5FCB889D" w14:textId="77777777" w:rsidR="004425C8" w:rsidRPr="004425C8" w:rsidRDefault="004425C8" w:rsidP="004425C8">
            <w:pPr>
              <w:spacing w:before="0"/>
              <w:jc w:val="center"/>
            </w:pPr>
          </w:p>
        </w:tc>
      </w:tr>
      <w:tr w:rsidR="004425C8" w:rsidRPr="004425C8" w14:paraId="56B8062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3C35E0A"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08FB96B4" w14:textId="77777777" w:rsidR="004425C8" w:rsidRPr="004425C8" w:rsidRDefault="004425C8" w:rsidP="004425C8">
            <w:pPr>
              <w:spacing w:before="0"/>
              <w:jc w:val="center"/>
            </w:pPr>
            <w:r w:rsidRPr="004425C8">
              <w:t>0,111</w:t>
            </w:r>
          </w:p>
        </w:tc>
        <w:tc>
          <w:tcPr>
            <w:tcW w:w="813" w:type="dxa"/>
            <w:tcBorders>
              <w:top w:val="single" w:sz="2" w:space="0" w:color="auto"/>
              <w:left w:val="single" w:sz="6" w:space="0" w:color="auto"/>
              <w:bottom w:val="single" w:sz="2" w:space="0" w:color="auto"/>
              <w:right w:val="single" w:sz="6" w:space="0" w:color="auto"/>
            </w:tcBorders>
            <w:vAlign w:val="center"/>
          </w:tcPr>
          <w:p w14:paraId="36D12E8A" w14:textId="77777777" w:rsidR="004425C8" w:rsidRPr="004425C8" w:rsidRDefault="004425C8" w:rsidP="004425C8">
            <w:pPr>
              <w:spacing w:before="0"/>
              <w:jc w:val="center"/>
            </w:pPr>
            <w:r w:rsidRPr="004425C8">
              <w:t>0,163</w:t>
            </w:r>
          </w:p>
        </w:tc>
        <w:tc>
          <w:tcPr>
            <w:tcW w:w="814" w:type="dxa"/>
            <w:tcBorders>
              <w:top w:val="single" w:sz="2" w:space="0" w:color="auto"/>
              <w:left w:val="single" w:sz="6" w:space="0" w:color="auto"/>
              <w:bottom w:val="single" w:sz="2" w:space="0" w:color="auto"/>
              <w:right w:val="single" w:sz="12" w:space="0" w:color="auto"/>
            </w:tcBorders>
            <w:vAlign w:val="center"/>
          </w:tcPr>
          <w:p w14:paraId="11F331FD" w14:textId="77777777" w:rsidR="004425C8" w:rsidRPr="004425C8" w:rsidRDefault="004425C8" w:rsidP="004425C8">
            <w:pPr>
              <w:spacing w:before="0"/>
              <w:jc w:val="center"/>
            </w:pPr>
            <w:r w:rsidRPr="004425C8">
              <w:t>0,325</w:t>
            </w:r>
          </w:p>
        </w:tc>
        <w:tc>
          <w:tcPr>
            <w:tcW w:w="814" w:type="dxa"/>
            <w:tcBorders>
              <w:left w:val="single" w:sz="12" w:space="0" w:color="auto"/>
            </w:tcBorders>
            <w:vAlign w:val="center"/>
          </w:tcPr>
          <w:p w14:paraId="39D15FD2" w14:textId="77777777" w:rsidR="004425C8" w:rsidRPr="004425C8" w:rsidRDefault="004425C8" w:rsidP="004425C8">
            <w:pPr>
              <w:spacing w:before="0"/>
              <w:jc w:val="center"/>
            </w:pPr>
          </w:p>
        </w:tc>
        <w:tc>
          <w:tcPr>
            <w:tcW w:w="813" w:type="dxa"/>
            <w:tcBorders>
              <w:left w:val="nil"/>
            </w:tcBorders>
            <w:vAlign w:val="center"/>
          </w:tcPr>
          <w:p w14:paraId="3055DBDF" w14:textId="77777777" w:rsidR="004425C8" w:rsidRPr="004425C8" w:rsidRDefault="004425C8" w:rsidP="004425C8">
            <w:pPr>
              <w:spacing w:before="0"/>
              <w:jc w:val="center"/>
            </w:pPr>
          </w:p>
        </w:tc>
        <w:tc>
          <w:tcPr>
            <w:tcW w:w="814" w:type="dxa"/>
            <w:tcBorders>
              <w:left w:val="nil"/>
            </w:tcBorders>
            <w:vAlign w:val="center"/>
          </w:tcPr>
          <w:p w14:paraId="68E0D905" w14:textId="77777777" w:rsidR="004425C8" w:rsidRPr="004425C8" w:rsidRDefault="004425C8" w:rsidP="004425C8">
            <w:pPr>
              <w:spacing w:before="0"/>
              <w:jc w:val="center"/>
            </w:pPr>
          </w:p>
        </w:tc>
        <w:tc>
          <w:tcPr>
            <w:tcW w:w="813" w:type="dxa"/>
            <w:tcBorders>
              <w:left w:val="nil"/>
            </w:tcBorders>
            <w:vAlign w:val="center"/>
          </w:tcPr>
          <w:p w14:paraId="14F27AF2" w14:textId="77777777" w:rsidR="004425C8" w:rsidRPr="004425C8" w:rsidRDefault="004425C8" w:rsidP="004425C8">
            <w:pPr>
              <w:spacing w:before="0"/>
              <w:jc w:val="center"/>
            </w:pPr>
          </w:p>
        </w:tc>
        <w:tc>
          <w:tcPr>
            <w:tcW w:w="813" w:type="dxa"/>
            <w:tcBorders>
              <w:left w:val="nil"/>
            </w:tcBorders>
            <w:vAlign w:val="center"/>
          </w:tcPr>
          <w:p w14:paraId="35635F7F" w14:textId="77777777" w:rsidR="004425C8" w:rsidRPr="004425C8" w:rsidRDefault="004425C8" w:rsidP="004425C8">
            <w:pPr>
              <w:spacing w:before="0"/>
              <w:jc w:val="center"/>
            </w:pPr>
          </w:p>
        </w:tc>
        <w:tc>
          <w:tcPr>
            <w:tcW w:w="814" w:type="dxa"/>
            <w:tcBorders>
              <w:left w:val="nil"/>
            </w:tcBorders>
            <w:vAlign w:val="center"/>
          </w:tcPr>
          <w:p w14:paraId="40534CD9" w14:textId="77777777" w:rsidR="004425C8" w:rsidRPr="004425C8" w:rsidRDefault="004425C8" w:rsidP="004425C8">
            <w:pPr>
              <w:spacing w:before="0"/>
              <w:jc w:val="center"/>
            </w:pPr>
          </w:p>
        </w:tc>
      </w:tr>
      <w:tr w:rsidR="004425C8" w:rsidRPr="004425C8" w14:paraId="53F9A58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CD0365E"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0AC2A332" w14:textId="77777777" w:rsidR="004425C8" w:rsidRPr="004425C8" w:rsidRDefault="004425C8" w:rsidP="004425C8">
            <w:pPr>
              <w:spacing w:before="0"/>
              <w:jc w:val="center"/>
            </w:pPr>
            <w:r w:rsidRPr="004425C8">
              <w:t>0,254</w:t>
            </w:r>
          </w:p>
        </w:tc>
        <w:tc>
          <w:tcPr>
            <w:tcW w:w="813" w:type="dxa"/>
            <w:tcBorders>
              <w:top w:val="single" w:sz="2" w:space="0" w:color="auto"/>
              <w:left w:val="single" w:sz="6" w:space="0" w:color="auto"/>
              <w:bottom w:val="single" w:sz="2" w:space="0" w:color="auto"/>
              <w:right w:val="single" w:sz="6" w:space="0" w:color="auto"/>
            </w:tcBorders>
            <w:vAlign w:val="center"/>
          </w:tcPr>
          <w:p w14:paraId="67FB7021" w14:textId="77777777" w:rsidR="004425C8" w:rsidRPr="004425C8" w:rsidRDefault="004425C8" w:rsidP="004425C8">
            <w:pPr>
              <w:spacing w:before="0"/>
              <w:jc w:val="center"/>
            </w:pPr>
            <w:r w:rsidRPr="004425C8">
              <w:t>0,312</w:t>
            </w:r>
          </w:p>
        </w:tc>
        <w:tc>
          <w:tcPr>
            <w:tcW w:w="814" w:type="dxa"/>
            <w:tcBorders>
              <w:top w:val="single" w:sz="2" w:space="0" w:color="auto"/>
              <w:left w:val="single" w:sz="6" w:space="0" w:color="auto"/>
              <w:bottom w:val="single" w:sz="2" w:space="0" w:color="auto"/>
              <w:right w:val="single" w:sz="12" w:space="0" w:color="auto"/>
            </w:tcBorders>
            <w:vAlign w:val="center"/>
          </w:tcPr>
          <w:p w14:paraId="3409A052" w14:textId="77777777" w:rsidR="004425C8" w:rsidRPr="004425C8" w:rsidRDefault="004425C8" w:rsidP="004425C8">
            <w:pPr>
              <w:spacing w:before="0"/>
              <w:jc w:val="center"/>
            </w:pPr>
            <w:r w:rsidRPr="004425C8">
              <w:t>0,493</w:t>
            </w:r>
          </w:p>
        </w:tc>
        <w:tc>
          <w:tcPr>
            <w:tcW w:w="814" w:type="dxa"/>
            <w:tcBorders>
              <w:left w:val="single" w:sz="12" w:space="0" w:color="auto"/>
            </w:tcBorders>
            <w:vAlign w:val="center"/>
          </w:tcPr>
          <w:p w14:paraId="705826B4" w14:textId="77777777" w:rsidR="004425C8" w:rsidRPr="004425C8" w:rsidRDefault="004425C8" w:rsidP="004425C8">
            <w:pPr>
              <w:spacing w:before="0"/>
              <w:jc w:val="center"/>
            </w:pPr>
          </w:p>
        </w:tc>
        <w:tc>
          <w:tcPr>
            <w:tcW w:w="813" w:type="dxa"/>
            <w:tcBorders>
              <w:left w:val="nil"/>
            </w:tcBorders>
            <w:vAlign w:val="center"/>
          </w:tcPr>
          <w:p w14:paraId="00D1BB16" w14:textId="77777777" w:rsidR="004425C8" w:rsidRPr="004425C8" w:rsidRDefault="004425C8" w:rsidP="004425C8">
            <w:pPr>
              <w:spacing w:before="0"/>
              <w:jc w:val="center"/>
            </w:pPr>
          </w:p>
        </w:tc>
        <w:tc>
          <w:tcPr>
            <w:tcW w:w="814" w:type="dxa"/>
            <w:tcBorders>
              <w:left w:val="nil"/>
            </w:tcBorders>
            <w:vAlign w:val="center"/>
          </w:tcPr>
          <w:p w14:paraId="0902D97E" w14:textId="77777777" w:rsidR="004425C8" w:rsidRPr="004425C8" w:rsidRDefault="004425C8" w:rsidP="004425C8">
            <w:pPr>
              <w:spacing w:before="0"/>
              <w:jc w:val="center"/>
            </w:pPr>
          </w:p>
        </w:tc>
        <w:tc>
          <w:tcPr>
            <w:tcW w:w="813" w:type="dxa"/>
            <w:tcBorders>
              <w:left w:val="nil"/>
            </w:tcBorders>
            <w:vAlign w:val="center"/>
          </w:tcPr>
          <w:p w14:paraId="4D5E677A" w14:textId="77777777" w:rsidR="004425C8" w:rsidRPr="004425C8" w:rsidRDefault="004425C8" w:rsidP="004425C8">
            <w:pPr>
              <w:spacing w:before="0"/>
              <w:jc w:val="center"/>
            </w:pPr>
          </w:p>
        </w:tc>
        <w:tc>
          <w:tcPr>
            <w:tcW w:w="813" w:type="dxa"/>
            <w:tcBorders>
              <w:left w:val="nil"/>
            </w:tcBorders>
            <w:vAlign w:val="center"/>
          </w:tcPr>
          <w:p w14:paraId="39B49B36" w14:textId="77777777" w:rsidR="004425C8" w:rsidRPr="004425C8" w:rsidRDefault="004425C8" w:rsidP="004425C8">
            <w:pPr>
              <w:spacing w:before="0"/>
              <w:jc w:val="center"/>
            </w:pPr>
          </w:p>
        </w:tc>
        <w:tc>
          <w:tcPr>
            <w:tcW w:w="814" w:type="dxa"/>
            <w:tcBorders>
              <w:left w:val="nil"/>
            </w:tcBorders>
            <w:vAlign w:val="center"/>
          </w:tcPr>
          <w:p w14:paraId="60B3275B" w14:textId="77777777" w:rsidR="004425C8" w:rsidRPr="004425C8" w:rsidRDefault="004425C8" w:rsidP="004425C8">
            <w:pPr>
              <w:spacing w:before="0"/>
              <w:jc w:val="center"/>
            </w:pPr>
          </w:p>
        </w:tc>
      </w:tr>
      <w:tr w:rsidR="004425C8" w:rsidRPr="004425C8" w14:paraId="55C19F7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B4EF85E"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0F9AF1F6" w14:textId="77777777" w:rsidR="004425C8" w:rsidRPr="004425C8" w:rsidRDefault="004425C8" w:rsidP="004425C8">
            <w:pPr>
              <w:spacing w:before="0"/>
              <w:jc w:val="center"/>
            </w:pPr>
            <w:r w:rsidRPr="004425C8">
              <w:t>0,451</w:t>
            </w:r>
          </w:p>
        </w:tc>
        <w:tc>
          <w:tcPr>
            <w:tcW w:w="813" w:type="dxa"/>
            <w:tcBorders>
              <w:top w:val="single" w:sz="2" w:space="0" w:color="auto"/>
              <w:left w:val="single" w:sz="6" w:space="0" w:color="auto"/>
              <w:bottom w:val="single" w:sz="2" w:space="0" w:color="auto"/>
              <w:right w:val="single" w:sz="6" w:space="0" w:color="auto"/>
            </w:tcBorders>
            <w:vAlign w:val="center"/>
          </w:tcPr>
          <w:p w14:paraId="46412C9B" w14:textId="77777777" w:rsidR="004425C8" w:rsidRPr="004425C8" w:rsidRDefault="004425C8" w:rsidP="004425C8">
            <w:pPr>
              <w:spacing w:before="0"/>
              <w:jc w:val="center"/>
            </w:pPr>
            <w:r w:rsidRPr="004425C8">
              <w:t>0,500</w:t>
            </w:r>
          </w:p>
        </w:tc>
        <w:tc>
          <w:tcPr>
            <w:tcW w:w="814" w:type="dxa"/>
            <w:tcBorders>
              <w:top w:val="single" w:sz="2" w:space="0" w:color="auto"/>
              <w:left w:val="single" w:sz="6" w:space="0" w:color="auto"/>
              <w:bottom w:val="single" w:sz="2" w:space="0" w:color="auto"/>
              <w:right w:val="single" w:sz="12" w:space="0" w:color="auto"/>
            </w:tcBorders>
            <w:vAlign w:val="center"/>
          </w:tcPr>
          <w:p w14:paraId="4D58FFAA" w14:textId="77777777" w:rsidR="004425C8" w:rsidRPr="004425C8" w:rsidRDefault="004425C8" w:rsidP="004425C8">
            <w:pPr>
              <w:spacing w:before="0"/>
              <w:jc w:val="center"/>
            </w:pPr>
            <w:r w:rsidRPr="004425C8">
              <w:t>0,655</w:t>
            </w:r>
          </w:p>
        </w:tc>
        <w:tc>
          <w:tcPr>
            <w:tcW w:w="814" w:type="dxa"/>
            <w:tcBorders>
              <w:left w:val="single" w:sz="12" w:space="0" w:color="auto"/>
            </w:tcBorders>
            <w:vAlign w:val="center"/>
          </w:tcPr>
          <w:p w14:paraId="6A54EFED" w14:textId="77777777" w:rsidR="004425C8" w:rsidRPr="004425C8" w:rsidRDefault="004425C8" w:rsidP="004425C8">
            <w:pPr>
              <w:spacing w:before="0"/>
              <w:jc w:val="center"/>
            </w:pPr>
          </w:p>
        </w:tc>
        <w:tc>
          <w:tcPr>
            <w:tcW w:w="813" w:type="dxa"/>
            <w:tcBorders>
              <w:left w:val="nil"/>
            </w:tcBorders>
            <w:vAlign w:val="center"/>
          </w:tcPr>
          <w:p w14:paraId="578548C3" w14:textId="77777777" w:rsidR="004425C8" w:rsidRPr="004425C8" w:rsidRDefault="004425C8" w:rsidP="004425C8">
            <w:pPr>
              <w:spacing w:before="0"/>
              <w:jc w:val="center"/>
            </w:pPr>
          </w:p>
        </w:tc>
        <w:tc>
          <w:tcPr>
            <w:tcW w:w="814" w:type="dxa"/>
            <w:tcBorders>
              <w:left w:val="nil"/>
            </w:tcBorders>
            <w:vAlign w:val="center"/>
          </w:tcPr>
          <w:p w14:paraId="2F454FBC" w14:textId="77777777" w:rsidR="004425C8" w:rsidRPr="004425C8" w:rsidRDefault="004425C8" w:rsidP="004425C8">
            <w:pPr>
              <w:spacing w:before="0"/>
              <w:jc w:val="center"/>
            </w:pPr>
          </w:p>
        </w:tc>
        <w:tc>
          <w:tcPr>
            <w:tcW w:w="813" w:type="dxa"/>
            <w:tcBorders>
              <w:left w:val="nil"/>
            </w:tcBorders>
            <w:vAlign w:val="center"/>
          </w:tcPr>
          <w:p w14:paraId="1110B28C" w14:textId="77777777" w:rsidR="004425C8" w:rsidRPr="004425C8" w:rsidRDefault="004425C8" w:rsidP="004425C8">
            <w:pPr>
              <w:spacing w:before="0"/>
              <w:jc w:val="center"/>
            </w:pPr>
          </w:p>
        </w:tc>
        <w:tc>
          <w:tcPr>
            <w:tcW w:w="813" w:type="dxa"/>
            <w:tcBorders>
              <w:left w:val="nil"/>
            </w:tcBorders>
            <w:vAlign w:val="center"/>
          </w:tcPr>
          <w:p w14:paraId="489E50C4" w14:textId="77777777" w:rsidR="004425C8" w:rsidRPr="004425C8" w:rsidRDefault="004425C8" w:rsidP="004425C8">
            <w:pPr>
              <w:spacing w:before="0"/>
              <w:jc w:val="center"/>
            </w:pPr>
          </w:p>
        </w:tc>
        <w:tc>
          <w:tcPr>
            <w:tcW w:w="814" w:type="dxa"/>
            <w:tcBorders>
              <w:left w:val="nil"/>
            </w:tcBorders>
            <w:vAlign w:val="center"/>
          </w:tcPr>
          <w:p w14:paraId="7C8D59F9" w14:textId="77777777" w:rsidR="004425C8" w:rsidRPr="004425C8" w:rsidRDefault="004425C8" w:rsidP="004425C8">
            <w:pPr>
              <w:spacing w:before="0"/>
              <w:jc w:val="center"/>
            </w:pPr>
          </w:p>
        </w:tc>
      </w:tr>
      <w:tr w:rsidR="004425C8" w:rsidRPr="004425C8" w14:paraId="64BDC0B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0E80CE"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47700EA4" w14:textId="77777777" w:rsidR="004425C8" w:rsidRPr="004425C8" w:rsidRDefault="004425C8" w:rsidP="004425C8">
            <w:pPr>
              <w:spacing w:before="0"/>
              <w:jc w:val="center"/>
            </w:pPr>
            <w:r w:rsidRPr="004425C8">
              <w:t>0,674</w:t>
            </w:r>
          </w:p>
        </w:tc>
        <w:tc>
          <w:tcPr>
            <w:tcW w:w="813" w:type="dxa"/>
            <w:tcBorders>
              <w:top w:val="single" w:sz="2" w:space="0" w:color="auto"/>
              <w:left w:val="single" w:sz="6" w:space="0" w:color="auto"/>
              <w:bottom w:val="single" w:sz="2" w:space="0" w:color="auto"/>
              <w:right w:val="single" w:sz="6" w:space="0" w:color="auto"/>
            </w:tcBorders>
            <w:vAlign w:val="center"/>
          </w:tcPr>
          <w:p w14:paraId="30EE7F13" w14:textId="77777777" w:rsidR="004425C8" w:rsidRPr="004425C8" w:rsidRDefault="004425C8" w:rsidP="004425C8">
            <w:pPr>
              <w:spacing w:before="0"/>
              <w:jc w:val="center"/>
            </w:pPr>
            <w:r w:rsidRPr="004425C8">
              <w:t>0,706</w:t>
            </w:r>
          </w:p>
        </w:tc>
        <w:tc>
          <w:tcPr>
            <w:tcW w:w="814" w:type="dxa"/>
            <w:tcBorders>
              <w:top w:val="single" w:sz="2" w:space="0" w:color="auto"/>
              <w:left w:val="single" w:sz="6" w:space="0" w:color="auto"/>
              <w:bottom w:val="single" w:sz="2" w:space="0" w:color="auto"/>
              <w:right w:val="single" w:sz="12" w:space="0" w:color="auto"/>
            </w:tcBorders>
            <w:vAlign w:val="center"/>
          </w:tcPr>
          <w:p w14:paraId="488DC6AE" w14:textId="77777777" w:rsidR="004425C8" w:rsidRPr="004425C8" w:rsidRDefault="004425C8" w:rsidP="004425C8">
            <w:pPr>
              <w:spacing w:before="0"/>
              <w:jc w:val="center"/>
            </w:pPr>
            <w:r w:rsidRPr="004425C8">
              <w:t>0,805</w:t>
            </w:r>
          </w:p>
        </w:tc>
        <w:tc>
          <w:tcPr>
            <w:tcW w:w="814" w:type="dxa"/>
            <w:tcBorders>
              <w:left w:val="single" w:sz="12" w:space="0" w:color="auto"/>
            </w:tcBorders>
            <w:vAlign w:val="center"/>
          </w:tcPr>
          <w:p w14:paraId="020BE5B2" w14:textId="77777777" w:rsidR="004425C8" w:rsidRPr="004425C8" w:rsidRDefault="004425C8" w:rsidP="004425C8">
            <w:pPr>
              <w:spacing w:before="0"/>
              <w:jc w:val="center"/>
            </w:pPr>
          </w:p>
        </w:tc>
        <w:tc>
          <w:tcPr>
            <w:tcW w:w="813" w:type="dxa"/>
            <w:tcBorders>
              <w:left w:val="nil"/>
            </w:tcBorders>
            <w:vAlign w:val="center"/>
          </w:tcPr>
          <w:p w14:paraId="1D778108" w14:textId="77777777" w:rsidR="004425C8" w:rsidRPr="004425C8" w:rsidRDefault="004425C8" w:rsidP="004425C8">
            <w:pPr>
              <w:spacing w:before="0"/>
              <w:jc w:val="center"/>
            </w:pPr>
          </w:p>
        </w:tc>
        <w:tc>
          <w:tcPr>
            <w:tcW w:w="814" w:type="dxa"/>
            <w:tcBorders>
              <w:left w:val="nil"/>
            </w:tcBorders>
            <w:vAlign w:val="center"/>
          </w:tcPr>
          <w:p w14:paraId="0C9DDF90" w14:textId="77777777" w:rsidR="004425C8" w:rsidRPr="004425C8" w:rsidRDefault="004425C8" w:rsidP="004425C8">
            <w:pPr>
              <w:spacing w:before="0"/>
              <w:jc w:val="center"/>
            </w:pPr>
          </w:p>
        </w:tc>
        <w:tc>
          <w:tcPr>
            <w:tcW w:w="813" w:type="dxa"/>
            <w:tcBorders>
              <w:left w:val="nil"/>
            </w:tcBorders>
            <w:vAlign w:val="center"/>
          </w:tcPr>
          <w:p w14:paraId="1F963EA7" w14:textId="77777777" w:rsidR="004425C8" w:rsidRPr="004425C8" w:rsidRDefault="004425C8" w:rsidP="004425C8">
            <w:pPr>
              <w:spacing w:before="0"/>
              <w:jc w:val="center"/>
            </w:pPr>
          </w:p>
        </w:tc>
        <w:tc>
          <w:tcPr>
            <w:tcW w:w="813" w:type="dxa"/>
            <w:tcBorders>
              <w:left w:val="nil"/>
            </w:tcBorders>
            <w:vAlign w:val="center"/>
          </w:tcPr>
          <w:p w14:paraId="61EE4E01" w14:textId="77777777" w:rsidR="004425C8" w:rsidRPr="004425C8" w:rsidRDefault="004425C8" w:rsidP="004425C8">
            <w:pPr>
              <w:spacing w:before="0"/>
              <w:jc w:val="center"/>
            </w:pPr>
          </w:p>
        </w:tc>
        <w:tc>
          <w:tcPr>
            <w:tcW w:w="814" w:type="dxa"/>
            <w:tcBorders>
              <w:left w:val="nil"/>
            </w:tcBorders>
            <w:vAlign w:val="center"/>
          </w:tcPr>
          <w:p w14:paraId="0E336531" w14:textId="77777777" w:rsidR="004425C8" w:rsidRPr="004425C8" w:rsidRDefault="004425C8" w:rsidP="004425C8">
            <w:pPr>
              <w:spacing w:before="0"/>
              <w:jc w:val="center"/>
            </w:pPr>
          </w:p>
        </w:tc>
      </w:tr>
      <w:tr w:rsidR="004425C8" w:rsidRPr="004425C8" w14:paraId="541D166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E9659D5" w14:textId="77777777" w:rsidR="004425C8" w:rsidRPr="004425C8" w:rsidRDefault="004425C8" w:rsidP="004425C8">
            <w:pPr>
              <w:spacing w:before="0"/>
              <w:jc w:val="center"/>
            </w:pPr>
            <w:r w:rsidRPr="004425C8">
              <w:t>51 - 59</w:t>
            </w:r>
          </w:p>
        </w:tc>
        <w:tc>
          <w:tcPr>
            <w:tcW w:w="813" w:type="dxa"/>
            <w:tcBorders>
              <w:top w:val="single" w:sz="2" w:space="0" w:color="auto"/>
              <w:left w:val="single" w:sz="18" w:space="0" w:color="auto"/>
              <w:bottom w:val="single" w:sz="2" w:space="0" w:color="auto"/>
              <w:right w:val="single" w:sz="6" w:space="0" w:color="auto"/>
            </w:tcBorders>
            <w:vAlign w:val="center"/>
          </w:tcPr>
          <w:p w14:paraId="4901332B" w14:textId="77777777" w:rsidR="004425C8" w:rsidRPr="004425C8" w:rsidRDefault="004425C8" w:rsidP="004425C8">
            <w:pPr>
              <w:spacing w:before="0"/>
              <w:jc w:val="center"/>
            </w:pPr>
            <w:r w:rsidRPr="004425C8">
              <w:t>0,897</w:t>
            </w:r>
          </w:p>
        </w:tc>
        <w:tc>
          <w:tcPr>
            <w:tcW w:w="813" w:type="dxa"/>
            <w:tcBorders>
              <w:top w:val="single" w:sz="2" w:space="0" w:color="auto"/>
              <w:left w:val="single" w:sz="6" w:space="0" w:color="auto"/>
              <w:bottom w:val="single" w:sz="2" w:space="0" w:color="auto"/>
              <w:right w:val="single" w:sz="6" w:space="0" w:color="auto"/>
            </w:tcBorders>
            <w:vAlign w:val="center"/>
          </w:tcPr>
          <w:p w14:paraId="4E14DCF3" w14:textId="77777777" w:rsidR="004425C8" w:rsidRPr="004425C8" w:rsidRDefault="004425C8" w:rsidP="004425C8">
            <w:pPr>
              <w:spacing w:before="0"/>
              <w:jc w:val="center"/>
            </w:pPr>
            <w:r w:rsidRPr="004425C8">
              <w:t>0,907</w:t>
            </w:r>
          </w:p>
        </w:tc>
        <w:tc>
          <w:tcPr>
            <w:tcW w:w="814" w:type="dxa"/>
            <w:tcBorders>
              <w:top w:val="single" w:sz="2" w:space="0" w:color="auto"/>
              <w:left w:val="single" w:sz="6" w:space="0" w:color="auto"/>
              <w:bottom w:val="single" w:sz="2" w:space="0" w:color="auto"/>
              <w:right w:val="single" w:sz="12" w:space="0" w:color="auto"/>
            </w:tcBorders>
            <w:vAlign w:val="center"/>
          </w:tcPr>
          <w:p w14:paraId="116D3870" w14:textId="77777777" w:rsidR="004425C8" w:rsidRPr="004425C8" w:rsidRDefault="004425C8" w:rsidP="004425C8">
            <w:pPr>
              <w:spacing w:before="0"/>
              <w:jc w:val="center"/>
            </w:pPr>
            <w:r w:rsidRPr="004425C8">
              <w:t>0,940</w:t>
            </w:r>
          </w:p>
        </w:tc>
        <w:tc>
          <w:tcPr>
            <w:tcW w:w="814" w:type="dxa"/>
            <w:tcBorders>
              <w:left w:val="single" w:sz="12" w:space="0" w:color="auto"/>
            </w:tcBorders>
            <w:vAlign w:val="center"/>
          </w:tcPr>
          <w:p w14:paraId="261AD238" w14:textId="77777777" w:rsidR="004425C8" w:rsidRPr="004425C8" w:rsidRDefault="004425C8" w:rsidP="004425C8">
            <w:pPr>
              <w:spacing w:before="0"/>
              <w:jc w:val="center"/>
            </w:pPr>
          </w:p>
        </w:tc>
        <w:tc>
          <w:tcPr>
            <w:tcW w:w="813" w:type="dxa"/>
            <w:tcBorders>
              <w:left w:val="nil"/>
            </w:tcBorders>
            <w:vAlign w:val="center"/>
          </w:tcPr>
          <w:p w14:paraId="6DFF644A" w14:textId="77777777" w:rsidR="004425C8" w:rsidRPr="004425C8" w:rsidRDefault="004425C8" w:rsidP="004425C8">
            <w:pPr>
              <w:spacing w:before="0"/>
              <w:jc w:val="center"/>
            </w:pPr>
          </w:p>
        </w:tc>
        <w:tc>
          <w:tcPr>
            <w:tcW w:w="814" w:type="dxa"/>
            <w:tcBorders>
              <w:left w:val="nil"/>
            </w:tcBorders>
            <w:vAlign w:val="center"/>
          </w:tcPr>
          <w:p w14:paraId="79B762B1" w14:textId="77777777" w:rsidR="004425C8" w:rsidRPr="004425C8" w:rsidRDefault="004425C8" w:rsidP="004425C8">
            <w:pPr>
              <w:spacing w:before="0"/>
              <w:jc w:val="center"/>
            </w:pPr>
          </w:p>
        </w:tc>
        <w:tc>
          <w:tcPr>
            <w:tcW w:w="813" w:type="dxa"/>
            <w:tcBorders>
              <w:left w:val="nil"/>
            </w:tcBorders>
            <w:vAlign w:val="center"/>
          </w:tcPr>
          <w:p w14:paraId="0B520B3A" w14:textId="77777777" w:rsidR="004425C8" w:rsidRPr="004425C8" w:rsidRDefault="004425C8" w:rsidP="004425C8">
            <w:pPr>
              <w:spacing w:before="0"/>
              <w:jc w:val="center"/>
            </w:pPr>
          </w:p>
        </w:tc>
        <w:tc>
          <w:tcPr>
            <w:tcW w:w="813" w:type="dxa"/>
            <w:tcBorders>
              <w:left w:val="nil"/>
            </w:tcBorders>
            <w:vAlign w:val="center"/>
          </w:tcPr>
          <w:p w14:paraId="65856B56" w14:textId="77777777" w:rsidR="004425C8" w:rsidRPr="004425C8" w:rsidRDefault="004425C8" w:rsidP="004425C8">
            <w:pPr>
              <w:spacing w:before="0"/>
              <w:jc w:val="center"/>
            </w:pPr>
          </w:p>
        </w:tc>
        <w:tc>
          <w:tcPr>
            <w:tcW w:w="814" w:type="dxa"/>
            <w:tcBorders>
              <w:left w:val="nil"/>
            </w:tcBorders>
            <w:vAlign w:val="center"/>
          </w:tcPr>
          <w:p w14:paraId="4A73B615" w14:textId="77777777" w:rsidR="004425C8" w:rsidRPr="004425C8" w:rsidRDefault="004425C8" w:rsidP="004425C8">
            <w:pPr>
              <w:spacing w:before="0"/>
              <w:jc w:val="center"/>
            </w:pPr>
          </w:p>
        </w:tc>
      </w:tr>
      <w:tr w:rsidR="004425C8" w:rsidRPr="004425C8" w14:paraId="4EE536B7"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7AF2226B" w14:textId="77777777" w:rsidR="004425C8" w:rsidRPr="004425C8" w:rsidRDefault="004425C8" w:rsidP="004425C8">
            <w:pPr>
              <w:spacing w:before="0"/>
              <w:jc w:val="center"/>
            </w:pPr>
            <w:smartTag w:uri="urn:schemas-microsoft-com:office:smarttags" w:element="metricconverter">
              <w:smartTagPr>
                <w:attr w:name="ProductID" w:val="60 a"/>
              </w:smartTagPr>
              <w:r w:rsidRPr="004425C8">
                <w:t>60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361F665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DA71BF5"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3EE870DA"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763E35EE" w14:textId="77777777" w:rsidR="004425C8" w:rsidRPr="004425C8" w:rsidRDefault="004425C8" w:rsidP="004425C8">
            <w:pPr>
              <w:spacing w:before="0"/>
              <w:jc w:val="center"/>
            </w:pPr>
          </w:p>
        </w:tc>
        <w:tc>
          <w:tcPr>
            <w:tcW w:w="813" w:type="dxa"/>
            <w:tcBorders>
              <w:left w:val="nil"/>
            </w:tcBorders>
            <w:vAlign w:val="center"/>
          </w:tcPr>
          <w:p w14:paraId="4BA7EA64" w14:textId="77777777" w:rsidR="004425C8" w:rsidRPr="004425C8" w:rsidRDefault="004425C8" w:rsidP="004425C8">
            <w:pPr>
              <w:spacing w:before="0"/>
              <w:jc w:val="center"/>
            </w:pPr>
          </w:p>
        </w:tc>
        <w:tc>
          <w:tcPr>
            <w:tcW w:w="814" w:type="dxa"/>
            <w:tcBorders>
              <w:left w:val="nil"/>
            </w:tcBorders>
            <w:vAlign w:val="center"/>
          </w:tcPr>
          <w:p w14:paraId="03D7CCC8" w14:textId="77777777" w:rsidR="004425C8" w:rsidRPr="004425C8" w:rsidRDefault="004425C8" w:rsidP="004425C8">
            <w:pPr>
              <w:spacing w:before="0"/>
              <w:jc w:val="center"/>
            </w:pPr>
          </w:p>
        </w:tc>
        <w:tc>
          <w:tcPr>
            <w:tcW w:w="813" w:type="dxa"/>
            <w:tcBorders>
              <w:left w:val="nil"/>
            </w:tcBorders>
            <w:vAlign w:val="center"/>
          </w:tcPr>
          <w:p w14:paraId="08D7CEF4" w14:textId="77777777" w:rsidR="004425C8" w:rsidRPr="004425C8" w:rsidRDefault="004425C8" w:rsidP="004425C8">
            <w:pPr>
              <w:spacing w:before="0"/>
              <w:jc w:val="center"/>
            </w:pPr>
          </w:p>
        </w:tc>
        <w:tc>
          <w:tcPr>
            <w:tcW w:w="813" w:type="dxa"/>
            <w:tcBorders>
              <w:left w:val="nil"/>
            </w:tcBorders>
            <w:vAlign w:val="center"/>
          </w:tcPr>
          <w:p w14:paraId="5A2B2641" w14:textId="77777777" w:rsidR="004425C8" w:rsidRPr="004425C8" w:rsidRDefault="004425C8" w:rsidP="004425C8">
            <w:pPr>
              <w:spacing w:before="0"/>
              <w:jc w:val="center"/>
            </w:pPr>
          </w:p>
        </w:tc>
        <w:tc>
          <w:tcPr>
            <w:tcW w:w="814" w:type="dxa"/>
            <w:tcBorders>
              <w:left w:val="nil"/>
            </w:tcBorders>
            <w:vAlign w:val="center"/>
          </w:tcPr>
          <w:p w14:paraId="44676D9F" w14:textId="77777777" w:rsidR="004425C8" w:rsidRPr="004425C8" w:rsidRDefault="004425C8" w:rsidP="004425C8">
            <w:pPr>
              <w:spacing w:before="0"/>
              <w:jc w:val="center"/>
            </w:pPr>
          </w:p>
        </w:tc>
      </w:tr>
      <w:tr w:rsidR="004425C8" w:rsidRPr="004425C8" w14:paraId="22097E5A" w14:textId="77777777" w:rsidTr="009D50F8">
        <w:trPr>
          <w:cantSplit/>
        </w:trPr>
        <w:tc>
          <w:tcPr>
            <w:tcW w:w="1080" w:type="dxa"/>
            <w:tcBorders>
              <w:top w:val="single" w:sz="12" w:space="0" w:color="auto"/>
            </w:tcBorders>
            <w:vAlign w:val="center"/>
          </w:tcPr>
          <w:p w14:paraId="4A70EF09"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98EFCF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D8B819F"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BF88E32" w14:textId="77777777" w:rsidR="004425C8" w:rsidRPr="004425C8" w:rsidRDefault="004425C8" w:rsidP="004425C8">
            <w:pPr>
              <w:spacing w:before="0"/>
              <w:jc w:val="center"/>
            </w:pPr>
          </w:p>
        </w:tc>
        <w:tc>
          <w:tcPr>
            <w:tcW w:w="814" w:type="dxa"/>
            <w:tcBorders>
              <w:left w:val="nil"/>
            </w:tcBorders>
            <w:vAlign w:val="center"/>
          </w:tcPr>
          <w:p w14:paraId="69740168" w14:textId="77777777" w:rsidR="004425C8" w:rsidRPr="004425C8" w:rsidRDefault="004425C8" w:rsidP="004425C8">
            <w:pPr>
              <w:spacing w:before="0"/>
              <w:jc w:val="center"/>
            </w:pPr>
          </w:p>
        </w:tc>
        <w:tc>
          <w:tcPr>
            <w:tcW w:w="813" w:type="dxa"/>
            <w:tcBorders>
              <w:left w:val="nil"/>
            </w:tcBorders>
            <w:vAlign w:val="center"/>
          </w:tcPr>
          <w:p w14:paraId="2266EC8B" w14:textId="77777777" w:rsidR="004425C8" w:rsidRPr="004425C8" w:rsidRDefault="004425C8" w:rsidP="004425C8">
            <w:pPr>
              <w:spacing w:before="0"/>
              <w:jc w:val="center"/>
            </w:pPr>
          </w:p>
        </w:tc>
        <w:tc>
          <w:tcPr>
            <w:tcW w:w="814" w:type="dxa"/>
            <w:tcBorders>
              <w:left w:val="nil"/>
            </w:tcBorders>
            <w:vAlign w:val="center"/>
          </w:tcPr>
          <w:p w14:paraId="618D4A57" w14:textId="77777777" w:rsidR="004425C8" w:rsidRPr="004425C8" w:rsidRDefault="004425C8" w:rsidP="004425C8">
            <w:pPr>
              <w:spacing w:before="0"/>
              <w:jc w:val="center"/>
            </w:pPr>
          </w:p>
        </w:tc>
        <w:tc>
          <w:tcPr>
            <w:tcW w:w="813" w:type="dxa"/>
            <w:tcBorders>
              <w:left w:val="nil"/>
            </w:tcBorders>
            <w:vAlign w:val="center"/>
          </w:tcPr>
          <w:p w14:paraId="0469CE24" w14:textId="77777777" w:rsidR="004425C8" w:rsidRPr="004425C8" w:rsidRDefault="004425C8" w:rsidP="004425C8">
            <w:pPr>
              <w:spacing w:before="0"/>
              <w:jc w:val="center"/>
            </w:pPr>
          </w:p>
        </w:tc>
        <w:tc>
          <w:tcPr>
            <w:tcW w:w="813" w:type="dxa"/>
            <w:tcBorders>
              <w:left w:val="nil"/>
            </w:tcBorders>
            <w:vAlign w:val="center"/>
          </w:tcPr>
          <w:p w14:paraId="6A15E915" w14:textId="77777777" w:rsidR="004425C8" w:rsidRPr="004425C8" w:rsidRDefault="004425C8" w:rsidP="004425C8">
            <w:pPr>
              <w:spacing w:before="0"/>
              <w:jc w:val="center"/>
            </w:pPr>
          </w:p>
        </w:tc>
        <w:tc>
          <w:tcPr>
            <w:tcW w:w="814" w:type="dxa"/>
            <w:tcBorders>
              <w:left w:val="nil"/>
            </w:tcBorders>
            <w:vAlign w:val="center"/>
          </w:tcPr>
          <w:p w14:paraId="659BB8B2" w14:textId="77777777" w:rsidR="004425C8" w:rsidRPr="004425C8" w:rsidRDefault="004425C8" w:rsidP="004425C8">
            <w:pPr>
              <w:spacing w:before="0"/>
              <w:jc w:val="center"/>
            </w:pPr>
          </w:p>
        </w:tc>
      </w:tr>
      <w:tr w:rsidR="004425C8" w:rsidRPr="004425C8" w14:paraId="29C44B60" w14:textId="77777777" w:rsidTr="009D50F8">
        <w:trPr>
          <w:cantSplit/>
        </w:trPr>
        <w:tc>
          <w:tcPr>
            <w:tcW w:w="2706" w:type="dxa"/>
            <w:gridSpan w:val="3"/>
            <w:vAlign w:val="center"/>
          </w:tcPr>
          <w:p w14:paraId="6140F592" w14:textId="77777777" w:rsidR="004425C8" w:rsidRPr="004425C8" w:rsidRDefault="004425C8" w:rsidP="004425C8">
            <w:pPr>
              <w:spacing w:before="0"/>
              <w:jc w:val="left"/>
            </w:pPr>
            <w:r w:rsidRPr="004425C8">
              <w:rPr>
                <w:b/>
              </w:rPr>
              <w:t xml:space="preserve">10. </w:t>
            </w:r>
            <w:r w:rsidRPr="004425C8">
              <w:t>skupina dřevin:</w:t>
            </w:r>
            <w:r w:rsidRPr="004425C8">
              <w:rPr>
                <w:b/>
              </w:rPr>
              <w:t xml:space="preserve"> OSIKA</w:t>
            </w:r>
          </w:p>
        </w:tc>
        <w:tc>
          <w:tcPr>
            <w:tcW w:w="1628" w:type="dxa"/>
            <w:gridSpan w:val="2"/>
            <w:tcBorders>
              <w:left w:val="nil"/>
            </w:tcBorders>
            <w:vAlign w:val="center"/>
          </w:tcPr>
          <w:p w14:paraId="1419C8B2" w14:textId="77777777" w:rsidR="004425C8" w:rsidRPr="004425C8" w:rsidRDefault="004425C8" w:rsidP="004425C8">
            <w:pPr>
              <w:spacing w:before="0"/>
              <w:jc w:val="left"/>
            </w:pPr>
            <w:r w:rsidRPr="004425C8">
              <w:t xml:space="preserve">Obmýtí: </w:t>
            </w:r>
            <w:r w:rsidRPr="004425C8">
              <w:rPr>
                <w:b/>
              </w:rPr>
              <w:t>80</w:t>
            </w:r>
          </w:p>
        </w:tc>
        <w:tc>
          <w:tcPr>
            <w:tcW w:w="813" w:type="dxa"/>
            <w:tcBorders>
              <w:left w:val="nil"/>
            </w:tcBorders>
            <w:vAlign w:val="center"/>
          </w:tcPr>
          <w:p w14:paraId="3C35024C" w14:textId="77777777" w:rsidR="004425C8" w:rsidRPr="004425C8" w:rsidRDefault="004425C8" w:rsidP="004425C8">
            <w:pPr>
              <w:spacing w:before="0"/>
              <w:jc w:val="center"/>
            </w:pPr>
          </w:p>
        </w:tc>
        <w:tc>
          <w:tcPr>
            <w:tcW w:w="814" w:type="dxa"/>
            <w:tcBorders>
              <w:left w:val="nil"/>
            </w:tcBorders>
            <w:vAlign w:val="center"/>
          </w:tcPr>
          <w:p w14:paraId="58A5E8D6" w14:textId="77777777" w:rsidR="004425C8" w:rsidRPr="004425C8" w:rsidRDefault="004425C8" w:rsidP="004425C8">
            <w:pPr>
              <w:spacing w:before="0"/>
              <w:jc w:val="center"/>
            </w:pPr>
          </w:p>
        </w:tc>
        <w:tc>
          <w:tcPr>
            <w:tcW w:w="813" w:type="dxa"/>
            <w:tcBorders>
              <w:left w:val="nil"/>
            </w:tcBorders>
            <w:vAlign w:val="center"/>
          </w:tcPr>
          <w:p w14:paraId="6FE241AA" w14:textId="77777777" w:rsidR="004425C8" w:rsidRPr="004425C8" w:rsidRDefault="004425C8" w:rsidP="004425C8">
            <w:pPr>
              <w:spacing w:before="0"/>
              <w:jc w:val="center"/>
            </w:pPr>
          </w:p>
        </w:tc>
        <w:tc>
          <w:tcPr>
            <w:tcW w:w="813" w:type="dxa"/>
            <w:tcBorders>
              <w:left w:val="nil"/>
            </w:tcBorders>
            <w:vAlign w:val="center"/>
          </w:tcPr>
          <w:p w14:paraId="55FE147D" w14:textId="77777777" w:rsidR="004425C8" w:rsidRPr="004425C8" w:rsidRDefault="004425C8" w:rsidP="004425C8">
            <w:pPr>
              <w:spacing w:before="0"/>
              <w:jc w:val="center"/>
            </w:pPr>
          </w:p>
        </w:tc>
        <w:tc>
          <w:tcPr>
            <w:tcW w:w="814" w:type="dxa"/>
            <w:tcBorders>
              <w:left w:val="nil"/>
            </w:tcBorders>
            <w:vAlign w:val="center"/>
          </w:tcPr>
          <w:p w14:paraId="0F64D176" w14:textId="77777777" w:rsidR="004425C8" w:rsidRPr="004425C8" w:rsidRDefault="004425C8" w:rsidP="004425C8">
            <w:pPr>
              <w:spacing w:before="0"/>
              <w:jc w:val="center"/>
            </w:pPr>
          </w:p>
        </w:tc>
      </w:tr>
      <w:tr w:rsidR="004425C8" w:rsidRPr="004425C8" w14:paraId="57193D41" w14:textId="77777777" w:rsidTr="009D50F8">
        <w:trPr>
          <w:cantSplit/>
        </w:trPr>
        <w:tc>
          <w:tcPr>
            <w:tcW w:w="1080" w:type="dxa"/>
            <w:tcBorders>
              <w:bottom w:val="single" w:sz="12" w:space="0" w:color="auto"/>
            </w:tcBorders>
            <w:vAlign w:val="center"/>
          </w:tcPr>
          <w:p w14:paraId="6A8C5B7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59EE4C4"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BBAED9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D38E6FC" w14:textId="77777777" w:rsidR="004425C8" w:rsidRPr="004425C8" w:rsidRDefault="004425C8" w:rsidP="004425C8">
            <w:pPr>
              <w:spacing w:before="0"/>
              <w:jc w:val="center"/>
            </w:pPr>
          </w:p>
        </w:tc>
        <w:tc>
          <w:tcPr>
            <w:tcW w:w="814" w:type="dxa"/>
            <w:tcBorders>
              <w:left w:val="nil"/>
            </w:tcBorders>
            <w:vAlign w:val="center"/>
          </w:tcPr>
          <w:p w14:paraId="7B022F6E" w14:textId="77777777" w:rsidR="004425C8" w:rsidRPr="004425C8" w:rsidRDefault="004425C8" w:rsidP="004425C8">
            <w:pPr>
              <w:spacing w:before="0"/>
              <w:jc w:val="center"/>
            </w:pPr>
          </w:p>
        </w:tc>
        <w:tc>
          <w:tcPr>
            <w:tcW w:w="813" w:type="dxa"/>
            <w:tcBorders>
              <w:left w:val="nil"/>
            </w:tcBorders>
            <w:vAlign w:val="center"/>
          </w:tcPr>
          <w:p w14:paraId="1DE27FA8" w14:textId="77777777" w:rsidR="004425C8" w:rsidRPr="004425C8" w:rsidRDefault="004425C8" w:rsidP="004425C8">
            <w:pPr>
              <w:spacing w:before="0"/>
              <w:jc w:val="center"/>
            </w:pPr>
          </w:p>
        </w:tc>
        <w:tc>
          <w:tcPr>
            <w:tcW w:w="814" w:type="dxa"/>
            <w:tcBorders>
              <w:left w:val="nil"/>
            </w:tcBorders>
            <w:vAlign w:val="center"/>
          </w:tcPr>
          <w:p w14:paraId="15480AB4" w14:textId="77777777" w:rsidR="004425C8" w:rsidRPr="004425C8" w:rsidRDefault="004425C8" w:rsidP="004425C8">
            <w:pPr>
              <w:spacing w:before="0"/>
              <w:jc w:val="center"/>
            </w:pPr>
          </w:p>
        </w:tc>
        <w:tc>
          <w:tcPr>
            <w:tcW w:w="813" w:type="dxa"/>
            <w:tcBorders>
              <w:left w:val="nil"/>
            </w:tcBorders>
            <w:vAlign w:val="center"/>
          </w:tcPr>
          <w:p w14:paraId="07CF577D" w14:textId="77777777" w:rsidR="004425C8" w:rsidRPr="004425C8" w:rsidRDefault="004425C8" w:rsidP="004425C8">
            <w:pPr>
              <w:spacing w:before="0"/>
              <w:jc w:val="center"/>
            </w:pPr>
          </w:p>
        </w:tc>
        <w:tc>
          <w:tcPr>
            <w:tcW w:w="813" w:type="dxa"/>
            <w:tcBorders>
              <w:left w:val="nil"/>
            </w:tcBorders>
            <w:vAlign w:val="center"/>
          </w:tcPr>
          <w:p w14:paraId="385BFD73" w14:textId="77777777" w:rsidR="004425C8" w:rsidRPr="004425C8" w:rsidRDefault="004425C8" w:rsidP="004425C8">
            <w:pPr>
              <w:spacing w:before="0"/>
              <w:jc w:val="center"/>
            </w:pPr>
          </w:p>
        </w:tc>
        <w:tc>
          <w:tcPr>
            <w:tcW w:w="814" w:type="dxa"/>
            <w:tcBorders>
              <w:left w:val="nil"/>
            </w:tcBorders>
            <w:vAlign w:val="center"/>
          </w:tcPr>
          <w:p w14:paraId="3C16F09B" w14:textId="77777777" w:rsidR="004425C8" w:rsidRPr="004425C8" w:rsidRDefault="004425C8" w:rsidP="004425C8">
            <w:pPr>
              <w:spacing w:before="0"/>
              <w:jc w:val="center"/>
            </w:pPr>
          </w:p>
        </w:tc>
      </w:tr>
      <w:tr w:rsidR="004425C8" w:rsidRPr="004425C8" w14:paraId="6D74ACA6"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E4FC35F" w14:textId="77777777" w:rsidR="004425C8" w:rsidRPr="004425C8" w:rsidRDefault="004425C8" w:rsidP="004425C8">
            <w:pPr>
              <w:spacing w:before="0"/>
              <w:jc w:val="center"/>
            </w:pPr>
            <w:r w:rsidRPr="004425C8">
              <w:t>Věk</w:t>
            </w:r>
          </w:p>
          <w:p w14:paraId="55070EC5" w14:textId="77777777" w:rsidR="004425C8" w:rsidRPr="004425C8" w:rsidRDefault="004425C8" w:rsidP="004425C8">
            <w:pPr>
              <w:spacing w:before="0"/>
              <w:jc w:val="center"/>
            </w:pPr>
            <w:r w:rsidRPr="004425C8">
              <w:t>(roky)</w:t>
            </w:r>
          </w:p>
        </w:tc>
        <w:tc>
          <w:tcPr>
            <w:tcW w:w="2440" w:type="dxa"/>
            <w:gridSpan w:val="3"/>
            <w:tcBorders>
              <w:top w:val="single" w:sz="12" w:space="0" w:color="auto"/>
              <w:left w:val="single" w:sz="18" w:space="0" w:color="auto"/>
              <w:bottom w:val="single" w:sz="2" w:space="0" w:color="auto"/>
              <w:right w:val="single" w:sz="12" w:space="0" w:color="auto"/>
            </w:tcBorders>
            <w:vAlign w:val="center"/>
          </w:tcPr>
          <w:p w14:paraId="0ACE6DC4"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2C55B5A5" w14:textId="77777777" w:rsidR="004425C8" w:rsidRPr="004425C8" w:rsidRDefault="004425C8" w:rsidP="004425C8">
            <w:pPr>
              <w:spacing w:before="0"/>
              <w:jc w:val="center"/>
            </w:pPr>
          </w:p>
        </w:tc>
        <w:tc>
          <w:tcPr>
            <w:tcW w:w="813" w:type="dxa"/>
            <w:tcBorders>
              <w:left w:val="nil"/>
            </w:tcBorders>
            <w:vAlign w:val="center"/>
          </w:tcPr>
          <w:p w14:paraId="6F2652AE" w14:textId="77777777" w:rsidR="004425C8" w:rsidRPr="004425C8" w:rsidRDefault="004425C8" w:rsidP="004425C8">
            <w:pPr>
              <w:spacing w:before="0"/>
              <w:jc w:val="center"/>
            </w:pPr>
          </w:p>
        </w:tc>
        <w:tc>
          <w:tcPr>
            <w:tcW w:w="814" w:type="dxa"/>
            <w:tcBorders>
              <w:left w:val="nil"/>
            </w:tcBorders>
            <w:vAlign w:val="center"/>
          </w:tcPr>
          <w:p w14:paraId="2C3ED1F3" w14:textId="77777777" w:rsidR="004425C8" w:rsidRPr="004425C8" w:rsidRDefault="004425C8" w:rsidP="004425C8">
            <w:pPr>
              <w:spacing w:before="0"/>
              <w:jc w:val="center"/>
            </w:pPr>
          </w:p>
        </w:tc>
        <w:tc>
          <w:tcPr>
            <w:tcW w:w="813" w:type="dxa"/>
            <w:tcBorders>
              <w:left w:val="nil"/>
            </w:tcBorders>
            <w:vAlign w:val="center"/>
          </w:tcPr>
          <w:p w14:paraId="0109311F" w14:textId="77777777" w:rsidR="004425C8" w:rsidRPr="004425C8" w:rsidRDefault="004425C8" w:rsidP="004425C8">
            <w:pPr>
              <w:spacing w:before="0"/>
              <w:jc w:val="center"/>
            </w:pPr>
          </w:p>
        </w:tc>
        <w:tc>
          <w:tcPr>
            <w:tcW w:w="813" w:type="dxa"/>
            <w:tcBorders>
              <w:left w:val="nil"/>
            </w:tcBorders>
            <w:vAlign w:val="center"/>
          </w:tcPr>
          <w:p w14:paraId="58AE1D92" w14:textId="77777777" w:rsidR="004425C8" w:rsidRPr="004425C8" w:rsidRDefault="004425C8" w:rsidP="004425C8">
            <w:pPr>
              <w:spacing w:before="0"/>
              <w:jc w:val="center"/>
            </w:pPr>
          </w:p>
        </w:tc>
        <w:tc>
          <w:tcPr>
            <w:tcW w:w="814" w:type="dxa"/>
            <w:tcBorders>
              <w:left w:val="nil"/>
            </w:tcBorders>
            <w:vAlign w:val="center"/>
          </w:tcPr>
          <w:p w14:paraId="2AB1436E" w14:textId="77777777" w:rsidR="004425C8" w:rsidRPr="004425C8" w:rsidRDefault="004425C8" w:rsidP="004425C8">
            <w:pPr>
              <w:spacing w:before="0"/>
              <w:jc w:val="center"/>
            </w:pPr>
          </w:p>
        </w:tc>
      </w:tr>
      <w:tr w:rsidR="004425C8" w:rsidRPr="004425C8" w14:paraId="63C1C35B"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30104668"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7B69BF0C"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22D32333"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12" w:space="0" w:color="auto"/>
            </w:tcBorders>
            <w:vAlign w:val="center"/>
          </w:tcPr>
          <w:p w14:paraId="18FA2E7A" w14:textId="77777777" w:rsidR="004425C8" w:rsidRPr="004425C8" w:rsidRDefault="004425C8" w:rsidP="004425C8">
            <w:pPr>
              <w:spacing w:before="0"/>
              <w:jc w:val="center"/>
            </w:pPr>
            <w:r w:rsidRPr="004425C8">
              <w:t>3</w:t>
            </w:r>
          </w:p>
        </w:tc>
        <w:tc>
          <w:tcPr>
            <w:tcW w:w="814" w:type="dxa"/>
            <w:tcBorders>
              <w:left w:val="single" w:sz="12" w:space="0" w:color="auto"/>
            </w:tcBorders>
            <w:vAlign w:val="center"/>
          </w:tcPr>
          <w:p w14:paraId="50D5B4B8" w14:textId="77777777" w:rsidR="004425C8" w:rsidRPr="004425C8" w:rsidRDefault="004425C8" w:rsidP="004425C8">
            <w:pPr>
              <w:spacing w:before="0"/>
              <w:jc w:val="center"/>
            </w:pPr>
          </w:p>
        </w:tc>
        <w:tc>
          <w:tcPr>
            <w:tcW w:w="813" w:type="dxa"/>
            <w:tcBorders>
              <w:left w:val="nil"/>
            </w:tcBorders>
            <w:vAlign w:val="center"/>
          </w:tcPr>
          <w:p w14:paraId="3182CBBD" w14:textId="77777777" w:rsidR="004425C8" w:rsidRPr="004425C8" w:rsidRDefault="004425C8" w:rsidP="004425C8">
            <w:pPr>
              <w:spacing w:before="0"/>
              <w:jc w:val="center"/>
            </w:pPr>
          </w:p>
        </w:tc>
        <w:tc>
          <w:tcPr>
            <w:tcW w:w="814" w:type="dxa"/>
            <w:tcBorders>
              <w:left w:val="nil"/>
            </w:tcBorders>
            <w:vAlign w:val="center"/>
          </w:tcPr>
          <w:p w14:paraId="01CEE3C9" w14:textId="77777777" w:rsidR="004425C8" w:rsidRPr="004425C8" w:rsidRDefault="004425C8" w:rsidP="004425C8">
            <w:pPr>
              <w:spacing w:before="0"/>
              <w:jc w:val="center"/>
            </w:pPr>
          </w:p>
        </w:tc>
        <w:tc>
          <w:tcPr>
            <w:tcW w:w="813" w:type="dxa"/>
            <w:tcBorders>
              <w:left w:val="nil"/>
            </w:tcBorders>
            <w:vAlign w:val="center"/>
          </w:tcPr>
          <w:p w14:paraId="79054C7D" w14:textId="77777777" w:rsidR="004425C8" w:rsidRPr="004425C8" w:rsidRDefault="004425C8" w:rsidP="004425C8">
            <w:pPr>
              <w:spacing w:before="0"/>
              <w:jc w:val="center"/>
            </w:pPr>
          </w:p>
        </w:tc>
        <w:tc>
          <w:tcPr>
            <w:tcW w:w="813" w:type="dxa"/>
            <w:tcBorders>
              <w:left w:val="nil"/>
            </w:tcBorders>
            <w:vAlign w:val="center"/>
          </w:tcPr>
          <w:p w14:paraId="5B5459A3" w14:textId="77777777" w:rsidR="004425C8" w:rsidRPr="004425C8" w:rsidRDefault="004425C8" w:rsidP="004425C8">
            <w:pPr>
              <w:spacing w:before="0"/>
              <w:jc w:val="center"/>
            </w:pPr>
          </w:p>
        </w:tc>
        <w:tc>
          <w:tcPr>
            <w:tcW w:w="814" w:type="dxa"/>
            <w:tcBorders>
              <w:left w:val="nil"/>
            </w:tcBorders>
            <w:vAlign w:val="center"/>
          </w:tcPr>
          <w:p w14:paraId="4DFFA74B" w14:textId="77777777" w:rsidR="004425C8" w:rsidRPr="004425C8" w:rsidRDefault="004425C8" w:rsidP="004425C8">
            <w:pPr>
              <w:spacing w:before="0"/>
              <w:jc w:val="center"/>
            </w:pPr>
          </w:p>
        </w:tc>
      </w:tr>
      <w:tr w:rsidR="004425C8" w:rsidRPr="004425C8" w14:paraId="11C4C8ED"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1B707578"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4457364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60CA897A"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5508E9EE"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52033CC8" w14:textId="77777777" w:rsidR="004425C8" w:rsidRPr="004425C8" w:rsidRDefault="004425C8" w:rsidP="004425C8">
            <w:pPr>
              <w:spacing w:before="0"/>
              <w:jc w:val="center"/>
            </w:pPr>
          </w:p>
        </w:tc>
        <w:tc>
          <w:tcPr>
            <w:tcW w:w="813" w:type="dxa"/>
            <w:tcBorders>
              <w:left w:val="nil"/>
            </w:tcBorders>
            <w:vAlign w:val="center"/>
          </w:tcPr>
          <w:p w14:paraId="613F9F05" w14:textId="77777777" w:rsidR="004425C8" w:rsidRPr="004425C8" w:rsidRDefault="004425C8" w:rsidP="004425C8">
            <w:pPr>
              <w:spacing w:before="0"/>
              <w:jc w:val="center"/>
            </w:pPr>
          </w:p>
        </w:tc>
        <w:tc>
          <w:tcPr>
            <w:tcW w:w="814" w:type="dxa"/>
            <w:tcBorders>
              <w:left w:val="nil"/>
            </w:tcBorders>
            <w:vAlign w:val="center"/>
          </w:tcPr>
          <w:p w14:paraId="60C45EE7" w14:textId="77777777" w:rsidR="004425C8" w:rsidRPr="004425C8" w:rsidRDefault="004425C8" w:rsidP="004425C8">
            <w:pPr>
              <w:spacing w:before="0"/>
              <w:jc w:val="center"/>
            </w:pPr>
          </w:p>
        </w:tc>
        <w:tc>
          <w:tcPr>
            <w:tcW w:w="813" w:type="dxa"/>
            <w:tcBorders>
              <w:left w:val="nil"/>
            </w:tcBorders>
            <w:vAlign w:val="center"/>
          </w:tcPr>
          <w:p w14:paraId="6879A6D2" w14:textId="77777777" w:rsidR="004425C8" w:rsidRPr="004425C8" w:rsidRDefault="004425C8" w:rsidP="004425C8">
            <w:pPr>
              <w:spacing w:before="0"/>
              <w:jc w:val="center"/>
            </w:pPr>
          </w:p>
        </w:tc>
        <w:tc>
          <w:tcPr>
            <w:tcW w:w="813" w:type="dxa"/>
            <w:tcBorders>
              <w:left w:val="nil"/>
            </w:tcBorders>
            <w:vAlign w:val="center"/>
          </w:tcPr>
          <w:p w14:paraId="1E01BD81" w14:textId="77777777" w:rsidR="004425C8" w:rsidRPr="004425C8" w:rsidRDefault="004425C8" w:rsidP="004425C8">
            <w:pPr>
              <w:spacing w:before="0"/>
              <w:jc w:val="center"/>
            </w:pPr>
          </w:p>
        </w:tc>
        <w:tc>
          <w:tcPr>
            <w:tcW w:w="814" w:type="dxa"/>
            <w:tcBorders>
              <w:left w:val="nil"/>
            </w:tcBorders>
            <w:vAlign w:val="center"/>
          </w:tcPr>
          <w:p w14:paraId="43CFB0F7" w14:textId="77777777" w:rsidR="004425C8" w:rsidRPr="004425C8" w:rsidRDefault="004425C8" w:rsidP="004425C8">
            <w:pPr>
              <w:spacing w:before="0"/>
              <w:jc w:val="center"/>
            </w:pPr>
          </w:p>
        </w:tc>
      </w:tr>
      <w:tr w:rsidR="004425C8" w:rsidRPr="004425C8" w14:paraId="7D300DC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55CF3BB"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19FF194A" w14:textId="77777777" w:rsidR="004425C8" w:rsidRPr="004425C8" w:rsidRDefault="004425C8" w:rsidP="004425C8">
            <w:pPr>
              <w:spacing w:before="0"/>
              <w:jc w:val="center"/>
            </w:pPr>
            <w:r w:rsidRPr="004425C8">
              <w:t>0,041</w:t>
            </w:r>
          </w:p>
        </w:tc>
        <w:tc>
          <w:tcPr>
            <w:tcW w:w="813" w:type="dxa"/>
            <w:tcBorders>
              <w:top w:val="single" w:sz="2" w:space="0" w:color="auto"/>
              <w:left w:val="single" w:sz="6" w:space="0" w:color="auto"/>
              <w:bottom w:val="single" w:sz="2" w:space="0" w:color="auto"/>
              <w:right w:val="single" w:sz="6" w:space="0" w:color="auto"/>
            </w:tcBorders>
            <w:vAlign w:val="center"/>
          </w:tcPr>
          <w:p w14:paraId="6A79E2E1" w14:textId="77777777" w:rsidR="004425C8" w:rsidRPr="004425C8" w:rsidRDefault="004425C8" w:rsidP="004425C8">
            <w:pPr>
              <w:spacing w:before="0"/>
              <w:jc w:val="center"/>
            </w:pPr>
            <w:r w:rsidRPr="004425C8">
              <w:t>0,069</w:t>
            </w:r>
          </w:p>
        </w:tc>
        <w:tc>
          <w:tcPr>
            <w:tcW w:w="814" w:type="dxa"/>
            <w:tcBorders>
              <w:top w:val="single" w:sz="2" w:space="0" w:color="auto"/>
              <w:left w:val="single" w:sz="6" w:space="0" w:color="auto"/>
              <w:bottom w:val="single" w:sz="2" w:space="0" w:color="auto"/>
              <w:right w:val="single" w:sz="12" w:space="0" w:color="auto"/>
            </w:tcBorders>
            <w:vAlign w:val="center"/>
          </w:tcPr>
          <w:p w14:paraId="6101B804" w14:textId="77777777" w:rsidR="004425C8" w:rsidRPr="004425C8" w:rsidRDefault="004425C8" w:rsidP="004425C8">
            <w:pPr>
              <w:spacing w:before="0"/>
              <w:jc w:val="center"/>
            </w:pPr>
            <w:r w:rsidRPr="004425C8">
              <w:t>0,161</w:t>
            </w:r>
          </w:p>
        </w:tc>
        <w:tc>
          <w:tcPr>
            <w:tcW w:w="814" w:type="dxa"/>
            <w:tcBorders>
              <w:left w:val="single" w:sz="12" w:space="0" w:color="auto"/>
            </w:tcBorders>
            <w:vAlign w:val="center"/>
          </w:tcPr>
          <w:p w14:paraId="19FD48F9" w14:textId="77777777" w:rsidR="004425C8" w:rsidRPr="004425C8" w:rsidRDefault="004425C8" w:rsidP="004425C8">
            <w:pPr>
              <w:spacing w:before="0"/>
              <w:jc w:val="center"/>
            </w:pPr>
          </w:p>
        </w:tc>
        <w:tc>
          <w:tcPr>
            <w:tcW w:w="813" w:type="dxa"/>
            <w:tcBorders>
              <w:left w:val="nil"/>
            </w:tcBorders>
            <w:vAlign w:val="center"/>
          </w:tcPr>
          <w:p w14:paraId="24E531EE" w14:textId="77777777" w:rsidR="004425C8" w:rsidRPr="004425C8" w:rsidRDefault="004425C8" w:rsidP="004425C8">
            <w:pPr>
              <w:spacing w:before="0"/>
              <w:jc w:val="center"/>
            </w:pPr>
          </w:p>
        </w:tc>
        <w:tc>
          <w:tcPr>
            <w:tcW w:w="814" w:type="dxa"/>
            <w:tcBorders>
              <w:left w:val="nil"/>
            </w:tcBorders>
            <w:vAlign w:val="center"/>
          </w:tcPr>
          <w:p w14:paraId="07B93727" w14:textId="77777777" w:rsidR="004425C8" w:rsidRPr="004425C8" w:rsidRDefault="004425C8" w:rsidP="004425C8">
            <w:pPr>
              <w:spacing w:before="0"/>
              <w:jc w:val="center"/>
            </w:pPr>
          </w:p>
        </w:tc>
        <w:tc>
          <w:tcPr>
            <w:tcW w:w="813" w:type="dxa"/>
            <w:tcBorders>
              <w:left w:val="nil"/>
            </w:tcBorders>
            <w:vAlign w:val="center"/>
          </w:tcPr>
          <w:p w14:paraId="678595C7" w14:textId="77777777" w:rsidR="004425C8" w:rsidRPr="004425C8" w:rsidRDefault="004425C8" w:rsidP="004425C8">
            <w:pPr>
              <w:spacing w:before="0"/>
              <w:jc w:val="center"/>
            </w:pPr>
          </w:p>
        </w:tc>
        <w:tc>
          <w:tcPr>
            <w:tcW w:w="813" w:type="dxa"/>
            <w:tcBorders>
              <w:left w:val="nil"/>
            </w:tcBorders>
            <w:vAlign w:val="center"/>
          </w:tcPr>
          <w:p w14:paraId="0ACFDF7E" w14:textId="77777777" w:rsidR="004425C8" w:rsidRPr="004425C8" w:rsidRDefault="004425C8" w:rsidP="004425C8">
            <w:pPr>
              <w:spacing w:before="0"/>
              <w:jc w:val="center"/>
            </w:pPr>
          </w:p>
        </w:tc>
        <w:tc>
          <w:tcPr>
            <w:tcW w:w="814" w:type="dxa"/>
            <w:tcBorders>
              <w:left w:val="nil"/>
            </w:tcBorders>
            <w:vAlign w:val="center"/>
          </w:tcPr>
          <w:p w14:paraId="63BDA356" w14:textId="77777777" w:rsidR="004425C8" w:rsidRPr="004425C8" w:rsidRDefault="004425C8" w:rsidP="004425C8">
            <w:pPr>
              <w:spacing w:before="0"/>
              <w:jc w:val="center"/>
            </w:pPr>
          </w:p>
        </w:tc>
      </w:tr>
      <w:tr w:rsidR="004425C8" w:rsidRPr="004425C8" w14:paraId="5D656AF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78D8EF1"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4CB192EF" w14:textId="77777777" w:rsidR="004425C8" w:rsidRPr="004425C8" w:rsidRDefault="004425C8" w:rsidP="004425C8">
            <w:pPr>
              <w:spacing w:before="0"/>
              <w:jc w:val="center"/>
            </w:pPr>
            <w:r w:rsidRPr="004425C8">
              <w:t>0,086</w:t>
            </w:r>
          </w:p>
        </w:tc>
        <w:tc>
          <w:tcPr>
            <w:tcW w:w="813" w:type="dxa"/>
            <w:tcBorders>
              <w:top w:val="single" w:sz="2" w:space="0" w:color="auto"/>
              <w:left w:val="single" w:sz="6" w:space="0" w:color="auto"/>
              <w:bottom w:val="single" w:sz="2" w:space="0" w:color="auto"/>
              <w:right w:val="single" w:sz="6" w:space="0" w:color="auto"/>
            </w:tcBorders>
            <w:vAlign w:val="center"/>
          </w:tcPr>
          <w:p w14:paraId="535EBD6E" w14:textId="77777777" w:rsidR="004425C8" w:rsidRPr="004425C8" w:rsidRDefault="004425C8" w:rsidP="004425C8">
            <w:pPr>
              <w:spacing w:before="0"/>
              <w:jc w:val="center"/>
            </w:pPr>
            <w:r w:rsidRPr="004425C8">
              <w:t>0,130</w:t>
            </w:r>
          </w:p>
        </w:tc>
        <w:tc>
          <w:tcPr>
            <w:tcW w:w="814" w:type="dxa"/>
            <w:tcBorders>
              <w:top w:val="single" w:sz="2" w:space="0" w:color="auto"/>
              <w:left w:val="single" w:sz="6" w:space="0" w:color="auto"/>
              <w:bottom w:val="single" w:sz="2" w:space="0" w:color="auto"/>
              <w:right w:val="single" w:sz="12" w:space="0" w:color="auto"/>
            </w:tcBorders>
            <w:vAlign w:val="center"/>
          </w:tcPr>
          <w:p w14:paraId="7496004C" w14:textId="77777777" w:rsidR="004425C8" w:rsidRPr="004425C8" w:rsidRDefault="004425C8" w:rsidP="004425C8">
            <w:pPr>
              <w:spacing w:before="0"/>
              <w:jc w:val="center"/>
            </w:pPr>
            <w:r w:rsidRPr="004425C8">
              <w:t>0,276</w:t>
            </w:r>
          </w:p>
        </w:tc>
        <w:tc>
          <w:tcPr>
            <w:tcW w:w="814" w:type="dxa"/>
            <w:tcBorders>
              <w:left w:val="single" w:sz="12" w:space="0" w:color="auto"/>
            </w:tcBorders>
            <w:vAlign w:val="center"/>
          </w:tcPr>
          <w:p w14:paraId="39964D8F" w14:textId="77777777" w:rsidR="004425C8" w:rsidRPr="004425C8" w:rsidRDefault="004425C8" w:rsidP="004425C8">
            <w:pPr>
              <w:spacing w:before="0"/>
              <w:jc w:val="center"/>
            </w:pPr>
          </w:p>
        </w:tc>
        <w:tc>
          <w:tcPr>
            <w:tcW w:w="813" w:type="dxa"/>
            <w:tcBorders>
              <w:left w:val="nil"/>
            </w:tcBorders>
            <w:vAlign w:val="center"/>
          </w:tcPr>
          <w:p w14:paraId="562A3ACB" w14:textId="77777777" w:rsidR="004425C8" w:rsidRPr="004425C8" w:rsidRDefault="004425C8" w:rsidP="004425C8">
            <w:pPr>
              <w:spacing w:before="0"/>
              <w:jc w:val="center"/>
            </w:pPr>
          </w:p>
        </w:tc>
        <w:tc>
          <w:tcPr>
            <w:tcW w:w="814" w:type="dxa"/>
            <w:tcBorders>
              <w:left w:val="nil"/>
            </w:tcBorders>
            <w:vAlign w:val="center"/>
          </w:tcPr>
          <w:p w14:paraId="2D1E6167" w14:textId="77777777" w:rsidR="004425C8" w:rsidRPr="004425C8" w:rsidRDefault="004425C8" w:rsidP="004425C8">
            <w:pPr>
              <w:spacing w:before="0"/>
              <w:jc w:val="center"/>
            </w:pPr>
          </w:p>
        </w:tc>
        <w:tc>
          <w:tcPr>
            <w:tcW w:w="813" w:type="dxa"/>
            <w:tcBorders>
              <w:left w:val="nil"/>
            </w:tcBorders>
            <w:vAlign w:val="center"/>
          </w:tcPr>
          <w:p w14:paraId="018B763A" w14:textId="77777777" w:rsidR="004425C8" w:rsidRPr="004425C8" w:rsidRDefault="004425C8" w:rsidP="004425C8">
            <w:pPr>
              <w:spacing w:before="0"/>
              <w:jc w:val="center"/>
            </w:pPr>
          </w:p>
        </w:tc>
        <w:tc>
          <w:tcPr>
            <w:tcW w:w="813" w:type="dxa"/>
            <w:tcBorders>
              <w:left w:val="nil"/>
            </w:tcBorders>
            <w:vAlign w:val="center"/>
          </w:tcPr>
          <w:p w14:paraId="5E433F53" w14:textId="77777777" w:rsidR="004425C8" w:rsidRPr="004425C8" w:rsidRDefault="004425C8" w:rsidP="004425C8">
            <w:pPr>
              <w:spacing w:before="0"/>
              <w:jc w:val="center"/>
            </w:pPr>
          </w:p>
        </w:tc>
        <w:tc>
          <w:tcPr>
            <w:tcW w:w="814" w:type="dxa"/>
            <w:tcBorders>
              <w:left w:val="nil"/>
            </w:tcBorders>
            <w:vAlign w:val="center"/>
          </w:tcPr>
          <w:p w14:paraId="54E12C18" w14:textId="77777777" w:rsidR="004425C8" w:rsidRPr="004425C8" w:rsidRDefault="004425C8" w:rsidP="004425C8">
            <w:pPr>
              <w:spacing w:before="0"/>
              <w:jc w:val="center"/>
            </w:pPr>
          </w:p>
        </w:tc>
      </w:tr>
      <w:tr w:rsidR="004425C8" w:rsidRPr="004425C8" w14:paraId="1E652B7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6C53BD5"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27951367" w14:textId="77777777" w:rsidR="004425C8" w:rsidRPr="004425C8" w:rsidRDefault="004425C8" w:rsidP="004425C8">
            <w:pPr>
              <w:spacing w:before="0"/>
              <w:jc w:val="center"/>
            </w:pPr>
            <w:r w:rsidRPr="004425C8">
              <w:t>0,198</w:t>
            </w:r>
          </w:p>
        </w:tc>
        <w:tc>
          <w:tcPr>
            <w:tcW w:w="813" w:type="dxa"/>
            <w:tcBorders>
              <w:top w:val="single" w:sz="2" w:space="0" w:color="auto"/>
              <w:left w:val="single" w:sz="6" w:space="0" w:color="auto"/>
              <w:bottom w:val="single" w:sz="2" w:space="0" w:color="auto"/>
              <w:right w:val="single" w:sz="6" w:space="0" w:color="auto"/>
            </w:tcBorders>
            <w:vAlign w:val="center"/>
          </w:tcPr>
          <w:p w14:paraId="1D1612AA" w14:textId="77777777" w:rsidR="004425C8" w:rsidRPr="004425C8" w:rsidRDefault="004425C8" w:rsidP="004425C8">
            <w:pPr>
              <w:spacing w:before="0"/>
              <w:jc w:val="center"/>
            </w:pPr>
            <w:r w:rsidRPr="004425C8">
              <w:t>0,249</w:t>
            </w:r>
          </w:p>
        </w:tc>
        <w:tc>
          <w:tcPr>
            <w:tcW w:w="814" w:type="dxa"/>
            <w:tcBorders>
              <w:top w:val="single" w:sz="2" w:space="0" w:color="auto"/>
              <w:left w:val="single" w:sz="6" w:space="0" w:color="auto"/>
              <w:bottom w:val="single" w:sz="2" w:space="0" w:color="auto"/>
              <w:right w:val="single" w:sz="12" w:space="0" w:color="auto"/>
            </w:tcBorders>
            <w:vAlign w:val="center"/>
          </w:tcPr>
          <w:p w14:paraId="72D6B8BB" w14:textId="77777777" w:rsidR="004425C8" w:rsidRPr="004425C8" w:rsidRDefault="004425C8" w:rsidP="004425C8">
            <w:pPr>
              <w:spacing w:before="0"/>
              <w:jc w:val="center"/>
            </w:pPr>
            <w:r w:rsidRPr="004425C8">
              <w:t>0,419</w:t>
            </w:r>
          </w:p>
        </w:tc>
        <w:tc>
          <w:tcPr>
            <w:tcW w:w="814" w:type="dxa"/>
            <w:tcBorders>
              <w:left w:val="single" w:sz="12" w:space="0" w:color="auto"/>
            </w:tcBorders>
            <w:vAlign w:val="center"/>
          </w:tcPr>
          <w:p w14:paraId="3279C7E2" w14:textId="77777777" w:rsidR="004425C8" w:rsidRPr="004425C8" w:rsidRDefault="004425C8" w:rsidP="004425C8">
            <w:pPr>
              <w:spacing w:before="0"/>
              <w:jc w:val="center"/>
            </w:pPr>
          </w:p>
        </w:tc>
        <w:tc>
          <w:tcPr>
            <w:tcW w:w="813" w:type="dxa"/>
            <w:tcBorders>
              <w:left w:val="nil"/>
            </w:tcBorders>
            <w:vAlign w:val="center"/>
          </w:tcPr>
          <w:p w14:paraId="04F5FCF3" w14:textId="77777777" w:rsidR="004425C8" w:rsidRPr="004425C8" w:rsidRDefault="004425C8" w:rsidP="004425C8">
            <w:pPr>
              <w:spacing w:before="0"/>
              <w:jc w:val="center"/>
            </w:pPr>
          </w:p>
        </w:tc>
        <w:tc>
          <w:tcPr>
            <w:tcW w:w="814" w:type="dxa"/>
            <w:tcBorders>
              <w:left w:val="nil"/>
            </w:tcBorders>
            <w:vAlign w:val="center"/>
          </w:tcPr>
          <w:p w14:paraId="6BF5B391" w14:textId="77777777" w:rsidR="004425C8" w:rsidRPr="004425C8" w:rsidRDefault="004425C8" w:rsidP="004425C8">
            <w:pPr>
              <w:spacing w:before="0"/>
              <w:jc w:val="center"/>
            </w:pPr>
          </w:p>
        </w:tc>
        <w:tc>
          <w:tcPr>
            <w:tcW w:w="813" w:type="dxa"/>
            <w:tcBorders>
              <w:left w:val="nil"/>
            </w:tcBorders>
            <w:vAlign w:val="center"/>
          </w:tcPr>
          <w:p w14:paraId="4BF6B1D8" w14:textId="77777777" w:rsidR="004425C8" w:rsidRPr="004425C8" w:rsidRDefault="004425C8" w:rsidP="004425C8">
            <w:pPr>
              <w:spacing w:before="0"/>
              <w:jc w:val="center"/>
            </w:pPr>
          </w:p>
        </w:tc>
        <w:tc>
          <w:tcPr>
            <w:tcW w:w="813" w:type="dxa"/>
            <w:tcBorders>
              <w:left w:val="nil"/>
            </w:tcBorders>
            <w:vAlign w:val="center"/>
          </w:tcPr>
          <w:p w14:paraId="52118229" w14:textId="77777777" w:rsidR="004425C8" w:rsidRPr="004425C8" w:rsidRDefault="004425C8" w:rsidP="004425C8">
            <w:pPr>
              <w:spacing w:before="0"/>
              <w:jc w:val="center"/>
            </w:pPr>
          </w:p>
        </w:tc>
        <w:tc>
          <w:tcPr>
            <w:tcW w:w="814" w:type="dxa"/>
            <w:tcBorders>
              <w:left w:val="nil"/>
            </w:tcBorders>
            <w:vAlign w:val="center"/>
          </w:tcPr>
          <w:p w14:paraId="04BB3ECF" w14:textId="77777777" w:rsidR="004425C8" w:rsidRPr="004425C8" w:rsidRDefault="004425C8" w:rsidP="004425C8">
            <w:pPr>
              <w:spacing w:before="0"/>
              <w:jc w:val="center"/>
            </w:pPr>
          </w:p>
        </w:tc>
      </w:tr>
      <w:tr w:rsidR="004425C8" w:rsidRPr="004425C8" w14:paraId="04653ED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A4265A1"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504197B2" w14:textId="77777777" w:rsidR="004425C8" w:rsidRPr="004425C8" w:rsidRDefault="004425C8" w:rsidP="004425C8">
            <w:pPr>
              <w:spacing w:before="0"/>
              <w:jc w:val="center"/>
            </w:pPr>
            <w:r w:rsidRPr="004425C8">
              <w:t>0,352</w:t>
            </w:r>
          </w:p>
        </w:tc>
        <w:tc>
          <w:tcPr>
            <w:tcW w:w="813" w:type="dxa"/>
            <w:tcBorders>
              <w:top w:val="single" w:sz="2" w:space="0" w:color="auto"/>
              <w:left w:val="single" w:sz="6" w:space="0" w:color="auto"/>
              <w:bottom w:val="single" w:sz="2" w:space="0" w:color="auto"/>
              <w:right w:val="single" w:sz="6" w:space="0" w:color="auto"/>
            </w:tcBorders>
            <w:vAlign w:val="center"/>
          </w:tcPr>
          <w:p w14:paraId="7F656911" w14:textId="77777777" w:rsidR="004425C8" w:rsidRPr="004425C8" w:rsidRDefault="004425C8" w:rsidP="004425C8">
            <w:pPr>
              <w:spacing w:before="0"/>
              <w:jc w:val="center"/>
            </w:pPr>
            <w:r w:rsidRPr="004425C8">
              <w:t>0,399</w:t>
            </w:r>
          </w:p>
        </w:tc>
        <w:tc>
          <w:tcPr>
            <w:tcW w:w="814" w:type="dxa"/>
            <w:tcBorders>
              <w:top w:val="single" w:sz="2" w:space="0" w:color="auto"/>
              <w:left w:val="single" w:sz="6" w:space="0" w:color="auto"/>
              <w:bottom w:val="single" w:sz="2" w:space="0" w:color="auto"/>
              <w:right w:val="single" w:sz="12" w:space="0" w:color="auto"/>
            </w:tcBorders>
            <w:vAlign w:val="center"/>
          </w:tcPr>
          <w:p w14:paraId="707CB678" w14:textId="77777777" w:rsidR="004425C8" w:rsidRPr="004425C8" w:rsidRDefault="004425C8" w:rsidP="004425C8">
            <w:pPr>
              <w:spacing w:before="0"/>
              <w:jc w:val="center"/>
            </w:pPr>
            <w:r w:rsidRPr="004425C8">
              <w:t>0,556</w:t>
            </w:r>
          </w:p>
        </w:tc>
        <w:tc>
          <w:tcPr>
            <w:tcW w:w="814" w:type="dxa"/>
            <w:tcBorders>
              <w:left w:val="single" w:sz="12" w:space="0" w:color="auto"/>
            </w:tcBorders>
            <w:vAlign w:val="center"/>
          </w:tcPr>
          <w:p w14:paraId="7B711F30" w14:textId="77777777" w:rsidR="004425C8" w:rsidRPr="004425C8" w:rsidRDefault="004425C8" w:rsidP="004425C8">
            <w:pPr>
              <w:spacing w:before="0"/>
              <w:jc w:val="center"/>
            </w:pPr>
          </w:p>
        </w:tc>
        <w:tc>
          <w:tcPr>
            <w:tcW w:w="813" w:type="dxa"/>
            <w:tcBorders>
              <w:left w:val="nil"/>
            </w:tcBorders>
            <w:vAlign w:val="center"/>
          </w:tcPr>
          <w:p w14:paraId="3DC66F8C" w14:textId="77777777" w:rsidR="004425C8" w:rsidRPr="004425C8" w:rsidRDefault="004425C8" w:rsidP="004425C8">
            <w:pPr>
              <w:spacing w:before="0"/>
              <w:jc w:val="center"/>
            </w:pPr>
          </w:p>
        </w:tc>
        <w:tc>
          <w:tcPr>
            <w:tcW w:w="814" w:type="dxa"/>
            <w:tcBorders>
              <w:left w:val="nil"/>
            </w:tcBorders>
            <w:vAlign w:val="center"/>
          </w:tcPr>
          <w:p w14:paraId="00B21220" w14:textId="77777777" w:rsidR="004425C8" w:rsidRPr="004425C8" w:rsidRDefault="004425C8" w:rsidP="004425C8">
            <w:pPr>
              <w:spacing w:before="0"/>
              <w:jc w:val="center"/>
            </w:pPr>
          </w:p>
        </w:tc>
        <w:tc>
          <w:tcPr>
            <w:tcW w:w="813" w:type="dxa"/>
            <w:tcBorders>
              <w:left w:val="nil"/>
            </w:tcBorders>
            <w:vAlign w:val="center"/>
          </w:tcPr>
          <w:p w14:paraId="4A6DF4F2" w14:textId="77777777" w:rsidR="004425C8" w:rsidRPr="004425C8" w:rsidRDefault="004425C8" w:rsidP="004425C8">
            <w:pPr>
              <w:spacing w:before="0"/>
              <w:jc w:val="center"/>
            </w:pPr>
          </w:p>
        </w:tc>
        <w:tc>
          <w:tcPr>
            <w:tcW w:w="813" w:type="dxa"/>
            <w:tcBorders>
              <w:left w:val="nil"/>
            </w:tcBorders>
            <w:vAlign w:val="center"/>
          </w:tcPr>
          <w:p w14:paraId="775ABEE7" w14:textId="77777777" w:rsidR="004425C8" w:rsidRPr="004425C8" w:rsidRDefault="004425C8" w:rsidP="004425C8">
            <w:pPr>
              <w:spacing w:before="0"/>
              <w:jc w:val="center"/>
            </w:pPr>
          </w:p>
        </w:tc>
        <w:tc>
          <w:tcPr>
            <w:tcW w:w="814" w:type="dxa"/>
            <w:tcBorders>
              <w:left w:val="nil"/>
            </w:tcBorders>
            <w:vAlign w:val="center"/>
          </w:tcPr>
          <w:p w14:paraId="6F5AAB29" w14:textId="77777777" w:rsidR="004425C8" w:rsidRPr="004425C8" w:rsidRDefault="004425C8" w:rsidP="004425C8">
            <w:pPr>
              <w:spacing w:before="0"/>
              <w:jc w:val="center"/>
            </w:pPr>
          </w:p>
        </w:tc>
      </w:tr>
      <w:tr w:rsidR="004425C8" w:rsidRPr="004425C8" w14:paraId="4079466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B290DE2"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31066507" w14:textId="77777777" w:rsidR="004425C8" w:rsidRPr="004425C8" w:rsidRDefault="004425C8" w:rsidP="004425C8">
            <w:pPr>
              <w:spacing w:before="0"/>
              <w:jc w:val="center"/>
            </w:pPr>
            <w:r w:rsidRPr="004425C8">
              <w:t>0,526</w:t>
            </w:r>
          </w:p>
        </w:tc>
        <w:tc>
          <w:tcPr>
            <w:tcW w:w="813" w:type="dxa"/>
            <w:tcBorders>
              <w:top w:val="single" w:sz="2" w:space="0" w:color="auto"/>
              <w:left w:val="single" w:sz="6" w:space="0" w:color="auto"/>
              <w:bottom w:val="single" w:sz="2" w:space="0" w:color="auto"/>
              <w:right w:val="single" w:sz="6" w:space="0" w:color="auto"/>
            </w:tcBorders>
            <w:vAlign w:val="center"/>
          </w:tcPr>
          <w:p w14:paraId="5D5E93C9" w14:textId="77777777" w:rsidR="004425C8" w:rsidRPr="004425C8" w:rsidRDefault="004425C8" w:rsidP="004425C8">
            <w:pPr>
              <w:spacing w:before="0"/>
              <w:jc w:val="center"/>
            </w:pPr>
            <w:r w:rsidRPr="004425C8">
              <w:t>0,563</w:t>
            </w:r>
          </w:p>
        </w:tc>
        <w:tc>
          <w:tcPr>
            <w:tcW w:w="814" w:type="dxa"/>
            <w:tcBorders>
              <w:top w:val="single" w:sz="2" w:space="0" w:color="auto"/>
              <w:left w:val="single" w:sz="6" w:space="0" w:color="auto"/>
              <w:bottom w:val="single" w:sz="2" w:space="0" w:color="auto"/>
              <w:right w:val="single" w:sz="12" w:space="0" w:color="auto"/>
            </w:tcBorders>
            <w:vAlign w:val="center"/>
          </w:tcPr>
          <w:p w14:paraId="1058627C" w14:textId="77777777" w:rsidR="004425C8" w:rsidRPr="004425C8" w:rsidRDefault="004425C8" w:rsidP="004425C8">
            <w:pPr>
              <w:spacing w:before="0"/>
              <w:jc w:val="center"/>
            </w:pPr>
            <w:r w:rsidRPr="004425C8">
              <w:t>0,684</w:t>
            </w:r>
          </w:p>
        </w:tc>
        <w:tc>
          <w:tcPr>
            <w:tcW w:w="814" w:type="dxa"/>
            <w:tcBorders>
              <w:left w:val="single" w:sz="12" w:space="0" w:color="auto"/>
            </w:tcBorders>
            <w:vAlign w:val="center"/>
          </w:tcPr>
          <w:p w14:paraId="29C6E812" w14:textId="77777777" w:rsidR="004425C8" w:rsidRPr="004425C8" w:rsidRDefault="004425C8" w:rsidP="004425C8">
            <w:pPr>
              <w:spacing w:before="0"/>
              <w:jc w:val="center"/>
            </w:pPr>
          </w:p>
        </w:tc>
        <w:tc>
          <w:tcPr>
            <w:tcW w:w="813" w:type="dxa"/>
            <w:tcBorders>
              <w:left w:val="nil"/>
            </w:tcBorders>
            <w:vAlign w:val="center"/>
          </w:tcPr>
          <w:p w14:paraId="4EC1B6C8" w14:textId="77777777" w:rsidR="004425C8" w:rsidRPr="004425C8" w:rsidRDefault="004425C8" w:rsidP="004425C8">
            <w:pPr>
              <w:spacing w:before="0"/>
              <w:jc w:val="center"/>
            </w:pPr>
          </w:p>
        </w:tc>
        <w:tc>
          <w:tcPr>
            <w:tcW w:w="814" w:type="dxa"/>
            <w:tcBorders>
              <w:left w:val="nil"/>
            </w:tcBorders>
            <w:vAlign w:val="center"/>
          </w:tcPr>
          <w:p w14:paraId="788DF1FE" w14:textId="77777777" w:rsidR="004425C8" w:rsidRPr="004425C8" w:rsidRDefault="004425C8" w:rsidP="004425C8">
            <w:pPr>
              <w:spacing w:before="0"/>
              <w:jc w:val="center"/>
            </w:pPr>
          </w:p>
        </w:tc>
        <w:tc>
          <w:tcPr>
            <w:tcW w:w="813" w:type="dxa"/>
            <w:tcBorders>
              <w:left w:val="nil"/>
            </w:tcBorders>
            <w:vAlign w:val="center"/>
          </w:tcPr>
          <w:p w14:paraId="78898738" w14:textId="77777777" w:rsidR="004425C8" w:rsidRPr="004425C8" w:rsidRDefault="004425C8" w:rsidP="004425C8">
            <w:pPr>
              <w:spacing w:before="0"/>
              <w:jc w:val="center"/>
            </w:pPr>
          </w:p>
        </w:tc>
        <w:tc>
          <w:tcPr>
            <w:tcW w:w="813" w:type="dxa"/>
            <w:tcBorders>
              <w:left w:val="nil"/>
            </w:tcBorders>
            <w:vAlign w:val="center"/>
          </w:tcPr>
          <w:p w14:paraId="4F15698D" w14:textId="77777777" w:rsidR="004425C8" w:rsidRPr="004425C8" w:rsidRDefault="004425C8" w:rsidP="004425C8">
            <w:pPr>
              <w:spacing w:before="0"/>
              <w:jc w:val="center"/>
            </w:pPr>
          </w:p>
        </w:tc>
        <w:tc>
          <w:tcPr>
            <w:tcW w:w="814" w:type="dxa"/>
            <w:tcBorders>
              <w:left w:val="nil"/>
            </w:tcBorders>
            <w:vAlign w:val="center"/>
          </w:tcPr>
          <w:p w14:paraId="037F29F5" w14:textId="77777777" w:rsidR="004425C8" w:rsidRPr="004425C8" w:rsidRDefault="004425C8" w:rsidP="004425C8">
            <w:pPr>
              <w:spacing w:before="0"/>
              <w:jc w:val="center"/>
            </w:pPr>
          </w:p>
        </w:tc>
      </w:tr>
      <w:tr w:rsidR="004425C8" w:rsidRPr="004425C8" w14:paraId="1DBE11B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78F2302"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193EB6AE" w14:textId="77777777" w:rsidR="004425C8" w:rsidRPr="004425C8" w:rsidRDefault="004425C8" w:rsidP="004425C8">
            <w:pPr>
              <w:spacing w:before="0"/>
              <w:jc w:val="center"/>
            </w:pPr>
            <w:r w:rsidRPr="004425C8">
              <w:t>0,700</w:t>
            </w:r>
          </w:p>
        </w:tc>
        <w:tc>
          <w:tcPr>
            <w:tcW w:w="813" w:type="dxa"/>
            <w:tcBorders>
              <w:top w:val="single" w:sz="2" w:space="0" w:color="auto"/>
              <w:left w:val="single" w:sz="6" w:space="0" w:color="auto"/>
              <w:bottom w:val="single" w:sz="2" w:space="0" w:color="auto"/>
              <w:right w:val="single" w:sz="6" w:space="0" w:color="auto"/>
            </w:tcBorders>
            <w:vAlign w:val="center"/>
          </w:tcPr>
          <w:p w14:paraId="15F2F878" w14:textId="77777777" w:rsidR="004425C8" w:rsidRPr="004425C8" w:rsidRDefault="004425C8" w:rsidP="004425C8">
            <w:pPr>
              <w:spacing w:before="0"/>
              <w:jc w:val="center"/>
            </w:pPr>
            <w:r w:rsidRPr="004425C8">
              <w:t>0,724</w:t>
            </w:r>
          </w:p>
        </w:tc>
        <w:tc>
          <w:tcPr>
            <w:tcW w:w="814" w:type="dxa"/>
            <w:tcBorders>
              <w:top w:val="single" w:sz="2" w:space="0" w:color="auto"/>
              <w:left w:val="single" w:sz="6" w:space="0" w:color="auto"/>
              <w:bottom w:val="single" w:sz="2" w:space="0" w:color="auto"/>
              <w:right w:val="single" w:sz="12" w:space="0" w:color="auto"/>
            </w:tcBorders>
            <w:vAlign w:val="center"/>
          </w:tcPr>
          <w:p w14:paraId="2532E378" w14:textId="77777777" w:rsidR="004425C8" w:rsidRPr="004425C8" w:rsidRDefault="004425C8" w:rsidP="004425C8">
            <w:pPr>
              <w:spacing w:before="0"/>
              <w:jc w:val="center"/>
            </w:pPr>
            <w:r w:rsidRPr="004425C8">
              <w:t>0,798</w:t>
            </w:r>
          </w:p>
        </w:tc>
        <w:tc>
          <w:tcPr>
            <w:tcW w:w="814" w:type="dxa"/>
            <w:tcBorders>
              <w:left w:val="single" w:sz="12" w:space="0" w:color="auto"/>
            </w:tcBorders>
            <w:vAlign w:val="center"/>
          </w:tcPr>
          <w:p w14:paraId="2C4D3E33" w14:textId="77777777" w:rsidR="004425C8" w:rsidRPr="004425C8" w:rsidRDefault="004425C8" w:rsidP="004425C8">
            <w:pPr>
              <w:spacing w:before="0"/>
              <w:jc w:val="center"/>
            </w:pPr>
          </w:p>
        </w:tc>
        <w:tc>
          <w:tcPr>
            <w:tcW w:w="813" w:type="dxa"/>
            <w:tcBorders>
              <w:left w:val="nil"/>
            </w:tcBorders>
            <w:vAlign w:val="center"/>
          </w:tcPr>
          <w:p w14:paraId="2A57E892" w14:textId="77777777" w:rsidR="004425C8" w:rsidRPr="004425C8" w:rsidRDefault="004425C8" w:rsidP="004425C8">
            <w:pPr>
              <w:spacing w:before="0"/>
              <w:jc w:val="center"/>
            </w:pPr>
          </w:p>
        </w:tc>
        <w:tc>
          <w:tcPr>
            <w:tcW w:w="814" w:type="dxa"/>
            <w:tcBorders>
              <w:left w:val="nil"/>
            </w:tcBorders>
            <w:vAlign w:val="center"/>
          </w:tcPr>
          <w:p w14:paraId="0981EBCE" w14:textId="77777777" w:rsidR="004425C8" w:rsidRPr="004425C8" w:rsidRDefault="004425C8" w:rsidP="004425C8">
            <w:pPr>
              <w:spacing w:before="0"/>
              <w:jc w:val="center"/>
            </w:pPr>
          </w:p>
        </w:tc>
        <w:tc>
          <w:tcPr>
            <w:tcW w:w="813" w:type="dxa"/>
            <w:tcBorders>
              <w:left w:val="nil"/>
            </w:tcBorders>
            <w:vAlign w:val="center"/>
          </w:tcPr>
          <w:p w14:paraId="583FEB3E" w14:textId="77777777" w:rsidR="004425C8" w:rsidRPr="004425C8" w:rsidRDefault="004425C8" w:rsidP="004425C8">
            <w:pPr>
              <w:spacing w:before="0"/>
              <w:jc w:val="center"/>
            </w:pPr>
          </w:p>
        </w:tc>
        <w:tc>
          <w:tcPr>
            <w:tcW w:w="813" w:type="dxa"/>
            <w:tcBorders>
              <w:left w:val="nil"/>
            </w:tcBorders>
            <w:vAlign w:val="center"/>
          </w:tcPr>
          <w:p w14:paraId="27308636" w14:textId="77777777" w:rsidR="004425C8" w:rsidRPr="004425C8" w:rsidRDefault="004425C8" w:rsidP="004425C8">
            <w:pPr>
              <w:spacing w:before="0"/>
              <w:jc w:val="center"/>
            </w:pPr>
          </w:p>
        </w:tc>
        <w:tc>
          <w:tcPr>
            <w:tcW w:w="814" w:type="dxa"/>
            <w:tcBorders>
              <w:left w:val="nil"/>
            </w:tcBorders>
            <w:vAlign w:val="center"/>
          </w:tcPr>
          <w:p w14:paraId="0B99938C" w14:textId="77777777" w:rsidR="004425C8" w:rsidRPr="004425C8" w:rsidRDefault="004425C8" w:rsidP="004425C8">
            <w:pPr>
              <w:spacing w:before="0"/>
              <w:jc w:val="center"/>
            </w:pPr>
          </w:p>
        </w:tc>
      </w:tr>
      <w:tr w:rsidR="004425C8" w:rsidRPr="004425C8" w14:paraId="31896BD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FBB5C20"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71C9F0A5" w14:textId="77777777" w:rsidR="004425C8" w:rsidRPr="004425C8" w:rsidRDefault="004425C8" w:rsidP="004425C8">
            <w:pPr>
              <w:spacing w:before="0"/>
              <w:jc w:val="center"/>
            </w:pPr>
            <w:r w:rsidRPr="004425C8">
              <w:t>0,853</w:t>
            </w:r>
          </w:p>
        </w:tc>
        <w:tc>
          <w:tcPr>
            <w:tcW w:w="813" w:type="dxa"/>
            <w:tcBorders>
              <w:top w:val="single" w:sz="2" w:space="0" w:color="auto"/>
              <w:left w:val="single" w:sz="6" w:space="0" w:color="auto"/>
              <w:bottom w:val="single" w:sz="2" w:space="0" w:color="auto"/>
              <w:right w:val="single" w:sz="6" w:space="0" w:color="auto"/>
            </w:tcBorders>
            <w:vAlign w:val="center"/>
          </w:tcPr>
          <w:p w14:paraId="6B21CC8B" w14:textId="77777777" w:rsidR="004425C8" w:rsidRPr="004425C8" w:rsidRDefault="004425C8" w:rsidP="004425C8">
            <w:pPr>
              <w:spacing w:before="0"/>
              <w:jc w:val="center"/>
            </w:pPr>
            <w:r w:rsidRPr="004425C8">
              <w:t>0,864</w:t>
            </w:r>
          </w:p>
        </w:tc>
        <w:tc>
          <w:tcPr>
            <w:tcW w:w="814" w:type="dxa"/>
            <w:tcBorders>
              <w:top w:val="single" w:sz="2" w:space="0" w:color="auto"/>
              <w:left w:val="single" w:sz="6" w:space="0" w:color="auto"/>
              <w:bottom w:val="single" w:sz="2" w:space="0" w:color="auto"/>
              <w:right w:val="single" w:sz="12" w:space="0" w:color="auto"/>
            </w:tcBorders>
            <w:vAlign w:val="center"/>
          </w:tcPr>
          <w:p w14:paraId="0AB0F233" w14:textId="77777777" w:rsidR="004425C8" w:rsidRPr="004425C8" w:rsidRDefault="004425C8" w:rsidP="004425C8">
            <w:pPr>
              <w:spacing w:before="0"/>
              <w:jc w:val="center"/>
            </w:pPr>
            <w:r w:rsidRPr="004425C8">
              <w:t>0,896</w:t>
            </w:r>
          </w:p>
        </w:tc>
        <w:tc>
          <w:tcPr>
            <w:tcW w:w="814" w:type="dxa"/>
            <w:tcBorders>
              <w:left w:val="single" w:sz="12" w:space="0" w:color="auto"/>
            </w:tcBorders>
            <w:vAlign w:val="center"/>
          </w:tcPr>
          <w:p w14:paraId="41485230" w14:textId="77777777" w:rsidR="004425C8" w:rsidRPr="004425C8" w:rsidRDefault="004425C8" w:rsidP="004425C8">
            <w:pPr>
              <w:spacing w:before="0"/>
              <w:jc w:val="center"/>
            </w:pPr>
          </w:p>
        </w:tc>
        <w:tc>
          <w:tcPr>
            <w:tcW w:w="813" w:type="dxa"/>
            <w:tcBorders>
              <w:left w:val="nil"/>
            </w:tcBorders>
            <w:vAlign w:val="center"/>
          </w:tcPr>
          <w:p w14:paraId="0E85D61B" w14:textId="77777777" w:rsidR="004425C8" w:rsidRPr="004425C8" w:rsidRDefault="004425C8" w:rsidP="004425C8">
            <w:pPr>
              <w:spacing w:before="0"/>
              <w:jc w:val="center"/>
            </w:pPr>
          </w:p>
        </w:tc>
        <w:tc>
          <w:tcPr>
            <w:tcW w:w="814" w:type="dxa"/>
            <w:tcBorders>
              <w:left w:val="nil"/>
            </w:tcBorders>
            <w:vAlign w:val="center"/>
          </w:tcPr>
          <w:p w14:paraId="3F73750B" w14:textId="77777777" w:rsidR="004425C8" w:rsidRPr="004425C8" w:rsidRDefault="004425C8" w:rsidP="004425C8">
            <w:pPr>
              <w:spacing w:before="0"/>
              <w:jc w:val="center"/>
            </w:pPr>
          </w:p>
        </w:tc>
        <w:tc>
          <w:tcPr>
            <w:tcW w:w="813" w:type="dxa"/>
            <w:tcBorders>
              <w:left w:val="nil"/>
            </w:tcBorders>
            <w:vAlign w:val="center"/>
          </w:tcPr>
          <w:p w14:paraId="4B5DF96B" w14:textId="77777777" w:rsidR="004425C8" w:rsidRPr="004425C8" w:rsidRDefault="004425C8" w:rsidP="004425C8">
            <w:pPr>
              <w:spacing w:before="0"/>
              <w:jc w:val="center"/>
            </w:pPr>
          </w:p>
        </w:tc>
        <w:tc>
          <w:tcPr>
            <w:tcW w:w="813" w:type="dxa"/>
            <w:tcBorders>
              <w:left w:val="nil"/>
            </w:tcBorders>
            <w:vAlign w:val="center"/>
          </w:tcPr>
          <w:p w14:paraId="6F365037" w14:textId="77777777" w:rsidR="004425C8" w:rsidRPr="004425C8" w:rsidRDefault="004425C8" w:rsidP="004425C8">
            <w:pPr>
              <w:spacing w:before="0"/>
              <w:jc w:val="center"/>
            </w:pPr>
          </w:p>
        </w:tc>
        <w:tc>
          <w:tcPr>
            <w:tcW w:w="814" w:type="dxa"/>
            <w:tcBorders>
              <w:left w:val="nil"/>
            </w:tcBorders>
            <w:vAlign w:val="center"/>
          </w:tcPr>
          <w:p w14:paraId="11B03FBA" w14:textId="77777777" w:rsidR="004425C8" w:rsidRPr="004425C8" w:rsidRDefault="004425C8" w:rsidP="004425C8">
            <w:pPr>
              <w:spacing w:before="0"/>
              <w:jc w:val="center"/>
            </w:pPr>
          </w:p>
        </w:tc>
      </w:tr>
      <w:tr w:rsidR="004425C8" w:rsidRPr="004425C8" w14:paraId="11FAF1A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FFB8D9E"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7074D72A" w14:textId="77777777" w:rsidR="004425C8" w:rsidRPr="004425C8" w:rsidRDefault="004425C8" w:rsidP="004425C8">
            <w:pPr>
              <w:spacing w:before="0"/>
              <w:jc w:val="center"/>
            </w:pPr>
            <w:r w:rsidRPr="004425C8">
              <w:t>0,966</w:t>
            </w:r>
          </w:p>
        </w:tc>
        <w:tc>
          <w:tcPr>
            <w:tcW w:w="813" w:type="dxa"/>
            <w:tcBorders>
              <w:top w:val="single" w:sz="2" w:space="0" w:color="auto"/>
              <w:left w:val="single" w:sz="6" w:space="0" w:color="auto"/>
              <w:bottom w:val="single" w:sz="2" w:space="0" w:color="auto"/>
              <w:right w:val="single" w:sz="6" w:space="0" w:color="auto"/>
            </w:tcBorders>
            <w:vAlign w:val="center"/>
          </w:tcPr>
          <w:p w14:paraId="4D6F4E55" w14:textId="77777777" w:rsidR="004425C8" w:rsidRPr="004425C8" w:rsidRDefault="004425C8" w:rsidP="004425C8">
            <w:pPr>
              <w:spacing w:before="0"/>
              <w:jc w:val="center"/>
            </w:pPr>
            <w:r w:rsidRPr="004425C8">
              <w:t>0,968</w:t>
            </w:r>
          </w:p>
        </w:tc>
        <w:tc>
          <w:tcPr>
            <w:tcW w:w="814" w:type="dxa"/>
            <w:tcBorders>
              <w:top w:val="single" w:sz="2" w:space="0" w:color="auto"/>
              <w:left w:val="single" w:sz="6" w:space="0" w:color="auto"/>
              <w:bottom w:val="single" w:sz="2" w:space="0" w:color="auto"/>
              <w:right w:val="single" w:sz="12" w:space="0" w:color="auto"/>
            </w:tcBorders>
            <w:vAlign w:val="center"/>
          </w:tcPr>
          <w:p w14:paraId="421CF842" w14:textId="77777777" w:rsidR="004425C8" w:rsidRPr="004425C8" w:rsidRDefault="004425C8" w:rsidP="004425C8">
            <w:pPr>
              <w:spacing w:before="0"/>
              <w:jc w:val="center"/>
            </w:pPr>
            <w:r w:rsidRPr="004425C8">
              <w:t>0,971</w:t>
            </w:r>
          </w:p>
        </w:tc>
        <w:tc>
          <w:tcPr>
            <w:tcW w:w="814" w:type="dxa"/>
            <w:tcBorders>
              <w:left w:val="single" w:sz="12" w:space="0" w:color="auto"/>
            </w:tcBorders>
            <w:vAlign w:val="center"/>
          </w:tcPr>
          <w:p w14:paraId="6C6CCC99" w14:textId="77777777" w:rsidR="004425C8" w:rsidRPr="004425C8" w:rsidRDefault="004425C8" w:rsidP="004425C8">
            <w:pPr>
              <w:spacing w:before="0"/>
              <w:jc w:val="center"/>
            </w:pPr>
          </w:p>
        </w:tc>
        <w:tc>
          <w:tcPr>
            <w:tcW w:w="813" w:type="dxa"/>
            <w:tcBorders>
              <w:left w:val="nil"/>
            </w:tcBorders>
            <w:vAlign w:val="center"/>
          </w:tcPr>
          <w:p w14:paraId="24F1F482" w14:textId="77777777" w:rsidR="004425C8" w:rsidRPr="004425C8" w:rsidRDefault="004425C8" w:rsidP="004425C8">
            <w:pPr>
              <w:spacing w:before="0"/>
              <w:jc w:val="center"/>
            </w:pPr>
          </w:p>
        </w:tc>
        <w:tc>
          <w:tcPr>
            <w:tcW w:w="814" w:type="dxa"/>
            <w:tcBorders>
              <w:left w:val="nil"/>
            </w:tcBorders>
            <w:vAlign w:val="center"/>
          </w:tcPr>
          <w:p w14:paraId="713DDA7E" w14:textId="77777777" w:rsidR="004425C8" w:rsidRPr="004425C8" w:rsidRDefault="004425C8" w:rsidP="004425C8">
            <w:pPr>
              <w:spacing w:before="0"/>
              <w:jc w:val="center"/>
            </w:pPr>
          </w:p>
        </w:tc>
        <w:tc>
          <w:tcPr>
            <w:tcW w:w="813" w:type="dxa"/>
            <w:tcBorders>
              <w:left w:val="nil"/>
            </w:tcBorders>
            <w:vAlign w:val="center"/>
          </w:tcPr>
          <w:p w14:paraId="6CF4079C" w14:textId="77777777" w:rsidR="004425C8" w:rsidRPr="004425C8" w:rsidRDefault="004425C8" w:rsidP="004425C8">
            <w:pPr>
              <w:spacing w:before="0"/>
              <w:jc w:val="center"/>
            </w:pPr>
          </w:p>
        </w:tc>
        <w:tc>
          <w:tcPr>
            <w:tcW w:w="813" w:type="dxa"/>
            <w:tcBorders>
              <w:left w:val="nil"/>
            </w:tcBorders>
            <w:vAlign w:val="center"/>
          </w:tcPr>
          <w:p w14:paraId="68D4E4FB" w14:textId="77777777" w:rsidR="004425C8" w:rsidRPr="004425C8" w:rsidRDefault="004425C8" w:rsidP="004425C8">
            <w:pPr>
              <w:spacing w:before="0"/>
              <w:jc w:val="center"/>
            </w:pPr>
          </w:p>
        </w:tc>
        <w:tc>
          <w:tcPr>
            <w:tcW w:w="814" w:type="dxa"/>
            <w:tcBorders>
              <w:left w:val="nil"/>
            </w:tcBorders>
            <w:vAlign w:val="center"/>
          </w:tcPr>
          <w:p w14:paraId="4A614E05" w14:textId="77777777" w:rsidR="004425C8" w:rsidRPr="004425C8" w:rsidRDefault="004425C8" w:rsidP="004425C8">
            <w:pPr>
              <w:spacing w:before="0"/>
              <w:jc w:val="center"/>
            </w:pPr>
          </w:p>
        </w:tc>
      </w:tr>
      <w:tr w:rsidR="004425C8" w:rsidRPr="004425C8" w14:paraId="2AA2BE1A"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63166E36"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80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6E8EEAD3"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BD39F5A"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009545E5"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79A721F4" w14:textId="77777777" w:rsidR="004425C8" w:rsidRPr="004425C8" w:rsidRDefault="004425C8" w:rsidP="004425C8">
            <w:pPr>
              <w:spacing w:before="0"/>
              <w:jc w:val="center"/>
            </w:pPr>
          </w:p>
        </w:tc>
        <w:tc>
          <w:tcPr>
            <w:tcW w:w="813" w:type="dxa"/>
            <w:tcBorders>
              <w:left w:val="nil"/>
            </w:tcBorders>
            <w:vAlign w:val="center"/>
          </w:tcPr>
          <w:p w14:paraId="1BCE7D96" w14:textId="77777777" w:rsidR="004425C8" w:rsidRPr="004425C8" w:rsidRDefault="004425C8" w:rsidP="004425C8">
            <w:pPr>
              <w:spacing w:before="0"/>
              <w:jc w:val="center"/>
            </w:pPr>
          </w:p>
        </w:tc>
        <w:tc>
          <w:tcPr>
            <w:tcW w:w="814" w:type="dxa"/>
            <w:tcBorders>
              <w:left w:val="nil"/>
            </w:tcBorders>
            <w:vAlign w:val="center"/>
          </w:tcPr>
          <w:p w14:paraId="5BB4B0BE" w14:textId="77777777" w:rsidR="004425C8" w:rsidRPr="004425C8" w:rsidRDefault="004425C8" w:rsidP="004425C8">
            <w:pPr>
              <w:spacing w:before="0"/>
              <w:jc w:val="center"/>
            </w:pPr>
          </w:p>
        </w:tc>
        <w:tc>
          <w:tcPr>
            <w:tcW w:w="813" w:type="dxa"/>
            <w:tcBorders>
              <w:left w:val="nil"/>
            </w:tcBorders>
            <w:vAlign w:val="center"/>
          </w:tcPr>
          <w:p w14:paraId="3DED4D47" w14:textId="77777777" w:rsidR="004425C8" w:rsidRPr="004425C8" w:rsidRDefault="004425C8" w:rsidP="004425C8">
            <w:pPr>
              <w:spacing w:before="0"/>
              <w:jc w:val="center"/>
            </w:pPr>
          </w:p>
        </w:tc>
        <w:tc>
          <w:tcPr>
            <w:tcW w:w="813" w:type="dxa"/>
            <w:tcBorders>
              <w:left w:val="nil"/>
            </w:tcBorders>
            <w:vAlign w:val="center"/>
          </w:tcPr>
          <w:p w14:paraId="53BA77FB" w14:textId="77777777" w:rsidR="004425C8" w:rsidRPr="004425C8" w:rsidRDefault="004425C8" w:rsidP="004425C8">
            <w:pPr>
              <w:spacing w:before="0"/>
              <w:jc w:val="center"/>
            </w:pPr>
          </w:p>
        </w:tc>
        <w:tc>
          <w:tcPr>
            <w:tcW w:w="814" w:type="dxa"/>
            <w:tcBorders>
              <w:left w:val="nil"/>
            </w:tcBorders>
            <w:vAlign w:val="center"/>
          </w:tcPr>
          <w:p w14:paraId="3399B432" w14:textId="77777777" w:rsidR="004425C8" w:rsidRPr="004425C8" w:rsidRDefault="004425C8" w:rsidP="004425C8">
            <w:pPr>
              <w:spacing w:before="0"/>
              <w:jc w:val="center"/>
            </w:pPr>
          </w:p>
        </w:tc>
      </w:tr>
      <w:tr w:rsidR="004425C8" w:rsidRPr="004425C8" w14:paraId="46685145" w14:textId="77777777" w:rsidTr="009D50F8">
        <w:trPr>
          <w:cantSplit/>
        </w:trPr>
        <w:tc>
          <w:tcPr>
            <w:tcW w:w="1080" w:type="dxa"/>
            <w:tcBorders>
              <w:top w:val="single" w:sz="12" w:space="0" w:color="auto"/>
            </w:tcBorders>
            <w:vAlign w:val="center"/>
          </w:tcPr>
          <w:p w14:paraId="4063C06A"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4DD97B99"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B67754C"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B0BC0D9" w14:textId="77777777" w:rsidR="004425C8" w:rsidRPr="004425C8" w:rsidRDefault="004425C8" w:rsidP="004425C8">
            <w:pPr>
              <w:spacing w:before="0"/>
              <w:jc w:val="center"/>
            </w:pPr>
          </w:p>
        </w:tc>
        <w:tc>
          <w:tcPr>
            <w:tcW w:w="814" w:type="dxa"/>
            <w:tcBorders>
              <w:left w:val="nil"/>
            </w:tcBorders>
            <w:vAlign w:val="center"/>
          </w:tcPr>
          <w:p w14:paraId="4CF20F4F" w14:textId="77777777" w:rsidR="004425C8" w:rsidRPr="004425C8" w:rsidRDefault="004425C8" w:rsidP="004425C8">
            <w:pPr>
              <w:spacing w:before="0"/>
              <w:jc w:val="center"/>
            </w:pPr>
          </w:p>
        </w:tc>
        <w:tc>
          <w:tcPr>
            <w:tcW w:w="813" w:type="dxa"/>
            <w:tcBorders>
              <w:left w:val="nil"/>
            </w:tcBorders>
            <w:vAlign w:val="center"/>
          </w:tcPr>
          <w:p w14:paraId="7D4238AA" w14:textId="77777777" w:rsidR="004425C8" w:rsidRPr="004425C8" w:rsidRDefault="004425C8" w:rsidP="004425C8">
            <w:pPr>
              <w:spacing w:before="0"/>
              <w:jc w:val="center"/>
            </w:pPr>
          </w:p>
        </w:tc>
        <w:tc>
          <w:tcPr>
            <w:tcW w:w="814" w:type="dxa"/>
            <w:tcBorders>
              <w:left w:val="nil"/>
            </w:tcBorders>
            <w:vAlign w:val="center"/>
          </w:tcPr>
          <w:p w14:paraId="7084D255" w14:textId="77777777" w:rsidR="004425C8" w:rsidRPr="004425C8" w:rsidRDefault="004425C8" w:rsidP="004425C8">
            <w:pPr>
              <w:spacing w:before="0"/>
              <w:jc w:val="center"/>
            </w:pPr>
          </w:p>
        </w:tc>
        <w:tc>
          <w:tcPr>
            <w:tcW w:w="813" w:type="dxa"/>
            <w:tcBorders>
              <w:left w:val="nil"/>
            </w:tcBorders>
            <w:vAlign w:val="center"/>
          </w:tcPr>
          <w:p w14:paraId="3285FB65" w14:textId="77777777" w:rsidR="004425C8" w:rsidRPr="004425C8" w:rsidRDefault="004425C8" w:rsidP="004425C8">
            <w:pPr>
              <w:spacing w:before="0"/>
              <w:jc w:val="center"/>
            </w:pPr>
          </w:p>
        </w:tc>
        <w:tc>
          <w:tcPr>
            <w:tcW w:w="813" w:type="dxa"/>
            <w:tcBorders>
              <w:left w:val="nil"/>
            </w:tcBorders>
            <w:vAlign w:val="center"/>
          </w:tcPr>
          <w:p w14:paraId="590A168D" w14:textId="77777777" w:rsidR="004425C8" w:rsidRPr="004425C8" w:rsidRDefault="004425C8" w:rsidP="004425C8">
            <w:pPr>
              <w:spacing w:before="0"/>
              <w:jc w:val="center"/>
            </w:pPr>
          </w:p>
        </w:tc>
        <w:tc>
          <w:tcPr>
            <w:tcW w:w="814" w:type="dxa"/>
            <w:tcBorders>
              <w:left w:val="nil"/>
            </w:tcBorders>
            <w:vAlign w:val="center"/>
          </w:tcPr>
          <w:p w14:paraId="730FF649" w14:textId="77777777" w:rsidR="004425C8" w:rsidRPr="004425C8" w:rsidRDefault="004425C8" w:rsidP="004425C8">
            <w:pPr>
              <w:spacing w:before="0"/>
              <w:jc w:val="center"/>
            </w:pPr>
          </w:p>
        </w:tc>
      </w:tr>
      <w:tr w:rsidR="004425C8" w:rsidRPr="004425C8" w14:paraId="4173711F" w14:textId="77777777" w:rsidTr="009D50F8">
        <w:trPr>
          <w:cantSplit/>
        </w:trPr>
        <w:tc>
          <w:tcPr>
            <w:tcW w:w="3520" w:type="dxa"/>
            <w:gridSpan w:val="4"/>
            <w:vAlign w:val="center"/>
          </w:tcPr>
          <w:p w14:paraId="2B029C8F" w14:textId="77777777" w:rsidR="004425C8" w:rsidRPr="004425C8" w:rsidRDefault="004425C8" w:rsidP="004425C8">
            <w:pPr>
              <w:spacing w:before="0"/>
              <w:jc w:val="left"/>
            </w:pPr>
            <w:r w:rsidRPr="004425C8">
              <w:rPr>
                <w:b/>
              </w:rPr>
              <w:t xml:space="preserve">11. </w:t>
            </w:r>
            <w:r w:rsidRPr="004425C8">
              <w:t>skupina dřevin:</w:t>
            </w:r>
            <w:r w:rsidRPr="004425C8">
              <w:rPr>
                <w:b/>
              </w:rPr>
              <w:t xml:space="preserve"> AKÁT</w:t>
            </w:r>
          </w:p>
        </w:tc>
        <w:tc>
          <w:tcPr>
            <w:tcW w:w="814" w:type="dxa"/>
            <w:tcBorders>
              <w:left w:val="nil"/>
            </w:tcBorders>
            <w:vAlign w:val="center"/>
          </w:tcPr>
          <w:p w14:paraId="1E3CE149" w14:textId="77777777" w:rsidR="004425C8" w:rsidRPr="004425C8" w:rsidRDefault="004425C8" w:rsidP="004425C8">
            <w:pPr>
              <w:spacing w:before="0"/>
              <w:jc w:val="left"/>
            </w:pPr>
          </w:p>
        </w:tc>
        <w:tc>
          <w:tcPr>
            <w:tcW w:w="1627" w:type="dxa"/>
            <w:gridSpan w:val="2"/>
            <w:tcBorders>
              <w:left w:val="nil"/>
            </w:tcBorders>
            <w:vAlign w:val="center"/>
          </w:tcPr>
          <w:p w14:paraId="209B5E00" w14:textId="77777777" w:rsidR="004425C8" w:rsidRPr="004425C8" w:rsidRDefault="004425C8" w:rsidP="004425C8">
            <w:pPr>
              <w:spacing w:before="0"/>
              <w:jc w:val="left"/>
            </w:pPr>
            <w:r w:rsidRPr="004425C8">
              <w:t xml:space="preserve">Obmýtí: </w:t>
            </w:r>
            <w:r w:rsidRPr="004425C8">
              <w:rPr>
                <w:b/>
              </w:rPr>
              <w:t>60</w:t>
            </w:r>
          </w:p>
        </w:tc>
        <w:tc>
          <w:tcPr>
            <w:tcW w:w="813" w:type="dxa"/>
            <w:tcBorders>
              <w:left w:val="nil"/>
            </w:tcBorders>
            <w:vAlign w:val="center"/>
          </w:tcPr>
          <w:p w14:paraId="0371ED7C" w14:textId="77777777" w:rsidR="004425C8" w:rsidRPr="004425C8" w:rsidRDefault="004425C8" w:rsidP="004425C8">
            <w:pPr>
              <w:spacing w:before="0"/>
              <w:jc w:val="center"/>
            </w:pPr>
          </w:p>
        </w:tc>
        <w:tc>
          <w:tcPr>
            <w:tcW w:w="813" w:type="dxa"/>
            <w:tcBorders>
              <w:left w:val="nil"/>
            </w:tcBorders>
            <w:vAlign w:val="center"/>
          </w:tcPr>
          <w:p w14:paraId="44B06C76" w14:textId="77777777" w:rsidR="004425C8" w:rsidRPr="004425C8" w:rsidRDefault="004425C8" w:rsidP="004425C8">
            <w:pPr>
              <w:spacing w:before="0"/>
              <w:jc w:val="center"/>
            </w:pPr>
          </w:p>
        </w:tc>
        <w:tc>
          <w:tcPr>
            <w:tcW w:w="814" w:type="dxa"/>
            <w:tcBorders>
              <w:left w:val="nil"/>
            </w:tcBorders>
            <w:vAlign w:val="center"/>
          </w:tcPr>
          <w:p w14:paraId="3F3DD078" w14:textId="77777777" w:rsidR="004425C8" w:rsidRPr="004425C8" w:rsidRDefault="004425C8" w:rsidP="004425C8">
            <w:pPr>
              <w:spacing w:before="0"/>
              <w:jc w:val="center"/>
            </w:pPr>
          </w:p>
        </w:tc>
      </w:tr>
      <w:tr w:rsidR="004425C8" w:rsidRPr="004425C8" w14:paraId="31789577" w14:textId="77777777" w:rsidTr="009D50F8">
        <w:trPr>
          <w:cantSplit/>
        </w:trPr>
        <w:tc>
          <w:tcPr>
            <w:tcW w:w="1080" w:type="dxa"/>
            <w:tcBorders>
              <w:bottom w:val="single" w:sz="12" w:space="0" w:color="auto"/>
            </w:tcBorders>
            <w:vAlign w:val="center"/>
          </w:tcPr>
          <w:p w14:paraId="04C790D3"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70BAAF7"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5AACE67"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4BD04E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271262B"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9D2382D"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0C2209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2691FA5"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5EFA7CE"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605396B" w14:textId="77777777" w:rsidR="004425C8" w:rsidRPr="004425C8" w:rsidRDefault="004425C8" w:rsidP="004425C8">
            <w:pPr>
              <w:spacing w:before="0"/>
              <w:jc w:val="center"/>
            </w:pPr>
          </w:p>
        </w:tc>
      </w:tr>
      <w:tr w:rsidR="004425C8" w:rsidRPr="004425C8" w14:paraId="23BC0716"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A0AB6AA" w14:textId="77777777" w:rsidR="004425C8" w:rsidRPr="004425C8" w:rsidRDefault="004425C8" w:rsidP="004425C8">
            <w:pPr>
              <w:spacing w:before="0"/>
              <w:jc w:val="center"/>
            </w:pPr>
            <w:r w:rsidRPr="004425C8">
              <w:t>Věk</w:t>
            </w:r>
          </w:p>
          <w:p w14:paraId="080EA00E"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341EFC26" w14:textId="77777777" w:rsidR="004425C8" w:rsidRPr="004425C8" w:rsidRDefault="004425C8" w:rsidP="004425C8">
            <w:pPr>
              <w:spacing w:before="0"/>
              <w:jc w:val="center"/>
            </w:pPr>
            <w:r w:rsidRPr="004425C8">
              <w:t>Bonitní stupeň (RVB)</w:t>
            </w:r>
          </w:p>
        </w:tc>
      </w:tr>
      <w:tr w:rsidR="004425C8" w:rsidRPr="004425C8" w14:paraId="678BB23F"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7F68A331"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6C498496"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5B705D03"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2" w:space="0" w:color="auto"/>
            </w:tcBorders>
            <w:vAlign w:val="center"/>
          </w:tcPr>
          <w:p w14:paraId="00AD12F0" w14:textId="77777777" w:rsidR="004425C8" w:rsidRPr="004425C8" w:rsidRDefault="004425C8" w:rsidP="004425C8">
            <w:pPr>
              <w:spacing w:before="0"/>
              <w:jc w:val="center"/>
            </w:pPr>
            <w:r w:rsidRPr="004425C8">
              <w:t>3</w:t>
            </w:r>
          </w:p>
        </w:tc>
        <w:tc>
          <w:tcPr>
            <w:tcW w:w="814" w:type="dxa"/>
            <w:tcBorders>
              <w:top w:val="single" w:sz="2" w:space="0" w:color="auto"/>
              <w:left w:val="single" w:sz="2" w:space="0" w:color="auto"/>
              <w:bottom w:val="single" w:sz="18" w:space="0" w:color="auto"/>
              <w:right w:val="single" w:sz="2" w:space="0" w:color="auto"/>
            </w:tcBorders>
            <w:vAlign w:val="center"/>
          </w:tcPr>
          <w:p w14:paraId="0ABC224F" w14:textId="77777777" w:rsidR="004425C8" w:rsidRPr="004425C8" w:rsidRDefault="004425C8" w:rsidP="004425C8">
            <w:pPr>
              <w:spacing w:before="0"/>
              <w:jc w:val="center"/>
            </w:pPr>
            <w:r w:rsidRPr="004425C8">
              <w:t>4</w:t>
            </w:r>
          </w:p>
        </w:tc>
        <w:tc>
          <w:tcPr>
            <w:tcW w:w="813" w:type="dxa"/>
            <w:tcBorders>
              <w:top w:val="single" w:sz="2" w:space="0" w:color="auto"/>
              <w:left w:val="single" w:sz="2" w:space="0" w:color="auto"/>
              <w:bottom w:val="single" w:sz="18" w:space="0" w:color="auto"/>
              <w:right w:val="single" w:sz="2" w:space="0" w:color="auto"/>
            </w:tcBorders>
            <w:vAlign w:val="center"/>
          </w:tcPr>
          <w:p w14:paraId="6E7CEF1D" w14:textId="77777777" w:rsidR="004425C8" w:rsidRPr="004425C8" w:rsidRDefault="004425C8" w:rsidP="004425C8">
            <w:pPr>
              <w:spacing w:before="0"/>
              <w:jc w:val="center"/>
            </w:pPr>
            <w:r w:rsidRPr="004425C8">
              <w:t>5</w:t>
            </w:r>
          </w:p>
        </w:tc>
        <w:tc>
          <w:tcPr>
            <w:tcW w:w="814" w:type="dxa"/>
            <w:tcBorders>
              <w:top w:val="single" w:sz="2" w:space="0" w:color="auto"/>
              <w:left w:val="single" w:sz="2" w:space="0" w:color="auto"/>
              <w:bottom w:val="single" w:sz="18" w:space="0" w:color="auto"/>
              <w:right w:val="single" w:sz="2" w:space="0" w:color="auto"/>
            </w:tcBorders>
            <w:vAlign w:val="center"/>
          </w:tcPr>
          <w:p w14:paraId="49EE1CA4"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18" w:space="0" w:color="auto"/>
              <w:right w:val="single" w:sz="2" w:space="0" w:color="auto"/>
            </w:tcBorders>
            <w:vAlign w:val="center"/>
          </w:tcPr>
          <w:p w14:paraId="4ECD8D6E"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18" w:space="0" w:color="auto"/>
              <w:right w:val="single" w:sz="2" w:space="0" w:color="auto"/>
            </w:tcBorders>
            <w:vAlign w:val="center"/>
          </w:tcPr>
          <w:p w14:paraId="3EB7843C"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18" w:space="0" w:color="auto"/>
              <w:right w:val="single" w:sz="12" w:space="0" w:color="auto"/>
            </w:tcBorders>
            <w:vAlign w:val="center"/>
          </w:tcPr>
          <w:p w14:paraId="2158D262" w14:textId="77777777" w:rsidR="004425C8" w:rsidRPr="004425C8" w:rsidRDefault="004425C8" w:rsidP="004425C8">
            <w:pPr>
              <w:spacing w:before="0"/>
              <w:jc w:val="center"/>
            </w:pPr>
            <w:r w:rsidRPr="004425C8">
              <w:t>9</w:t>
            </w:r>
          </w:p>
        </w:tc>
      </w:tr>
      <w:tr w:rsidR="004425C8" w:rsidRPr="004425C8" w14:paraId="719C2762"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75420103"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002DC009"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762CDB21"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31DF743B"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647ACB3B"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55D3816E"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2E19417D"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19F21ACD"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77FADB66" w14:textId="77777777" w:rsidR="004425C8" w:rsidRPr="004425C8" w:rsidRDefault="004425C8" w:rsidP="004425C8">
            <w:pPr>
              <w:spacing w:before="0"/>
              <w:jc w:val="center"/>
            </w:pPr>
            <w:r w:rsidRPr="004425C8">
              <w:t>-</w:t>
            </w:r>
          </w:p>
        </w:tc>
        <w:tc>
          <w:tcPr>
            <w:tcW w:w="814" w:type="dxa"/>
            <w:tcBorders>
              <w:top w:val="single" w:sz="18" w:space="0" w:color="auto"/>
              <w:left w:val="single" w:sz="2" w:space="0" w:color="auto"/>
              <w:bottom w:val="single" w:sz="2" w:space="0" w:color="auto"/>
              <w:right w:val="single" w:sz="12" w:space="0" w:color="auto"/>
            </w:tcBorders>
            <w:vAlign w:val="center"/>
          </w:tcPr>
          <w:p w14:paraId="6DBFC958" w14:textId="77777777" w:rsidR="004425C8" w:rsidRPr="004425C8" w:rsidRDefault="004425C8" w:rsidP="004425C8">
            <w:pPr>
              <w:spacing w:before="0"/>
              <w:jc w:val="center"/>
            </w:pPr>
            <w:r w:rsidRPr="004425C8">
              <w:t>-</w:t>
            </w:r>
          </w:p>
        </w:tc>
      </w:tr>
      <w:tr w:rsidR="004425C8" w:rsidRPr="004425C8" w14:paraId="4C14B9E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E9FC288"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21F68C7D" w14:textId="77777777" w:rsidR="004425C8" w:rsidRPr="004425C8" w:rsidRDefault="004425C8" w:rsidP="004425C8">
            <w:pPr>
              <w:spacing w:before="0"/>
              <w:jc w:val="center"/>
            </w:pPr>
            <w:r w:rsidRPr="004425C8">
              <w:t>0,042</w:t>
            </w:r>
          </w:p>
        </w:tc>
        <w:tc>
          <w:tcPr>
            <w:tcW w:w="813" w:type="dxa"/>
            <w:tcBorders>
              <w:top w:val="single" w:sz="2" w:space="0" w:color="auto"/>
              <w:left w:val="single" w:sz="6" w:space="0" w:color="auto"/>
              <w:bottom w:val="single" w:sz="2" w:space="0" w:color="auto"/>
              <w:right w:val="single" w:sz="6" w:space="0" w:color="auto"/>
            </w:tcBorders>
            <w:vAlign w:val="center"/>
          </w:tcPr>
          <w:p w14:paraId="0A7849EA" w14:textId="77777777" w:rsidR="004425C8" w:rsidRPr="004425C8" w:rsidRDefault="004425C8" w:rsidP="004425C8">
            <w:pPr>
              <w:spacing w:before="0"/>
              <w:jc w:val="center"/>
            </w:pPr>
            <w:r w:rsidRPr="004425C8">
              <w:t>0,048</w:t>
            </w:r>
          </w:p>
        </w:tc>
        <w:tc>
          <w:tcPr>
            <w:tcW w:w="814" w:type="dxa"/>
            <w:tcBorders>
              <w:top w:val="single" w:sz="2" w:space="0" w:color="auto"/>
              <w:left w:val="single" w:sz="6" w:space="0" w:color="auto"/>
              <w:bottom w:val="single" w:sz="2" w:space="0" w:color="auto"/>
              <w:right w:val="single" w:sz="2" w:space="0" w:color="auto"/>
            </w:tcBorders>
            <w:vAlign w:val="center"/>
          </w:tcPr>
          <w:p w14:paraId="43B859D1" w14:textId="77777777" w:rsidR="004425C8" w:rsidRPr="004425C8" w:rsidRDefault="004425C8" w:rsidP="004425C8">
            <w:pPr>
              <w:spacing w:before="0"/>
              <w:jc w:val="center"/>
            </w:pPr>
            <w:r w:rsidRPr="004425C8">
              <w:t>0,054</w:t>
            </w:r>
          </w:p>
        </w:tc>
        <w:tc>
          <w:tcPr>
            <w:tcW w:w="814" w:type="dxa"/>
            <w:tcBorders>
              <w:top w:val="single" w:sz="2" w:space="0" w:color="auto"/>
              <w:left w:val="single" w:sz="2" w:space="0" w:color="auto"/>
              <w:bottom w:val="single" w:sz="2" w:space="0" w:color="auto"/>
              <w:right w:val="single" w:sz="2" w:space="0" w:color="auto"/>
            </w:tcBorders>
            <w:vAlign w:val="center"/>
          </w:tcPr>
          <w:p w14:paraId="125A8F87" w14:textId="77777777" w:rsidR="004425C8" w:rsidRPr="004425C8" w:rsidRDefault="004425C8" w:rsidP="004425C8">
            <w:pPr>
              <w:spacing w:before="0"/>
              <w:jc w:val="center"/>
            </w:pPr>
            <w:r w:rsidRPr="004425C8">
              <w:t>0,056</w:t>
            </w:r>
          </w:p>
        </w:tc>
        <w:tc>
          <w:tcPr>
            <w:tcW w:w="813" w:type="dxa"/>
            <w:tcBorders>
              <w:top w:val="single" w:sz="2" w:space="0" w:color="auto"/>
              <w:left w:val="single" w:sz="2" w:space="0" w:color="auto"/>
              <w:bottom w:val="single" w:sz="2" w:space="0" w:color="auto"/>
              <w:right w:val="single" w:sz="2" w:space="0" w:color="auto"/>
            </w:tcBorders>
            <w:vAlign w:val="center"/>
          </w:tcPr>
          <w:p w14:paraId="3740F766" w14:textId="77777777" w:rsidR="004425C8" w:rsidRPr="004425C8" w:rsidRDefault="004425C8" w:rsidP="004425C8">
            <w:pPr>
              <w:spacing w:before="0"/>
              <w:jc w:val="center"/>
            </w:pPr>
            <w:r w:rsidRPr="004425C8">
              <w:t>0,043</w:t>
            </w:r>
          </w:p>
        </w:tc>
        <w:tc>
          <w:tcPr>
            <w:tcW w:w="814" w:type="dxa"/>
            <w:tcBorders>
              <w:top w:val="single" w:sz="2" w:space="0" w:color="auto"/>
              <w:left w:val="single" w:sz="2" w:space="0" w:color="auto"/>
              <w:bottom w:val="single" w:sz="2" w:space="0" w:color="auto"/>
              <w:right w:val="single" w:sz="2" w:space="0" w:color="auto"/>
            </w:tcBorders>
            <w:vAlign w:val="center"/>
          </w:tcPr>
          <w:p w14:paraId="525FD739" w14:textId="77777777" w:rsidR="004425C8" w:rsidRPr="004425C8" w:rsidRDefault="004425C8" w:rsidP="004425C8">
            <w:pPr>
              <w:spacing w:before="0"/>
              <w:jc w:val="center"/>
            </w:pPr>
            <w:r w:rsidRPr="004425C8">
              <w:t>0,045</w:t>
            </w:r>
          </w:p>
        </w:tc>
        <w:tc>
          <w:tcPr>
            <w:tcW w:w="813" w:type="dxa"/>
            <w:tcBorders>
              <w:top w:val="single" w:sz="2" w:space="0" w:color="auto"/>
              <w:left w:val="single" w:sz="2" w:space="0" w:color="auto"/>
              <w:bottom w:val="single" w:sz="2" w:space="0" w:color="auto"/>
              <w:right w:val="single" w:sz="2" w:space="0" w:color="auto"/>
            </w:tcBorders>
            <w:vAlign w:val="center"/>
          </w:tcPr>
          <w:p w14:paraId="41D09760" w14:textId="77777777" w:rsidR="004425C8" w:rsidRPr="004425C8" w:rsidRDefault="004425C8" w:rsidP="004425C8">
            <w:pPr>
              <w:spacing w:before="0"/>
              <w:jc w:val="center"/>
            </w:pPr>
            <w:r w:rsidRPr="004425C8">
              <w:t>0,054</w:t>
            </w:r>
          </w:p>
        </w:tc>
        <w:tc>
          <w:tcPr>
            <w:tcW w:w="813" w:type="dxa"/>
            <w:tcBorders>
              <w:top w:val="single" w:sz="2" w:space="0" w:color="auto"/>
              <w:left w:val="single" w:sz="2" w:space="0" w:color="auto"/>
              <w:bottom w:val="single" w:sz="2" w:space="0" w:color="auto"/>
              <w:right w:val="single" w:sz="2" w:space="0" w:color="auto"/>
            </w:tcBorders>
            <w:vAlign w:val="center"/>
          </w:tcPr>
          <w:p w14:paraId="7A4C0667"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519E9707" w14:textId="77777777" w:rsidR="004425C8" w:rsidRPr="004425C8" w:rsidRDefault="004425C8" w:rsidP="004425C8">
            <w:pPr>
              <w:spacing w:before="0"/>
              <w:jc w:val="center"/>
            </w:pPr>
            <w:r w:rsidRPr="004425C8">
              <w:t>-</w:t>
            </w:r>
          </w:p>
        </w:tc>
      </w:tr>
      <w:tr w:rsidR="004425C8" w:rsidRPr="004425C8" w14:paraId="785628C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22C2B35"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03825FC2" w14:textId="77777777" w:rsidR="004425C8" w:rsidRPr="004425C8" w:rsidRDefault="004425C8" w:rsidP="004425C8">
            <w:pPr>
              <w:spacing w:before="0"/>
              <w:jc w:val="center"/>
            </w:pPr>
            <w:r w:rsidRPr="004425C8">
              <w:t>0,174</w:t>
            </w:r>
          </w:p>
        </w:tc>
        <w:tc>
          <w:tcPr>
            <w:tcW w:w="813" w:type="dxa"/>
            <w:tcBorders>
              <w:top w:val="single" w:sz="2" w:space="0" w:color="auto"/>
              <w:left w:val="single" w:sz="6" w:space="0" w:color="auto"/>
              <w:bottom w:val="single" w:sz="2" w:space="0" w:color="auto"/>
              <w:right w:val="single" w:sz="6" w:space="0" w:color="auto"/>
            </w:tcBorders>
            <w:vAlign w:val="center"/>
          </w:tcPr>
          <w:p w14:paraId="3BA03E3D" w14:textId="77777777" w:rsidR="004425C8" w:rsidRPr="004425C8" w:rsidRDefault="004425C8" w:rsidP="004425C8">
            <w:pPr>
              <w:spacing w:before="0"/>
              <w:jc w:val="center"/>
            </w:pPr>
            <w:r w:rsidRPr="004425C8">
              <w:t>0,182</w:t>
            </w:r>
          </w:p>
        </w:tc>
        <w:tc>
          <w:tcPr>
            <w:tcW w:w="814" w:type="dxa"/>
            <w:tcBorders>
              <w:top w:val="single" w:sz="2" w:space="0" w:color="auto"/>
              <w:left w:val="single" w:sz="6" w:space="0" w:color="auto"/>
              <w:bottom w:val="single" w:sz="2" w:space="0" w:color="auto"/>
              <w:right w:val="single" w:sz="2" w:space="0" w:color="auto"/>
            </w:tcBorders>
            <w:vAlign w:val="center"/>
          </w:tcPr>
          <w:p w14:paraId="0D807CCF" w14:textId="77777777" w:rsidR="004425C8" w:rsidRPr="004425C8" w:rsidRDefault="004425C8" w:rsidP="004425C8">
            <w:pPr>
              <w:spacing w:before="0"/>
              <w:jc w:val="center"/>
            </w:pPr>
            <w:r w:rsidRPr="004425C8">
              <w:t>0,201</w:t>
            </w:r>
          </w:p>
        </w:tc>
        <w:tc>
          <w:tcPr>
            <w:tcW w:w="814" w:type="dxa"/>
            <w:tcBorders>
              <w:top w:val="single" w:sz="2" w:space="0" w:color="auto"/>
              <w:left w:val="single" w:sz="2" w:space="0" w:color="auto"/>
              <w:bottom w:val="single" w:sz="2" w:space="0" w:color="auto"/>
              <w:right w:val="single" w:sz="2" w:space="0" w:color="auto"/>
            </w:tcBorders>
            <w:vAlign w:val="center"/>
          </w:tcPr>
          <w:p w14:paraId="1540D217" w14:textId="77777777" w:rsidR="004425C8" w:rsidRPr="004425C8" w:rsidRDefault="004425C8" w:rsidP="004425C8">
            <w:pPr>
              <w:spacing w:before="0"/>
              <w:jc w:val="center"/>
            </w:pPr>
            <w:r w:rsidRPr="004425C8">
              <w:t>0,222</w:t>
            </w:r>
          </w:p>
        </w:tc>
        <w:tc>
          <w:tcPr>
            <w:tcW w:w="813" w:type="dxa"/>
            <w:tcBorders>
              <w:top w:val="single" w:sz="2" w:space="0" w:color="auto"/>
              <w:left w:val="single" w:sz="2" w:space="0" w:color="auto"/>
              <w:bottom w:val="single" w:sz="2" w:space="0" w:color="auto"/>
              <w:right w:val="single" w:sz="2" w:space="0" w:color="auto"/>
            </w:tcBorders>
            <w:vAlign w:val="center"/>
          </w:tcPr>
          <w:p w14:paraId="72C87B5E" w14:textId="77777777" w:rsidR="004425C8" w:rsidRPr="004425C8" w:rsidRDefault="004425C8" w:rsidP="004425C8">
            <w:pPr>
              <w:spacing w:before="0"/>
              <w:jc w:val="center"/>
            </w:pPr>
            <w:r w:rsidRPr="004425C8">
              <w:t>0,180</w:t>
            </w:r>
          </w:p>
        </w:tc>
        <w:tc>
          <w:tcPr>
            <w:tcW w:w="814" w:type="dxa"/>
            <w:tcBorders>
              <w:top w:val="single" w:sz="2" w:space="0" w:color="auto"/>
              <w:left w:val="single" w:sz="2" w:space="0" w:color="auto"/>
              <w:bottom w:val="single" w:sz="2" w:space="0" w:color="auto"/>
              <w:right w:val="single" w:sz="2" w:space="0" w:color="auto"/>
            </w:tcBorders>
            <w:vAlign w:val="center"/>
          </w:tcPr>
          <w:p w14:paraId="1031BC23" w14:textId="77777777" w:rsidR="004425C8" w:rsidRPr="004425C8" w:rsidRDefault="004425C8" w:rsidP="004425C8">
            <w:pPr>
              <w:spacing w:before="0"/>
              <w:jc w:val="center"/>
            </w:pPr>
            <w:r w:rsidRPr="004425C8">
              <w:t>0,243</w:t>
            </w:r>
          </w:p>
        </w:tc>
        <w:tc>
          <w:tcPr>
            <w:tcW w:w="813" w:type="dxa"/>
            <w:tcBorders>
              <w:top w:val="single" w:sz="2" w:space="0" w:color="auto"/>
              <w:left w:val="single" w:sz="2" w:space="0" w:color="auto"/>
              <w:bottom w:val="single" w:sz="2" w:space="0" w:color="auto"/>
              <w:right w:val="single" w:sz="2" w:space="0" w:color="auto"/>
            </w:tcBorders>
            <w:vAlign w:val="center"/>
          </w:tcPr>
          <w:p w14:paraId="5F0B4F46" w14:textId="77777777" w:rsidR="004425C8" w:rsidRPr="004425C8" w:rsidRDefault="004425C8" w:rsidP="004425C8">
            <w:pPr>
              <w:spacing w:before="0"/>
              <w:jc w:val="center"/>
            </w:pPr>
            <w:r w:rsidRPr="004425C8">
              <w:t>0,400</w:t>
            </w:r>
          </w:p>
        </w:tc>
        <w:tc>
          <w:tcPr>
            <w:tcW w:w="813" w:type="dxa"/>
            <w:tcBorders>
              <w:top w:val="single" w:sz="2" w:space="0" w:color="auto"/>
              <w:left w:val="single" w:sz="2" w:space="0" w:color="auto"/>
              <w:bottom w:val="single" w:sz="2" w:space="0" w:color="auto"/>
              <w:right w:val="single" w:sz="2" w:space="0" w:color="auto"/>
            </w:tcBorders>
            <w:vAlign w:val="center"/>
          </w:tcPr>
          <w:p w14:paraId="4FED11FC"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54D7DD6B" w14:textId="77777777" w:rsidR="004425C8" w:rsidRPr="004425C8" w:rsidRDefault="004425C8" w:rsidP="004425C8">
            <w:pPr>
              <w:spacing w:before="0"/>
              <w:jc w:val="center"/>
            </w:pPr>
            <w:r w:rsidRPr="004425C8">
              <w:t>-</w:t>
            </w:r>
          </w:p>
        </w:tc>
      </w:tr>
      <w:tr w:rsidR="004425C8" w:rsidRPr="004425C8" w14:paraId="5706175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C679BD6"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4DD21B1C" w14:textId="77777777" w:rsidR="004425C8" w:rsidRPr="004425C8" w:rsidRDefault="004425C8" w:rsidP="004425C8">
            <w:pPr>
              <w:spacing w:before="0"/>
              <w:jc w:val="center"/>
            </w:pPr>
            <w:r w:rsidRPr="004425C8">
              <w:t>0,359</w:t>
            </w:r>
          </w:p>
        </w:tc>
        <w:tc>
          <w:tcPr>
            <w:tcW w:w="813" w:type="dxa"/>
            <w:tcBorders>
              <w:top w:val="single" w:sz="2" w:space="0" w:color="auto"/>
              <w:left w:val="single" w:sz="6" w:space="0" w:color="auto"/>
              <w:bottom w:val="single" w:sz="2" w:space="0" w:color="auto"/>
              <w:right w:val="single" w:sz="6" w:space="0" w:color="auto"/>
            </w:tcBorders>
            <w:vAlign w:val="center"/>
          </w:tcPr>
          <w:p w14:paraId="1066EE1F" w14:textId="77777777" w:rsidR="004425C8" w:rsidRPr="004425C8" w:rsidRDefault="004425C8" w:rsidP="004425C8">
            <w:pPr>
              <w:spacing w:before="0"/>
              <w:jc w:val="center"/>
            </w:pPr>
            <w:r w:rsidRPr="004425C8">
              <w:t>0,366</w:t>
            </w:r>
          </w:p>
        </w:tc>
        <w:tc>
          <w:tcPr>
            <w:tcW w:w="814" w:type="dxa"/>
            <w:tcBorders>
              <w:top w:val="single" w:sz="2" w:space="0" w:color="auto"/>
              <w:left w:val="single" w:sz="6" w:space="0" w:color="auto"/>
              <w:bottom w:val="single" w:sz="2" w:space="0" w:color="auto"/>
              <w:right w:val="single" w:sz="2" w:space="0" w:color="auto"/>
            </w:tcBorders>
            <w:vAlign w:val="center"/>
          </w:tcPr>
          <w:p w14:paraId="57C9D2C8" w14:textId="77777777" w:rsidR="004425C8" w:rsidRPr="004425C8" w:rsidRDefault="004425C8" w:rsidP="004425C8">
            <w:pPr>
              <w:spacing w:before="0"/>
              <w:jc w:val="center"/>
            </w:pPr>
            <w:r w:rsidRPr="004425C8">
              <w:t>0,391</w:t>
            </w:r>
          </w:p>
        </w:tc>
        <w:tc>
          <w:tcPr>
            <w:tcW w:w="814" w:type="dxa"/>
            <w:tcBorders>
              <w:top w:val="single" w:sz="2" w:space="0" w:color="auto"/>
              <w:left w:val="single" w:sz="2" w:space="0" w:color="auto"/>
              <w:bottom w:val="single" w:sz="2" w:space="0" w:color="auto"/>
              <w:right w:val="single" w:sz="2" w:space="0" w:color="auto"/>
            </w:tcBorders>
            <w:vAlign w:val="center"/>
          </w:tcPr>
          <w:p w14:paraId="74A83358" w14:textId="77777777" w:rsidR="004425C8" w:rsidRPr="004425C8" w:rsidRDefault="004425C8" w:rsidP="004425C8">
            <w:pPr>
              <w:spacing w:before="0"/>
              <w:jc w:val="center"/>
            </w:pPr>
            <w:r w:rsidRPr="004425C8">
              <w:t>0,420</w:t>
            </w:r>
          </w:p>
        </w:tc>
        <w:tc>
          <w:tcPr>
            <w:tcW w:w="813" w:type="dxa"/>
            <w:tcBorders>
              <w:top w:val="single" w:sz="2" w:space="0" w:color="auto"/>
              <w:left w:val="single" w:sz="2" w:space="0" w:color="auto"/>
              <w:bottom w:val="single" w:sz="2" w:space="0" w:color="auto"/>
              <w:right w:val="single" w:sz="2" w:space="0" w:color="auto"/>
            </w:tcBorders>
            <w:vAlign w:val="center"/>
          </w:tcPr>
          <w:p w14:paraId="73C6BE5D" w14:textId="77777777" w:rsidR="004425C8" w:rsidRPr="004425C8" w:rsidRDefault="004425C8" w:rsidP="004425C8">
            <w:pPr>
              <w:spacing w:before="0"/>
              <w:jc w:val="center"/>
            </w:pPr>
            <w:r w:rsidRPr="004425C8">
              <w:t>0,360</w:t>
            </w:r>
          </w:p>
        </w:tc>
        <w:tc>
          <w:tcPr>
            <w:tcW w:w="814" w:type="dxa"/>
            <w:tcBorders>
              <w:top w:val="single" w:sz="2" w:space="0" w:color="auto"/>
              <w:left w:val="single" w:sz="2" w:space="0" w:color="auto"/>
              <w:bottom w:val="single" w:sz="2" w:space="0" w:color="auto"/>
              <w:right w:val="single" w:sz="2" w:space="0" w:color="auto"/>
            </w:tcBorders>
            <w:vAlign w:val="center"/>
          </w:tcPr>
          <w:p w14:paraId="2A81D851" w14:textId="77777777" w:rsidR="004425C8" w:rsidRPr="004425C8" w:rsidRDefault="004425C8" w:rsidP="004425C8">
            <w:pPr>
              <w:spacing w:before="0"/>
              <w:jc w:val="center"/>
            </w:pPr>
            <w:r w:rsidRPr="004425C8">
              <w:t>0,456</w:t>
            </w:r>
          </w:p>
        </w:tc>
        <w:tc>
          <w:tcPr>
            <w:tcW w:w="813" w:type="dxa"/>
            <w:tcBorders>
              <w:top w:val="single" w:sz="2" w:space="0" w:color="auto"/>
              <w:left w:val="single" w:sz="2" w:space="0" w:color="auto"/>
              <w:bottom w:val="single" w:sz="2" w:space="0" w:color="auto"/>
              <w:right w:val="single" w:sz="2" w:space="0" w:color="auto"/>
            </w:tcBorders>
            <w:vAlign w:val="center"/>
          </w:tcPr>
          <w:p w14:paraId="52546FDF" w14:textId="77777777" w:rsidR="004425C8" w:rsidRPr="004425C8" w:rsidRDefault="004425C8" w:rsidP="004425C8">
            <w:pPr>
              <w:spacing w:before="0"/>
              <w:jc w:val="center"/>
            </w:pPr>
            <w:r w:rsidRPr="004425C8">
              <w:t>0,696</w:t>
            </w:r>
          </w:p>
        </w:tc>
        <w:tc>
          <w:tcPr>
            <w:tcW w:w="813" w:type="dxa"/>
            <w:tcBorders>
              <w:top w:val="single" w:sz="2" w:space="0" w:color="auto"/>
              <w:left w:val="single" w:sz="2" w:space="0" w:color="auto"/>
              <w:bottom w:val="single" w:sz="2" w:space="0" w:color="auto"/>
              <w:right w:val="single" w:sz="2" w:space="0" w:color="auto"/>
            </w:tcBorders>
            <w:vAlign w:val="center"/>
          </w:tcPr>
          <w:p w14:paraId="0C548CB1"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22A60B24" w14:textId="77777777" w:rsidR="004425C8" w:rsidRPr="004425C8" w:rsidRDefault="004425C8" w:rsidP="004425C8">
            <w:pPr>
              <w:spacing w:before="0"/>
              <w:jc w:val="center"/>
            </w:pPr>
            <w:r w:rsidRPr="004425C8">
              <w:t>-</w:t>
            </w:r>
          </w:p>
        </w:tc>
      </w:tr>
      <w:tr w:rsidR="004425C8" w:rsidRPr="004425C8" w14:paraId="0738A93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FB9D4A6"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371FA3B2" w14:textId="77777777" w:rsidR="004425C8" w:rsidRPr="004425C8" w:rsidRDefault="004425C8" w:rsidP="004425C8">
            <w:pPr>
              <w:spacing w:before="0"/>
              <w:jc w:val="center"/>
            </w:pPr>
            <w:r w:rsidRPr="004425C8">
              <w:t>0,555</w:t>
            </w:r>
          </w:p>
        </w:tc>
        <w:tc>
          <w:tcPr>
            <w:tcW w:w="813" w:type="dxa"/>
            <w:tcBorders>
              <w:top w:val="single" w:sz="2" w:space="0" w:color="auto"/>
              <w:left w:val="single" w:sz="6" w:space="0" w:color="auto"/>
              <w:bottom w:val="single" w:sz="2" w:space="0" w:color="auto"/>
              <w:right w:val="single" w:sz="6" w:space="0" w:color="auto"/>
            </w:tcBorders>
            <w:vAlign w:val="center"/>
          </w:tcPr>
          <w:p w14:paraId="53D7B0C4" w14:textId="77777777" w:rsidR="004425C8" w:rsidRPr="004425C8" w:rsidRDefault="004425C8" w:rsidP="004425C8">
            <w:pPr>
              <w:spacing w:before="0"/>
              <w:jc w:val="center"/>
            </w:pPr>
            <w:r w:rsidRPr="004425C8">
              <w:t>0,559</w:t>
            </w:r>
          </w:p>
        </w:tc>
        <w:tc>
          <w:tcPr>
            <w:tcW w:w="814" w:type="dxa"/>
            <w:tcBorders>
              <w:top w:val="single" w:sz="2" w:space="0" w:color="auto"/>
              <w:left w:val="single" w:sz="6" w:space="0" w:color="auto"/>
              <w:bottom w:val="single" w:sz="2" w:space="0" w:color="auto"/>
              <w:right w:val="single" w:sz="2" w:space="0" w:color="auto"/>
            </w:tcBorders>
            <w:vAlign w:val="center"/>
          </w:tcPr>
          <w:p w14:paraId="14A52586" w14:textId="77777777" w:rsidR="004425C8" w:rsidRPr="004425C8" w:rsidRDefault="004425C8" w:rsidP="004425C8">
            <w:pPr>
              <w:spacing w:before="0"/>
              <w:jc w:val="center"/>
            </w:pPr>
            <w:r w:rsidRPr="004425C8">
              <w:t>0,580</w:t>
            </w:r>
          </w:p>
        </w:tc>
        <w:tc>
          <w:tcPr>
            <w:tcW w:w="814" w:type="dxa"/>
            <w:tcBorders>
              <w:top w:val="single" w:sz="2" w:space="0" w:color="auto"/>
              <w:left w:val="single" w:sz="2" w:space="0" w:color="auto"/>
              <w:bottom w:val="single" w:sz="2" w:space="0" w:color="auto"/>
              <w:right w:val="single" w:sz="2" w:space="0" w:color="auto"/>
            </w:tcBorders>
            <w:vAlign w:val="center"/>
          </w:tcPr>
          <w:p w14:paraId="1E9D42C0" w14:textId="77777777" w:rsidR="004425C8" w:rsidRPr="004425C8" w:rsidRDefault="004425C8" w:rsidP="004425C8">
            <w:pPr>
              <w:spacing w:before="0"/>
              <w:jc w:val="center"/>
            </w:pPr>
            <w:r w:rsidRPr="004425C8">
              <w:t>0,606</w:t>
            </w:r>
          </w:p>
        </w:tc>
        <w:tc>
          <w:tcPr>
            <w:tcW w:w="813" w:type="dxa"/>
            <w:tcBorders>
              <w:top w:val="single" w:sz="2" w:space="0" w:color="auto"/>
              <w:left w:val="single" w:sz="2" w:space="0" w:color="auto"/>
              <w:bottom w:val="single" w:sz="2" w:space="0" w:color="auto"/>
              <w:right w:val="single" w:sz="2" w:space="0" w:color="auto"/>
            </w:tcBorders>
            <w:vAlign w:val="center"/>
          </w:tcPr>
          <w:p w14:paraId="121674A7" w14:textId="77777777" w:rsidR="004425C8" w:rsidRPr="004425C8" w:rsidRDefault="004425C8" w:rsidP="004425C8">
            <w:pPr>
              <w:spacing w:before="0"/>
              <w:jc w:val="center"/>
            </w:pPr>
            <w:r w:rsidRPr="004425C8">
              <w:t>0,545</w:t>
            </w:r>
          </w:p>
        </w:tc>
        <w:tc>
          <w:tcPr>
            <w:tcW w:w="814" w:type="dxa"/>
            <w:tcBorders>
              <w:top w:val="single" w:sz="2" w:space="0" w:color="auto"/>
              <w:left w:val="single" w:sz="2" w:space="0" w:color="auto"/>
              <w:bottom w:val="single" w:sz="2" w:space="0" w:color="auto"/>
              <w:right w:val="single" w:sz="2" w:space="0" w:color="auto"/>
            </w:tcBorders>
            <w:vAlign w:val="center"/>
          </w:tcPr>
          <w:p w14:paraId="0285E74A" w14:textId="77777777" w:rsidR="004425C8" w:rsidRPr="004425C8" w:rsidRDefault="004425C8" w:rsidP="004425C8">
            <w:pPr>
              <w:spacing w:before="0"/>
              <w:jc w:val="center"/>
            </w:pPr>
            <w:r w:rsidRPr="004425C8">
              <w:t>0,638</w:t>
            </w:r>
          </w:p>
        </w:tc>
        <w:tc>
          <w:tcPr>
            <w:tcW w:w="813" w:type="dxa"/>
            <w:tcBorders>
              <w:top w:val="single" w:sz="2" w:space="0" w:color="auto"/>
              <w:left w:val="single" w:sz="2" w:space="0" w:color="auto"/>
              <w:bottom w:val="single" w:sz="2" w:space="0" w:color="auto"/>
              <w:right w:val="single" w:sz="2" w:space="0" w:color="auto"/>
            </w:tcBorders>
            <w:vAlign w:val="center"/>
          </w:tcPr>
          <w:p w14:paraId="6606B355" w14:textId="77777777" w:rsidR="004425C8" w:rsidRPr="004425C8" w:rsidRDefault="004425C8" w:rsidP="004425C8">
            <w:pPr>
              <w:spacing w:before="0"/>
              <w:jc w:val="center"/>
            </w:pPr>
            <w:r w:rsidRPr="004425C8">
              <w:t>0,871</w:t>
            </w:r>
          </w:p>
        </w:tc>
        <w:tc>
          <w:tcPr>
            <w:tcW w:w="813" w:type="dxa"/>
            <w:tcBorders>
              <w:top w:val="single" w:sz="2" w:space="0" w:color="auto"/>
              <w:left w:val="single" w:sz="2" w:space="0" w:color="auto"/>
              <w:bottom w:val="single" w:sz="2" w:space="0" w:color="auto"/>
              <w:right w:val="single" w:sz="2" w:space="0" w:color="auto"/>
            </w:tcBorders>
            <w:vAlign w:val="center"/>
          </w:tcPr>
          <w:p w14:paraId="2A1ABF97"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5F34CA10" w14:textId="77777777" w:rsidR="004425C8" w:rsidRPr="004425C8" w:rsidRDefault="004425C8" w:rsidP="004425C8">
            <w:pPr>
              <w:spacing w:before="0"/>
              <w:jc w:val="center"/>
            </w:pPr>
            <w:r w:rsidRPr="004425C8">
              <w:t>-</w:t>
            </w:r>
          </w:p>
        </w:tc>
      </w:tr>
      <w:tr w:rsidR="004425C8" w:rsidRPr="004425C8" w14:paraId="13CA25B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3C0A848"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31048AF4" w14:textId="77777777" w:rsidR="004425C8" w:rsidRPr="004425C8" w:rsidRDefault="004425C8" w:rsidP="004425C8">
            <w:pPr>
              <w:spacing w:before="0"/>
              <w:jc w:val="center"/>
            </w:pPr>
            <w:r w:rsidRPr="004425C8">
              <w:t>0,747</w:t>
            </w:r>
          </w:p>
        </w:tc>
        <w:tc>
          <w:tcPr>
            <w:tcW w:w="813" w:type="dxa"/>
            <w:tcBorders>
              <w:top w:val="single" w:sz="2" w:space="0" w:color="auto"/>
              <w:left w:val="single" w:sz="6" w:space="0" w:color="auto"/>
              <w:bottom w:val="single" w:sz="2" w:space="0" w:color="auto"/>
              <w:right w:val="single" w:sz="6" w:space="0" w:color="auto"/>
            </w:tcBorders>
            <w:vAlign w:val="center"/>
          </w:tcPr>
          <w:p w14:paraId="16538058" w14:textId="77777777" w:rsidR="004425C8" w:rsidRPr="004425C8" w:rsidRDefault="004425C8" w:rsidP="004425C8">
            <w:pPr>
              <w:spacing w:before="0"/>
              <w:jc w:val="center"/>
            </w:pPr>
            <w:r w:rsidRPr="004425C8">
              <w:t>0,748</w:t>
            </w:r>
          </w:p>
        </w:tc>
        <w:tc>
          <w:tcPr>
            <w:tcW w:w="814" w:type="dxa"/>
            <w:tcBorders>
              <w:top w:val="single" w:sz="2" w:space="0" w:color="auto"/>
              <w:left w:val="single" w:sz="6" w:space="0" w:color="auto"/>
              <w:bottom w:val="single" w:sz="2" w:space="0" w:color="auto"/>
              <w:right w:val="single" w:sz="2" w:space="0" w:color="auto"/>
            </w:tcBorders>
            <w:vAlign w:val="center"/>
          </w:tcPr>
          <w:p w14:paraId="1C6F714F" w14:textId="77777777" w:rsidR="004425C8" w:rsidRPr="004425C8" w:rsidRDefault="004425C8" w:rsidP="004425C8">
            <w:pPr>
              <w:spacing w:before="0"/>
              <w:jc w:val="center"/>
            </w:pPr>
            <w:r w:rsidRPr="004425C8">
              <w:t>0,761</w:t>
            </w:r>
          </w:p>
        </w:tc>
        <w:tc>
          <w:tcPr>
            <w:tcW w:w="814" w:type="dxa"/>
            <w:tcBorders>
              <w:top w:val="single" w:sz="2" w:space="0" w:color="auto"/>
              <w:left w:val="single" w:sz="2" w:space="0" w:color="auto"/>
              <w:bottom w:val="single" w:sz="2" w:space="0" w:color="auto"/>
              <w:right w:val="single" w:sz="2" w:space="0" w:color="auto"/>
            </w:tcBorders>
            <w:vAlign w:val="center"/>
          </w:tcPr>
          <w:p w14:paraId="7A5AA628" w14:textId="77777777" w:rsidR="004425C8" w:rsidRPr="004425C8" w:rsidRDefault="004425C8" w:rsidP="004425C8">
            <w:pPr>
              <w:spacing w:before="0"/>
              <w:jc w:val="center"/>
            </w:pPr>
            <w:r w:rsidRPr="004425C8">
              <w:t>0,777</w:t>
            </w:r>
          </w:p>
        </w:tc>
        <w:tc>
          <w:tcPr>
            <w:tcW w:w="813" w:type="dxa"/>
            <w:tcBorders>
              <w:top w:val="single" w:sz="2" w:space="0" w:color="auto"/>
              <w:left w:val="single" w:sz="2" w:space="0" w:color="auto"/>
              <w:bottom w:val="single" w:sz="2" w:space="0" w:color="auto"/>
              <w:right w:val="single" w:sz="2" w:space="0" w:color="auto"/>
            </w:tcBorders>
            <w:vAlign w:val="center"/>
          </w:tcPr>
          <w:p w14:paraId="02A55129" w14:textId="77777777" w:rsidR="004425C8" w:rsidRPr="004425C8" w:rsidRDefault="004425C8" w:rsidP="004425C8">
            <w:pPr>
              <w:spacing w:before="0"/>
              <w:jc w:val="center"/>
            </w:pPr>
            <w:r w:rsidRPr="004425C8">
              <w:t>0,730</w:t>
            </w:r>
          </w:p>
        </w:tc>
        <w:tc>
          <w:tcPr>
            <w:tcW w:w="814" w:type="dxa"/>
            <w:tcBorders>
              <w:top w:val="single" w:sz="2" w:space="0" w:color="auto"/>
              <w:left w:val="single" w:sz="2" w:space="0" w:color="auto"/>
              <w:bottom w:val="single" w:sz="2" w:space="0" w:color="auto"/>
              <w:right w:val="single" w:sz="2" w:space="0" w:color="auto"/>
            </w:tcBorders>
            <w:vAlign w:val="center"/>
          </w:tcPr>
          <w:p w14:paraId="1B27327E" w14:textId="77777777" w:rsidR="004425C8" w:rsidRPr="004425C8" w:rsidRDefault="004425C8" w:rsidP="004425C8">
            <w:pPr>
              <w:spacing w:before="0"/>
              <w:jc w:val="center"/>
            </w:pPr>
            <w:r w:rsidRPr="004425C8">
              <w:t>0,795</w:t>
            </w:r>
          </w:p>
        </w:tc>
        <w:tc>
          <w:tcPr>
            <w:tcW w:w="813" w:type="dxa"/>
            <w:tcBorders>
              <w:top w:val="single" w:sz="2" w:space="0" w:color="auto"/>
              <w:left w:val="single" w:sz="2" w:space="0" w:color="auto"/>
              <w:bottom w:val="single" w:sz="2" w:space="0" w:color="auto"/>
              <w:right w:val="single" w:sz="2" w:space="0" w:color="auto"/>
            </w:tcBorders>
            <w:vAlign w:val="center"/>
          </w:tcPr>
          <w:p w14:paraId="49C8BFC7" w14:textId="77777777" w:rsidR="004425C8" w:rsidRPr="004425C8" w:rsidRDefault="004425C8" w:rsidP="004425C8">
            <w:pPr>
              <w:spacing w:before="0"/>
              <w:jc w:val="center"/>
            </w:pPr>
            <w:r w:rsidRPr="004425C8">
              <w:t>0,958</w:t>
            </w:r>
          </w:p>
        </w:tc>
        <w:tc>
          <w:tcPr>
            <w:tcW w:w="813" w:type="dxa"/>
            <w:tcBorders>
              <w:top w:val="single" w:sz="2" w:space="0" w:color="auto"/>
              <w:left w:val="single" w:sz="2" w:space="0" w:color="auto"/>
              <w:bottom w:val="single" w:sz="2" w:space="0" w:color="auto"/>
              <w:right w:val="single" w:sz="2" w:space="0" w:color="auto"/>
            </w:tcBorders>
            <w:vAlign w:val="center"/>
          </w:tcPr>
          <w:p w14:paraId="35720205"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71C453A7" w14:textId="77777777" w:rsidR="004425C8" w:rsidRPr="004425C8" w:rsidRDefault="004425C8" w:rsidP="004425C8">
            <w:pPr>
              <w:spacing w:before="0"/>
              <w:jc w:val="center"/>
            </w:pPr>
            <w:r w:rsidRPr="004425C8">
              <w:t>-</w:t>
            </w:r>
          </w:p>
        </w:tc>
      </w:tr>
      <w:tr w:rsidR="004425C8" w:rsidRPr="004425C8" w14:paraId="3D5AE40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D1543EE" w14:textId="77777777" w:rsidR="004425C8" w:rsidRPr="004425C8" w:rsidRDefault="004425C8" w:rsidP="004425C8">
            <w:pPr>
              <w:spacing w:before="0"/>
              <w:jc w:val="center"/>
            </w:pPr>
            <w:r w:rsidRPr="004425C8">
              <w:t>51 - 59</w:t>
            </w:r>
          </w:p>
        </w:tc>
        <w:tc>
          <w:tcPr>
            <w:tcW w:w="813" w:type="dxa"/>
            <w:tcBorders>
              <w:top w:val="single" w:sz="2" w:space="0" w:color="auto"/>
              <w:left w:val="single" w:sz="18" w:space="0" w:color="auto"/>
              <w:bottom w:val="single" w:sz="2" w:space="0" w:color="auto"/>
              <w:right w:val="single" w:sz="6" w:space="0" w:color="auto"/>
            </w:tcBorders>
            <w:vAlign w:val="center"/>
          </w:tcPr>
          <w:p w14:paraId="43DBDD9F" w14:textId="77777777" w:rsidR="004425C8" w:rsidRPr="004425C8" w:rsidRDefault="004425C8" w:rsidP="004425C8">
            <w:pPr>
              <w:spacing w:before="0"/>
              <w:jc w:val="center"/>
            </w:pPr>
            <w:r w:rsidRPr="004425C8">
              <w:t>0,922</w:t>
            </w:r>
          </w:p>
        </w:tc>
        <w:tc>
          <w:tcPr>
            <w:tcW w:w="813" w:type="dxa"/>
            <w:tcBorders>
              <w:top w:val="single" w:sz="2" w:space="0" w:color="auto"/>
              <w:left w:val="single" w:sz="6" w:space="0" w:color="auto"/>
              <w:bottom w:val="single" w:sz="2" w:space="0" w:color="auto"/>
              <w:right w:val="single" w:sz="6" w:space="0" w:color="auto"/>
            </w:tcBorders>
            <w:vAlign w:val="center"/>
          </w:tcPr>
          <w:p w14:paraId="64D206A2" w14:textId="77777777" w:rsidR="004425C8" w:rsidRPr="004425C8" w:rsidRDefault="004425C8" w:rsidP="004425C8">
            <w:pPr>
              <w:spacing w:before="0"/>
              <w:jc w:val="center"/>
            </w:pPr>
            <w:r w:rsidRPr="004425C8">
              <w:t>0,922</w:t>
            </w:r>
          </w:p>
        </w:tc>
        <w:tc>
          <w:tcPr>
            <w:tcW w:w="814" w:type="dxa"/>
            <w:tcBorders>
              <w:top w:val="single" w:sz="2" w:space="0" w:color="auto"/>
              <w:left w:val="single" w:sz="6" w:space="0" w:color="auto"/>
              <w:bottom w:val="single" w:sz="2" w:space="0" w:color="auto"/>
              <w:right w:val="single" w:sz="2" w:space="0" w:color="auto"/>
            </w:tcBorders>
            <w:vAlign w:val="center"/>
          </w:tcPr>
          <w:p w14:paraId="685567F0" w14:textId="77777777" w:rsidR="004425C8" w:rsidRPr="004425C8" w:rsidRDefault="004425C8" w:rsidP="004425C8">
            <w:pPr>
              <w:spacing w:before="0"/>
              <w:jc w:val="center"/>
            </w:pPr>
            <w:r w:rsidRPr="004425C8">
              <w:t>0,926</w:t>
            </w:r>
          </w:p>
        </w:tc>
        <w:tc>
          <w:tcPr>
            <w:tcW w:w="814" w:type="dxa"/>
            <w:tcBorders>
              <w:top w:val="single" w:sz="2" w:space="0" w:color="auto"/>
              <w:left w:val="single" w:sz="2" w:space="0" w:color="auto"/>
              <w:bottom w:val="single" w:sz="2" w:space="0" w:color="auto"/>
              <w:right w:val="single" w:sz="2" w:space="0" w:color="auto"/>
            </w:tcBorders>
            <w:vAlign w:val="center"/>
          </w:tcPr>
          <w:p w14:paraId="2F816264" w14:textId="77777777" w:rsidR="004425C8" w:rsidRPr="004425C8" w:rsidRDefault="004425C8" w:rsidP="004425C8">
            <w:pPr>
              <w:spacing w:before="0"/>
              <w:jc w:val="center"/>
            </w:pPr>
            <w:r w:rsidRPr="004425C8">
              <w:t>0,930</w:t>
            </w:r>
          </w:p>
        </w:tc>
        <w:tc>
          <w:tcPr>
            <w:tcW w:w="813" w:type="dxa"/>
            <w:tcBorders>
              <w:top w:val="single" w:sz="2" w:space="0" w:color="auto"/>
              <w:left w:val="single" w:sz="2" w:space="0" w:color="auto"/>
              <w:bottom w:val="single" w:sz="2" w:space="0" w:color="auto"/>
              <w:right w:val="single" w:sz="2" w:space="0" w:color="auto"/>
            </w:tcBorders>
            <w:vAlign w:val="center"/>
          </w:tcPr>
          <w:p w14:paraId="11A86801" w14:textId="77777777" w:rsidR="004425C8" w:rsidRPr="004425C8" w:rsidRDefault="004425C8" w:rsidP="004425C8">
            <w:pPr>
              <w:spacing w:before="0"/>
              <w:jc w:val="center"/>
            </w:pPr>
            <w:r w:rsidRPr="004425C8">
              <w:t>0,912</w:t>
            </w:r>
          </w:p>
        </w:tc>
        <w:tc>
          <w:tcPr>
            <w:tcW w:w="814" w:type="dxa"/>
            <w:tcBorders>
              <w:top w:val="single" w:sz="2" w:space="0" w:color="auto"/>
              <w:left w:val="single" w:sz="2" w:space="0" w:color="auto"/>
              <w:bottom w:val="single" w:sz="2" w:space="0" w:color="auto"/>
              <w:right w:val="single" w:sz="2" w:space="0" w:color="auto"/>
            </w:tcBorders>
            <w:vAlign w:val="center"/>
          </w:tcPr>
          <w:p w14:paraId="04AAA165" w14:textId="77777777" w:rsidR="004425C8" w:rsidRPr="004425C8" w:rsidRDefault="004425C8" w:rsidP="004425C8">
            <w:pPr>
              <w:spacing w:before="0"/>
              <w:jc w:val="center"/>
            </w:pPr>
            <w:r w:rsidRPr="004425C8">
              <w:t>0,935</w:t>
            </w:r>
          </w:p>
        </w:tc>
        <w:tc>
          <w:tcPr>
            <w:tcW w:w="813" w:type="dxa"/>
            <w:tcBorders>
              <w:top w:val="single" w:sz="2" w:space="0" w:color="auto"/>
              <w:left w:val="single" w:sz="2" w:space="0" w:color="auto"/>
              <w:bottom w:val="single" w:sz="2" w:space="0" w:color="auto"/>
              <w:right w:val="single" w:sz="2" w:space="0" w:color="auto"/>
            </w:tcBorders>
            <w:vAlign w:val="center"/>
          </w:tcPr>
          <w:p w14:paraId="20FE478E" w14:textId="77777777" w:rsidR="004425C8" w:rsidRPr="004425C8" w:rsidRDefault="004425C8" w:rsidP="004425C8">
            <w:pPr>
              <w:spacing w:before="0"/>
              <w:jc w:val="center"/>
            </w:pPr>
            <w:r w:rsidRPr="004425C8">
              <w:t>0,992</w:t>
            </w:r>
          </w:p>
        </w:tc>
        <w:tc>
          <w:tcPr>
            <w:tcW w:w="813" w:type="dxa"/>
            <w:tcBorders>
              <w:top w:val="single" w:sz="2" w:space="0" w:color="auto"/>
              <w:left w:val="single" w:sz="2" w:space="0" w:color="auto"/>
              <w:bottom w:val="single" w:sz="2" w:space="0" w:color="auto"/>
              <w:right w:val="single" w:sz="2" w:space="0" w:color="auto"/>
            </w:tcBorders>
            <w:vAlign w:val="center"/>
          </w:tcPr>
          <w:p w14:paraId="560BDE56"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205D7B96" w14:textId="77777777" w:rsidR="004425C8" w:rsidRPr="004425C8" w:rsidRDefault="004425C8" w:rsidP="004425C8">
            <w:pPr>
              <w:spacing w:before="0"/>
              <w:jc w:val="center"/>
            </w:pPr>
            <w:r w:rsidRPr="004425C8">
              <w:t>-</w:t>
            </w:r>
          </w:p>
        </w:tc>
      </w:tr>
      <w:tr w:rsidR="004425C8" w:rsidRPr="004425C8" w14:paraId="7716A70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2EA1B9B" w14:textId="77777777" w:rsidR="004425C8" w:rsidRPr="004425C8" w:rsidRDefault="004425C8" w:rsidP="004425C8">
            <w:pPr>
              <w:spacing w:before="0"/>
              <w:jc w:val="center"/>
            </w:pPr>
            <w:smartTag w:uri="urn:schemas-microsoft-com:office:smarttags" w:element="metricconverter">
              <w:smartTagPr>
                <w:attr w:name="ProductID" w:val="60 a"/>
              </w:smartTagPr>
              <w:r w:rsidRPr="004425C8">
                <w:t>60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2" w:space="0" w:color="auto"/>
              <w:right w:val="single" w:sz="6" w:space="0" w:color="auto"/>
            </w:tcBorders>
            <w:vAlign w:val="center"/>
          </w:tcPr>
          <w:p w14:paraId="4A320551"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2" w:space="0" w:color="auto"/>
              <w:right w:val="single" w:sz="6" w:space="0" w:color="auto"/>
            </w:tcBorders>
            <w:vAlign w:val="center"/>
          </w:tcPr>
          <w:p w14:paraId="7C02BF80"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2" w:space="0" w:color="auto"/>
              <w:right w:val="single" w:sz="2" w:space="0" w:color="auto"/>
            </w:tcBorders>
            <w:vAlign w:val="center"/>
          </w:tcPr>
          <w:p w14:paraId="107991DB"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2" w:space="0" w:color="auto"/>
              <w:right w:val="single" w:sz="2" w:space="0" w:color="auto"/>
            </w:tcBorders>
            <w:vAlign w:val="center"/>
          </w:tcPr>
          <w:p w14:paraId="22DD37E1"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2" w:space="0" w:color="auto"/>
              <w:right w:val="single" w:sz="2" w:space="0" w:color="auto"/>
            </w:tcBorders>
            <w:vAlign w:val="center"/>
          </w:tcPr>
          <w:p w14:paraId="1BB58ADB"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2" w:space="0" w:color="auto"/>
              <w:right w:val="single" w:sz="2" w:space="0" w:color="auto"/>
            </w:tcBorders>
            <w:vAlign w:val="center"/>
          </w:tcPr>
          <w:p w14:paraId="1E9CBE6A"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2" w:space="0" w:color="auto"/>
              <w:right w:val="single" w:sz="2" w:space="0" w:color="auto"/>
            </w:tcBorders>
            <w:vAlign w:val="center"/>
          </w:tcPr>
          <w:p w14:paraId="7E41AD97"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2" w:space="0" w:color="auto"/>
              <w:right w:val="single" w:sz="2" w:space="0" w:color="auto"/>
            </w:tcBorders>
            <w:vAlign w:val="center"/>
          </w:tcPr>
          <w:p w14:paraId="38AD65D4"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6F28461D" w14:textId="77777777" w:rsidR="004425C8" w:rsidRPr="004425C8" w:rsidRDefault="004425C8" w:rsidP="004425C8">
            <w:pPr>
              <w:spacing w:before="0"/>
              <w:jc w:val="center"/>
            </w:pPr>
            <w:r w:rsidRPr="004425C8">
              <w:t>-</w:t>
            </w:r>
          </w:p>
        </w:tc>
      </w:tr>
      <w:tr w:rsidR="004425C8" w:rsidRPr="004425C8" w14:paraId="294472F1" w14:textId="77777777" w:rsidTr="009D50F8">
        <w:trPr>
          <w:cantSplit/>
        </w:trPr>
        <w:tc>
          <w:tcPr>
            <w:tcW w:w="1080" w:type="dxa"/>
            <w:tcBorders>
              <w:top w:val="single" w:sz="12" w:space="0" w:color="auto"/>
            </w:tcBorders>
            <w:vAlign w:val="center"/>
          </w:tcPr>
          <w:p w14:paraId="3B13290A" w14:textId="77777777" w:rsidR="004425C8" w:rsidRPr="004425C8" w:rsidRDefault="004425C8" w:rsidP="004425C8">
            <w:pPr>
              <w:spacing w:before="0"/>
              <w:jc w:val="left"/>
            </w:pPr>
          </w:p>
        </w:tc>
        <w:tc>
          <w:tcPr>
            <w:tcW w:w="813" w:type="dxa"/>
            <w:tcBorders>
              <w:top w:val="single" w:sz="12" w:space="0" w:color="auto"/>
              <w:left w:val="nil"/>
            </w:tcBorders>
            <w:vAlign w:val="center"/>
          </w:tcPr>
          <w:p w14:paraId="691A289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B941F6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6C8526CD"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B2E80C1"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20E56BC"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B225659"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F5744F6"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1FD66CA"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15D098E" w14:textId="77777777" w:rsidR="004425C8" w:rsidRPr="004425C8" w:rsidRDefault="004425C8" w:rsidP="004425C8">
            <w:pPr>
              <w:spacing w:before="0"/>
              <w:jc w:val="center"/>
            </w:pPr>
          </w:p>
        </w:tc>
      </w:tr>
      <w:tr w:rsidR="004425C8" w:rsidRPr="004425C8" w14:paraId="7AE20581" w14:textId="77777777" w:rsidTr="009D50F8">
        <w:trPr>
          <w:cantSplit/>
        </w:trPr>
        <w:tc>
          <w:tcPr>
            <w:tcW w:w="3520" w:type="dxa"/>
            <w:gridSpan w:val="4"/>
            <w:vAlign w:val="center"/>
          </w:tcPr>
          <w:p w14:paraId="41FA3FAC" w14:textId="77777777" w:rsidR="004425C8" w:rsidRPr="004425C8" w:rsidRDefault="004425C8" w:rsidP="004425C8">
            <w:pPr>
              <w:spacing w:before="0"/>
              <w:jc w:val="left"/>
            </w:pPr>
            <w:r w:rsidRPr="004425C8">
              <w:rPr>
                <w:b/>
              </w:rPr>
              <w:t xml:space="preserve">11. </w:t>
            </w:r>
            <w:r w:rsidRPr="004425C8">
              <w:t>skupina dřevin:</w:t>
            </w:r>
            <w:r w:rsidRPr="004425C8">
              <w:rPr>
                <w:b/>
              </w:rPr>
              <w:t xml:space="preserve"> AKÁT</w:t>
            </w:r>
          </w:p>
        </w:tc>
        <w:tc>
          <w:tcPr>
            <w:tcW w:w="814" w:type="dxa"/>
            <w:tcBorders>
              <w:left w:val="nil"/>
            </w:tcBorders>
            <w:vAlign w:val="center"/>
          </w:tcPr>
          <w:p w14:paraId="38698533" w14:textId="77777777" w:rsidR="004425C8" w:rsidRPr="004425C8" w:rsidRDefault="004425C8" w:rsidP="004425C8">
            <w:pPr>
              <w:spacing w:before="0"/>
              <w:jc w:val="left"/>
            </w:pPr>
          </w:p>
        </w:tc>
        <w:tc>
          <w:tcPr>
            <w:tcW w:w="1627" w:type="dxa"/>
            <w:gridSpan w:val="2"/>
            <w:tcBorders>
              <w:left w:val="nil"/>
            </w:tcBorders>
            <w:vAlign w:val="center"/>
          </w:tcPr>
          <w:p w14:paraId="4327B597" w14:textId="77777777" w:rsidR="004425C8" w:rsidRPr="004425C8" w:rsidRDefault="004425C8" w:rsidP="004425C8">
            <w:pPr>
              <w:spacing w:before="0"/>
              <w:jc w:val="left"/>
            </w:pPr>
            <w:r w:rsidRPr="004425C8">
              <w:t xml:space="preserve">Obmýtí: </w:t>
            </w:r>
            <w:r w:rsidRPr="004425C8">
              <w:rPr>
                <w:b/>
              </w:rPr>
              <w:t>80</w:t>
            </w:r>
          </w:p>
        </w:tc>
        <w:tc>
          <w:tcPr>
            <w:tcW w:w="813" w:type="dxa"/>
            <w:tcBorders>
              <w:left w:val="nil"/>
            </w:tcBorders>
            <w:vAlign w:val="center"/>
          </w:tcPr>
          <w:p w14:paraId="656E474E" w14:textId="77777777" w:rsidR="004425C8" w:rsidRPr="004425C8" w:rsidRDefault="004425C8" w:rsidP="004425C8">
            <w:pPr>
              <w:spacing w:before="0"/>
              <w:jc w:val="center"/>
            </w:pPr>
          </w:p>
        </w:tc>
        <w:tc>
          <w:tcPr>
            <w:tcW w:w="813" w:type="dxa"/>
            <w:tcBorders>
              <w:left w:val="nil"/>
            </w:tcBorders>
            <w:vAlign w:val="center"/>
          </w:tcPr>
          <w:p w14:paraId="52B2794A" w14:textId="77777777" w:rsidR="004425C8" w:rsidRPr="004425C8" w:rsidRDefault="004425C8" w:rsidP="004425C8">
            <w:pPr>
              <w:spacing w:before="0"/>
              <w:jc w:val="center"/>
            </w:pPr>
          </w:p>
        </w:tc>
        <w:tc>
          <w:tcPr>
            <w:tcW w:w="814" w:type="dxa"/>
            <w:tcBorders>
              <w:left w:val="nil"/>
            </w:tcBorders>
            <w:vAlign w:val="center"/>
          </w:tcPr>
          <w:p w14:paraId="23E3F2B0" w14:textId="77777777" w:rsidR="004425C8" w:rsidRPr="004425C8" w:rsidRDefault="004425C8" w:rsidP="004425C8">
            <w:pPr>
              <w:spacing w:before="0"/>
              <w:jc w:val="center"/>
            </w:pPr>
          </w:p>
        </w:tc>
      </w:tr>
      <w:tr w:rsidR="004425C8" w:rsidRPr="004425C8" w14:paraId="4D0198E3" w14:textId="77777777" w:rsidTr="009D50F8">
        <w:trPr>
          <w:cantSplit/>
        </w:trPr>
        <w:tc>
          <w:tcPr>
            <w:tcW w:w="1080" w:type="dxa"/>
            <w:tcBorders>
              <w:bottom w:val="single" w:sz="12" w:space="0" w:color="auto"/>
            </w:tcBorders>
            <w:vAlign w:val="center"/>
          </w:tcPr>
          <w:p w14:paraId="4BFA0F36"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326737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5279451"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A7187DE"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0764270"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3DFA704"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617269D"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131069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0D59EA0"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E333193" w14:textId="77777777" w:rsidR="004425C8" w:rsidRPr="004425C8" w:rsidRDefault="004425C8" w:rsidP="004425C8">
            <w:pPr>
              <w:spacing w:before="0"/>
              <w:jc w:val="center"/>
            </w:pPr>
          </w:p>
        </w:tc>
      </w:tr>
      <w:tr w:rsidR="004425C8" w:rsidRPr="004425C8" w14:paraId="017EBD3B"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5153170D" w14:textId="77777777" w:rsidR="004425C8" w:rsidRPr="004425C8" w:rsidRDefault="004425C8" w:rsidP="004425C8">
            <w:pPr>
              <w:spacing w:before="0"/>
              <w:jc w:val="center"/>
            </w:pPr>
            <w:r w:rsidRPr="004425C8">
              <w:t>Věk</w:t>
            </w:r>
          </w:p>
          <w:p w14:paraId="7BA83EB6"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007AC907" w14:textId="77777777" w:rsidR="004425C8" w:rsidRPr="004425C8" w:rsidRDefault="004425C8" w:rsidP="004425C8">
            <w:pPr>
              <w:spacing w:before="0"/>
              <w:jc w:val="center"/>
            </w:pPr>
            <w:r w:rsidRPr="004425C8">
              <w:t>Bonitní stupeň (RVB)</w:t>
            </w:r>
          </w:p>
        </w:tc>
      </w:tr>
      <w:tr w:rsidR="004425C8" w:rsidRPr="004425C8" w14:paraId="0CF19D3A"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762E2FF0"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64F1F5AB"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316A8CCB"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2" w:space="0" w:color="auto"/>
            </w:tcBorders>
            <w:vAlign w:val="center"/>
          </w:tcPr>
          <w:p w14:paraId="5FA82242" w14:textId="77777777" w:rsidR="004425C8" w:rsidRPr="004425C8" w:rsidRDefault="004425C8" w:rsidP="004425C8">
            <w:pPr>
              <w:spacing w:before="0"/>
              <w:jc w:val="center"/>
            </w:pPr>
            <w:r w:rsidRPr="004425C8">
              <w:t>3</w:t>
            </w:r>
          </w:p>
        </w:tc>
        <w:tc>
          <w:tcPr>
            <w:tcW w:w="814" w:type="dxa"/>
            <w:tcBorders>
              <w:top w:val="single" w:sz="2" w:space="0" w:color="auto"/>
              <w:left w:val="single" w:sz="2" w:space="0" w:color="auto"/>
              <w:bottom w:val="single" w:sz="18" w:space="0" w:color="auto"/>
              <w:right w:val="single" w:sz="2" w:space="0" w:color="auto"/>
            </w:tcBorders>
            <w:vAlign w:val="center"/>
          </w:tcPr>
          <w:p w14:paraId="50372800" w14:textId="77777777" w:rsidR="004425C8" w:rsidRPr="004425C8" w:rsidRDefault="004425C8" w:rsidP="004425C8">
            <w:pPr>
              <w:spacing w:before="0"/>
              <w:jc w:val="center"/>
            </w:pPr>
            <w:r w:rsidRPr="004425C8">
              <w:t>4</w:t>
            </w:r>
          </w:p>
        </w:tc>
        <w:tc>
          <w:tcPr>
            <w:tcW w:w="813" w:type="dxa"/>
            <w:tcBorders>
              <w:top w:val="single" w:sz="2" w:space="0" w:color="auto"/>
              <w:left w:val="single" w:sz="2" w:space="0" w:color="auto"/>
              <w:bottom w:val="single" w:sz="18" w:space="0" w:color="auto"/>
              <w:right w:val="single" w:sz="2" w:space="0" w:color="auto"/>
            </w:tcBorders>
            <w:vAlign w:val="center"/>
          </w:tcPr>
          <w:p w14:paraId="6F0662A9" w14:textId="77777777" w:rsidR="004425C8" w:rsidRPr="004425C8" w:rsidRDefault="004425C8" w:rsidP="004425C8">
            <w:pPr>
              <w:spacing w:before="0"/>
              <w:jc w:val="center"/>
            </w:pPr>
            <w:r w:rsidRPr="004425C8">
              <w:t>5</w:t>
            </w:r>
          </w:p>
        </w:tc>
        <w:tc>
          <w:tcPr>
            <w:tcW w:w="814" w:type="dxa"/>
            <w:tcBorders>
              <w:top w:val="single" w:sz="2" w:space="0" w:color="auto"/>
              <w:left w:val="single" w:sz="2" w:space="0" w:color="auto"/>
              <w:bottom w:val="single" w:sz="18" w:space="0" w:color="auto"/>
              <w:right w:val="single" w:sz="2" w:space="0" w:color="auto"/>
            </w:tcBorders>
            <w:vAlign w:val="center"/>
          </w:tcPr>
          <w:p w14:paraId="6303E55A"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18" w:space="0" w:color="auto"/>
              <w:right w:val="single" w:sz="2" w:space="0" w:color="auto"/>
            </w:tcBorders>
            <w:vAlign w:val="center"/>
          </w:tcPr>
          <w:p w14:paraId="2782A68E"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18" w:space="0" w:color="auto"/>
              <w:right w:val="single" w:sz="2" w:space="0" w:color="auto"/>
            </w:tcBorders>
            <w:vAlign w:val="center"/>
          </w:tcPr>
          <w:p w14:paraId="5A3C6EE6"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18" w:space="0" w:color="auto"/>
              <w:right w:val="single" w:sz="12" w:space="0" w:color="auto"/>
            </w:tcBorders>
            <w:vAlign w:val="center"/>
          </w:tcPr>
          <w:p w14:paraId="5B775B2C" w14:textId="77777777" w:rsidR="004425C8" w:rsidRPr="004425C8" w:rsidRDefault="004425C8" w:rsidP="004425C8">
            <w:pPr>
              <w:spacing w:before="0"/>
              <w:jc w:val="center"/>
            </w:pPr>
            <w:r w:rsidRPr="004425C8">
              <w:t>9</w:t>
            </w:r>
          </w:p>
        </w:tc>
      </w:tr>
      <w:tr w:rsidR="004425C8" w:rsidRPr="004425C8" w14:paraId="1C075100"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2C295F50"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4A3A3E1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76D5492"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785238CE"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055A39E4"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716B8776"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4538BD71"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2CC87065"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208C8C17" w14:textId="77777777" w:rsidR="004425C8" w:rsidRPr="004425C8" w:rsidRDefault="004425C8" w:rsidP="004425C8">
            <w:pPr>
              <w:spacing w:before="0"/>
              <w:jc w:val="center"/>
            </w:pPr>
            <w:r w:rsidRPr="004425C8">
              <w:t>-</w:t>
            </w:r>
          </w:p>
        </w:tc>
        <w:tc>
          <w:tcPr>
            <w:tcW w:w="814" w:type="dxa"/>
            <w:tcBorders>
              <w:top w:val="single" w:sz="18" w:space="0" w:color="auto"/>
              <w:left w:val="single" w:sz="2" w:space="0" w:color="auto"/>
              <w:bottom w:val="single" w:sz="2" w:space="0" w:color="auto"/>
              <w:right w:val="single" w:sz="12" w:space="0" w:color="auto"/>
            </w:tcBorders>
            <w:vAlign w:val="center"/>
          </w:tcPr>
          <w:p w14:paraId="4AE70713" w14:textId="77777777" w:rsidR="004425C8" w:rsidRPr="004425C8" w:rsidRDefault="004425C8" w:rsidP="004425C8">
            <w:pPr>
              <w:spacing w:before="0"/>
              <w:jc w:val="center"/>
            </w:pPr>
            <w:r w:rsidRPr="004425C8">
              <w:t>-</w:t>
            </w:r>
          </w:p>
        </w:tc>
      </w:tr>
      <w:tr w:rsidR="004425C8" w:rsidRPr="004425C8" w14:paraId="47311F5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FBB3275"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2B8B9AF5" w14:textId="77777777" w:rsidR="004425C8" w:rsidRPr="004425C8" w:rsidRDefault="004425C8" w:rsidP="004425C8">
            <w:pPr>
              <w:spacing w:before="0"/>
              <w:jc w:val="center"/>
            </w:pPr>
            <w:r w:rsidRPr="004425C8">
              <w:t>0,035</w:t>
            </w:r>
          </w:p>
        </w:tc>
        <w:tc>
          <w:tcPr>
            <w:tcW w:w="813" w:type="dxa"/>
            <w:tcBorders>
              <w:top w:val="single" w:sz="2" w:space="0" w:color="auto"/>
              <w:left w:val="single" w:sz="6" w:space="0" w:color="auto"/>
              <w:bottom w:val="single" w:sz="2" w:space="0" w:color="auto"/>
              <w:right w:val="single" w:sz="6" w:space="0" w:color="auto"/>
            </w:tcBorders>
            <w:vAlign w:val="center"/>
          </w:tcPr>
          <w:p w14:paraId="25C4646D" w14:textId="77777777" w:rsidR="004425C8" w:rsidRPr="004425C8" w:rsidRDefault="004425C8" w:rsidP="004425C8">
            <w:pPr>
              <w:spacing w:before="0"/>
              <w:jc w:val="center"/>
            </w:pPr>
            <w:r w:rsidRPr="004425C8">
              <w:t>0,039</w:t>
            </w:r>
          </w:p>
        </w:tc>
        <w:tc>
          <w:tcPr>
            <w:tcW w:w="814" w:type="dxa"/>
            <w:tcBorders>
              <w:top w:val="single" w:sz="2" w:space="0" w:color="auto"/>
              <w:left w:val="single" w:sz="6" w:space="0" w:color="auto"/>
              <w:bottom w:val="single" w:sz="2" w:space="0" w:color="auto"/>
              <w:right w:val="single" w:sz="2" w:space="0" w:color="auto"/>
            </w:tcBorders>
            <w:vAlign w:val="center"/>
          </w:tcPr>
          <w:p w14:paraId="7A4D5EA5" w14:textId="77777777" w:rsidR="004425C8" w:rsidRPr="004425C8" w:rsidRDefault="004425C8" w:rsidP="004425C8">
            <w:pPr>
              <w:spacing w:before="0"/>
              <w:jc w:val="center"/>
            </w:pPr>
            <w:r w:rsidRPr="004425C8">
              <w:t>0,044</w:t>
            </w:r>
          </w:p>
        </w:tc>
        <w:tc>
          <w:tcPr>
            <w:tcW w:w="814" w:type="dxa"/>
            <w:tcBorders>
              <w:top w:val="single" w:sz="2" w:space="0" w:color="auto"/>
              <w:left w:val="single" w:sz="2" w:space="0" w:color="auto"/>
              <w:bottom w:val="single" w:sz="2" w:space="0" w:color="auto"/>
              <w:right w:val="single" w:sz="2" w:space="0" w:color="auto"/>
            </w:tcBorders>
            <w:vAlign w:val="center"/>
          </w:tcPr>
          <w:p w14:paraId="0534D0DD" w14:textId="77777777" w:rsidR="004425C8" w:rsidRPr="004425C8" w:rsidRDefault="004425C8" w:rsidP="004425C8">
            <w:pPr>
              <w:spacing w:before="0"/>
              <w:jc w:val="center"/>
            </w:pPr>
            <w:r w:rsidRPr="004425C8">
              <w:t>0,046</w:t>
            </w:r>
          </w:p>
        </w:tc>
        <w:tc>
          <w:tcPr>
            <w:tcW w:w="813" w:type="dxa"/>
            <w:tcBorders>
              <w:top w:val="single" w:sz="2" w:space="0" w:color="auto"/>
              <w:left w:val="single" w:sz="2" w:space="0" w:color="auto"/>
              <w:bottom w:val="single" w:sz="2" w:space="0" w:color="auto"/>
              <w:right w:val="single" w:sz="2" w:space="0" w:color="auto"/>
            </w:tcBorders>
            <w:vAlign w:val="center"/>
          </w:tcPr>
          <w:p w14:paraId="563D5792" w14:textId="77777777" w:rsidR="004425C8" w:rsidRPr="004425C8" w:rsidRDefault="004425C8" w:rsidP="004425C8">
            <w:pPr>
              <w:spacing w:before="0"/>
              <w:jc w:val="center"/>
            </w:pPr>
            <w:r w:rsidRPr="004425C8">
              <w:t>0,032</w:t>
            </w:r>
          </w:p>
        </w:tc>
        <w:tc>
          <w:tcPr>
            <w:tcW w:w="814" w:type="dxa"/>
            <w:tcBorders>
              <w:top w:val="single" w:sz="2" w:space="0" w:color="auto"/>
              <w:left w:val="single" w:sz="2" w:space="0" w:color="auto"/>
              <w:bottom w:val="single" w:sz="2" w:space="0" w:color="auto"/>
              <w:right w:val="single" w:sz="2" w:space="0" w:color="auto"/>
            </w:tcBorders>
            <w:vAlign w:val="center"/>
          </w:tcPr>
          <w:p w14:paraId="0A55591B" w14:textId="77777777" w:rsidR="004425C8" w:rsidRPr="004425C8" w:rsidRDefault="004425C8" w:rsidP="004425C8">
            <w:pPr>
              <w:spacing w:before="0"/>
              <w:jc w:val="center"/>
            </w:pPr>
            <w:r w:rsidRPr="004425C8">
              <w:t>0,036</w:t>
            </w:r>
          </w:p>
        </w:tc>
        <w:tc>
          <w:tcPr>
            <w:tcW w:w="813" w:type="dxa"/>
            <w:tcBorders>
              <w:top w:val="single" w:sz="2" w:space="0" w:color="auto"/>
              <w:left w:val="single" w:sz="2" w:space="0" w:color="auto"/>
              <w:bottom w:val="single" w:sz="2" w:space="0" w:color="auto"/>
              <w:right w:val="single" w:sz="2" w:space="0" w:color="auto"/>
            </w:tcBorders>
            <w:vAlign w:val="center"/>
          </w:tcPr>
          <w:p w14:paraId="074804DA" w14:textId="77777777" w:rsidR="004425C8" w:rsidRPr="004425C8" w:rsidRDefault="004425C8" w:rsidP="004425C8">
            <w:pPr>
              <w:spacing w:before="0"/>
              <w:jc w:val="center"/>
            </w:pPr>
            <w:r w:rsidRPr="004425C8">
              <w:t>0,050</w:t>
            </w:r>
          </w:p>
        </w:tc>
        <w:tc>
          <w:tcPr>
            <w:tcW w:w="813" w:type="dxa"/>
            <w:tcBorders>
              <w:top w:val="single" w:sz="2" w:space="0" w:color="auto"/>
              <w:left w:val="single" w:sz="2" w:space="0" w:color="auto"/>
              <w:bottom w:val="single" w:sz="2" w:space="0" w:color="auto"/>
              <w:right w:val="single" w:sz="2" w:space="0" w:color="auto"/>
            </w:tcBorders>
            <w:vAlign w:val="center"/>
          </w:tcPr>
          <w:p w14:paraId="70EEE0D4"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173429B7" w14:textId="77777777" w:rsidR="004425C8" w:rsidRPr="004425C8" w:rsidRDefault="004425C8" w:rsidP="004425C8">
            <w:pPr>
              <w:spacing w:before="0"/>
              <w:jc w:val="center"/>
            </w:pPr>
            <w:r w:rsidRPr="004425C8">
              <w:t>-</w:t>
            </w:r>
          </w:p>
        </w:tc>
      </w:tr>
      <w:tr w:rsidR="004425C8" w:rsidRPr="004425C8" w14:paraId="1DA6F92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28BCF27"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0896EBC1" w14:textId="77777777" w:rsidR="004425C8" w:rsidRPr="004425C8" w:rsidRDefault="004425C8" w:rsidP="004425C8">
            <w:pPr>
              <w:spacing w:before="0"/>
              <w:jc w:val="center"/>
            </w:pPr>
            <w:r w:rsidRPr="004425C8">
              <w:t>0,145</w:t>
            </w:r>
          </w:p>
        </w:tc>
        <w:tc>
          <w:tcPr>
            <w:tcW w:w="813" w:type="dxa"/>
            <w:tcBorders>
              <w:top w:val="single" w:sz="2" w:space="0" w:color="auto"/>
              <w:left w:val="single" w:sz="6" w:space="0" w:color="auto"/>
              <w:bottom w:val="single" w:sz="2" w:space="0" w:color="auto"/>
              <w:right w:val="single" w:sz="6" w:space="0" w:color="auto"/>
            </w:tcBorders>
            <w:vAlign w:val="center"/>
          </w:tcPr>
          <w:p w14:paraId="20DF03C3" w14:textId="77777777" w:rsidR="004425C8" w:rsidRPr="004425C8" w:rsidRDefault="004425C8" w:rsidP="004425C8">
            <w:pPr>
              <w:spacing w:before="0"/>
              <w:jc w:val="center"/>
            </w:pPr>
            <w:r w:rsidRPr="004425C8">
              <w:t>0,149</w:t>
            </w:r>
          </w:p>
        </w:tc>
        <w:tc>
          <w:tcPr>
            <w:tcW w:w="814" w:type="dxa"/>
            <w:tcBorders>
              <w:top w:val="single" w:sz="2" w:space="0" w:color="auto"/>
              <w:left w:val="single" w:sz="6" w:space="0" w:color="auto"/>
              <w:bottom w:val="single" w:sz="2" w:space="0" w:color="auto"/>
              <w:right w:val="single" w:sz="2" w:space="0" w:color="auto"/>
            </w:tcBorders>
            <w:vAlign w:val="center"/>
          </w:tcPr>
          <w:p w14:paraId="26A00F9B" w14:textId="77777777" w:rsidR="004425C8" w:rsidRPr="004425C8" w:rsidRDefault="004425C8" w:rsidP="004425C8">
            <w:pPr>
              <w:spacing w:before="0"/>
              <w:jc w:val="center"/>
            </w:pPr>
            <w:r w:rsidRPr="004425C8">
              <w:t>0,165</w:t>
            </w:r>
          </w:p>
        </w:tc>
        <w:tc>
          <w:tcPr>
            <w:tcW w:w="814" w:type="dxa"/>
            <w:tcBorders>
              <w:top w:val="single" w:sz="2" w:space="0" w:color="auto"/>
              <w:left w:val="single" w:sz="2" w:space="0" w:color="auto"/>
              <w:bottom w:val="single" w:sz="2" w:space="0" w:color="auto"/>
              <w:right w:val="single" w:sz="2" w:space="0" w:color="auto"/>
            </w:tcBorders>
            <w:vAlign w:val="center"/>
          </w:tcPr>
          <w:p w14:paraId="658376E3" w14:textId="77777777" w:rsidR="004425C8" w:rsidRPr="004425C8" w:rsidRDefault="004425C8" w:rsidP="004425C8">
            <w:pPr>
              <w:spacing w:before="0"/>
              <w:jc w:val="center"/>
            </w:pPr>
            <w:r w:rsidRPr="004425C8">
              <w:t>0,181</w:t>
            </w:r>
          </w:p>
        </w:tc>
        <w:tc>
          <w:tcPr>
            <w:tcW w:w="813" w:type="dxa"/>
            <w:tcBorders>
              <w:top w:val="single" w:sz="2" w:space="0" w:color="auto"/>
              <w:left w:val="single" w:sz="2" w:space="0" w:color="auto"/>
              <w:bottom w:val="single" w:sz="2" w:space="0" w:color="auto"/>
              <w:right w:val="single" w:sz="2" w:space="0" w:color="auto"/>
            </w:tcBorders>
            <w:vAlign w:val="center"/>
          </w:tcPr>
          <w:p w14:paraId="7F74CA89" w14:textId="77777777" w:rsidR="004425C8" w:rsidRPr="004425C8" w:rsidRDefault="004425C8" w:rsidP="004425C8">
            <w:pPr>
              <w:spacing w:before="0"/>
              <w:jc w:val="center"/>
            </w:pPr>
            <w:r w:rsidRPr="004425C8">
              <w:t>0,136</w:t>
            </w:r>
          </w:p>
        </w:tc>
        <w:tc>
          <w:tcPr>
            <w:tcW w:w="814" w:type="dxa"/>
            <w:tcBorders>
              <w:top w:val="single" w:sz="2" w:space="0" w:color="auto"/>
              <w:left w:val="single" w:sz="2" w:space="0" w:color="auto"/>
              <w:bottom w:val="single" w:sz="2" w:space="0" w:color="auto"/>
              <w:right w:val="single" w:sz="2" w:space="0" w:color="auto"/>
            </w:tcBorders>
            <w:vAlign w:val="center"/>
          </w:tcPr>
          <w:p w14:paraId="3E8AF570" w14:textId="77777777" w:rsidR="004425C8" w:rsidRPr="004425C8" w:rsidRDefault="004425C8" w:rsidP="004425C8">
            <w:pPr>
              <w:spacing w:before="0"/>
              <w:jc w:val="center"/>
            </w:pPr>
            <w:r w:rsidRPr="004425C8">
              <w:t>0,194</w:t>
            </w:r>
          </w:p>
        </w:tc>
        <w:tc>
          <w:tcPr>
            <w:tcW w:w="813" w:type="dxa"/>
            <w:tcBorders>
              <w:top w:val="single" w:sz="2" w:space="0" w:color="auto"/>
              <w:left w:val="single" w:sz="2" w:space="0" w:color="auto"/>
              <w:bottom w:val="single" w:sz="2" w:space="0" w:color="auto"/>
              <w:right w:val="single" w:sz="2" w:space="0" w:color="auto"/>
            </w:tcBorders>
            <w:vAlign w:val="center"/>
          </w:tcPr>
          <w:p w14:paraId="73F69357" w14:textId="77777777" w:rsidR="004425C8" w:rsidRPr="004425C8" w:rsidRDefault="004425C8" w:rsidP="004425C8">
            <w:pPr>
              <w:spacing w:before="0"/>
              <w:jc w:val="center"/>
            </w:pPr>
            <w:r w:rsidRPr="004425C8">
              <w:t>0,375</w:t>
            </w:r>
          </w:p>
        </w:tc>
        <w:tc>
          <w:tcPr>
            <w:tcW w:w="813" w:type="dxa"/>
            <w:tcBorders>
              <w:top w:val="single" w:sz="2" w:space="0" w:color="auto"/>
              <w:left w:val="single" w:sz="2" w:space="0" w:color="auto"/>
              <w:bottom w:val="single" w:sz="2" w:space="0" w:color="auto"/>
              <w:right w:val="single" w:sz="2" w:space="0" w:color="auto"/>
            </w:tcBorders>
            <w:vAlign w:val="center"/>
          </w:tcPr>
          <w:p w14:paraId="557F5FA6"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128544A4" w14:textId="77777777" w:rsidR="004425C8" w:rsidRPr="004425C8" w:rsidRDefault="004425C8" w:rsidP="004425C8">
            <w:pPr>
              <w:spacing w:before="0"/>
              <w:jc w:val="center"/>
            </w:pPr>
            <w:r w:rsidRPr="004425C8">
              <w:t>-</w:t>
            </w:r>
          </w:p>
        </w:tc>
      </w:tr>
      <w:tr w:rsidR="004425C8" w:rsidRPr="004425C8" w14:paraId="4FA7157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9B23CFE"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35DAA99A" w14:textId="77777777" w:rsidR="004425C8" w:rsidRPr="004425C8" w:rsidRDefault="004425C8" w:rsidP="004425C8">
            <w:pPr>
              <w:spacing w:before="0"/>
              <w:jc w:val="center"/>
            </w:pPr>
            <w:r w:rsidRPr="004425C8">
              <w:t>0,299</w:t>
            </w:r>
          </w:p>
        </w:tc>
        <w:tc>
          <w:tcPr>
            <w:tcW w:w="813" w:type="dxa"/>
            <w:tcBorders>
              <w:top w:val="single" w:sz="2" w:space="0" w:color="auto"/>
              <w:left w:val="single" w:sz="6" w:space="0" w:color="auto"/>
              <w:bottom w:val="single" w:sz="2" w:space="0" w:color="auto"/>
              <w:right w:val="single" w:sz="6" w:space="0" w:color="auto"/>
            </w:tcBorders>
            <w:vAlign w:val="center"/>
          </w:tcPr>
          <w:p w14:paraId="20A93DCF" w14:textId="77777777" w:rsidR="004425C8" w:rsidRPr="004425C8" w:rsidRDefault="004425C8" w:rsidP="004425C8">
            <w:pPr>
              <w:spacing w:before="0"/>
              <w:jc w:val="center"/>
            </w:pPr>
            <w:r w:rsidRPr="004425C8">
              <w:t>0,301</w:t>
            </w:r>
          </w:p>
        </w:tc>
        <w:tc>
          <w:tcPr>
            <w:tcW w:w="814" w:type="dxa"/>
            <w:tcBorders>
              <w:top w:val="single" w:sz="2" w:space="0" w:color="auto"/>
              <w:left w:val="single" w:sz="6" w:space="0" w:color="auto"/>
              <w:bottom w:val="single" w:sz="2" w:space="0" w:color="auto"/>
              <w:right w:val="single" w:sz="2" w:space="0" w:color="auto"/>
            </w:tcBorders>
            <w:vAlign w:val="center"/>
          </w:tcPr>
          <w:p w14:paraId="17B4DEE8" w14:textId="77777777" w:rsidR="004425C8" w:rsidRPr="004425C8" w:rsidRDefault="004425C8" w:rsidP="004425C8">
            <w:pPr>
              <w:spacing w:before="0"/>
              <w:jc w:val="center"/>
            </w:pPr>
            <w:r w:rsidRPr="004425C8">
              <w:t>0,320</w:t>
            </w:r>
          </w:p>
        </w:tc>
        <w:tc>
          <w:tcPr>
            <w:tcW w:w="814" w:type="dxa"/>
            <w:tcBorders>
              <w:top w:val="single" w:sz="2" w:space="0" w:color="auto"/>
              <w:left w:val="single" w:sz="2" w:space="0" w:color="auto"/>
              <w:bottom w:val="single" w:sz="2" w:space="0" w:color="auto"/>
              <w:right w:val="single" w:sz="2" w:space="0" w:color="auto"/>
            </w:tcBorders>
            <w:vAlign w:val="center"/>
          </w:tcPr>
          <w:p w14:paraId="10D8204F" w14:textId="77777777" w:rsidR="004425C8" w:rsidRPr="004425C8" w:rsidRDefault="004425C8" w:rsidP="004425C8">
            <w:pPr>
              <w:spacing w:before="0"/>
              <w:jc w:val="center"/>
            </w:pPr>
            <w:r w:rsidRPr="004425C8">
              <w:t>0,343</w:t>
            </w:r>
          </w:p>
        </w:tc>
        <w:tc>
          <w:tcPr>
            <w:tcW w:w="813" w:type="dxa"/>
            <w:tcBorders>
              <w:top w:val="single" w:sz="2" w:space="0" w:color="auto"/>
              <w:left w:val="single" w:sz="2" w:space="0" w:color="auto"/>
              <w:bottom w:val="single" w:sz="2" w:space="0" w:color="auto"/>
              <w:right w:val="single" w:sz="2" w:space="0" w:color="auto"/>
            </w:tcBorders>
            <w:vAlign w:val="center"/>
          </w:tcPr>
          <w:p w14:paraId="4E5C28C0" w14:textId="77777777" w:rsidR="004425C8" w:rsidRPr="004425C8" w:rsidRDefault="004425C8" w:rsidP="004425C8">
            <w:pPr>
              <w:spacing w:before="0"/>
              <w:jc w:val="center"/>
            </w:pPr>
            <w:r w:rsidRPr="004425C8">
              <w:t>0,272</w:t>
            </w:r>
          </w:p>
        </w:tc>
        <w:tc>
          <w:tcPr>
            <w:tcW w:w="814" w:type="dxa"/>
            <w:tcBorders>
              <w:top w:val="single" w:sz="2" w:space="0" w:color="auto"/>
              <w:left w:val="single" w:sz="2" w:space="0" w:color="auto"/>
              <w:bottom w:val="single" w:sz="2" w:space="0" w:color="auto"/>
              <w:right w:val="single" w:sz="2" w:space="0" w:color="auto"/>
            </w:tcBorders>
            <w:vAlign w:val="center"/>
          </w:tcPr>
          <w:p w14:paraId="4094347A" w14:textId="77777777" w:rsidR="004425C8" w:rsidRPr="004425C8" w:rsidRDefault="004425C8" w:rsidP="004425C8">
            <w:pPr>
              <w:spacing w:before="0"/>
              <w:jc w:val="center"/>
            </w:pPr>
            <w:r w:rsidRPr="004425C8">
              <w:t>0,364</w:t>
            </w:r>
          </w:p>
        </w:tc>
        <w:tc>
          <w:tcPr>
            <w:tcW w:w="813" w:type="dxa"/>
            <w:tcBorders>
              <w:top w:val="single" w:sz="2" w:space="0" w:color="auto"/>
              <w:left w:val="single" w:sz="2" w:space="0" w:color="auto"/>
              <w:bottom w:val="single" w:sz="2" w:space="0" w:color="auto"/>
              <w:right w:val="single" w:sz="2" w:space="0" w:color="auto"/>
            </w:tcBorders>
            <w:vAlign w:val="center"/>
          </w:tcPr>
          <w:p w14:paraId="10AE0749" w14:textId="77777777" w:rsidR="004425C8" w:rsidRPr="004425C8" w:rsidRDefault="004425C8" w:rsidP="004425C8">
            <w:pPr>
              <w:spacing w:before="0"/>
              <w:jc w:val="center"/>
            </w:pPr>
            <w:r w:rsidRPr="004425C8">
              <w:t>0,653</w:t>
            </w:r>
          </w:p>
        </w:tc>
        <w:tc>
          <w:tcPr>
            <w:tcW w:w="813" w:type="dxa"/>
            <w:tcBorders>
              <w:top w:val="single" w:sz="2" w:space="0" w:color="auto"/>
              <w:left w:val="single" w:sz="2" w:space="0" w:color="auto"/>
              <w:bottom w:val="single" w:sz="2" w:space="0" w:color="auto"/>
              <w:right w:val="single" w:sz="2" w:space="0" w:color="auto"/>
            </w:tcBorders>
            <w:vAlign w:val="center"/>
          </w:tcPr>
          <w:p w14:paraId="7F5A429F"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44BADC6D" w14:textId="77777777" w:rsidR="004425C8" w:rsidRPr="004425C8" w:rsidRDefault="004425C8" w:rsidP="004425C8">
            <w:pPr>
              <w:spacing w:before="0"/>
              <w:jc w:val="center"/>
            </w:pPr>
            <w:r w:rsidRPr="004425C8">
              <w:t>-</w:t>
            </w:r>
          </w:p>
        </w:tc>
      </w:tr>
      <w:tr w:rsidR="004425C8" w:rsidRPr="004425C8" w14:paraId="376336F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7EE73B4"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71D9B08E" w14:textId="77777777" w:rsidR="004425C8" w:rsidRPr="004425C8" w:rsidRDefault="004425C8" w:rsidP="004425C8">
            <w:pPr>
              <w:spacing w:before="0"/>
              <w:jc w:val="center"/>
            </w:pPr>
            <w:r w:rsidRPr="004425C8">
              <w:t>0,461</w:t>
            </w:r>
          </w:p>
        </w:tc>
        <w:tc>
          <w:tcPr>
            <w:tcW w:w="813" w:type="dxa"/>
            <w:tcBorders>
              <w:top w:val="single" w:sz="2" w:space="0" w:color="auto"/>
              <w:left w:val="single" w:sz="6" w:space="0" w:color="auto"/>
              <w:bottom w:val="single" w:sz="2" w:space="0" w:color="auto"/>
              <w:right w:val="single" w:sz="6" w:space="0" w:color="auto"/>
            </w:tcBorders>
            <w:vAlign w:val="center"/>
          </w:tcPr>
          <w:p w14:paraId="47573491" w14:textId="77777777" w:rsidR="004425C8" w:rsidRPr="004425C8" w:rsidRDefault="004425C8" w:rsidP="004425C8">
            <w:pPr>
              <w:spacing w:before="0"/>
              <w:jc w:val="center"/>
            </w:pPr>
            <w:r w:rsidRPr="004425C8">
              <w:t>0,459</w:t>
            </w:r>
          </w:p>
        </w:tc>
        <w:tc>
          <w:tcPr>
            <w:tcW w:w="814" w:type="dxa"/>
            <w:tcBorders>
              <w:top w:val="single" w:sz="2" w:space="0" w:color="auto"/>
              <w:left w:val="single" w:sz="6" w:space="0" w:color="auto"/>
              <w:bottom w:val="single" w:sz="2" w:space="0" w:color="auto"/>
              <w:right w:val="single" w:sz="2" w:space="0" w:color="auto"/>
            </w:tcBorders>
            <w:vAlign w:val="center"/>
          </w:tcPr>
          <w:p w14:paraId="7788779D" w14:textId="77777777" w:rsidR="004425C8" w:rsidRPr="004425C8" w:rsidRDefault="004425C8" w:rsidP="004425C8">
            <w:pPr>
              <w:spacing w:before="0"/>
              <w:jc w:val="center"/>
            </w:pPr>
            <w:r w:rsidRPr="004425C8">
              <w:t>0,475</w:t>
            </w:r>
          </w:p>
        </w:tc>
        <w:tc>
          <w:tcPr>
            <w:tcW w:w="814" w:type="dxa"/>
            <w:tcBorders>
              <w:top w:val="single" w:sz="2" w:space="0" w:color="auto"/>
              <w:left w:val="single" w:sz="2" w:space="0" w:color="auto"/>
              <w:bottom w:val="single" w:sz="2" w:space="0" w:color="auto"/>
              <w:right w:val="single" w:sz="2" w:space="0" w:color="auto"/>
            </w:tcBorders>
            <w:vAlign w:val="center"/>
          </w:tcPr>
          <w:p w14:paraId="4961B32D" w14:textId="77777777" w:rsidR="004425C8" w:rsidRPr="004425C8" w:rsidRDefault="004425C8" w:rsidP="004425C8">
            <w:pPr>
              <w:spacing w:before="0"/>
              <w:jc w:val="center"/>
            </w:pPr>
            <w:r w:rsidRPr="004425C8">
              <w:t>0,495</w:t>
            </w:r>
          </w:p>
        </w:tc>
        <w:tc>
          <w:tcPr>
            <w:tcW w:w="813" w:type="dxa"/>
            <w:tcBorders>
              <w:top w:val="single" w:sz="2" w:space="0" w:color="auto"/>
              <w:left w:val="single" w:sz="2" w:space="0" w:color="auto"/>
              <w:bottom w:val="single" w:sz="2" w:space="0" w:color="auto"/>
              <w:right w:val="single" w:sz="2" w:space="0" w:color="auto"/>
            </w:tcBorders>
            <w:vAlign w:val="center"/>
          </w:tcPr>
          <w:p w14:paraId="4423A9FA" w14:textId="77777777" w:rsidR="004425C8" w:rsidRPr="004425C8" w:rsidRDefault="004425C8" w:rsidP="004425C8">
            <w:pPr>
              <w:spacing w:before="0"/>
              <w:jc w:val="center"/>
            </w:pPr>
            <w:r w:rsidRPr="004425C8">
              <w:t>0,412</w:t>
            </w:r>
          </w:p>
        </w:tc>
        <w:tc>
          <w:tcPr>
            <w:tcW w:w="814" w:type="dxa"/>
            <w:tcBorders>
              <w:top w:val="single" w:sz="2" w:space="0" w:color="auto"/>
              <w:left w:val="single" w:sz="2" w:space="0" w:color="auto"/>
              <w:bottom w:val="single" w:sz="2" w:space="0" w:color="auto"/>
              <w:right w:val="single" w:sz="2" w:space="0" w:color="auto"/>
            </w:tcBorders>
            <w:vAlign w:val="center"/>
          </w:tcPr>
          <w:p w14:paraId="273CB37D" w14:textId="77777777" w:rsidR="004425C8" w:rsidRPr="004425C8" w:rsidRDefault="004425C8" w:rsidP="004425C8">
            <w:pPr>
              <w:spacing w:before="0"/>
              <w:jc w:val="center"/>
            </w:pPr>
            <w:r w:rsidRPr="004425C8">
              <w:t>0,509</w:t>
            </w:r>
          </w:p>
        </w:tc>
        <w:tc>
          <w:tcPr>
            <w:tcW w:w="813" w:type="dxa"/>
            <w:tcBorders>
              <w:top w:val="single" w:sz="2" w:space="0" w:color="auto"/>
              <w:left w:val="single" w:sz="2" w:space="0" w:color="auto"/>
              <w:bottom w:val="single" w:sz="2" w:space="0" w:color="auto"/>
              <w:right w:val="single" w:sz="2" w:space="0" w:color="auto"/>
            </w:tcBorders>
            <w:vAlign w:val="center"/>
          </w:tcPr>
          <w:p w14:paraId="5EBE89D1" w14:textId="77777777" w:rsidR="004425C8" w:rsidRPr="004425C8" w:rsidRDefault="004425C8" w:rsidP="004425C8">
            <w:pPr>
              <w:spacing w:before="0"/>
              <w:jc w:val="center"/>
            </w:pPr>
            <w:r w:rsidRPr="004425C8">
              <w:t>0,817</w:t>
            </w:r>
          </w:p>
        </w:tc>
        <w:tc>
          <w:tcPr>
            <w:tcW w:w="813" w:type="dxa"/>
            <w:tcBorders>
              <w:top w:val="single" w:sz="2" w:space="0" w:color="auto"/>
              <w:left w:val="single" w:sz="2" w:space="0" w:color="auto"/>
              <w:bottom w:val="single" w:sz="2" w:space="0" w:color="auto"/>
              <w:right w:val="single" w:sz="2" w:space="0" w:color="auto"/>
            </w:tcBorders>
            <w:vAlign w:val="center"/>
          </w:tcPr>
          <w:p w14:paraId="4EB9F4BC"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4EEEBA05" w14:textId="77777777" w:rsidR="004425C8" w:rsidRPr="004425C8" w:rsidRDefault="004425C8" w:rsidP="004425C8">
            <w:pPr>
              <w:spacing w:before="0"/>
              <w:jc w:val="center"/>
            </w:pPr>
            <w:r w:rsidRPr="004425C8">
              <w:t>-</w:t>
            </w:r>
          </w:p>
        </w:tc>
      </w:tr>
      <w:tr w:rsidR="004425C8" w:rsidRPr="004425C8" w14:paraId="7F7F6D7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440AA2C"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6FCD5145" w14:textId="77777777" w:rsidR="004425C8" w:rsidRPr="004425C8" w:rsidRDefault="004425C8" w:rsidP="004425C8">
            <w:pPr>
              <w:spacing w:before="0"/>
              <w:jc w:val="center"/>
            </w:pPr>
            <w:r w:rsidRPr="004425C8">
              <w:t>0,621</w:t>
            </w:r>
          </w:p>
        </w:tc>
        <w:tc>
          <w:tcPr>
            <w:tcW w:w="813" w:type="dxa"/>
            <w:tcBorders>
              <w:top w:val="single" w:sz="2" w:space="0" w:color="auto"/>
              <w:left w:val="single" w:sz="6" w:space="0" w:color="auto"/>
              <w:bottom w:val="single" w:sz="2" w:space="0" w:color="auto"/>
              <w:right w:val="single" w:sz="6" w:space="0" w:color="auto"/>
            </w:tcBorders>
            <w:vAlign w:val="center"/>
          </w:tcPr>
          <w:p w14:paraId="32B3A480" w14:textId="77777777" w:rsidR="004425C8" w:rsidRPr="004425C8" w:rsidRDefault="004425C8" w:rsidP="004425C8">
            <w:pPr>
              <w:spacing w:before="0"/>
              <w:jc w:val="center"/>
            </w:pPr>
            <w:r w:rsidRPr="004425C8">
              <w:t>0,615</w:t>
            </w:r>
          </w:p>
        </w:tc>
        <w:tc>
          <w:tcPr>
            <w:tcW w:w="814" w:type="dxa"/>
            <w:tcBorders>
              <w:top w:val="single" w:sz="2" w:space="0" w:color="auto"/>
              <w:left w:val="single" w:sz="6" w:space="0" w:color="auto"/>
              <w:bottom w:val="single" w:sz="2" w:space="0" w:color="auto"/>
              <w:right w:val="single" w:sz="2" w:space="0" w:color="auto"/>
            </w:tcBorders>
            <w:vAlign w:val="center"/>
          </w:tcPr>
          <w:p w14:paraId="30BA93A6" w14:textId="77777777" w:rsidR="004425C8" w:rsidRPr="004425C8" w:rsidRDefault="004425C8" w:rsidP="004425C8">
            <w:pPr>
              <w:spacing w:before="0"/>
              <w:jc w:val="center"/>
            </w:pPr>
            <w:r w:rsidRPr="004425C8">
              <w:t>0,624</w:t>
            </w:r>
          </w:p>
        </w:tc>
        <w:tc>
          <w:tcPr>
            <w:tcW w:w="814" w:type="dxa"/>
            <w:tcBorders>
              <w:top w:val="single" w:sz="2" w:space="0" w:color="auto"/>
              <w:left w:val="single" w:sz="2" w:space="0" w:color="auto"/>
              <w:bottom w:val="single" w:sz="2" w:space="0" w:color="auto"/>
              <w:right w:val="single" w:sz="2" w:space="0" w:color="auto"/>
            </w:tcBorders>
            <w:vAlign w:val="center"/>
          </w:tcPr>
          <w:p w14:paraId="00BF1649" w14:textId="77777777" w:rsidR="004425C8" w:rsidRPr="004425C8" w:rsidRDefault="004425C8" w:rsidP="004425C8">
            <w:pPr>
              <w:spacing w:before="0"/>
              <w:jc w:val="center"/>
            </w:pPr>
            <w:r w:rsidRPr="004425C8">
              <w:t>0,635</w:t>
            </w:r>
          </w:p>
        </w:tc>
        <w:tc>
          <w:tcPr>
            <w:tcW w:w="813" w:type="dxa"/>
            <w:tcBorders>
              <w:top w:val="single" w:sz="2" w:space="0" w:color="auto"/>
              <w:left w:val="single" w:sz="2" w:space="0" w:color="auto"/>
              <w:bottom w:val="single" w:sz="2" w:space="0" w:color="auto"/>
              <w:right w:val="single" w:sz="2" w:space="0" w:color="auto"/>
            </w:tcBorders>
            <w:vAlign w:val="center"/>
          </w:tcPr>
          <w:p w14:paraId="3DC68CDE" w14:textId="77777777" w:rsidR="004425C8" w:rsidRPr="004425C8" w:rsidRDefault="004425C8" w:rsidP="004425C8">
            <w:pPr>
              <w:spacing w:before="0"/>
              <w:jc w:val="center"/>
            </w:pPr>
            <w:r w:rsidRPr="004425C8">
              <w:t>0,552</w:t>
            </w:r>
          </w:p>
        </w:tc>
        <w:tc>
          <w:tcPr>
            <w:tcW w:w="814" w:type="dxa"/>
            <w:tcBorders>
              <w:top w:val="single" w:sz="2" w:space="0" w:color="auto"/>
              <w:left w:val="single" w:sz="2" w:space="0" w:color="auto"/>
              <w:bottom w:val="single" w:sz="2" w:space="0" w:color="auto"/>
              <w:right w:val="single" w:sz="2" w:space="0" w:color="auto"/>
            </w:tcBorders>
            <w:vAlign w:val="center"/>
          </w:tcPr>
          <w:p w14:paraId="0516E9C9" w14:textId="77777777" w:rsidR="004425C8" w:rsidRPr="004425C8" w:rsidRDefault="004425C8" w:rsidP="004425C8">
            <w:pPr>
              <w:spacing w:before="0"/>
              <w:jc w:val="center"/>
            </w:pPr>
            <w:r w:rsidRPr="004425C8">
              <w:t>0,635</w:t>
            </w:r>
          </w:p>
        </w:tc>
        <w:tc>
          <w:tcPr>
            <w:tcW w:w="813" w:type="dxa"/>
            <w:tcBorders>
              <w:top w:val="single" w:sz="2" w:space="0" w:color="auto"/>
              <w:left w:val="single" w:sz="2" w:space="0" w:color="auto"/>
              <w:bottom w:val="single" w:sz="2" w:space="0" w:color="auto"/>
              <w:right w:val="single" w:sz="2" w:space="0" w:color="auto"/>
            </w:tcBorders>
            <w:vAlign w:val="center"/>
          </w:tcPr>
          <w:p w14:paraId="5B136762" w14:textId="77777777" w:rsidR="004425C8" w:rsidRPr="004425C8" w:rsidRDefault="004425C8" w:rsidP="004425C8">
            <w:pPr>
              <w:spacing w:before="0"/>
              <w:jc w:val="center"/>
            </w:pPr>
            <w:r w:rsidRPr="004425C8">
              <w:t>0,899</w:t>
            </w:r>
          </w:p>
        </w:tc>
        <w:tc>
          <w:tcPr>
            <w:tcW w:w="813" w:type="dxa"/>
            <w:tcBorders>
              <w:top w:val="single" w:sz="2" w:space="0" w:color="auto"/>
              <w:left w:val="single" w:sz="2" w:space="0" w:color="auto"/>
              <w:bottom w:val="single" w:sz="2" w:space="0" w:color="auto"/>
              <w:right w:val="single" w:sz="2" w:space="0" w:color="auto"/>
            </w:tcBorders>
            <w:vAlign w:val="center"/>
          </w:tcPr>
          <w:p w14:paraId="1272109E"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3CF43419" w14:textId="77777777" w:rsidR="004425C8" w:rsidRPr="004425C8" w:rsidRDefault="004425C8" w:rsidP="004425C8">
            <w:pPr>
              <w:spacing w:before="0"/>
              <w:jc w:val="center"/>
            </w:pPr>
            <w:r w:rsidRPr="004425C8">
              <w:t>-</w:t>
            </w:r>
          </w:p>
        </w:tc>
      </w:tr>
      <w:tr w:rsidR="004425C8" w:rsidRPr="004425C8" w14:paraId="189E2E6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698160C"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2392A8B2" w14:textId="77777777" w:rsidR="004425C8" w:rsidRPr="004425C8" w:rsidRDefault="004425C8" w:rsidP="004425C8">
            <w:pPr>
              <w:spacing w:before="0"/>
              <w:jc w:val="center"/>
            </w:pPr>
            <w:r w:rsidRPr="004425C8">
              <w:t>0,767</w:t>
            </w:r>
          </w:p>
        </w:tc>
        <w:tc>
          <w:tcPr>
            <w:tcW w:w="813" w:type="dxa"/>
            <w:tcBorders>
              <w:top w:val="single" w:sz="2" w:space="0" w:color="auto"/>
              <w:left w:val="single" w:sz="6" w:space="0" w:color="auto"/>
              <w:bottom w:val="single" w:sz="2" w:space="0" w:color="auto"/>
              <w:right w:val="single" w:sz="6" w:space="0" w:color="auto"/>
            </w:tcBorders>
            <w:vAlign w:val="center"/>
          </w:tcPr>
          <w:p w14:paraId="4C5E8270" w14:textId="77777777" w:rsidR="004425C8" w:rsidRPr="004425C8" w:rsidRDefault="004425C8" w:rsidP="004425C8">
            <w:pPr>
              <w:spacing w:before="0"/>
              <w:jc w:val="center"/>
            </w:pPr>
            <w:r w:rsidRPr="004425C8">
              <w:t>0,758</w:t>
            </w:r>
          </w:p>
        </w:tc>
        <w:tc>
          <w:tcPr>
            <w:tcW w:w="814" w:type="dxa"/>
            <w:tcBorders>
              <w:top w:val="single" w:sz="2" w:space="0" w:color="auto"/>
              <w:left w:val="single" w:sz="6" w:space="0" w:color="auto"/>
              <w:bottom w:val="single" w:sz="2" w:space="0" w:color="auto"/>
              <w:right w:val="single" w:sz="2" w:space="0" w:color="auto"/>
            </w:tcBorders>
            <w:vAlign w:val="center"/>
          </w:tcPr>
          <w:p w14:paraId="60BEF15B" w14:textId="77777777" w:rsidR="004425C8" w:rsidRPr="004425C8" w:rsidRDefault="004425C8" w:rsidP="004425C8">
            <w:pPr>
              <w:spacing w:before="0"/>
              <w:jc w:val="center"/>
            </w:pPr>
            <w:r w:rsidRPr="004425C8">
              <w:t>0,759</w:t>
            </w:r>
          </w:p>
        </w:tc>
        <w:tc>
          <w:tcPr>
            <w:tcW w:w="814" w:type="dxa"/>
            <w:tcBorders>
              <w:top w:val="single" w:sz="2" w:space="0" w:color="auto"/>
              <w:left w:val="single" w:sz="2" w:space="0" w:color="auto"/>
              <w:bottom w:val="single" w:sz="2" w:space="0" w:color="auto"/>
              <w:right w:val="single" w:sz="2" w:space="0" w:color="auto"/>
            </w:tcBorders>
            <w:vAlign w:val="center"/>
          </w:tcPr>
          <w:p w14:paraId="183E14C4" w14:textId="77777777" w:rsidR="004425C8" w:rsidRPr="004425C8" w:rsidRDefault="004425C8" w:rsidP="004425C8">
            <w:pPr>
              <w:spacing w:before="0"/>
              <w:jc w:val="center"/>
            </w:pPr>
            <w:r w:rsidRPr="004425C8">
              <w:t>0,760</w:t>
            </w:r>
          </w:p>
        </w:tc>
        <w:tc>
          <w:tcPr>
            <w:tcW w:w="813" w:type="dxa"/>
            <w:tcBorders>
              <w:top w:val="single" w:sz="2" w:space="0" w:color="auto"/>
              <w:left w:val="single" w:sz="2" w:space="0" w:color="auto"/>
              <w:bottom w:val="single" w:sz="2" w:space="0" w:color="auto"/>
              <w:right w:val="single" w:sz="2" w:space="0" w:color="auto"/>
            </w:tcBorders>
            <w:vAlign w:val="center"/>
          </w:tcPr>
          <w:p w14:paraId="20AF5B7A" w14:textId="77777777" w:rsidR="004425C8" w:rsidRPr="004425C8" w:rsidRDefault="004425C8" w:rsidP="004425C8">
            <w:pPr>
              <w:spacing w:before="0"/>
              <w:jc w:val="center"/>
            </w:pPr>
            <w:r w:rsidRPr="004425C8">
              <w:t>0,690</w:t>
            </w:r>
          </w:p>
        </w:tc>
        <w:tc>
          <w:tcPr>
            <w:tcW w:w="814" w:type="dxa"/>
            <w:tcBorders>
              <w:top w:val="single" w:sz="2" w:space="0" w:color="auto"/>
              <w:left w:val="single" w:sz="2" w:space="0" w:color="auto"/>
              <w:bottom w:val="single" w:sz="2" w:space="0" w:color="auto"/>
              <w:right w:val="single" w:sz="2" w:space="0" w:color="auto"/>
            </w:tcBorders>
            <w:vAlign w:val="center"/>
          </w:tcPr>
          <w:p w14:paraId="02551A9C" w14:textId="77777777" w:rsidR="004425C8" w:rsidRPr="004425C8" w:rsidRDefault="004425C8" w:rsidP="004425C8">
            <w:pPr>
              <w:spacing w:before="0"/>
              <w:jc w:val="center"/>
            </w:pPr>
            <w:r w:rsidRPr="004425C8">
              <w:t>0,747</w:t>
            </w:r>
          </w:p>
        </w:tc>
        <w:tc>
          <w:tcPr>
            <w:tcW w:w="813" w:type="dxa"/>
            <w:tcBorders>
              <w:top w:val="single" w:sz="2" w:space="0" w:color="auto"/>
              <w:left w:val="single" w:sz="2" w:space="0" w:color="auto"/>
              <w:bottom w:val="single" w:sz="2" w:space="0" w:color="auto"/>
              <w:right w:val="single" w:sz="2" w:space="0" w:color="auto"/>
            </w:tcBorders>
            <w:vAlign w:val="center"/>
          </w:tcPr>
          <w:p w14:paraId="15EA8A7F" w14:textId="77777777" w:rsidR="004425C8" w:rsidRPr="004425C8" w:rsidRDefault="004425C8" w:rsidP="004425C8">
            <w:pPr>
              <w:spacing w:before="0"/>
              <w:jc w:val="center"/>
            </w:pPr>
            <w:r w:rsidRPr="004425C8">
              <w:t>0,931</w:t>
            </w:r>
          </w:p>
        </w:tc>
        <w:tc>
          <w:tcPr>
            <w:tcW w:w="813" w:type="dxa"/>
            <w:tcBorders>
              <w:top w:val="single" w:sz="2" w:space="0" w:color="auto"/>
              <w:left w:val="single" w:sz="2" w:space="0" w:color="auto"/>
              <w:bottom w:val="single" w:sz="2" w:space="0" w:color="auto"/>
              <w:right w:val="single" w:sz="2" w:space="0" w:color="auto"/>
            </w:tcBorders>
            <w:vAlign w:val="center"/>
          </w:tcPr>
          <w:p w14:paraId="61CFE9FA"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00500360" w14:textId="77777777" w:rsidR="004425C8" w:rsidRPr="004425C8" w:rsidRDefault="004425C8" w:rsidP="004425C8">
            <w:pPr>
              <w:spacing w:before="0"/>
              <w:jc w:val="center"/>
            </w:pPr>
            <w:r w:rsidRPr="004425C8">
              <w:t>-</w:t>
            </w:r>
          </w:p>
        </w:tc>
      </w:tr>
      <w:tr w:rsidR="004425C8" w:rsidRPr="004425C8" w14:paraId="7C38F9F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766E590"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11817361" w14:textId="77777777" w:rsidR="004425C8" w:rsidRPr="004425C8" w:rsidRDefault="004425C8" w:rsidP="004425C8">
            <w:pPr>
              <w:spacing w:before="0"/>
              <w:jc w:val="center"/>
            </w:pPr>
            <w:r w:rsidRPr="004425C8">
              <w:t>0,888</w:t>
            </w:r>
          </w:p>
        </w:tc>
        <w:tc>
          <w:tcPr>
            <w:tcW w:w="813" w:type="dxa"/>
            <w:tcBorders>
              <w:top w:val="single" w:sz="2" w:space="0" w:color="auto"/>
              <w:left w:val="single" w:sz="6" w:space="0" w:color="auto"/>
              <w:bottom w:val="single" w:sz="2" w:space="0" w:color="auto"/>
              <w:right w:val="single" w:sz="6" w:space="0" w:color="auto"/>
            </w:tcBorders>
            <w:vAlign w:val="center"/>
          </w:tcPr>
          <w:p w14:paraId="2E340066" w14:textId="77777777" w:rsidR="004425C8" w:rsidRPr="004425C8" w:rsidRDefault="004425C8" w:rsidP="004425C8">
            <w:pPr>
              <w:spacing w:before="0"/>
              <w:jc w:val="center"/>
            </w:pPr>
            <w:r w:rsidRPr="004425C8">
              <w:t>0,880</w:t>
            </w:r>
          </w:p>
        </w:tc>
        <w:tc>
          <w:tcPr>
            <w:tcW w:w="814" w:type="dxa"/>
            <w:tcBorders>
              <w:top w:val="single" w:sz="2" w:space="0" w:color="auto"/>
              <w:left w:val="single" w:sz="6" w:space="0" w:color="auto"/>
              <w:bottom w:val="single" w:sz="2" w:space="0" w:color="auto"/>
              <w:right w:val="single" w:sz="2" w:space="0" w:color="auto"/>
            </w:tcBorders>
            <w:vAlign w:val="center"/>
          </w:tcPr>
          <w:p w14:paraId="1C0022E1" w14:textId="77777777" w:rsidR="004425C8" w:rsidRPr="004425C8" w:rsidRDefault="004425C8" w:rsidP="004425C8">
            <w:pPr>
              <w:spacing w:before="0"/>
              <w:jc w:val="center"/>
            </w:pPr>
            <w:r w:rsidRPr="004425C8">
              <w:t>0,875</w:t>
            </w:r>
          </w:p>
        </w:tc>
        <w:tc>
          <w:tcPr>
            <w:tcW w:w="814" w:type="dxa"/>
            <w:tcBorders>
              <w:top w:val="single" w:sz="2" w:space="0" w:color="auto"/>
              <w:left w:val="single" w:sz="2" w:space="0" w:color="auto"/>
              <w:bottom w:val="single" w:sz="2" w:space="0" w:color="auto"/>
              <w:right w:val="single" w:sz="2" w:space="0" w:color="auto"/>
            </w:tcBorders>
            <w:vAlign w:val="center"/>
          </w:tcPr>
          <w:p w14:paraId="4C46C4EA" w14:textId="77777777" w:rsidR="004425C8" w:rsidRPr="004425C8" w:rsidRDefault="004425C8" w:rsidP="004425C8">
            <w:pPr>
              <w:spacing w:before="0"/>
              <w:jc w:val="center"/>
            </w:pPr>
            <w:r w:rsidRPr="004425C8">
              <w:t>0,870</w:t>
            </w:r>
          </w:p>
        </w:tc>
        <w:tc>
          <w:tcPr>
            <w:tcW w:w="813" w:type="dxa"/>
            <w:tcBorders>
              <w:top w:val="single" w:sz="2" w:space="0" w:color="auto"/>
              <w:left w:val="single" w:sz="2" w:space="0" w:color="auto"/>
              <w:bottom w:val="single" w:sz="2" w:space="0" w:color="auto"/>
              <w:right w:val="single" w:sz="2" w:space="0" w:color="auto"/>
            </w:tcBorders>
            <w:vAlign w:val="center"/>
          </w:tcPr>
          <w:p w14:paraId="51FD212B" w14:textId="77777777" w:rsidR="004425C8" w:rsidRPr="004425C8" w:rsidRDefault="004425C8" w:rsidP="004425C8">
            <w:pPr>
              <w:spacing w:before="0"/>
              <w:jc w:val="center"/>
            </w:pPr>
            <w:r w:rsidRPr="004425C8">
              <w:t>0,821</w:t>
            </w:r>
          </w:p>
        </w:tc>
        <w:tc>
          <w:tcPr>
            <w:tcW w:w="814" w:type="dxa"/>
            <w:tcBorders>
              <w:top w:val="single" w:sz="2" w:space="0" w:color="auto"/>
              <w:left w:val="single" w:sz="2" w:space="0" w:color="auto"/>
              <w:bottom w:val="single" w:sz="2" w:space="0" w:color="auto"/>
              <w:right w:val="single" w:sz="2" w:space="0" w:color="auto"/>
            </w:tcBorders>
            <w:vAlign w:val="center"/>
          </w:tcPr>
          <w:p w14:paraId="76EE587E" w14:textId="77777777" w:rsidR="004425C8" w:rsidRPr="004425C8" w:rsidRDefault="004425C8" w:rsidP="004425C8">
            <w:pPr>
              <w:spacing w:before="0"/>
              <w:jc w:val="center"/>
            </w:pPr>
            <w:r w:rsidRPr="004425C8">
              <w:t>0,850</w:t>
            </w:r>
          </w:p>
        </w:tc>
        <w:tc>
          <w:tcPr>
            <w:tcW w:w="813" w:type="dxa"/>
            <w:tcBorders>
              <w:top w:val="single" w:sz="2" w:space="0" w:color="auto"/>
              <w:left w:val="single" w:sz="2" w:space="0" w:color="auto"/>
              <w:bottom w:val="single" w:sz="2" w:space="0" w:color="auto"/>
              <w:right w:val="single" w:sz="2" w:space="0" w:color="auto"/>
            </w:tcBorders>
            <w:vAlign w:val="center"/>
          </w:tcPr>
          <w:p w14:paraId="30C5CCDD" w14:textId="77777777" w:rsidR="004425C8" w:rsidRPr="004425C8" w:rsidRDefault="004425C8" w:rsidP="004425C8">
            <w:pPr>
              <w:spacing w:before="0"/>
              <w:jc w:val="center"/>
            </w:pPr>
            <w:r w:rsidRPr="004425C8">
              <w:t>0,945</w:t>
            </w:r>
          </w:p>
        </w:tc>
        <w:tc>
          <w:tcPr>
            <w:tcW w:w="813" w:type="dxa"/>
            <w:tcBorders>
              <w:top w:val="single" w:sz="2" w:space="0" w:color="auto"/>
              <w:left w:val="single" w:sz="2" w:space="0" w:color="auto"/>
              <w:bottom w:val="single" w:sz="2" w:space="0" w:color="auto"/>
              <w:right w:val="single" w:sz="2" w:space="0" w:color="auto"/>
            </w:tcBorders>
            <w:vAlign w:val="center"/>
          </w:tcPr>
          <w:p w14:paraId="2F511420"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547DE14C" w14:textId="77777777" w:rsidR="004425C8" w:rsidRPr="004425C8" w:rsidRDefault="004425C8" w:rsidP="004425C8">
            <w:pPr>
              <w:spacing w:before="0"/>
              <w:jc w:val="center"/>
            </w:pPr>
            <w:r w:rsidRPr="004425C8">
              <w:t>-</w:t>
            </w:r>
          </w:p>
        </w:tc>
      </w:tr>
      <w:tr w:rsidR="004425C8" w:rsidRPr="004425C8" w14:paraId="042B284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0DBA03A"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749E9CD2" w14:textId="77777777" w:rsidR="004425C8" w:rsidRPr="004425C8" w:rsidRDefault="004425C8" w:rsidP="004425C8">
            <w:pPr>
              <w:spacing w:before="0"/>
              <w:jc w:val="center"/>
            </w:pPr>
            <w:r w:rsidRPr="004425C8">
              <w:t>0,974</w:t>
            </w:r>
          </w:p>
        </w:tc>
        <w:tc>
          <w:tcPr>
            <w:tcW w:w="813" w:type="dxa"/>
            <w:tcBorders>
              <w:top w:val="single" w:sz="2" w:space="0" w:color="auto"/>
              <w:left w:val="single" w:sz="6" w:space="0" w:color="auto"/>
              <w:bottom w:val="single" w:sz="2" w:space="0" w:color="auto"/>
              <w:right w:val="single" w:sz="6" w:space="0" w:color="auto"/>
            </w:tcBorders>
            <w:vAlign w:val="center"/>
          </w:tcPr>
          <w:p w14:paraId="03F316A2" w14:textId="77777777" w:rsidR="004425C8" w:rsidRPr="004425C8" w:rsidRDefault="004425C8" w:rsidP="004425C8">
            <w:pPr>
              <w:spacing w:before="0"/>
              <w:jc w:val="center"/>
            </w:pPr>
            <w:r w:rsidRPr="004425C8">
              <w:t>0,970</w:t>
            </w:r>
          </w:p>
        </w:tc>
        <w:tc>
          <w:tcPr>
            <w:tcW w:w="814" w:type="dxa"/>
            <w:tcBorders>
              <w:top w:val="single" w:sz="2" w:space="0" w:color="auto"/>
              <w:left w:val="single" w:sz="6" w:space="0" w:color="auto"/>
              <w:bottom w:val="single" w:sz="2" w:space="0" w:color="auto"/>
              <w:right w:val="single" w:sz="2" w:space="0" w:color="auto"/>
            </w:tcBorders>
            <w:vAlign w:val="center"/>
          </w:tcPr>
          <w:p w14:paraId="1FB7FF86" w14:textId="77777777" w:rsidR="004425C8" w:rsidRPr="004425C8" w:rsidRDefault="004425C8" w:rsidP="004425C8">
            <w:pPr>
              <w:spacing w:before="0"/>
              <w:jc w:val="center"/>
            </w:pPr>
            <w:r w:rsidRPr="004425C8">
              <w:t>0,966</w:t>
            </w:r>
          </w:p>
        </w:tc>
        <w:tc>
          <w:tcPr>
            <w:tcW w:w="814" w:type="dxa"/>
            <w:tcBorders>
              <w:top w:val="single" w:sz="2" w:space="0" w:color="auto"/>
              <w:left w:val="single" w:sz="2" w:space="0" w:color="auto"/>
              <w:bottom w:val="single" w:sz="2" w:space="0" w:color="auto"/>
              <w:right w:val="single" w:sz="2" w:space="0" w:color="auto"/>
            </w:tcBorders>
            <w:vAlign w:val="center"/>
          </w:tcPr>
          <w:p w14:paraId="70D273C5" w14:textId="77777777" w:rsidR="004425C8" w:rsidRPr="004425C8" w:rsidRDefault="004425C8" w:rsidP="004425C8">
            <w:pPr>
              <w:spacing w:before="0"/>
              <w:jc w:val="center"/>
            </w:pPr>
            <w:r w:rsidRPr="004425C8">
              <w:t>0,962</w:t>
            </w:r>
          </w:p>
        </w:tc>
        <w:tc>
          <w:tcPr>
            <w:tcW w:w="813" w:type="dxa"/>
            <w:tcBorders>
              <w:top w:val="single" w:sz="2" w:space="0" w:color="auto"/>
              <w:left w:val="single" w:sz="2" w:space="0" w:color="auto"/>
              <w:bottom w:val="single" w:sz="2" w:space="0" w:color="auto"/>
              <w:right w:val="single" w:sz="2" w:space="0" w:color="auto"/>
            </w:tcBorders>
            <w:vAlign w:val="center"/>
          </w:tcPr>
          <w:p w14:paraId="54B04054" w14:textId="77777777" w:rsidR="004425C8" w:rsidRPr="004425C8" w:rsidRDefault="004425C8" w:rsidP="004425C8">
            <w:pPr>
              <w:spacing w:before="0"/>
              <w:jc w:val="center"/>
            </w:pPr>
            <w:r w:rsidRPr="004425C8">
              <w:t>0,943</w:t>
            </w:r>
          </w:p>
        </w:tc>
        <w:tc>
          <w:tcPr>
            <w:tcW w:w="814" w:type="dxa"/>
            <w:tcBorders>
              <w:top w:val="single" w:sz="2" w:space="0" w:color="auto"/>
              <w:left w:val="single" w:sz="2" w:space="0" w:color="auto"/>
              <w:bottom w:val="single" w:sz="2" w:space="0" w:color="auto"/>
              <w:right w:val="single" w:sz="2" w:space="0" w:color="auto"/>
            </w:tcBorders>
            <w:vAlign w:val="center"/>
          </w:tcPr>
          <w:p w14:paraId="08A0C8C9" w14:textId="77777777" w:rsidR="004425C8" w:rsidRPr="004425C8" w:rsidRDefault="004425C8" w:rsidP="004425C8">
            <w:pPr>
              <w:spacing w:before="0"/>
              <w:jc w:val="center"/>
            </w:pPr>
            <w:r w:rsidRPr="004425C8">
              <w:t>0,950</w:t>
            </w:r>
          </w:p>
        </w:tc>
        <w:tc>
          <w:tcPr>
            <w:tcW w:w="813" w:type="dxa"/>
            <w:tcBorders>
              <w:top w:val="single" w:sz="2" w:space="0" w:color="auto"/>
              <w:left w:val="single" w:sz="2" w:space="0" w:color="auto"/>
              <w:bottom w:val="single" w:sz="2" w:space="0" w:color="auto"/>
              <w:right w:val="single" w:sz="2" w:space="0" w:color="auto"/>
            </w:tcBorders>
            <w:vAlign w:val="center"/>
          </w:tcPr>
          <w:p w14:paraId="1B437A93" w14:textId="77777777" w:rsidR="004425C8" w:rsidRPr="004425C8" w:rsidRDefault="004425C8" w:rsidP="004425C8">
            <w:pPr>
              <w:spacing w:before="0"/>
              <w:jc w:val="center"/>
            </w:pPr>
            <w:r w:rsidRPr="004425C8">
              <w:t>0,972</w:t>
            </w:r>
          </w:p>
        </w:tc>
        <w:tc>
          <w:tcPr>
            <w:tcW w:w="813" w:type="dxa"/>
            <w:tcBorders>
              <w:top w:val="single" w:sz="2" w:space="0" w:color="auto"/>
              <w:left w:val="single" w:sz="2" w:space="0" w:color="auto"/>
              <w:bottom w:val="single" w:sz="2" w:space="0" w:color="auto"/>
              <w:right w:val="single" w:sz="2" w:space="0" w:color="auto"/>
            </w:tcBorders>
            <w:vAlign w:val="center"/>
          </w:tcPr>
          <w:p w14:paraId="06C20BAF"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5D46E77A" w14:textId="77777777" w:rsidR="004425C8" w:rsidRPr="004425C8" w:rsidRDefault="004425C8" w:rsidP="004425C8">
            <w:pPr>
              <w:spacing w:before="0"/>
              <w:jc w:val="center"/>
            </w:pPr>
            <w:r w:rsidRPr="004425C8">
              <w:t>-</w:t>
            </w:r>
          </w:p>
        </w:tc>
      </w:tr>
      <w:tr w:rsidR="004425C8" w:rsidRPr="004425C8" w14:paraId="7D2D1C5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6B540C1"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80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2" w:space="0" w:color="auto"/>
              <w:right w:val="single" w:sz="6" w:space="0" w:color="auto"/>
            </w:tcBorders>
            <w:vAlign w:val="center"/>
          </w:tcPr>
          <w:p w14:paraId="7281E37C"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2" w:space="0" w:color="auto"/>
              <w:right w:val="single" w:sz="6" w:space="0" w:color="auto"/>
            </w:tcBorders>
            <w:vAlign w:val="center"/>
          </w:tcPr>
          <w:p w14:paraId="7C00EECD"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2" w:space="0" w:color="auto"/>
              <w:right w:val="single" w:sz="2" w:space="0" w:color="auto"/>
            </w:tcBorders>
            <w:vAlign w:val="center"/>
          </w:tcPr>
          <w:p w14:paraId="4AD617E5"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2" w:space="0" w:color="auto"/>
              <w:right w:val="single" w:sz="2" w:space="0" w:color="auto"/>
            </w:tcBorders>
            <w:vAlign w:val="center"/>
          </w:tcPr>
          <w:p w14:paraId="125F9BEA"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2" w:space="0" w:color="auto"/>
              <w:right w:val="single" w:sz="2" w:space="0" w:color="auto"/>
            </w:tcBorders>
            <w:vAlign w:val="center"/>
          </w:tcPr>
          <w:p w14:paraId="78ED0CD0"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2" w:space="0" w:color="auto"/>
              <w:right w:val="single" w:sz="2" w:space="0" w:color="auto"/>
            </w:tcBorders>
            <w:vAlign w:val="center"/>
          </w:tcPr>
          <w:p w14:paraId="3911793B"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2" w:space="0" w:color="auto"/>
              <w:right w:val="single" w:sz="2" w:space="0" w:color="auto"/>
            </w:tcBorders>
            <w:vAlign w:val="center"/>
          </w:tcPr>
          <w:p w14:paraId="6E649509"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2" w:space="0" w:color="auto"/>
              <w:right w:val="single" w:sz="2" w:space="0" w:color="auto"/>
            </w:tcBorders>
            <w:vAlign w:val="center"/>
          </w:tcPr>
          <w:p w14:paraId="23B67AD9"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2A93A4FC" w14:textId="77777777" w:rsidR="004425C8" w:rsidRPr="004425C8" w:rsidRDefault="004425C8" w:rsidP="004425C8">
            <w:pPr>
              <w:spacing w:before="0"/>
              <w:jc w:val="center"/>
            </w:pPr>
            <w:r w:rsidRPr="004425C8">
              <w:t>-</w:t>
            </w:r>
          </w:p>
        </w:tc>
      </w:tr>
      <w:tr w:rsidR="004425C8" w:rsidRPr="004425C8" w14:paraId="1DCDA62C" w14:textId="77777777" w:rsidTr="009D50F8">
        <w:trPr>
          <w:cantSplit/>
        </w:trPr>
        <w:tc>
          <w:tcPr>
            <w:tcW w:w="1080" w:type="dxa"/>
            <w:tcBorders>
              <w:top w:val="single" w:sz="12" w:space="0" w:color="auto"/>
            </w:tcBorders>
            <w:vAlign w:val="center"/>
          </w:tcPr>
          <w:p w14:paraId="46A4B8FA"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8592F6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07C616D"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EB278B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2FCE412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6A636E2"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1943B0C"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EA9DEA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45CF755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2D5C404" w14:textId="77777777" w:rsidR="004425C8" w:rsidRPr="004425C8" w:rsidRDefault="004425C8" w:rsidP="004425C8">
            <w:pPr>
              <w:spacing w:before="0"/>
              <w:jc w:val="center"/>
            </w:pPr>
          </w:p>
        </w:tc>
      </w:tr>
    </w:tbl>
    <w:p w14:paraId="756C9BDB" w14:textId="77777777" w:rsidR="004425C8" w:rsidRPr="004425C8" w:rsidRDefault="004425C8" w:rsidP="004425C8">
      <w:pPr>
        <w:spacing w:before="0"/>
        <w:jc w:val="left"/>
        <w:rPr>
          <w:sz w:val="24"/>
        </w:rPr>
      </w:pPr>
      <w:r w:rsidRPr="004425C8">
        <w:rPr>
          <w:sz w:val="24"/>
        </w:rPr>
        <w:br w:type="page"/>
      </w: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12F65171" w14:textId="77777777" w:rsidTr="009D50F8">
        <w:trPr>
          <w:cantSplit/>
        </w:trPr>
        <w:tc>
          <w:tcPr>
            <w:tcW w:w="3520" w:type="dxa"/>
            <w:gridSpan w:val="4"/>
            <w:vAlign w:val="center"/>
          </w:tcPr>
          <w:p w14:paraId="62A41166" w14:textId="77777777" w:rsidR="004425C8" w:rsidRPr="004425C8" w:rsidRDefault="004425C8" w:rsidP="004425C8">
            <w:pPr>
              <w:spacing w:before="0"/>
              <w:jc w:val="left"/>
            </w:pPr>
            <w:r w:rsidRPr="004425C8">
              <w:rPr>
                <w:b/>
              </w:rPr>
              <w:lastRenderedPageBreak/>
              <w:t xml:space="preserve">12. </w:t>
            </w:r>
            <w:r w:rsidRPr="004425C8">
              <w:t>skupina dřevin:</w:t>
            </w:r>
            <w:r w:rsidRPr="004425C8">
              <w:rPr>
                <w:b/>
              </w:rPr>
              <w:t xml:space="preserve"> TOPOL</w:t>
            </w:r>
          </w:p>
        </w:tc>
        <w:tc>
          <w:tcPr>
            <w:tcW w:w="814" w:type="dxa"/>
            <w:tcBorders>
              <w:left w:val="nil"/>
            </w:tcBorders>
            <w:vAlign w:val="center"/>
          </w:tcPr>
          <w:p w14:paraId="4B3C652C" w14:textId="77777777" w:rsidR="004425C8" w:rsidRPr="004425C8" w:rsidRDefault="004425C8" w:rsidP="004425C8">
            <w:pPr>
              <w:spacing w:before="0"/>
              <w:jc w:val="left"/>
            </w:pPr>
          </w:p>
        </w:tc>
        <w:tc>
          <w:tcPr>
            <w:tcW w:w="1627" w:type="dxa"/>
            <w:gridSpan w:val="2"/>
            <w:tcBorders>
              <w:left w:val="nil"/>
            </w:tcBorders>
            <w:vAlign w:val="center"/>
          </w:tcPr>
          <w:p w14:paraId="67023122" w14:textId="77777777" w:rsidR="004425C8" w:rsidRPr="004425C8" w:rsidRDefault="004425C8" w:rsidP="004425C8">
            <w:pPr>
              <w:spacing w:before="0"/>
              <w:jc w:val="left"/>
            </w:pPr>
            <w:r w:rsidRPr="004425C8">
              <w:t xml:space="preserve">Obmýtí: </w:t>
            </w:r>
            <w:r w:rsidRPr="004425C8">
              <w:rPr>
                <w:b/>
              </w:rPr>
              <w:t>40</w:t>
            </w:r>
          </w:p>
        </w:tc>
        <w:tc>
          <w:tcPr>
            <w:tcW w:w="813" w:type="dxa"/>
            <w:tcBorders>
              <w:left w:val="nil"/>
            </w:tcBorders>
            <w:vAlign w:val="center"/>
          </w:tcPr>
          <w:p w14:paraId="5A23D19F" w14:textId="77777777" w:rsidR="004425C8" w:rsidRPr="004425C8" w:rsidRDefault="004425C8" w:rsidP="004425C8">
            <w:pPr>
              <w:spacing w:before="0"/>
              <w:jc w:val="center"/>
            </w:pPr>
          </w:p>
        </w:tc>
        <w:tc>
          <w:tcPr>
            <w:tcW w:w="813" w:type="dxa"/>
            <w:tcBorders>
              <w:left w:val="nil"/>
            </w:tcBorders>
            <w:vAlign w:val="center"/>
          </w:tcPr>
          <w:p w14:paraId="2B2DACA9" w14:textId="77777777" w:rsidR="004425C8" w:rsidRPr="004425C8" w:rsidRDefault="004425C8" w:rsidP="004425C8">
            <w:pPr>
              <w:spacing w:before="0"/>
              <w:jc w:val="center"/>
            </w:pPr>
          </w:p>
        </w:tc>
        <w:tc>
          <w:tcPr>
            <w:tcW w:w="814" w:type="dxa"/>
            <w:tcBorders>
              <w:left w:val="nil"/>
            </w:tcBorders>
            <w:vAlign w:val="center"/>
          </w:tcPr>
          <w:p w14:paraId="12459874" w14:textId="77777777" w:rsidR="004425C8" w:rsidRPr="004425C8" w:rsidRDefault="004425C8" w:rsidP="004425C8">
            <w:pPr>
              <w:spacing w:before="0"/>
              <w:jc w:val="center"/>
            </w:pPr>
          </w:p>
        </w:tc>
      </w:tr>
      <w:tr w:rsidR="004425C8" w:rsidRPr="004425C8" w14:paraId="6889AC26" w14:textId="77777777" w:rsidTr="009D50F8">
        <w:trPr>
          <w:cantSplit/>
        </w:trPr>
        <w:tc>
          <w:tcPr>
            <w:tcW w:w="1080" w:type="dxa"/>
            <w:tcBorders>
              <w:bottom w:val="single" w:sz="12" w:space="0" w:color="auto"/>
            </w:tcBorders>
            <w:vAlign w:val="center"/>
          </w:tcPr>
          <w:p w14:paraId="0E9F117A"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76E3C5B"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B0E2A07"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96F268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8252C82"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529448D"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B37C07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4DEAC7C"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D8BC73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466695B2" w14:textId="77777777" w:rsidR="004425C8" w:rsidRPr="004425C8" w:rsidRDefault="004425C8" w:rsidP="004425C8">
            <w:pPr>
              <w:spacing w:before="0"/>
              <w:jc w:val="center"/>
            </w:pPr>
          </w:p>
        </w:tc>
      </w:tr>
      <w:tr w:rsidR="004425C8" w:rsidRPr="004425C8" w14:paraId="3EAF1EE4"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049E0985" w14:textId="77777777" w:rsidR="004425C8" w:rsidRPr="004425C8" w:rsidRDefault="004425C8" w:rsidP="004425C8">
            <w:pPr>
              <w:spacing w:before="0"/>
              <w:jc w:val="center"/>
            </w:pPr>
            <w:r w:rsidRPr="004425C8">
              <w:t>Věk</w:t>
            </w:r>
          </w:p>
          <w:p w14:paraId="3DDFF361"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5388B5B1" w14:textId="77777777" w:rsidR="004425C8" w:rsidRPr="004425C8" w:rsidRDefault="004425C8" w:rsidP="004425C8">
            <w:pPr>
              <w:spacing w:before="0"/>
              <w:jc w:val="center"/>
            </w:pPr>
            <w:r w:rsidRPr="004425C8">
              <w:t>Bonitní stupeň (RVB)</w:t>
            </w:r>
          </w:p>
        </w:tc>
      </w:tr>
      <w:tr w:rsidR="004425C8" w:rsidRPr="004425C8" w14:paraId="1BC63A7D"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5F40F7A1"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5A68BD6B"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7F379B37"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2" w:space="0" w:color="auto"/>
            </w:tcBorders>
            <w:vAlign w:val="center"/>
          </w:tcPr>
          <w:p w14:paraId="134A9C06" w14:textId="77777777" w:rsidR="004425C8" w:rsidRPr="004425C8" w:rsidRDefault="004425C8" w:rsidP="004425C8">
            <w:pPr>
              <w:spacing w:before="0"/>
              <w:jc w:val="center"/>
            </w:pPr>
            <w:r w:rsidRPr="004425C8">
              <w:t>3</w:t>
            </w:r>
          </w:p>
        </w:tc>
        <w:tc>
          <w:tcPr>
            <w:tcW w:w="814" w:type="dxa"/>
            <w:tcBorders>
              <w:top w:val="single" w:sz="2" w:space="0" w:color="auto"/>
              <w:left w:val="single" w:sz="2" w:space="0" w:color="auto"/>
              <w:bottom w:val="single" w:sz="18" w:space="0" w:color="auto"/>
              <w:right w:val="single" w:sz="2" w:space="0" w:color="auto"/>
            </w:tcBorders>
            <w:vAlign w:val="center"/>
          </w:tcPr>
          <w:p w14:paraId="30503C37" w14:textId="77777777" w:rsidR="004425C8" w:rsidRPr="004425C8" w:rsidRDefault="004425C8" w:rsidP="004425C8">
            <w:pPr>
              <w:spacing w:before="0"/>
              <w:jc w:val="center"/>
            </w:pPr>
            <w:r w:rsidRPr="004425C8">
              <w:t>4</w:t>
            </w:r>
          </w:p>
        </w:tc>
        <w:tc>
          <w:tcPr>
            <w:tcW w:w="813" w:type="dxa"/>
            <w:tcBorders>
              <w:top w:val="single" w:sz="2" w:space="0" w:color="auto"/>
              <w:left w:val="single" w:sz="2" w:space="0" w:color="auto"/>
              <w:bottom w:val="single" w:sz="18" w:space="0" w:color="auto"/>
              <w:right w:val="single" w:sz="2" w:space="0" w:color="auto"/>
            </w:tcBorders>
            <w:vAlign w:val="center"/>
          </w:tcPr>
          <w:p w14:paraId="1122E000" w14:textId="77777777" w:rsidR="004425C8" w:rsidRPr="004425C8" w:rsidRDefault="004425C8" w:rsidP="004425C8">
            <w:pPr>
              <w:spacing w:before="0"/>
              <w:jc w:val="center"/>
            </w:pPr>
            <w:r w:rsidRPr="004425C8">
              <w:t>5</w:t>
            </w:r>
          </w:p>
        </w:tc>
        <w:tc>
          <w:tcPr>
            <w:tcW w:w="814" w:type="dxa"/>
            <w:tcBorders>
              <w:top w:val="single" w:sz="2" w:space="0" w:color="auto"/>
              <w:left w:val="single" w:sz="2" w:space="0" w:color="auto"/>
              <w:bottom w:val="single" w:sz="18" w:space="0" w:color="auto"/>
              <w:right w:val="single" w:sz="2" w:space="0" w:color="auto"/>
            </w:tcBorders>
            <w:vAlign w:val="center"/>
          </w:tcPr>
          <w:p w14:paraId="01F82790"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18" w:space="0" w:color="auto"/>
              <w:right w:val="single" w:sz="2" w:space="0" w:color="auto"/>
            </w:tcBorders>
            <w:vAlign w:val="center"/>
          </w:tcPr>
          <w:p w14:paraId="28125E56"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18" w:space="0" w:color="auto"/>
              <w:right w:val="single" w:sz="2" w:space="0" w:color="auto"/>
            </w:tcBorders>
            <w:vAlign w:val="center"/>
          </w:tcPr>
          <w:p w14:paraId="63B9C45C"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18" w:space="0" w:color="auto"/>
              <w:right w:val="single" w:sz="12" w:space="0" w:color="auto"/>
            </w:tcBorders>
            <w:vAlign w:val="center"/>
          </w:tcPr>
          <w:p w14:paraId="68AEFA53" w14:textId="77777777" w:rsidR="004425C8" w:rsidRPr="004425C8" w:rsidRDefault="004425C8" w:rsidP="004425C8">
            <w:pPr>
              <w:spacing w:before="0"/>
              <w:jc w:val="center"/>
            </w:pPr>
            <w:r w:rsidRPr="004425C8">
              <w:t>9</w:t>
            </w:r>
          </w:p>
        </w:tc>
      </w:tr>
      <w:tr w:rsidR="004425C8" w:rsidRPr="004425C8" w14:paraId="279B3165"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1EBE9C50"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117F66CE"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F97BA16"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5ACAC23F"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2F8AC613"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79DDA2E9"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46BFC6F2"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464006F5"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2157C510"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12" w:space="0" w:color="auto"/>
            </w:tcBorders>
            <w:vAlign w:val="center"/>
          </w:tcPr>
          <w:p w14:paraId="3F2FCB68" w14:textId="77777777" w:rsidR="004425C8" w:rsidRPr="004425C8" w:rsidRDefault="004425C8" w:rsidP="004425C8">
            <w:pPr>
              <w:spacing w:before="0"/>
              <w:jc w:val="center"/>
            </w:pPr>
            <w:r w:rsidRPr="004425C8">
              <w:t>0,000</w:t>
            </w:r>
          </w:p>
        </w:tc>
      </w:tr>
      <w:tr w:rsidR="004425C8" w:rsidRPr="004425C8" w14:paraId="3B086E1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7C2B6A7"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53E5D8AB" w14:textId="77777777" w:rsidR="004425C8" w:rsidRPr="004425C8" w:rsidRDefault="004425C8" w:rsidP="004425C8">
            <w:pPr>
              <w:spacing w:before="0"/>
              <w:jc w:val="center"/>
            </w:pPr>
            <w:r w:rsidRPr="004425C8">
              <w:t>0,118</w:t>
            </w:r>
          </w:p>
        </w:tc>
        <w:tc>
          <w:tcPr>
            <w:tcW w:w="813" w:type="dxa"/>
            <w:tcBorders>
              <w:top w:val="single" w:sz="2" w:space="0" w:color="auto"/>
              <w:left w:val="single" w:sz="6" w:space="0" w:color="auto"/>
              <w:bottom w:val="single" w:sz="2" w:space="0" w:color="auto"/>
              <w:right w:val="single" w:sz="6" w:space="0" w:color="auto"/>
            </w:tcBorders>
            <w:vAlign w:val="center"/>
          </w:tcPr>
          <w:p w14:paraId="33B5F436" w14:textId="77777777" w:rsidR="004425C8" w:rsidRPr="004425C8" w:rsidRDefault="004425C8" w:rsidP="004425C8">
            <w:pPr>
              <w:spacing w:before="0"/>
              <w:jc w:val="center"/>
            </w:pPr>
            <w:r w:rsidRPr="004425C8">
              <w:t>0,125</w:t>
            </w:r>
          </w:p>
        </w:tc>
        <w:tc>
          <w:tcPr>
            <w:tcW w:w="814" w:type="dxa"/>
            <w:tcBorders>
              <w:top w:val="single" w:sz="2" w:space="0" w:color="auto"/>
              <w:left w:val="single" w:sz="6" w:space="0" w:color="auto"/>
              <w:bottom w:val="single" w:sz="2" w:space="0" w:color="auto"/>
              <w:right w:val="single" w:sz="2" w:space="0" w:color="auto"/>
            </w:tcBorders>
            <w:vAlign w:val="center"/>
          </w:tcPr>
          <w:p w14:paraId="66667828" w14:textId="77777777" w:rsidR="004425C8" w:rsidRPr="004425C8" w:rsidRDefault="004425C8" w:rsidP="004425C8">
            <w:pPr>
              <w:spacing w:before="0"/>
              <w:jc w:val="center"/>
            </w:pPr>
            <w:r w:rsidRPr="004425C8">
              <w:t>0,132</w:t>
            </w:r>
          </w:p>
        </w:tc>
        <w:tc>
          <w:tcPr>
            <w:tcW w:w="814" w:type="dxa"/>
            <w:tcBorders>
              <w:top w:val="single" w:sz="2" w:space="0" w:color="auto"/>
              <w:left w:val="single" w:sz="2" w:space="0" w:color="auto"/>
              <w:bottom w:val="single" w:sz="2" w:space="0" w:color="auto"/>
              <w:right w:val="single" w:sz="2" w:space="0" w:color="auto"/>
            </w:tcBorders>
            <w:vAlign w:val="center"/>
          </w:tcPr>
          <w:p w14:paraId="041C8DBF" w14:textId="77777777" w:rsidR="004425C8" w:rsidRPr="004425C8" w:rsidRDefault="004425C8" w:rsidP="004425C8">
            <w:pPr>
              <w:spacing w:before="0"/>
              <w:jc w:val="center"/>
            </w:pPr>
            <w:r w:rsidRPr="004425C8">
              <w:t>0,130</w:t>
            </w:r>
          </w:p>
        </w:tc>
        <w:tc>
          <w:tcPr>
            <w:tcW w:w="813" w:type="dxa"/>
            <w:tcBorders>
              <w:top w:val="single" w:sz="2" w:space="0" w:color="auto"/>
              <w:left w:val="single" w:sz="2" w:space="0" w:color="auto"/>
              <w:bottom w:val="single" w:sz="2" w:space="0" w:color="auto"/>
              <w:right w:val="single" w:sz="2" w:space="0" w:color="auto"/>
            </w:tcBorders>
            <w:vAlign w:val="center"/>
          </w:tcPr>
          <w:p w14:paraId="56768B7D" w14:textId="77777777" w:rsidR="004425C8" w:rsidRPr="004425C8" w:rsidRDefault="004425C8" w:rsidP="004425C8">
            <w:pPr>
              <w:spacing w:before="0"/>
              <w:jc w:val="center"/>
            </w:pPr>
            <w:r w:rsidRPr="004425C8">
              <w:t>0,126</w:t>
            </w:r>
          </w:p>
        </w:tc>
        <w:tc>
          <w:tcPr>
            <w:tcW w:w="814" w:type="dxa"/>
            <w:tcBorders>
              <w:top w:val="single" w:sz="2" w:space="0" w:color="auto"/>
              <w:left w:val="single" w:sz="2" w:space="0" w:color="auto"/>
              <w:bottom w:val="single" w:sz="2" w:space="0" w:color="auto"/>
              <w:right w:val="single" w:sz="2" w:space="0" w:color="auto"/>
            </w:tcBorders>
            <w:vAlign w:val="center"/>
          </w:tcPr>
          <w:p w14:paraId="1CD20F9B" w14:textId="77777777" w:rsidR="004425C8" w:rsidRPr="004425C8" w:rsidRDefault="004425C8" w:rsidP="004425C8">
            <w:pPr>
              <w:spacing w:before="0"/>
              <w:jc w:val="center"/>
            </w:pPr>
            <w:r w:rsidRPr="004425C8">
              <w:t>0,120</w:t>
            </w:r>
          </w:p>
        </w:tc>
        <w:tc>
          <w:tcPr>
            <w:tcW w:w="813" w:type="dxa"/>
            <w:tcBorders>
              <w:top w:val="single" w:sz="2" w:space="0" w:color="auto"/>
              <w:left w:val="single" w:sz="2" w:space="0" w:color="auto"/>
              <w:bottom w:val="single" w:sz="2" w:space="0" w:color="auto"/>
              <w:right w:val="single" w:sz="2" w:space="0" w:color="auto"/>
            </w:tcBorders>
            <w:vAlign w:val="center"/>
          </w:tcPr>
          <w:p w14:paraId="41AD74F1" w14:textId="77777777" w:rsidR="004425C8" w:rsidRPr="004425C8" w:rsidRDefault="004425C8" w:rsidP="004425C8">
            <w:pPr>
              <w:spacing w:before="0"/>
              <w:jc w:val="center"/>
            </w:pPr>
            <w:r w:rsidRPr="004425C8">
              <w:t>0,106</w:t>
            </w:r>
          </w:p>
        </w:tc>
        <w:tc>
          <w:tcPr>
            <w:tcW w:w="813" w:type="dxa"/>
            <w:tcBorders>
              <w:top w:val="single" w:sz="2" w:space="0" w:color="auto"/>
              <w:left w:val="single" w:sz="2" w:space="0" w:color="auto"/>
              <w:bottom w:val="single" w:sz="2" w:space="0" w:color="auto"/>
              <w:right w:val="single" w:sz="2" w:space="0" w:color="auto"/>
            </w:tcBorders>
            <w:vAlign w:val="center"/>
          </w:tcPr>
          <w:p w14:paraId="366C0DE7" w14:textId="77777777" w:rsidR="004425C8" w:rsidRPr="004425C8" w:rsidRDefault="004425C8" w:rsidP="004425C8">
            <w:pPr>
              <w:spacing w:before="0"/>
              <w:jc w:val="center"/>
            </w:pPr>
            <w:r w:rsidRPr="004425C8">
              <w:t>0,101</w:t>
            </w:r>
          </w:p>
        </w:tc>
        <w:tc>
          <w:tcPr>
            <w:tcW w:w="814" w:type="dxa"/>
            <w:tcBorders>
              <w:top w:val="single" w:sz="2" w:space="0" w:color="auto"/>
              <w:left w:val="single" w:sz="2" w:space="0" w:color="auto"/>
              <w:bottom w:val="single" w:sz="2" w:space="0" w:color="auto"/>
              <w:right w:val="single" w:sz="12" w:space="0" w:color="auto"/>
            </w:tcBorders>
            <w:vAlign w:val="center"/>
          </w:tcPr>
          <w:p w14:paraId="6A5E3447" w14:textId="77777777" w:rsidR="004425C8" w:rsidRPr="004425C8" w:rsidRDefault="004425C8" w:rsidP="004425C8">
            <w:pPr>
              <w:spacing w:before="0"/>
              <w:jc w:val="center"/>
            </w:pPr>
            <w:r w:rsidRPr="004425C8">
              <w:t>0,126</w:t>
            </w:r>
          </w:p>
        </w:tc>
      </w:tr>
      <w:tr w:rsidR="004425C8" w:rsidRPr="004425C8" w14:paraId="4726106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D73800E"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630478EB" w14:textId="77777777" w:rsidR="004425C8" w:rsidRPr="004425C8" w:rsidRDefault="004425C8" w:rsidP="004425C8">
            <w:pPr>
              <w:spacing w:before="0"/>
              <w:jc w:val="center"/>
            </w:pPr>
            <w:r w:rsidRPr="004425C8">
              <w:t>0,354</w:t>
            </w:r>
          </w:p>
        </w:tc>
        <w:tc>
          <w:tcPr>
            <w:tcW w:w="813" w:type="dxa"/>
            <w:tcBorders>
              <w:top w:val="single" w:sz="2" w:space="0" w:color="auto"/>
              <w:left w:val="single" w:sz="6" w:space="0" w:color="auto"/>
              <w:bottom w:val="single" w:sz="2" w:space="0" w:color="auto"/>
              <w:right w:val="single" w:sz="6" w:space="0" w:color="auto"/>
            </w:tcBorders>
            <w:vAlign w:val="center"/>
          </w:tcPr>
          <w:p w14:paraId="3D9FB56D" w14:textId="77777777" w:rsidR="004425C8" w:rsidRPr="004425C8" w:rsidRDefault="004425C8" w:rsidP="004425C8">
            <w:pPr>
              <w:spacing w:before="0"/>
              <w:jc w:val="center"/>
            </w:pPr>
            <w:r w:rsidRPr="004425C8">
              <w:t>0,355</w:t>
            </w:r>
          </w:p>
        </w:tc>
        <w:tc>
          <w:tcPr>
            <w:tcW w:w="814" w:type="dxa"/>
            <w:tcBorders>
              <w:top w:val="single" w:sz="2" w:space="0" w:color="auto"/>
              <w:left w:val="single" w:sz="6" w:space="0" w:color="auto"/>
              <w:bottom w:val="single" w:sz="2" w:space="0" w:color="auto"/>
              <w:right w:val="single" w:sz="2" w:space="0" w:color="auto"/>
            </w:tcBorders>
            <w:vAlign w:val="center"/>
          </w:tcPr>
          <w:p w14:paraId="32FFD936" w14:textId="77777777" w:rsidR="004425C8" w:rsidRPr="004425C8" w:rsidRDefault="004425C8" w:rsidP="004425C8">
            <w:pPr>
              <w:spacing w:before="0"/>
              <w:jc w:val="center"/>
            </w:pPr>
            <w:r w:rsidRPr="004425C8">
              <w:t>0,360</w:t>
            </w:r>
          </w:p>
        </w:tc>
        <w:tc>
          <w:tcPr>
            <w:tcW w:w="814" w:type="dxa"/>
            <w:tcBorders>
              <w:top w:val="single" w:sz="2" w:space="0" w:color="auto"/>
              <w:left w:val="single" w:sz="2" w:space="0" w:color="auto"/>
              <w:bottom w:val="single" w:sz="2" w:space="0" w:color="auto"/>
              <w:right w:val="single" w:sz="2" w:space="0" w:color="auto"/>
            </w:tcBorders>
            <w:vAlign w:val="center"/>
          </w:tcPr>
          <w:p w14:paraId="1C3CB274" w14:textId="77777777" w:rsidR="004425C8" w:rsidRPr="004425C8" w:rsidRDefault="004425C8" w:rsidP="004425C8">
            <w:pPr>
              <w:spacing w:before="0"/>
              <w:jc w:val="center"/>
            </w:pPr>
            <w:r w:rsidRPr="004425C8">
              <w:t>0,348</w:t>
            </w:r>
          </w:p>
        </w:tc>
        <w:tc>
          <w:tcPr>
            <w:tcW w:w="813" w:type="dxa"/>
            <w:tcBorders>
              <w:top w:val="single" w:sz="2" w:space="0" w:color="auto"/>
              <w:left w:val="single" w:sz="2" w:space="0" w:color="auto"/>
              <w:bottom w:val="single" w:sz="2" w:space="0" w:color="auto"/>
              <w:right w:val="single" w:sz="2" w:space="0" w:color="auto"/>
            </w:tcBorders>
            <w:vAlign w:val="center"/>
          </w:tcPr>
          <w:p w14:paraId="5F96CAB4" w14:textId="77777777" w:rsidR="004425C8" w:rsidRPr="004425C8" w:rsidRDefault="004425C8" w:rsidP="004425C8">
            <w:pPr>
              <w:spacing w:before="0"/>
              <w:jc w:val="center"/>
            </w:pPr>
            <w:r w:rsidRPr="004425C8">
              <w:t>0,337</w:t>
            </w:r>
          </w:p>
        </w:tc>
        <w:tc>
          <w:tcPr>
            <w:tcW w:w="814" w:type="dxa"/>
            <w:tcBorders>
              <w:top w:val="single" w:sz="2" w:space="0" w:color="auto"/>
              <w:left w:val="single" w:sz="2" w:space="0" w:color="auto"/>
              <w:bottom w:val="single" w:sz="2" w:space="0" w:color="auto"/>
              <w:right w:val="single" w:sz="2" w:space="0" w:color="auto"/>
            </w:tcBorders>
            <w:vAlign w:val="center"/>
          </w:tcPr>
          <w:p w14:paraId="36EB4EEE" w14:textId="77777777" w:rsidR="004425C8" w:rsidRPr="004425C8" w:rsidRDefault="004425C8" w:rsidP="004425C8">
            <w:pPr>
              <w:spacing w:before="0"/>
              <w:jc w:val="center"/>
            </w:pPr>
            <w:r w:rsidRPr="004425C8">
              <w:t>0,322</w:t>
            </w:r>
          </w:p>
        </w:tc>
        <w:tc>
          <w:tcPr>
            <w:tcW w:w="813" w:type="dxa"/>
            <w:tcBorders>
              <w:top w:val="single" w:sz="2" w:space="0" w:color="auto"/>
              <w:left w:val="single" w:sz="2" w:space="0" w:color="auto"/>
              <w:bottom w:val="single" w:sz="2" w:space="0" w:color="auto"/>
              <w:right w:val="single" w:sz="2" w:space="0" w:color="auto"/>
            </w:tcBorders>
            <w:vAlign w:val="center"/>
          </w:tcPr>
          <w:p w14:paraId="7C3FDDBE" w14:textId="77777777" w:rsidR="004425C8" w:rsidRPr="004425C8" w:rsidRDefault="004425C8" w:rsidP="004425C8">
            <w:pPr>
              <w:spacing w:before="0"/>
              <w:jc w:val="center"/>
            </w:pPr>
            <w:r w:rsidRPr="004425C8">
              <w:t>0,284</w:t>
            </w:r>
          </w:p>
        </w:tc>
        <w:tc>
          <w:tcPr>
            <w:tcW w:w="813" w:type="dxa"/>
            <w:tcBorders>
              <w:top w:val="single" w:sz="2" w:space="0" w:color="auto"/>
              <w:left w:val="single" w:sz="2" w:space="0" w:color="auto"/>
              <w:bottom w:val="single" w:sz="2" w:space="0" w:color="auto"/>
              <w:right w:val="single" w:sz="2" w:space="0" w:color="auto"/>
            </w:tcBorders>
            <w:vAlign w:val="center"/>
          </w:tcPr>
          <w:p w14:paraId="392AC7B2" w14:textId="77777777" w:rsidR="004425C8" w:rsidRPr="004425C8" w:rsidRDefault="004425C8" w:rsidP="004425C8">
            <w:pPr>
              <w:spacing w:before="0"/>
              <w:jc w:val="center"/>
            </w:pPr>
            <w:r w:rsidRPr="004425C8">
              <w:t>0,254</w:t>
            </w:r>
          </w:p>
        </w:tc>
        <w:tc>
          <w:tcPr>
            <w:tcW w:w="814" w:type="dxa"/>
            <w:tcBorders>
              <w:top w:val="single" w:sz="2" w:space="0" w:color="auto"/>
              <w:left w:val="single" w:sz="2" w:space="0" w:color="auto"/>
              <w:bottom w:val="single" w:sz="2" w:space="0" w:color="auto"/>
              <w:right w:val="single" w:sz="12" w:space="0" w:color="auto"/>
            </w:tcBorders>
            <w:vAlign w:val="center"/>
          </w:tcPr>
          <w:p w14:paraId="393BD34D" w14:textId="77777777" w:rsidR="004425C8" w:rsidRPr="004425C8" w:rsidRDefault="004425C8" w:rsidP="004425C8">
            <w:pPr>
              <w:spacing w:before="0"/>
              <w:jc w:val="center"/>
            </w:pPr>
            <w:r w:rsidRPr="004425C8">
              <w:t>0,277</w:t>
            </w:r>
          </w:p>
        </w:tc>
      </w:tr>
      <w:tr w:rsidR="004425C8" w:rsidRPr="004425C8" w14:paraId="56F0B66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A51358A"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387F9FFD" w14:textId="77777777" w:rsidR="004425C8" w:rsidRPr="004425C8" w:rsidRDefault="004425C8" w:rsidP="004425C8">
            <w:pPr>
              <w:spacing w:before="0"/>
              <w:jc w:val="center"/>
            </w:pPr>
            <w:r w:rsidRPr="004425C8">
              <w:t>0,650</w:t>
            </w:r>
          </w:p>
        </w:tc>
        <w:tc>
          <w:tcPr>
            <w:tcW w:w="813" w:type="dxa"/>
            <w:tcBorders>
              <w:top w:val="single" w:sz="2" w:space="0" w:color="auto"/>
              <w:left w:val="single" w:sz="6" w:space="0" w:color="auto"/>
              <w:bottom w:val="single" w:sz="2" w:space="0" w:color="auto"/>
              <w:right w:val="single" w:sz="6" w:space="0" w:color="auto"/>
            </w:tcBorders>
            <w:vAlign w:val="center"/>
          </w:tcPr>
          <w:p w14:paraId="132970E0" w14:textId="77777777" w:rsidR="004425C8" w:rsidRPr="004425C8" w:rsidRDefault="004425C8" w:rsidP="004425C8">
            <w:pPr>
              <w:spacing w:before="0"/>
              <w:jc w:val="center"/>
            </w:pPr>
            <w:r w:rsidRPr="004425C8">
              <w:t>0,644</w:t>
            </w:r>
          </w:p>
        </w:tc>
        <w:tc>
          <w:tcPr>
            <w:tcW w:w="814" w:type="dxa"/>
            <w:tcBorders>
              <w:top w:val="single" w:sz="2" w:space="0" w:color="auto"/>
              <w:left w:val="single" w:sz="6" w:space="0" w:color="auto"/>
              <w:bottom w:val="single" w:sz="2" w:space="0" w:color="auto"/>
              <w:right w:val="single" w:sz="2" w:space="0" w:color="auto"/>
            </w:tcBorders>
            <w:vAlign w:val="center"/>
          </w:tcPr>
          <w:p w14:paraId="37DBEB30" w14:textId="77777777" w:rsidR="004425C8" w:rsidRPr="004425C8" w:rsidRDefault="004425C8" w:rsidP="004425C8">
            <w:pPr>
              <w:spacing w:before="0"/>
              <w:jc w:val="center"/>
            </w:pPr>
            <w:r w:rsidRPr="004425C8">
              <w:t>0,647</w:t>
            </w:r>
          </w:p>
        </w:tc>
        <w:tc>
          <w:tcPr>
            <w:tcW w:w="814" w:type="dxa"/>
            <w:tcBorders>
              <w:top w:val="single" w:sz="2" w:space="0" w:color="auto"/>
              <w:left w:val="single" w:sz="2" w:space="0" w:color="auto"/>
              <w:bottom w:val="single" w:sz="2" w:space="0" w:color="auto"/>
              <w:right w:val="single" w:sz="2" w:space="0" w:color="auto"/>
            </w:tcBorders>
            <w:vAlign w:val="center"/>
          </w:tcPr>
          <w:p w14:paraId="0ADA518E" w14:textId="77777777" w:rsidR="004425C8" w:rsidRPr="004425C8" w:rsidRDefault="004425C8" w:rsidP="004425C8">
            <w:pPr>
              <w:spacing w:before="0"/>
              <w:jc w:val="center"/>
            </w:pPr>
            <w:r w:rsidRPr="004425C8">
              <w:t>0,636</w:t>
            </w:r>
          </w:p>
        </w:tc>
        <w:tc>
          <w:tcPr>
            <w:tcW w:w="813" w:type="dxa"/>
            <w:tcBorders>
              <w:top w:val="single" w:sz="2" w:space="0" w:color="auto"/>
              <w:left w:val="single" w:sz="2" w:space="0" w:color="auto"/>
              <w:bottom w:val="single" w:sz="2" w:space="0" w:color="auto"/>
              <w:right w:val="single" w:sz="2" w:space="0" w:color="auto"/>
            </w:tcBorders>
            <w:vAlign w:val="center"/>
          </w:tcPr>
          <w:p w14:paraId="74776224" w14:textId="77777777" w:rsidR="004425C8" w:rsidRPr="004425C8" w:rsidRDefault="004425C8" w:rsidP="004425C8">
            <w:pPr>
              <w:spacing w:before="0"/>
              <w:jc w:val="center"/>
            </w:pPr>
            <w:r w:rsidRPr="004425C8">
              <w:t>0,625</w:t>
            </w:r>
          </w:p>
        </w:tc>
        <w:tc>
          <w:tcPr>
            <w:tcW w:w="814" w:type="dxa"/>
            <w:tcBorders>
              <w:top w:val="single" w:sz="2" w:space="0" w:color="auto"/>
              <w:left w:val="single" w:sz="2" w:space="0" w:color="auto"/>
              <w:bottom w:val="single" w:sz="2" w:space="0" w:color="auto"/>
              <w:right w:val="single" w:sz="2" w:space="0" w:color="auto"/>
            </w:tcBorders>
            <w:vAlign w:val="center"/>
          </w:tcPr>
          <w:p w14:paraId="22FCE9B4" w14:textId="77777777" w:rsidR="004425C8" w:rsidRPr="004425C8" w:rsidRDefault="004425C8" w:rsidP="004425C8">
            <w:pPr>
              <w:spacing w:before="0"/>
              <w:jc w:val="center"/>
            </w:pPr>
            <w:r w:rsidRPr="004425C8">
              <w:t>0,610</w:t>
            </w:r>
          </w:p>
        </w:tc>
        <w:tc>
          <w:tcPr>
            <w:tcW w:w="813" w:type="dxa"/>
            <w:tcBorders>
              <w:top w:val="single" w:sz="2" w:space="0" w:color="auto"/>
              <w:left w:val="single" w:sz="2" w:space="0" w:color="auto"/>
              <w:bottom w:val="single" w:sz="2" w:space="0" w:color="auto"/>
              <w:right w:val="single" w:sz="2" w:space="0" w:color="auto"/>
            </w:tcBorders>
            <w:vAlign w:val="center"/>
          </w:tcPr>
          <w:p w14:paraId="5B9E6426" w14:textId="77777777" w:rsidR="004425C8" w:rsidRPr="004425C8" w:rsidRDefault="004425C8" w:rsidP="004425C8">
            <w:pPr>
              <w:spacing w:before="0"/>
              <w:jc w:val="center"/>
            </w:pPr>
            <w:r w:rsidRPr="004425C8">
              <w:t>0,568</w:t>
            </w:r>
          </w:p>
        </w:tc>
        <w:tc>
          <w:tcPr>
            <w:tcW w:w="813" w:type="dxa"/>
            <w:tcBorders>
              <w:top w:val="single" w:sz="2" w:space="0" w:color="auto"/>
              <w:left w:val="single" w:sz="2" w:space="0" w:color="auto"/>
              <w:bottom w:val="single" w:sz="2" w:space="0" w:color="auto"/>
              <w:right w:val="single" w:sz="2" w:space="0" w:color="auto"/>
            </w:tcBorders>
            <w:vAlign w:val="center"/>
          </w:tcPr>
          <w:p w14:paraId="6674E3C3" w14:textId="77777777" w:rsidR="004425C8" w:rsidRPr="004425C8" w:rsidRDefault="004425C8" w:rsidP="004425C8">
            <w:pPr>
              <w:spacing w:before="0"/>
              <w:jc w:val="center"/>
            </w:pPr>
            <w:r w:rsidRPr="004425C8">
              <w:t>0,534</w:t>
            </w:r>
          </w:p>
        </w:tc>
        <w:tc>
          <w:tcPr>
            <w:tcW w:w="814" w:type="dxa"/>
            <w:tcBorders>
              <w:top w:val="single" w:sz="2" w:space="0" w:color="auto"/>
              <w:left w:val="single" w:sz="2" w:space="0" w:color="auto"/>
              <w:bottom w:val="single" w:sz="2" w:space="0" w:color="auto"/>
              <w:right w:val="single" w:sz="12" w:space="0" w:color="auto"/>
            </w:tcBorders>
            <w:vAlign w:val="center"/>
          </w:tcPr>
          <w:p w14:paraId="2D52A780" w14:textId="77777777" w:rsidR="004425C8" w:rsidRPr="004425C8" w:rsidRDefault="004425C8" w:rsidP="004425C8">
            <w:pPr>
              <w:spacing w:before="0"/>
              <w:jc w:val="center"/>
            </w:pPr>
            <w:r w:rsidRPr="004425C8">
              <w:t>0,546</w:t>
            </w:r>
          </w:p>
        </w:tc>
      </w:tr>
      <w:tr w:rsidR="004425C8" w:rsidRPr="004425C8" w14:paraId="5F435F0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B92BCF9" w14:textId="77777777" w:rsidR="004425C8" w:rsidRPr="004425C8" w:rsidRDefault="004425C8" w:rsidP="004425C8">
            <w:pPr>
              <w:spacing w:before="0"/>
              <w:jc w:val="center"/>
            </w:pPr>
            <w:r w:rsidRPr="004425C8">
              <w:t>31 - 39</w:t>
            </w:r>
          </w:p>
        </w:tc>
        <w:tc>
          <w:tcPr>
            <w:tcW w:w="813" w:type="dxa"/>
            <w:tcBorders>
              <w:top w:val="single" w:sz="2" w:space="0" w:color="auto"/>
              <w:left w:val="single" w:sz="18" w:space="0" w:color="auto"/>
              <w:bottom w:val="single" w:sz="2" w:space="0" w:color="auto"/>
              <w:right w:val="single" w:sz="6" w:space="0" w:color="auto"/>
            </w:tcBorders>
            <w:vAlign w:val="center"/>
          </w:tcPr>
          <w:p w14:paraId="77688CB2" w14:textId="77777777" w:rsidR="004425C8" w:rsidRPr="004425C8" w:rsidRDefault="004425C8" w:rsidP="004425C8">
            <w:pPr>
              <w:spacing w:before="0"/>
              <w:jc w:val="center"/>
            </w:pPr>
            <w:r w:rsidRPr="004425C8">
              <w:t>0,904</w:t>
            </w:r>
          </w:p>
        </w:tc>
        <w:tc>
          <w:tcPr>
            <w:tcW w:w="813" w:type="dxa"/>
            <w:tcBorders>
              <w:top w:val="single" w:sz="2" w:space="0" w:color="auto"/>
              <w:left w:val="single" w:sz="6" w:space="0" w:color="auto"/>
              <w:bottom w:val="single" w:sz="2" w:space="0" w:color="auto"/>
              <w:right w:val="single" w:sz="6" w:space="0" w:color="auto"/>
            </w:tcBorders>
            <w:vAlign w:val="center"/>
          </w:tcPr>
          <w:p w14:paraId="00EA8CC4" w14:textId="77777777" w:rsidR="004425C8" w:rsidRPr="004425C8" w:rsidRDefault="004425C8" w:rsidP="004425C8">
            <w:pPr>
              <w:spacing w:before="0"/>
              <w:jc w:val="center"/>
            </w:pPr>
            <w:r w:rsidRPr="004425C8">
              <w:t>0,898</w:t>
            </w:r>
          </w:p>
        </w:tc>
        <w:tc>
          <w:tcPr>
            <w:tcW w:w="814" w:type="dxa"/>
            <w:tcBorders>
              <w:top w:val="single" w:sz="2" w:space="0" w:color="auto"/>
              <w:left w:val="single" w:sz="6" w:space="0" w:color="auto"/>
              <w:bottom w:val="single" w:sz="2" w:space="0" w:color="auto"/>
              <w:right w:val="single" w:sz="2" w:space="0" w:color="auto"/>
            </w:tcBorders>
            <w:vAlign w:val="center"/>
          </w:tcPr>
          <w:p w14:paraId="4126F7AC" w14:textId="77777777" w:rsidR="004425C8" w:rsidRPr="004425C8" w:rsidRDefault="004425C8" w:rsidP="004425C8">
            <w:pPr>
              <w:spacing w:before="0"/>
              <w:jc w:val="center"/>
            </w:pPr>
            <w:r w:rsidRPr="004425C8">
              <w:t>0,899</w:t>
            </w:r>
          </w:p>
        </w:tc>
        <w:tc>
          <w:tcPr>
            <w:tcW w:w="814" w:type="dxa"/>
            <w:tcBorders>
              <w:top w:val="single" w:sz="2" w:space="0" w:color="auto"/>
              <w:left w:val="single" w:sz="2" w:space="0" w:color="auto"/>
              <w:bottom w:val="single" w:sz="2" w:space="0" w:color="auto"/>
              <w:right w:val="single" w:sz="2" w:space="0" w:color="auto"/>
            </w:tcBorders>
            <w:vAlign w:val="center"/>
          </w:tcPr>
          <w:p w14:paraId="0EF84B5E" w14:textId="77777777" w:rsidR="004425C8" w:rsidRPr="004425C8" w:rsidRDefault="004425C8" w:rsidP="004425C8">
            <w:pPr>
              <w:spacing w:before="0"/>
              <w:jc w:val="center"/>
            </w:pPr>
            <w:r w:rsidRPr="004425C8">
              <w:t>0,895</w:t>
            </w:r>
          </w:p>
        </w:tc>
        <w:tc>
          <w:tcPr>
            <w:tcW w:w="813" w:type="dxa"/>
            <w:tcBorders>
              <w:top w:val="single" w:sz="2" w:space="0" w:color="auto"/>
              <w:left w:val="single" w:sz="2" w:space="0" w:color="auto"/>
              <w:bottom w:val="single" w:sz="2" w:space="0" w:color="auto"/>
              <w:right w:val="single" w:sz="2" w:space="0" w:color="auto"/>
            </w:tcBorders>
            <w:vAlign w:val="center"/>
          </w:tcPr>
          <w:p w14:paraId="667017D5" w14:textId="77777777" w:rsidR="004425C8" w:rsidRPr="004425C8" w:rsidRDefault="004425C8" w:rsidP="004425C8">
            <w:pPr>
              <w:spacing w:before="0"/>
              <w:jc w:val="center"/>
            </w:pPr>
            <w:r w:rsidRPr="004425C8">
              <w:t>0,891</w:t>
            </w:r>
          </w:p>
        </w:tc>
        <w:tc>
          <w:tcPr>
            <w:tcW w:w="814" w:type="dxa"/>
            <w:tcBorders>
              <w:top w:val="single" w:sz="2" w:space="0" w:color="auto"/>
              <w:left w:val="single" w:sz="2" w:space="0" w:color="auto"/>
              <w:bottom w:val="single" w:sz="2" w:space="0" w:color="auto"/>
              <w:right w:val="single" w:sz="2" w:space="0" w:color="auto"/>
            </w:tcBorders>
            <w:vAlign w:val="center"/>
          </w:tcPr>
          <w:p w14:paraId="754F398A" w14:textId="77777777" w:rsidR="004425C8" w:rsidRPr="004425C8" w:rsidRDefault="004425C8" w:rsidP="004425C8">
            <w:pPr>
              <w:spacing w:before="0"/>
              <w:jc w:val="center"/>
            </w:pPr>
            <w:r w:rsidRPr="004425C8">
              <w:t>0,885</w:t>
            </w:r>
          </w:p>
        </w:tc>
        <w:tc>
          <w:tcPr>
            <w:tcW w:w="813" w:type="dxa"/>
            <w:tcBorders>
              <w:top w:val="single" w:sz="2" w:space="0" w:color="auto"/>
              <w:left w:val="single" w:sz="2" w:space="0" w:color="auto"/>
              <w:bottom w:val="single" w:sz="2" w:space="0" w:color="auto"/>
              <w:right w:val="single" w:sz="2" w:space="0" w:color="auto"/>
            </w:tcBorders>
            <w:vAlign w:val="center"/>
          </w:tcPr>
          <w:p w14:paraId="7B5F6A4D" w14:textId="77777777" w:rsidR="004425C8" w:rsidRPr="004425C8" w:rsidRDefault="004425C8" w:rsidP="004425C8">
            <w:pPr>
              <w:spacing w:before="0"/>
              <w:jc w:val="center"/>
            </w:pPr>
            <w:r w:rsidRPr="004425C8">
              <w:t>0,865</w:t>
            </w:r>
          </w:p>
        </w:tc>
        <w:tc>
          <w:tcPr>
            <w:tcW w:w="813" w:type="dxa"/>
            <w:tcBorders>
              <w:top w:val="single" w:sz="2" w:space="0" w:color="auto"/>
              <w:left w:val="single" w:sz="2" w:space="0" w:color="auto"/>
              <w:bottom w:val="single" w:sz="2" w:space="0" w:color="auto"/>
              <w:right w:val="single" w:sz="2" w:space="0" w:color="auto"/>
            </w:tcBorders>
            <w:vAlign w:val="center"/>
          </w:tcPr>
          <w:p w14:paraId="167DFFE4" w14:textId="77777777" w:rsidR="004425C8" w:rsidRPr="004425C8" w:rsidRDefault="004425C8" w:rsidP="004425C8">
            <w:pPr>
              <w:spacing w:before="0"/>
              <w:jc w:val="center"/>
            </w:pPr>
            <w:r w:rsidRPr="004425C8">
              <w:t>0,850</w:t>
            </w:r>
          </w:p>
        </w:tc>
        <w:tc>
          <w:tcPr>
            <w:tcW w:w="814" w:type="dxa"/>
            <w:tcBorders>
              <w:top w:val="single" w:sz="2" w:space="0" w:color="auto"/>
              <w:left w:val="single" w:sz="2" w:space="0" w:color="auto"/>
              <w:bottom w:val="single" w:sz="2" w:space="0" w:color="auto"/>
              <w:right w:val="single" w:sz="12" w:space="0" w:color="auto"/>
            </w:tcBorders>
            <w:vAlign w:val="center"/>
          </w:tcPr>
          <w:p w14:paraId="7ACE814D" w14:textId="77777777" w:rsidR="004425C8" w:rsidRPr="004425C8" w:rsidRDefault="004425C8" w:rsidP="004425C8">
            <w:pPr>
              <w:spacing w:before="0"/>
              <w:jc w:val="center"/>
            </w:pPr>
            <w:r w:rsidRPr="004425C8">
              <w:t>0,851</w:t>
            </w:r>
          </w:p>
        </w:tc>
      </w:tr>
      <w:tr w:rsidR="004425C8" w:rsidRPr="004425C8" w14:paraId="462E5944"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36A0A944" w14:textId="77777777" w:rsidR="004425C8" w:rsidRPr="004425C8" w:rsidRDefault="004425C8" w:rsidP="004425C8">
            <w:pPr>
              <w:spacing w:before="0"/>
              <w:jc w:val="center"/>
            </w:pPr>
            <w:smartTag w:uri="urn:schemas-microsoft-com:office:smarttags" w:element="metricconverter">
              <w:smartTagPr>
                <w:attr w:name="ProductID" w:val="40 a"/>
              </w:smartTagPr>
              <w:r w:rsidRPr="004425C8">
                <w:t>40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4C8A71DD"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63F1528"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6D1B929E"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2" w:space="0" w:color="auto"/>
            </w:tcBorders>
            <w:vAlign w:val="center"/>
          </w:tcPr>
          <w:p w14:paraId="55D4B79A"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5C9460B1"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2" w:space="0" w:color="auto"/>
            </w:tcBorders>
            <w:vAlign w:val="center"/>
          </w:tcPr>
          <w:p w14:paraId="434E46A9"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2CF98B80"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7C6979A0"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12" w:space="0" w:color="auto"/>
            </w:tcBorders>
            <w:vAlign w:val="center"/>
          </w:tcPr>
          <w:p w14:paraId="756BDDF1" w14:textId="77777777" w:rsidR="004425C8" w:rsidRPr="004425C8" w:rsidRDefault="004425C8" w:rsidP="004425C8">
            <w:pPr>
              <w:spacing w:before="0"/>
              <w:jc w:val="center"/>
            </w:pPr>
            <w:r w:rsidRPr="004425C8">
              <w:t>1,000</w:t>
            </w:r>
          </w:p>
        </w:tc>
      </w:tr>
      <w:tr w:rsidR="004425C8" w:rsidRPr="004425C8" w14:paraId="7045BB84" w14:textId="77777777" w:rsidTr="009D50F8">
        <w:trPr>
          <w:cantSplit/>
        </w:trPr>
        <w:tc>
          <w:tcPr>
            <w:tcW w:w="1080" w:type="dxa"/>
            <w:tcBorders>
              <w:top w:val="single" w:sz="12" w:space="0" w:color="auto"/>
            </w:tcBorders>
            <w:vAlign w:val="center"/>
          </w:tcPr>
          <w:p w14:paraId="7B236323"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79F22F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4F0D0AE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2687ACA"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D3B71AC"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C84A89B"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784502F8"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A8FDAEF"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4BCEB99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4B2F3F4" w14:textId="77777777" w:rsidR="004425C8" w:rsidRPr="004425C8" w:rsidRDefault="004425C8" w:rsidP="004425C8">
            <w:pPr>
              <w:spacing w:before="0"/>
              <w:jc w:val="center"/>
            </w:pPr>
          </w:p>
        </w:tc>
      </w:tr>
      <w:tr w:rsidR="004425C8" w:rsidRPr="004425C8" w14:paraId="52B9D599" w14:textId="77777777" w:rsidTr="009D50F8">
        <w:trPr>
          <w:cantSplit/>
        </w:trPr>
        <w:tc>
          <w:tcPr>
            <w:tcW w:w="3520" w:type="dxa"/>
            <w:gridSpan w:val="4"/>
            <w:vAlign w:val="center"/>
          </w:tcPr>
          <w:p w14:paraId="3E37BC07" w14:textId="77777777" w:rsidR="004425C8" w:rsidRPr="004425C8" w:rsidRDefault="004425C8" w:rsidP="004425C8">
            <w:pPr>
              <w:spacing w:before="0"/>
              <w:jc w:val="left"/>
            </w:pPr>
            <w:r w:rsidRPr="004425C8">
              <w:rPr>
                <w:b/>
              </w:rPr>
              <w:t xml:space="preserve">12. </w:t>
            </w:r>
            <w:r w:rsidRPr="004425C8">
              <w:t>skupina dřevin:</w:t>
            </w:r>
            <w:r w:rsidRPr="004425C8">
              <w:rPr>
                <w:b/>
              </w:rPr>
              <w:t xml:space="preserve"> TOPOL</w:t>
            </w:r>
          </w:p>
        </w:tc>
        <w:tc>
          <w:tcPr>
            <w:tcW w:w="814" w:type="dxa"/>
            <w:tcBorders>
              <w:left w:val="nil"/>
            </w:tcBorders>
            <w:vAlign w:val="center"/>
          </w:tcPr>
          <w:p w14:paraId="7B3522CB" w14:textId="77777777" w:rsidR="004425C8" w:rsidRPr="004425C8" w:rsidRDefault="004425C8" w:rsidP="004425C8">
            <w:pPr>
              <w:spacing w:before="0"/>
              <w:jc w:val="left"/>
            </w:pPr>
          </w:p>
        </w:tc>
        <w:tc>
          <w:tcPr>
            <w:tcW w:w="1627" w:type="dxa"/>
            <w:gridSpan w:val="2"/>
            <w:tcBorders>
              <w:left w:val="nil"/>
            </w:tcBorders>
            <w:vAlign w:val="center"/>
          </w:tcPr>
          <w:p w14:paraId="4084C62C" w14:textId="77777777" w:rsidR="004425C8" w:rsidRPr="004425C8" w:rsidRDefault="004425C8" w:rsidP="004425C8">
            <w:pPr>
              <w:spacing w:before="0"/>
              <w:jc w:val="left"/>
            </w:pPr>
            <w:r w:rsidRPr="004425C8">
              <w:t xml:space="preserve">Obmýtí: </w:t>
            </w:r>
            <w:r w:rsidRPr="004425C8">
              <w:rPr>
                <w:b/>
              </w:rPr>
              <w:t>50</w:t>
            </w:r>
          </w:p>
        </w:tc>
        <w:tc>
          <w:tcPr>
            <w:tcW w:w="813" w:type="dxa"/>
            <w:tcBorders>
              <w:left w:val="nil"/>
            </w:tcBorders>
            <w:vAlign w:val="center"/>
          </w:tcPr>
          <w:p w14:paraId="40B36CB6" w14:textId="77777777" w:rsidR="004425C8" w:rsidRPr="004425C8" w:rsidRDefault="004425C8" w:rsidP="004425C8">
            <w:pPr>
              <w:spacing w:before="0"/>
              <w:jc w:val="center"/>
            </w:pPr>
          </w:p>
        </w:tc>
        <w:tc>
          <w:tcPr>
            <w:tcW w:w="813" w:type="dxa"/>
            <w:tcBorders>
              <w:left w:val="nil"/>
            </w:tcBorders>
            <w:vAlign w:val="center"/>
          </w:tcPr>
          <w:p w14:paraId="3E5E5D15" w14:textId="77777777" w:rsidR="004425C8" w:rsidRPr="004425C8" w:rsidRDefault="004425C8" w:rsidP="004425C8">
            <w:pPr>
              <w:spacing w:before="0"/>
              <w:jc w:val="center"/>
            </w:pPr>
          </w:p>
        </w:tc>
        <w:tc>
          <w:tcPr>
            <w:tcW w:w="814" w:type="dxa"/>
            <w:tcBorders>
              <w:left w:val="nil"/>
            </w:tcBorders>
            <w:vAlign w:val="center"/>
          </w:tcPr>
          <w:p w14:paraId="4525B5BC" w14:textId="77777777" w:rsidR="004425C8" w:rsidRPr="004425C8" w:rsidRDefault="004425C8" w:rsidP="004425C8">
            <w:pPr>
              <w:spacing w:before="0"/>
              <w:jc w:val="center"/>
            </w:pPr>
          </w:p>
        </w:tc>
      </w:tr>
      <w:tr w:rsidR="004425C8" w:rsidRPr="004425C8" w14:paraId="0D0A92A5" w14:textId="77777777" w:rsidTr="009D50F8">
        <w:trPr>
          <w:cantSplit/>
        </w:trPr>
        <w:tc>
          <w:tcPr>
            <w:tcW w:w="1080" w:type="dxa"/>
            <w:tcBorders>
              <w:bottom w:val="single" w:sz="12" w:space="0" w:color="auto"/>
            </w:tcBorders>
            <w:vAlign w:val="center"/>
          </w:tcPr>
          <w:p w14:paraId="3E44226D"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6E99340"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9C2EE6B"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641557D"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379755A"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597C87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AF2AE70"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B1AC86C"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D878086"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25A4B60" w14:textId="77777777" w:rsidR="004425C8" w:rsidRPr="004425C8" w:rsidRDefault="004425C8" w:rsidP="004425C8">
            <w:pPr>
              <w:spacing w:before="0"/>
              <w:jc w:val="center"/>
            </w:pPr>
          </w:p>
        </w:tc>
      </w:tr>
      <w:tr w:rsidR="004425C8" w:rsidRPr="004425C8" w14:paraId="6797AF37"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69A885A7" w14:textId="77777777" w:rsidR="004425C8" w:rsidRPr="004425C8" w:rsidRDefault="004425C8" w:rsidP="004425C8">
            <w:pPr>
              <w:spacing w:before="0"/>
              <w:jc w:val="center"/>
            </w:pPr>
            <w:r w:rsidRPr="004425C8">
              <w:t>Věk</w:t>
            </w:r>
          </w:p>
          <w:p w14:paraId="011C3CFA"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335BE61D" w14:textId="77777777" w:rsidR="004425C8" w:rsidRPr="004425C8" w:rsidRDefault="004425C8" w:rsidP="004425C8">
            <w:pPr>
              <w:spacing w:before="0"/>
              <w:jc w:val="center"/>
            </w:pPr>
            <w:r w:rsidRPr="004425C8">
              <w:t>Bonitní stupeň (RVB)</w:t>
            </w:r>
          </w:p>
        </w:tc>
      </w:tr>
      <w:tr w:rsidR="004425C8" w:rsidRPr="004425C8" w14:paraId="449FECA2"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4129BDAA"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795DFB78"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25852D32"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2" w:space="0" w:color="auto"/>
            </w:tcBorders>
            <w:vAlign w:val="center"/>
          </w:tcPr>
          <w:p w14:paraId="0123A1B9" w14:textId="77777777" w:rsidR="004425C8" w:rsidRPr="004425C8" w:rsidRDefault="004425C8" w:rsidP="004425C8">
            <w:pPr>
              <w:spacing w:before="0"/>
              <w:jc w:val="center"/>
            </w:pPr>
            <w:r w:rsidRPr="004425C8">
              <w:t>3</w:t>
            </w:r>
          </w:p>
        </w:tc>
        <w:tc>
          <w:tcPr>
            <w:tcW w:w="814" w:type="dxa"/>
            <w:tcBorders>
              <w:top w:val="single" w:sz="2" w:space="0" w:color="auto"/>
              <w:left w:val="single" w:sz="2" w:space="0" w:color="auto"/>
              <w:bottom w:val="single" w:sz="18" w:space="0" w:color="auto"/>
              <w:right w:val="single" w:sz="2" w:space="0" w:color="auto"/>
            </w:tcBorders>
            <w:vAlign w:val="center"/>
          </w:tcPr>
          <w:p w14:paraId="4EFFDF6B" w14:textId="77777777" w:rsidR="004425C8" w:rsidRPr="004425C8" w:rsidRDefault="004425C8" w:rsidP="004425C8">
            <w:pPr>
              <w:spacing w:before="0"/>
              <w:jc w:val="center"/>
            </w:pPr>
            <w:r w:rsidRPr="004425C8">
              <w:t>4</w:t>
            </w:r>
          </w:p>
        </w:tc>
        <w:tc>
          <w:tcPr>
            <w:tcW w:w="813" w:type="dxa"/>
            <w:tcBorders>
              <w:top w:val="single" w:sz="2" w:space="0" w:color="auto"/>
              <w:left w:val="single" w:sz="2" w:space="0" w:color="auto"/>
              <w:bottom w:val="single" w:sz="18" w:space="0" w:color="auto"/>
              <w:right w:val="single" w:sz="2" w:space="0" w:color="auto"/>
            </w:tcBorders>
            <w:vAlign w:val="center"/>
          </w:tcPr>
          <w:p w14:paraId="492AE1F7" w14:textId="77777777" w:rsidR="004425C8" w:rsidRPr="004425C8" w:rsidRDefault="004425C8" w:rsidP="004425C8">
            <w:pPr>
              <w:spacing w:before="0"/>
              <w:jc w:val="center"/>
            </w:pPr>
            <w:r w:rsidRPr="004425C8">
              <w:t>5</w:t>
            </w:r>
          </w:p>
        </w:tc>
        <w:tc>
          <w:tcPr>
            <w:tcW w:w="814" w:type="dxa"/>
            <w:tcBorders>
              <w:top w:val="single" w:sz="2" w:space="0" w:color="auto"/>
              <w:left w:val="single" w:sz="2" w:space="0" w:color="auto"/>
              <w:bottom w:val="single" w:sz="18" w:space="0" w:color="auto"/>
              <w:right w:val="single" w:sz="2" w:space="0" w:color="auto"/>
            </w:tcBorders>
            <w:vAlign w:val="center"/>
          </w:tcPr>
          <w:p w14:paraId="0D2B9AB9"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18" w:space="0" w:color="auto"/>
              <w:right w:val="single" w:sz="2" w:space="0" w:color="auto"/>
            </w:tcBorders>
            <w:vAlign w:val="center"/>
          </w:tcPr>
          <w:p w14:paraId="5CDB6473"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18" w:space="0" w:color="auto"/>
              <w:right w:val="single" w:sz="2" w:space="0" w:color="auto"/>
            </w:tcBorders>
            <w:vAlign w:val="center"/>
          </w:tcPr>
          <w:p w14:paraId="67A98749"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18" w:space="0" w:color="auto"/>
              <w:right w:val="single" w:sz="12" w:space="0" w:color="auto"/>
            </w:tcBorders>
            <w:vAlign w:val="center"/>
          </w:tcPr>
          <w:p w14:paraId="6DB7F0DB" w14:textId="77777777" w:rsidR="004425C8" w:rsidRPr="004425C8" w:rsidRDefault="004425C8" w:rsidP="004425C8">
            <w:pPr>
              <w:spacing w:before="0"/>
              <w:jc w:val="center"/>
            </w:pPr>
            <w:r w:rsidRPr="004425C8">
              <w:t>9</w:t>
            </w:r>
          </w:p>
        </w:tc>
      </w:tr>
      <w:tr w:rsidR="004425C8" w:rsidRPr="004425C8" w14:paraId="5C674FFE"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4645CC0E"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7EB220AE"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129CAD1F"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1FAA461F"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6250CE27"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5101A587"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47381372"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4D4EC95D"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628FE387"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12" w:space="0" w:color="auto"/>
            </w:tcBorders>
            <w:vAlign w:val="center"/>
          </w:tcPr>
          <w:p w14:paraId="45189DB7" w14:textId="77777777" w:rsidR="004425C8" w:rsidRPr="004425C8" w:rsidRDefault="004425C8" w:rsidP="004425C8">
            <w:pPr>
              <w:spacing w:before="0"/>
              <w:jc w:val="center"/>
            </w:pPr>
            <w:r w:rsidRPr="004425C8">
              <w:t>0,000</w:t>
            </w:r>
          </w:p>
        </w:tc>
      </w:tr>
      <w:tr w:rsidR="004425C8" w:rsidRPr="004425C8" w14:paraId="2AF1BB7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274AD4D"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51291746" w14:textId="77777777" w:rsidR="004425C8" w:rsidRPr="004425C8" w:rsidRDefault="004425C8" w:rsidP="004425C8">
            <w:pPr>
              <w:spacing w:before="0"/>
              <w:jc w:val="center"/>
            </w:pPr>
            <w:r w:rsidRPr="004425C8">
              <w:t>0,108</w:t>
            </w:r>
          </w:p>
        </w:tc>
        <w:tc>
          <w:tcPr>
            <w:tcW w:w="813" w:type="dxa"/>
            <w:tcBorders>
              <w:top w:val="single" w:sz="2" w:space="0" w:color="auto"/>
              <w:left w:val="single" w:sz="6" w:space="0" w:color="auto"/>
              <w:bottom w:val="single" w:sz="2" w:space="0" w:color="auto"/>
              <w:right w:val="single" w:sz="6" w:space="0" w:color="auto"/>
            </w:tcBorders>
            <w:vAlign w:val="center"/>
          </w:tcPr>
          <w:p w14:paraId="306EAA08" w14:textId="77777777" w:rsidR="004425C8" w:rsidRPr="004425C8" w:rsidRDefault="004425C8" w:rsidP="004425C8">
            <w:pPr>
              <w:spacing w:before="0"/>
              <w:jc w:val="center"/>
            </w:pPr>
            <w:r w:rsidRPr="004425C8">
              <w:t>0,111</w:t>
            </w:r>
          </w:p>
        </w:tc>
        <w:tc>
          <w:tcPr>
            <w:tcW w:w="814" w:type="dxa"/>
            <w:tcBorders>
              <w:top w:val="single" w:sz="2" w:space="0" w:color="auto"/>
              <w:left w:val="single" w:sz="6" w:space="0" w:color="auto"/>
              <w:bottom w:val="single" w:sz="2" w:space="0" w:color="auto"/>
              <w:right w:val="single" w:sz="2" w:space="0" w:color="auto"/>
            </w:tcBorders>
            <w:vAlign w:val="center"/>
          </w:tcPr>
          <w:p w14:paraId="207DB7F8" w14:textId="77777777" w:rsidR="004425C8" w:rsidRPr="004425C8" w:rsidRDefault="004425C8" w:rsidP="004425C8">
            <w:pPr>
              <w:spacing w:before="0"/>
              <w:jc w:val="center"/>
            </w:pPr>
            <w:r w:rsidRPr="004425C8">
              <w:t>0,117</w:t>
            </w:r>
          </w:p>
        </w:tc>
        <w:tc>
          <w:tcPr>
            <w:tcW w:w="814" w:type="dxa"/>
            <w:tcBorders>
              <w:top w:val="single" w:sz="2" w:space="0" w:color="auto"/>
              <w:left w:val="single" w:sz="2" w:space="0" w:color="auto"/>
              <w:bottom w:val="single" w:sz="2" w:space="0" w:color="auto"/>
              <w:right w:val="single" w:sz="2" w:space="0" w:color="auto"/>
            </w:tcBorders>
            <w:vAlign w:val="center"/>
          </w:tcPr>
          <w:p w14:paraId="12076E60" w14:textId="77777777" w:rsidR="004425C8" w:rsidRPr="004425C8" w:rsidRDefault="004425C8" w:rsidP="004425C8">
            <w:pPr>
              <w:spacing w:before="0"/>
              <w:jc w:val="center"/>
            </w:pPr>
            <w:r w:rsidRPr="004425C8">
              <w:t>0,115</w:t>
            </w:r>
          </w:p>
        </w:tc>
        <w:tc>
          <w:tcPr>
            <w:tcW w:w="813" w:type="dxa"/>
            <w:tcBorders>
              <w:top w:val="single" w:sz="2" w:space="0" w:color="auto"/>
              <w:left w:val="single" w:sz="2" w:space="0" w:color="auto"/>
              <w:bottom w:val="single" w:sz="2" w:space="0" w:color="auto"/>
              <w:right w:val="single" w:sz="2" w:space="0" w:color="auto"/>
            </w:tcBorders>
            <w:vAlign w:val="center"/>
          </w:tcPr>
          <w:p w14:paraId="42222514" w14:textId="77777777" w:rsidR="004425C8" w:rsidRPr="004425C8" w:rsidRDefault="004425C8" w:rsidP="004425C8">
            <w:pPr>
              <w:spacing w:before="0"/>
              <w:jc w:val="center"/>
            </w:pPr>
            <w:r w:rsidRPr="004425C8">
              <w:t>0,110</w:t>
            </w:r>
          </w:p>
        </w:tc>
        <w:tc>
          <w:tcPr>
            <w:tcW w:w="814" w:type="dxa"/>
            <w:tcBorders>
              <w:top w:val="single" w:sz="2" w:space="0" w:color="auto"/>
              <w:left w:val="single" w:sz="2" w:space="0" w:color="auto"/>
              <w:bottom w:val="single" w:sz="2" w:space="0" w:color="auto"/>
              <w:right w:val="single" w:sz="2" w:space="0" w:color="auto"/>
            </w:tcBorders>
            <w:vAlign w:val="center"/>
          </w:tcPr>
          <w:p w14:paraId="32F53FB1" w14:textId="77777777" w:rsidR="004425C8" w:rsidRPr="004425C8" w:rsidRDefault="004425C8" w:rsidP="004425C8">
            <w:pPr>
              <w:spacing w:before="0"/>
              <w:jc w:val="center"/>
            </w:pPr>
            <w:r w:rsidRPr="004425C8">
              <w:t>0,105</w:t>
            </w:r>
          </w:p>
        </w:tc>
        <w:tc>
          <w:tcPr>
            <w:tcW w:w="813" w:type="dxa"/>
            <w:tcBorders>
              <w:top w:val="single" w:sz="2" w:space="0" w:color="auto"/>
              <w:left w:val="single" w:sz="2" w:space="0" w:color="auto"/>
              <w:bottom w:val="single" w:sz="2" w:space="0" w:color="auto"/>
              <w:right w:val="single" w:sz="2" w:space="0" w:color="auto"/>
            </w:tcBorders>
            <w:vAlign w:val="center"/>
          </w:tcPr>
          <w:p w14:paraId="05993176" w14:textId="77777777" w:rsidR="004425C8" w:rsidRPr="004425C8" w:rsidRDefault="004425C8" w:rsidP="004425C8">
            <w:pPr>
              <w:spacing w:before="0"/>
              <w:jc w:val="center"/>
            </w:pPr>
            <w:r w:rsidRPr="004425C8">
              <w:t>0,088</w:t>
            </w:r>
          </w:p>
        </w:tc>
        <w:tc>
          <w:tcPr>
            <w:tcW w:w="813" w:type="dxa"/>
            <w:tcBorders>
              <w:top w:val="single" w:sz="2" w:space="0" w:color="auto"/>
              <w:left w:val="single" w:sz="2" w:space="0" w:color="auto"/>
              <w:bottom w:val="single" w:sz="2" w:space="0" w:color="auto"/>
              <w:right w:val="single" w:sz="2" w:space="0" w:color="auto"/>
            </w:tcBorders>
            <w:vAlign w:val="center"/>
          </w:tcPr>
          <w:p w14:paraId="610B2C45" w14:textId="77777777" w:rsidR="004425C8" w:rsidRPr="004425C8" w:rsidRDefault="004425C8" w:rsidP="004425C8">
            <w:pPr>
              <w:spacing w:before="0"/>
              <w:jc w:val="center"/>
            </w:pPr>
            <w:r w:rsidRPr="004425C8">
              <w:t>0,081</w:t>
            </w:r>
          </w:p>
        </w:tc>
        <w:tc>
          <w:tcPr>
            <w:tcW w:w="814" w:type="dxa"/>
            <w:tcBorders>
              <w:top w:val="single" w:sz="2" w:space="0" w:color="auto"/>
              <w:left w:val="single" w:sz="2" w:space="0" w:color="auto"/>
              <w:bottom w:val="single" w:sz="2" w:space="0" w:color="auto"/>
              <w:right w:val="single" w:sz="12" w:space="0" w:color="auto"/>
            </w:tcBorders>
            <w:vAlign w:val="center"/>
          </w:tcPr>
          <w:p w14:paraId="04AE39F2" w14:textId="77777777" w:rsidR="004425C8" w:rsidRPr="004425C8" w:rsidRDefault="004425C8" w:rsidP="004425C8">
            <w:pPr>
              <w:spacing w:before="0"/>
              <w:jc w:val="center"/>
            </w:pPr>
            <w:r w:rsidRPr="004425C8">
              <w:t>0,100</w:t>
            </w:r>
          </w:p>
        </w:tc>
      </w:tr>
      <w:tr w:rsidR="004425C8" w:rsidRPr="004425C8" w14:paraId="1D7130D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6B11002"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21BFDF6A" w14:textId="77777777" w:rsidR="004425C8" w:rsidRPr="004425C8" w:rsidRDefault="004425C8" w:rsidP="004425C8">
            <w:pPr>
              <w:spacing w:before="0"/>
              <w:jc w:val="center"/>
            </w:pPr>
            <w:r w:rsidRPr="004425C8">
              <w:t>0,321</w:t>
            </w:r>
          </w:p>
        </w:tc>
        <w:tc>
          <w:tcPr>
            <w:tcW w:w="813" w:type="dxa"/>
            <w:tcBorders>
              <w:top w:val="single" w:sz="2" w:space="0" w:color="auto"/>
              <w:left w:val="single" w:sz="6" w:space="0" w:color="auto"/>
              <w:bottom w:val="single" w:sz="2" w:space="0" w:color="auto"/>
              <w:right w:val="single" w:sz="6" w:space="0" w:color="auto"/>
            </w:tcBorders>
            <w:vAlign w:val="center"/>
          </w:tcPr>
          <w:p w14:paraId="58EAB24F" w14:textId="77777777" w:rsidR="004425C8" w:rsidRPr="004425C8" w:rsidRDefault="004425C8" w:rsidP="004425C8">
            <w:pPr>
              <w:spacing w:before="0"/>
              <w:jc w:val="center"/>
            </w:pPr>
            <w:r w:rsidRPr="004425C8">
              <w:t>0,314</w:t>
            </w:r>
          </w:p>
        </w:tc>
        <w:tc>
          <w:tcPr>
            <w:tcW w:w="814" w:type="dxa"/>
            <w:tcBorders>
              <w:top w:val="single" w:sz="2" w:space="0" w:color="auto"/>
              <w:left w:val="single" w:sz="6" w:space="0" w:color="auto"/>
              <w:bottom w:val="single" w:sz="2" w:space="0" w:color="auto"/>
              <w:right w:val="single" w:sz="2" w:space="0" w:color="auto"/>
            </w:tcBorders>
            <w:vAlign w:val="center"/>
          </w:tcPr>
          <w:p w14:paraId="3EC76182" w14:textId="77777777" w:rsidR="004425C8" w:rsidRPr="004425C8" w:rsidRDefault="004425C8" w:rsidP="004425C8">
            <w:pPr>
              <w:spacing w:before="0"/>
              <w:jc w:val="center"/>
            </w:pPr>
            <w:r w:rsidRPr="004425C8">
              <w:t>0,319</w:t>
            </w:r>
          </w:p>
        </w:tc>
        <w:tc>
          <w:tcPr>
            <w:tcW w:w="814" w:type="dxa"/>
            <w:tcBorders>
              <w:top w:val="single" w:sz="2" w:space="0" w:color="auto"/>
              <w:left w:val="single" w:sz="2" w:space="0" w:color="auto"/>
              <w:bottom w:val="single" w:sz="2" w:space="0" w:color="auto"/>
              <w:right w:val="single" w:sz="2" w:space="0" w:color="auto"/>
            </w:tcBorders>
            <w:vAlign w:val="center"/>
          </w:tcPr>
          <w:p w14:paraId="01F485C8" w14:textId="77777777" w:rsidR="004425C8" w:rsidRPr="004425C8" w:rsidRDefault="004425C8" w:rsidP="004425C8">
            <w:pPr>
              <w:spacing w:before="0"/>
              <w:jc w:val="center"/>
            </w:pPr>
            <w:r w:rsidRPr="004425C8">
              <w:t>0,308</w:t>
            </w:r>
          </w:p>
        </w:tc>
        <w:tc>
          <w:tcPr>
            <w:tcW w:w="813" w:type="dxa"/>
            <w:tcBorders>
              <w:top w:val="single" w:sz="2" w:space="0" w:color="auto"/>
              <w:left w:val="single" w:sz="2" w:space="0" w:color="auto"/>
              <w:bottom w:val="single" w:sz="2" w:space="0" w:color="auto"/>
              <w:right w:val="single" w:sz="2" w:space="0" w:color="auto"/>
            </w:tcBorders>
            <w:vAlign w:val="center"/>
          </w:tcPr>
          <w:p w14:paraId="1CBCFD0F" w14:textId="77777777" w:rsidR="004425C8" w:rsidRPr="004425C8" w:rsidRDefault="004425C8" w:rsidP="004425C8">
            <w:pPr>
              <w:spacing w:before="0"/>
              <w:jc w:val="center"/>
            </w:pPr>
            <w:r w:rsidRPr="004425C8">
              <w:t>0,296</w:t>
            </w:r>
          </w:p>
        </w:tc>
        <w:tc>
          <w:tcPr>
            <w:tcW w:w="814" w:type="dxa"/>
            <w:tcBorders>
              <w:top w:val="single" w:sz="2" w:space="0" w:color="auto"/>
              <w:left w:val="single" w:sz="2" w:space="0" w:color="auto"/>
              <w:bottom w:val="single" w:sz="2" w:space="0" w:color="auto"/>
              <w:right w:val="single" w:sz="2" w:space="0" w:color="auto"/>
            </w:tcBorders>
            <w:vAlign w:val="center"/>
          </w:tcPr>
          <w:p w14:paraId="1944F328" w14:textId="77777777" w:rsidR="004425C8" w:rsidRPr="004425C8" w:rsidRDefault="004425C8" w:rsidP="004425C8">
            <w:pPr>
              <w:spacing w:before="0"/>
              <w:jc w:val="center"/>
            </w:pPr>
            <w:r w:rsidRPr="004425C8">
              <w:t>0,280</w:t>
            </w:r>
          </w:p>
        </w:tc>
        <w:tc>
          <w:tcPr>
            <w:tcW w:w="813" w:type="dxa"/>
            <w:tcBorders>
              <w:top w:val="single" w:sz="2" w:space="0" w:color="auto"/>
              <w:left w:val="single" w:sz="2" w:space="0" w:color="auto"/>
              <w:bottom w:val="single" w:sz="2" w:space="0" w:color="auto"/>
              <w:right w:val="single" w:sz="2" w:space="0" w:color="auto"/>
            </w:tcBorders>
            <w:vAlign w:val="center"/>
          </w:tcPr>
          <w:p w14:paraId="053113AF" w14:textId="77777777" w:rsidR="004425C8" w:rsidRPr="004425C8" w:rsidRDefault="004425C8" w:rsidP="004425C8">
            <w:pPr>
              <w:spacing w:before="0"/>
              <w:jc w:val="center"/>
            </w:pPr>
            <w:r w:rsidRPr="004425C8">
              <w:t>0,236</w:t>
            </w:r>
          </w:p>
        </w:tc>
        <w:tc>
          <w:tcPr>
            <w:tcW w:w="813" w:type="dxa"/>
            <w:tcBorders>
              <w:top w:val="single" w:sz="2" w:space="0" w:color="auto"/>
              <w:left w:val="single" w:sz="2" w:space="0" w:color="auto"/>
              <w:bottom w:val="single" w:sz="2" w:space="0" w:color="auto"/>
              <w:right w:val="single" w:sz="2" w:space="0" w:color="auto"/>
            </w:tcBorders>
            <w:vAlign w:val="center"/>
          </w:tcPr>
          <w:p w14:paraId="46CCE55C" w14:textId="77777777" w:rsidR="004425C8" w:rsidRPr="004425C8" w:rsidRDefault="004425C8" w:rsidP="004425C8">
            <w:pPr>
              <w:spacing w:before="0"/>
              <w:jc w:val="center"/>
            </w:pPr>
            <w:r w:rsidRPr="004425C8">
              <w:t>0,204</w:t>
            </w:r>
          </w:p>
        </w:tc>
        <w:tc>
          <w:tcPr>
            <w:tcW w:w="814" w:type="dxa"/>
            <w:tcBorders>
              <w:top w:val="single" w:sz="2" w:space="0" w:color="auto"/>
              <w:left w:val="single" w:sz="2" w:space="0" w:color="auto"/>
              <w:bottom w:val="single" w:sz="2" w:space="0" w:color="auto"/>
              <w:right w:val="single" w:sz="12" w:space="0" w:color="auto"/>
            </w:tcBorders>
            <w:vAlign w:val="center"/>
          </w:tcPr>
          <w:p w14:paraId="3D87CA85" w14:textId="77777777" w:rsidR="004425C8" w:rsidRPr="004425C8" w:rsidRDefault="004425C8" w:rsidP="004425C8">
            <w:pPr>
              <w:spacing w:before="0"/>
              <w:jc w:val="center"/>
            </w:pPr>
            <w:r w:rsidRPr="004425C8">
              <w:t>0,220</w:t>
            </w:r>
          </w:p>
        </w:tc>
      </w:tr>
      <w:tr w:rsidR="004425C8" w:rsidRPr="004425C8" w14:paraId="1D2BE85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A6AE6B2"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1220FE8D" w14:textId="77777777" w:rsidR="004425C8" w:rsidRPr="004425C8" w:rsidRDefault="004425C8" w:rsidP="004425C8">
            <w:pPr>
              <w:spacing w:before="0"/>
              <w:jc w:val="center"/>
            </w:pPr>
            <w:r w:rsidRPr="004425C8">
              <w:t>0,590</w:t>
            </w:r>
          </w:p>
        </w:tc>
        <w:tc>
          <w:tcPr>
            <w:tcW w:w="813" w:type="dxa"/>
            <w:tcBorders>
              <w:top w:val="single" w:sz="2" w:space="0" w:color="auto"/>
              <w:left w:val="single" w:sz="6" w:space="0" w:color="auto"/>
              <w:bottom w:val="single" w:sz="2" w:space="0" w:color="auto"/>
              <w:right w:val="single" w:sz="6" w:space="0" w:color="auto"/>
            </w:tcBorders>
            <w:vAlign w:val="center"/>
          </w:tcPr>
          <w:p w14:paraId="16D2306E" w14:textId="77777777" w:rsidR="004425C8" w:rsidRPr="004425C8" w:rsidRDefault="004425C8" w:rsidP="004425C8">
            <w:pPr>
              <w:spacing w:before="0"/>
              <w:jc w:val="center"/>
            </w:pPr>
            <w:r w:rsidRPr="004425C8">
              <w:t>0,570</w:t>
            </w:r>
          </w:p>
        </w:tc>
        <w:tc>
          <w:tcPr>
            <w:tcW w:w="814" w:type="dxa"/>
            <w:tcBorders>
              <w:top w:val="single" w:sz="2" w:space="0" w:color="auto"/>
              <w:left w:val="single" w:sz="6" w:space="0" w:color="auto"/>
              <w:bottom w:val="single" w:sz="2" w:space="0" w:color="auto"/>
              <w:right w:val="single" w:sz="2" w:space="0" w:color="auto"/>
            </w:tcBorders>
            <w:vAlign w:val="center"/>
          </w:tcPr>
          <w:p w14:paraId="1898B133" w14:textId="77777777" w:rsidR="004425C8" w:rsidRPr="004425C8" w:rsidRDefault="004425C8" w:rsidP="004425C8">
            <w:pPr>
              <w:spacing w:before="0"/>
              <w:jc w:val="center"/>
            </w:pPr>
            <w:r w:rsidRPr="004425C8">
              <w:t>0,573</w:t>
            </w:r>
          </w:p>
        </w:tc>
        <w:tc>
          <w:tcPr>
            <w:tcW w:w="814" w:type="dxa"/>
            <w:tcBorders>
              <w:top w:val="single" w:sz="2" w:space="0" w:color="auto"/>
              <w:left w:val="single" w:sz="2" w:space="0" w:color="auto"/>
              <w:bottom w:val="single" w:sz="2" w:space="0" w:color="auto"/>
              <w:right w:val="single" w:sz="2" w:space="0" w:color="auto"/>
            </w:tcBorders>
            <w:vAlign w:val="center"/>
          </w:tcPr>
          <w:p w14:paraId="34D29EB6" w14:textId="77777777" w:rsidR="004425C8" w:rsidRPr="004425C8" w:rsidRDefault="004425C8" w:rsidP="004425C8">
            <w:pPr>
              <w:spacing w:before="0"/>
              <w:jc w:val="center"/>
            </w:pPr>
            <w:r w:rsidRPr="004425C8">
              <w:t>0,562</w:t>
            </w:r>
          </w:p>
        </w:tc>
        <w:tc>
          <w:tcPr>
            <w:tcW w:w="813" w:type="dxa"/>
            <w:tcBorders>
              <w:top w:val="single" w:sz="2" w:space="0" w:color="auto"/>
              <w:left w:val="single" w:sz="2" w:space="0" w:color="auto"/>
              <w:bottom w:val="single" w:sz="2" w:space="0" w:color="auto"/>
              <w:right w:val="single" w:sz="2" w:space="0" w:color="auto"/>
            </w:tcBorders>
            <w:vAlign w:val="center"/>
          </w:tcPr>
          <w:p w14:paraId="0F1F73E7" w14:textId="77777777" w:rsidR="004425C8" w:rsidRPr="004425C8" w:rsidRDefault="004425C8" w:rsidP="004425C8">
            <w:pPr>
              <w:spacing w:before="0"/>
              <w:jc w:val="center"/>
            </w:pPr>
            <w:r w:rsidRPr="004425C8">
              <w:t>0,548</w:t>
            </w:r>
          </w:p>
        </w:tc>
        <w:tc>
          <w:tcPr>
            <w:tcW w:w="814" w:type="dxa"/>
            <w:tcBorders>
              <w:top w:val="single" w:sz="2" w:space="0" w:color="auto"/>
              <w:left w:val="single" w:sz="2" w:space="0" w:color="auto"/>
              <w:bottom w:val="single" w:sz="2" w:space="0" w:color="auto"/>
              <w:right w:val="single" w:sz="2" w:space="0" w:color="auto"/>
            </w:tcBorders>
            <w:vAlign w:val="center"/>
          </w:tcPr>
          <w:p w14:paraId="44AE18D8" w14:textId="77777777" w:rsidR="004425C8" w:rsidRPr="004425C8" w:rsidRDefault="004425C8" w:rsidP="004425C8">
            <w:pPr>
              <w:spacing w:before="0"/>
              <w:jc w:val="center"/>
            </w:pPr>
            <w:r w:rsidRPr="004425C8">
              <w:t>0,531</w:t>
            </w:r>
          </w:p>
        </w:tc>
        <w:tc>
          <w:tcPr>
            <w:tcW w:w="813" w:type="dxa"/>
            <w:tcBorders>
              <w:top w:val="single" w:sz="2" w:space="0" w:color="auto"/>
              <w:left w:val="single" w:sz="2" w:space="0" w:color="auto"/>
              <w:bottom w:val="single" w:sz="2" w:space="0" w:color="auto"/>
              <w:right w:val="single" w:sz="2" w:space="0" w:color="auto"/>
            </w:tcBorders>
            <w:vAlign w:val="center"/>
          </w:tcPr>
          <w:p w14:paraId="65FBEB96" w14:textId="77777777" w:rsidR="004425C8" w:rsidRPr="004425C8" w:rsidRDefault="004425C8" w:rsidP="004425C8">
            <w:pPr>
              <w:spacing w:before="0"/>
              <w:jc w:val="center"/>
            </w:pPr>
            <w:r w:rsidRPr="004425C8">
              <w:t>0,471</w:t>
            </w:r>
          </w:p>
        </w:tc>
        <w:tc>
          <w:tcPr>
            <w:tcW w:w="813" w:type="dxa"/>
            <w:tcBorders>
              <w:top w:val="single" w:sz="2" w:space="0" w:color="auto"/>
              <w:left w:val="single" w:sz="2" w:space="0" w:color="auto"/>
              <w:bottom w:val="single" w:sz="2" w:space="0" w:color="auto"/>
              <w:right w:val="single" w:sz="2" w:space="0" w:color="auto"/>
            </w:tcBorders>
            <w:vAlign w:val="center"/>
          </w:tcPr>
          <w:p w14:paraId="0C89C086" w14:textId="77777777" w:rsidR="004425C8" w:rsidRPr="004425C8" w:rsidRDefault="004425C8" w:rsidP="004425C8">
            <w:pPr>
              <w:spacing w:before="0"/>
              <w:jc w:val="center"/>
            </w:pPr>
            <w:r w:rsidRPr="004425C8">
              <w:t>0,429</w:t>
            </w:r>
          </w:p>
        </w:tc>
        <w:tc>
          <w:tcPr>
            <w:tcW w:w="814" w:type="dxa"/>
            <w:tcBorders>
              <w:top w:val="single" w:sz="2" w:space="0" w:color="auto"/>
              <w:left w:val="single" w:sz="2" w:space="0" w:color="auto"/>
              <w:bottom w:val="single" w:sz="2" w:space="0" w:color="auto"/>
              <w:right w:val="single" w:sz="12" w:space="0" w:color="auto"/>
            </w:tcBorders>
            <w:vAlign w:val="center"/>
          </w:tcPr>
          <w:p w14:paraId="1BAB7ECB" w14:textId="77777777" w:rsidR="004425C8" w:rsidRPr="004425C8" w:rsidRDefault="004425C8" w:rsidP="004425C8">
            <w:pPr>
              <w:spacing w:before="0"/>
              <w:jc w:val="center"/>
            </w:pPr>
            <w:r w:rsidRPr="004425C8">
              <w:t>0,435</w:t>
            </w:r>
          </w:p>
        </w:tc>
      </w:tr>
      <w:tr w:rsidR="004425C8" w:rsidRPr="004425C8" w14:paraId="0E7E76E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87E47F3"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5F9AFB09" w14:textId="77777777" w:rsidR="004425C8" w:rsidRPr="004425C8" w:rsidRDefault="004425C8" w:rsidP="004425C8">
            <w:pPr>
              <w:spacing w:before="0"/>
              <w:jc w:val="center"/>
            </w:pPr>
            <w:r w:rsidRPr="004425C8">
              <w:t>0,820</w:t>
            </w:r>
          </w:p>
        </w:tc>
        <w:tc>
          <w:tcPr>
            <w:tcW w:w="813" w:type="dxa"/>
            <w:tcBorders>
              <w:top w:val="single" w:sz="2" w:space="0" w:color="auto"/>
              <w:left w:val="single" w:sz="6" w:space="0" w:color="auto"/>
              <w:bottom w:val="single" w:sz="2" w:space="0" w:color="auto"/>
              <w:right w:val="single" w:sz="6" w:space="0" w:color="auto"/>
            </w:tcBorders>
            <w:vAlign w:val="center"/>
          </w:tcPr>
          <w:p w14:paraId="579D663A" w14:textId="77777777" w:rsidR="004425C8" w:rsidRPr="004425C8" w:rsidRDefault="004425C8" w:rsidP="004425C8">
            <w:pPr>
              <w:spacing w:before="0"/>
              <w:jc w:val="center"/>
            </w:pPr>
            <w:r w:rsidRPr="004425C8">
              <w:t>0,796</w:t>
            </w:r>
          </w:p>
        </w:tc>
        <w:tc>
          <w:tcPr>
            <w:tcW w:w="814" w:type="dxa"/>
            <w:tcBorders>
              <w:top w:val="single" w:sz="2" w:space="0" w:color="auto"/>
              <w:left w:val="single" w:sz="6" w:space="0" w:color="auto"/>
              <w:bottom w:val="single" w:sz="2" w:space="0" w:color="auto"/>
              <w:right w:val="single" w:sz="2" w:space="0" w:color="auto"/>
            </w:tcBorders>
            <w:vAlign w:val="center"/>
          </w:tcPr>
          <w:p w14:paraId="4C67B6BB" w14:textId="77777777" w:rsidR="004425C8" w:rsidRPr="004425C8" w:rsidRDefault="004425C8" w:rsidP="004425C8">
            <w:pPr>
              <w:spacing w:before="0"/>
              <w:jc w:val="center"/>
            </w:pPr>
            <w:r w:rsidRPr="004425C8">
              <w:t>0,796</w:t>
            </w:r>
          </w:p>
        </w:tc>
        <w:tc>
          <w:tcPr>
            <w:tcW w:w="814" w:type="dxa"/>
            <w:tcBorders>
              <w:top w:val="single" w:sz="2" w:space="0" w:color="auto"/>
              <w:left w:val="single" w:sz="2" w:space="0" w:color="auto"/>
              <w:bottom w:val="single" w:sz="2" w:space="0" w:color="auto"/>
              <w:right w:val="single" w:sz="2" w:space="0" w:color="auto"/>
            </w:tcBorders>
            <w:vAlign w:val="center"/>
          </w:tcPr>
          <w:p w14:paraId="41DA00D8" w14:textId="77777777" w:rsidR="004425C8" w:rsidRPr="004425C8" w:rsidRDefault="004425C8" w:rsidP="004425C8">
            <w:pPr>
              <w:spacing w:before="0"/>
              <w:jc w:val="center"/>
            </w:pPr>
            <w:r w:rsidRPr="004425C8">
              <w:t>0,792</w:t>
            </w:r>
          </w:p>
        </w:tc>
        <w:tc>
          <w:tcPr>
            <w:tcW w:w="813" w:type="dxa"/>
            <w:tcBorders>
              <w:top w:val="single" w:sz="2" w:space="0" w:color="auto"/>
              <w:left w:val="single" w:sz="2" w:space="0" w:color="auto"/>
              <w:bottom w:val="single" w:sz="2" w:space="0" w:color="auto"/>
              <w:right w:val="single" w:sz="2" w:space="0" w:color="auto"/>
            </w:tcBorders>
            <w:vAlign w:val="center"/>
          </w:tcPr>
          <w:p w14:paraId="635F414C" w14:textId="77777777" w:rsidR="004425C8" w:rsidRPr="004425C8" w:rsidRDefault="004425C8" w:rsidP="004425C8">
            <w:pPr>
              <w:spacing w:before="0"/>
              <w:jc w:val="center"/>
            </w:pPr>
            <w:r w:rsidRPr="004425C8">
              <w:t>0,782</w:t>
            </w:r>
          </w:p>
        </w:tc>
        <w:tc>
          <w:tcPr>
            <w:tcW w:w="814" w:type="dxa"/>
            <w:tcBorders>
              <w:top w:val="single" w:sz="2" w:space="0" w:color="auto"/>
              <w:left w:val="single" w:sz="2" w:space="0" w:color="auto"/>
              <w:bottom w:val="single" w:sz="2" w:space="0" w:color="auto"/>
              <w:right w:val="single" w:sz="2" w:space="0" w:color="auto"/>
            </w:tcBorders>
            <w:vAlign w:val="center"/>
          </w:tcPr>
          <w:p w14:paraId="5858F0DA" w14:textId="77777777" w:rsidR="004425C8" w:rsidRPr="004425C8" w:rsidRDefault="004425C8" w:rsidP="004425C8">
            <w:pPr>
              <w:spacing w:before="0"/>
              <w:jc w:val="center"/>
            </w:pPr>
            <w:r w:rsidRPr="004425C8">
              <w:t>0,770</w:t>
            </w:r>
          </w:p>
        </w:tc>
        <w:tc>
          <w:tcPr>
            <w:tcW w:w="813" w:type="dxa"/>
            <w:tcBorders>
              <w:top w:val="single" w:sz="2" w:space="0" w:color="auto"/>
              <w:left w:val="single" w:sz="2" w:space="0" w:color="auto"/>
              <w:bottom w:val="single" w:sz="2" w:space="0" w:color="auto"/>
              <w:right w:val="single" w:sz="2" w:space="0" w:color="auto"/>
            </w:tcBorders>
            <w:vAlign w:val="center"/>
          </w:tcPr>
          <w:p w14:paraId="671CB8C7" w14:textId="77777777" w:rsidR="004425C8" w:rsidRPr="004425C8" w:rsidRDefault="004425C8" w:rsidP="004425C8">
            <w:pPr>
              <w:spacing w:before="0"/>
              <w:jc w:val="center"/>
            </w:pPr>
            <w:r w:rsidRPr="004425C8">
              <w:t>0,718</w:t>
            </w:r>
          </w:p>
        </w:tc>
        <w:tc>
          <w:tcPr>
            <w:tcW w:w="813" w:type="dxa"/>
            <w:tcBorders>
              <w:top w:val="single" w:sz="2" w:space="0" w:color="auto"/>
              <w:left w:val="single" w:sz="2" w:space="0" w:color="auto"/>
              <w:bottom w:val="single" w:sz="2" w:space="0" w:color="auto"/>
              <w:right w:val="single" w:sz="2" w:space="0" w:color="auto"/>
            </w:tcBorders>
            <w:vAlign w:val="center"/>
          </w:tcPr>
          <w:p w14:paraId="53E9A579" w14:textId="77777777" w:rsidR="004425C8" w:rsidRPr="004425C8" w:rsidRDefault="004425C8" w:rsidP="004425C8">
            <w:pPr>
              <w:spacing w:before="0"/>
              <w:jc w:val="center"/>
            </w:pPr>
            <w:r w:rsidRPr="004425C8">
              <w:t>0,684</w:t>
            </w:r>
          </w:p>
        </w:tc>
        <w:tc>
          <w:tcPr>
            <w:tcW w:w="814" w:type="dxa"/>
            <w:tcBorders>
              <w:top w:val="single" w:sz="2" w:space="0" w:color="auto"/>
              <w:left w:val="single" w:sz="2" w:space="0" w:color="auto"/>
              <w:bottom w:val="single" w:sz="2" w:space="0" w:color="auto"/>
              <w:right w:val="single" w:sz="12" w:space="0" w:color="auto"/>
            </w:tcBorders>
            <w:vAlign w:val="center"/>
          </w:tcPr>
          <w:p w14:paraId="457E0479" w14:textId="77777777" w:rsidR="004425C8" w:rsidRPr="004425C8" w:rsidRDefault="004425C8" w:rsidP="004425C8">
            <w:pPr>
              <w:spacing w:before="0"/>
              <w:jc w:val="center"/>
            </w:pPr>
            <w:r w:rsidRPr="004425C8">
              <w:t>0,679</w:t>
            </w:r>
          </w:p>
        </w:tc>
      </w:tr>
      <w:tr w:rsidR="004425C8" w:rsidRPr="004425C8" w14:paraId="69AE20C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4A4CA7F" w14:textId="77777777" w:rsidR="004425C8" w:rsidRPr="004425C8" w:rsidRDefault="004425C8" w:rsidP="004425C8">
            <w:pPr>
              <w:spacing w:before="0"/>
              <w:jc w:val="center"/>
            </w:pPr>
            <w:r w:rsidRPr="004425C8">
              <w:t>41 - 49</w:t>
            </w:r>
          </w:p>
        </w:tc>
        <w:tc>
          <w:tcPr>
            <w:tcW w:w="813" w:type="dxa"/>
            <w:tcBorders>
              <w:top w:val="single" w:sz="2" w:space="0" w:color="auto"/>
              <w:left w:val="single" w:sz="18" w:space="0" w:color="auto"/>
              <w:bottom w:val="single" w:sz="2" w:space="0" w:color="auto"/>
              <w:right w:val="single" w:sz="6" w:space="0" w:color="auto"/>
            </w:tcBorders>
            <w:vAlign w:val="center"/>
          </w:tcPr>
          <w:p w14:paraId="60F93BA8" w14:textId="77777777" w:rsidR="004425C8" w:rsidRPr="004425C8" w:rsidRDefault="004425C8" w:rsidP="004425C8">
            <w:pPr>
              <w:spacing w:before="0"/>
              <w:jc w:val="center"/>
            </w:pPr>
            <w:r w:rsidRPr="004425C8">
              <w:t>0,969</w:t>
            </w:r>
          </w:p>
        </w:tc>
        <w:tc>
          <w:tcPr>
            <w:tcW w:w="813" w:type="dxa"/>
            <w:tcBorders>
              <w:top w:val="single" w:sz="2" w:space="0" w:color="auto"/>
              <w:left w:val="single" w:sz="6" w:space="0" w:color="auto"/>
              <w:bottom w:val="single" w:sz="2" w:space="0" w:color="auto"/>
              <w:right w:val="single" w:sz="6" w:space="0" w:color="auto"/>
            </w:tcBorders>
            <w:vAlign w:val="center"/>
          </w:tcPr>
          <w:p w14:paraId="54728DD9" w14:textId="77777777" w:rsidR="004425C8" w:rsidRPr="004425C8" w:rsidRDefault="004425C8" w:rsidP="004425C8">
            <w:pPr>
              <w:spacing w:before="0"/>
              <w:jc w:val="center"/>
            </w:pPr>
            <w:r w:rsidRPr="004425C8">
              <w:t>0,956</w:t>
            </w:r>
          </w:p>
        </w:tc>
        <w:tc>
          <w:tcPr>
            <w:tcW w:w="814" w:type="dxa"/>
            <w:tcBorders>
              <w:top w:val="single" w:sz="2" w:space="0" w:color="auto"/>
              <w:left w:val="single" w:sz="6" w:space="0" w:color="auto"/>
              <w:bottom w:val="single" w:sz="2" w:space="0" w:color="auto"/>
              <w:right w:val="single" w:sz="2" w:space="0" w:color="auto"/>
            </w:tcBorders>
            <w:vAlign w:val="center"/>
          </w:tcPr>
          <w:p w14:paraId="49B8944D" w14:textId="77777777" w:rsidR="004425C8" w:rsidRPr="004425C8" w:rsidRDefault="004425C8" w:rsidP="004425C8">
            <w:pPr>
              <w:spacing w:before="0"/>
              <w:jc w:val="center"/>
            </w:pPr>
            <w:r w:rsidRPr="004425C8">
              <w:t>0,955</w:t>
            </w:r>
          </w:p>
        </w:tc>
        <w:tc>
          <w:tcPr>
            <w:tcW w:w="814" w:type="dxa"/>
            <w:tcBorders>
              <w:top w:val="single" w:sz="2" w:space="0" w:color="auto"/>
              <w:left w:val="single" w:sz="2" w:space="0" w:color="auto"/>
              <w:bottom w:val="single" w:sz="2" w:space="0" w:color="auto"/>
              <w:right w:val="single" w:sz="2" w:space="0" w:color="auto"/>
            </w:tcBorders>
            <w:vAlign w:val="center"/>
          </w:tcPr>
          <w:p w14:paraId="491E18FA" w14:textId="77777777" w:rsidR="004425C8" w:rsidRPr="004425C8" w:rsidRDefault="004425C8" w:rsidP="004425C8">
            <w:pPr>
              <w:spacing w:before="0"/>
              <w:jc w:val="center"/>
            </w:pPr>
            <w:r w:rsidRPr="004425C8">
              <w:t>0,956</w:t>
            </w:r>
          </w:p>
        </w:tc>
        <w:tc>
          <w:tcPr>
            <w:tcW w:w="813" w:type="dxa"/>
            <w:tcBorders>
              <w:top w:val="single" w:sz="2" w:space="0" w:color="auto"/>
              <w:left w:val="single" w:sz="2" w:space="0" w:color="auto"/>
              <w:bottom w:val="single" w:sz="2" w:space="0" w:color="auto"/>
              <w:right w:val="single" w:sz="2" w:space="0" w:color="auto"/>
            </w:tcBorders>
            <w:vAlign w:val="center"/>
          </w:tcPr>
          <w:p w14:paraId="22B101D8" w14:textId="77777777" w:rsidR="004425C8" w:rsidRPr="004425C8" w:rsidRDefault="004425C8" w:rsidP="004425C8">
            <w:pPr>
              <w:spacing w:before="0"/>
              <w:jc w:val="center"/>
            </w:pPr>
            <w:r w:rsidRPr="004425C8">
              <w:t>0,952</w:t>
            </w:r>
          </w:p>
        </w:tc>
        <w:tc>
          <w:tcPr>
            <w:tcW w:w="814" w:type="dxa"/>
            <w:tcBorders>
              <w:top w:val="single" w:sz="2" w:space="0" w:color="auto"/>
              <w:left w:val="single" w:sz="2" w:space="0" w:color="auto"/>
              <w:bottom w:val="single" w:sz="2" w:space="0" w:color="auto"/>
              <w:right w:val="single" w:sz="2" w:space="0" w:color="auto"/>
            </w:tcBorders>
            <w:vAlign w:val="center"/>
          </w:tcPr>
          <w:p w14:paraId="7BA078D5" w14:textId="77777777" w:rsidR="004425C8" w:rsidRPr="004425C8" w:rsidRDefault="004425C8" w:rsidP="004425C8">
            <w:pPr>
              <w:spacing w:before="0"/>
              <w:jc w:val="center"/>
            </w:pPr>
            <w:r w:rsidRPr="004425C8">
              <w:t>0,948</w:t>
            </w:r>
          </w:p>
        </w:tc>
        <w:tc>
          <w:tcPr>
            <w:tcW w:w="813" w:type="dxa"/>
            <w:tcBorders>
              <w:top w:val="single" w:sz="2" w:space="0" w:color="auto"/>
              <w:left w:val="single" w:sz="2" w:space="0" w:color="auto"/>
              <w:bottom w:val="single" w:sz="2" w:space="0" w:color="auto"/>
              <w:right w:val="single" w:sz="2" w:space="0" w:color="auto"/>
            </w:tcBorders>
            <w:vAlign w:val="center"/>
          </w:tcPr>
          <w:p w14:paraId="56487A84" w14:textId="77777777" w:rsidR="004425C8" w:rsidRPr="004425C8" w:rsidRDefault="004425C8" w:rsidP="004425C8">
            <w:pPr>
              <w:spacing w:before="0"/>
              <w:jc w:val="center"/>
            </w:pPr>
            <w:r w:rsidRPr="004425C8">
              <w:t>0,926</w:t>
            </w:r>
          </w:p>
        </w:tc>
        <w:tc>
          <w:tcPr>
            <w:tcW w:w="813" w:type="dxa"/>
            <w:tcBorders>
              <w:top w:val="single" w:sz="2" w:space="0" w:color="auto"/>
              <w:left w:val="single" w:sz="2" w:space="0" w:color="auto"/>
              <w:bottom w:val="single" w:sz="2" w:space="0" w:color="auto"/>
              <w:right w:val="single" w:sz="2" w:space="0" w:color="auto"/>
            </w:tcBorders>
            <w:vAlign w:val="center"/>
          </w:tcPr>
          <w:p w14:paraId="3590EC9A" w14:textId="77777777" w:rsidR="004425C8" w:rsidRPr="004425C8" w:rsidRDefault="004425C8" w:rsidP="004425C8">
            <w:pPr>
              <w:spacing w:before="0"/>
              <w:jc w:val="center"/>
            </w:pPr>
            <w:r w:rsidRPr="004425C8">
              <w:t>0,912</w:t>
            </w:r>
          </w:p>
        </w:tc>
        <w:tc>
          <w:tcPr>
            <w:tcW w:w="814" w:type="dxa"/>
            <w:tcBorders>
              <w:top w:val="single" w:sz="2" w:space="0" w:color="auto"/>
              <w:left w:val="single" w:sz="2" w:space="0" w:color="auto"/>
              <w:bottom w:val="single" w:sz="2" w:space="0" w:color="auto"/>
              <w:right w:val="single" w:sz="12" w:space="0" w:color="auto"/>
            </w:tcBorders>
            <w:vAlign w:val="center"/>
          </w:tcPr>
          <w:p w14:paraId="13D190D6" w14:textId="77777777" w:rsidR="004425C8" w:rsidRPr="004425C8" w:rsidRDefault="004425C8" w:rsidP="004425C8">
            <w:pPr>
              <w:spacing w:before="0"/>
              <w:jc w:val="center"/>
            </w:pPr>
            <w:r w:rsidRPr="004425C8">
              <w:t>0,906</w:t>
            </w:r>
          </w:p>
        </w:tc>
      </w:tr>
      <w:tr w:rsidR="004425C8" w:rsidRPr="004425C8" w14:paraId="79158F3A"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582B8319" w14:textId="77777777" w:rsidR="004425C8" w:rsidRPr="004425C8" w:rsidRDefault="004425C8" w:rsidP="004425C8">
            <w:pPr>
              <w:spacing w:before="0"/>
              <w:jc w:val="center"/>
            </w:pPr>
            <w:smartTag w:uri="urn:schemas-microsoft-com:office:smarttags" w:element="metricconverter">
              <w:smartTagPr>
                <w:attr w:name="ProductID" w:val="50 a"/>
              </w:smartTagPr>
              <w:r w:rsidRPr="004425C8">
                <w:t>50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18514102"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0037A4ED"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71BEB83D"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2" w:space="0" w:color="auto"/>
            </w:tcBorders>
            <w:vAlign w:val="center"/>
          </w:tcPr>
          <w:p w14:paraId="3CAEF971"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1FA440E4"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2" w:space="0" w:color="auto"/>
            </w:tcBorders>
            <w:vAlign w:val="center"/>
          </w:tcPr>
          <w:p w14:paraId="7B5A2053"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4B970484"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7B95193C"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12" w:space="0" w:color="auto"/>
            </w:tcBorders>
            <w:vAlign w:val="center"/>
          </w:tcPr>
          <w:p w14:paraId="21F61879" w14:textId="77777777" w:rsidR="004425C8" w:rsidRPr="004425C8" w:rsidRDefault="004425C8" w:rsidP="004425C8">
            <w:pPr>
              <w:spacing w:before="0"/>
              <w:jc w:val="center"/>
            </w:pPr>
            <w:r w:rsidRPr="004425C8">
              <w:t>1,000</w:t>
            </w:r>
          </w:p>
        </w:tc>
      </w:tr>
      <w:tr w:rsidR="004425C8" w:rsidRPr="004425C8" w14:paraId="548CA154" w14:textId="77777777" w:rsidTr="009D50F8">
        <w:trPr>
          <w:cantSplit/>
        </w:trPr>
        <w:tc>
          <w:tcPr>
            <w:tcW w:w="1080" w:type="dxa"/>
            <w:vAlign w:val="center"/>
          </w:tcPr>
          <w:p w14:paraId="4B24A9E4" w14:textId="77777777" w:rsidR="004425C8" w:rsidRPr="004425C8" w:rsidRDefault="004425C8" w:rsidP="004425C8">
            <w:pPr>
              <w:spacing w:before="0"/>
              <w:jc w:val="center"/>
            </w:pPr>
          </w:p>
        </w:tc>
        <w:tc>
          <w:tcPr>
            <w:tcW w:w="813" w:type="dxa"/>
            <w:tcBorders>
              <w:left w:val="nil"/>
            </w:tcBorders>
            <w:vAlign w:val="center"/>
          </w:tcPr>
          <w:p w14:paraId="5896798D" w14:textId="77777777" w:rsidR="004425C8" w:rsidRPr="004425C8" w:rsidRDefault="004425C8" w:rsidP="004425C8">
            <w:pPr>
              <w:spacing w:before="0"/>
              <w:jc w:val="center"/>
            </w:pPr>
          </w:p>
        </w:tc>
        <w:tc>
          <w:tcPr>
            <w:tcW w:w="813" w:type="dxa"/>
            <w:tcBorders>
              <w:left w:val="nil"/>
            </w:tcBorders>
            <w:vAlign w:val="center"/>
          </w:tcPr>
          <w:p w14:paraId="1FC1FB61" w14:textId="77777777" w:rsidR="004425C8" w:rsidRPr="004425C8" w:rsidRDefault="004425C8" w:rsidP="004425C8">
            <w:pPr>
              <w:spacing w:before="0"/>
              <w:jc w:val="center"/>
            </w:pPr>
          </w:p>
        </w:tc>
        <w:tc>
          <w:tcPr>
            <w:tcW w:w="814" w:type="dxa"/>
            <w:tcBorders>
              <w:left w:val="nil"/>
            </w:tcBorders>
            <w:vAlign w:val="center"/>
          </w:tcPr>
          <w:p w14:paraId="6FD573F4" w14:textId="77777777" w:rsidR="004425C8" w:rsidRPr="004425C8" w:rsidRDefault="004425C8" w:rsidP="004425C8">
            <w:pPr>
              <w:spacing w:before="0"/>
              <w:jc w:val="center"/>
            </w:pPr>
          </w:p>
        </w:tc>
        <w:tc>
          <w:tcPr>
            <w:tcW w:w="814" w:type="dxa"/>
            <w:tcBorders>
              <w:left w:val="nil"/>
            </w:tcBorders>
            <w:vAlign w:val="center"/>
          </w:tcPr>
          <w:p w14:paraId="6ACE4EED" w14:textId="77777777" w:rsidR="004425C8" w:rsidRPr="004425C8" w:rsidRDefault="004425C8" w:rsidP="004425C8">
            <w:pPr>
              <w:spacing w:before="0"/>
              <w:jc w:val="center"/>
            </w:pPr>
          </w:p>
        </w:tc>
        <w:tc>
          <w:tcPr>
            <w:tcW w:w="813" w:type="dxa"/>
            <w:tcBorders>
              <w:left w:val="nil"/>
            </w:tcBorders>
            <w:vAlign w:val="center"/>
          </w:tcPr>
          <w:p w14:paraId="07B6BA89" w14:textId="77777777" w:rsidR="004425C8" w:rsidRPr="004425C8" w:rsidRDefault="004425C8" w:rsidP="004425C8">
            <w:pPr>
              <w:spacing w:before="0"/>
              <w:jc w:val="center"/>
            </w:pPr>
          </w:p>
        </w:tc>
        <w:tc>
          <w:tcPr>
            <w:tcW w:w="814" w:type="dxa"/>
            <w:tcBorders>
              <w:left w:val="nil"/>
            </w:tcBorders>
            <w:vAlign w:val="center"/>
          </w:tcPr>
          <w:p w14:paraId="081EC48F" w14:textId="77777777" w:rsidR="004425C8" w:rsidRPr="004425C8" w:rsidRDefault="004425C8" w:rsidP="004425C8">
            <w:pPr>
              <w:spacing w:before="0"/>
              <w:jc w:val="center"/>
            </w:pPr>
          </w:p>
        </w:tc>
        <w:tc>
          <w:tcPr>
            <w:tcW w:w="813" w:type="dxa"/>
            <w:tcBorders>
              <w:left w:val="nil"/>
            </w:tcBorders>
            <w:vAlign w:val="center"/>
          </w:tcPr>
          <w:p w14:paraId="1F674A90" w14:textId="77777777" w:rsidR="004425C8" w:rsidRPr="004425C8" w:rsidRDefault="004425C8" w:rsidP="004425C8">
            <w:pPr>
              <w:spacing w:before="0"/>
              <w:jc w:val="center"/>
            </w:pPr>
          </w:p>
        </w:tc>
        <w:tc>
          <w:tcPr>
            <w:tcW w:w="813" w:type="dxa"/>
            <w:tcBorders>
              <w:left w:val="nil"/>
            </w:tcBorders>
            <w:vAlign w:val="center"/>
          </w:tcPr>
          <w:p w14:paraId="58A43B05" w14:textId="77777777" w:rsidR="004425C8" w:rsidRPr="004425C8" w:rsidRDefault="004425C8" w:rsidP="004425C8">
            <w:pPr>
              <w:spacing w:before="0"/>
              <w:jc w:val="center"/>
            </w:pPr>
          </w:p>
        </w:tc>
        <w:tc>
          <w:tcPr>
            <w:tcW w:w="814" w:type="dxa"/>
            <w:tcBorders>
              <w:left w:val="nil"/>
            </w:tcBorders>
            <w:vAlign w:val="center"/>
          </w:tcPr>
          <w:p w14:paraId="2F791E50" w14:textId="77777777" w:rsidR="004425C8" w:rsidRPr="004425C8" w:rsidRDefault="004425C8" w:rsidP="004425C8">
            <w:pPr>
              <w:spacing w:before="0"/>
              <w:jc w:val="center"/>
            </w:pPr>
          </w:p>
        </w:tc>
      </w:tr>
      <w:tr w:rsidR="004425C8" w:rsidRPr="004425C8" w14:paraId="5644D7C0" w14:textId="77777777" w:rsidTr="009D50F8">
        <w:trPr>
          <w:cantSplit/>
        </w:trPr>
        <w:tc>
          <w:tcPr>
            <w:tcW w:w="2706" w:type="dxa"/>
            <w:gridSpan w:val="3"/>
            <w:vAlign w:val="center"/>
          </w:tcPr>
          <w:p w14:paraId="3215EB2F" w14:textId="77777777" w:rsidR="004425C8" w:rsidRPr="004425C8" w:rsidRDefault="004425C8" w:rsidP="004425C8">
            <w:pPr>
              <w:spacing w:before="0"/>
              <w:jc w:val="left"/>
            </w:pPr>
            <w:r w:rsidRPr="004425C8">
              <w:rPr>
                <w:b/>
              </w:rPr>
              <w:t xml:space="preserve">13. </w:t>
            </w:r>
            <w:r w:rsidRPr="004425C8">
              <w:t xml:space="preserve">skupina dřevin:  </w:t>
            </w:r>
            <w:r w:rsidRPr="004425C8">
              <w:rPr>
                <w:b/>
              </w:rPr>
              <w:t>BŘÍZA</w:t>
            </w:r>
          </w:p>
        </w:tc>
        <w:tc>
          <w:tcPr>
            <w:tcW w:w="1628" w:type="dxa"/>
            <w:gridSpan w:val="2"/>
            <w:tcBorders>
              <w:left w:val="nil"/>
            </w:tcBorders>
            <w:vAlign w:val="center"/>
          </w:tcPr>
          <w:p w14:paraId="0DEC317C" w14:textId="77777777" w:rsidR="004425C8" w:rsidRPr="004425C8" w:rsidRDefault="004425C8" w:rsidP="004425C8">
            <w:pPr>
              <w:spacing w:before="0"/>
              <w:jc w:val="left"/>
            </w:pPr>
            <w:r w:rsidRPr="004425C8">
              <w:t xml:space="preserve">Obmýtí: </w:t>
            </w:r>
            <w:r w:rsidRPr="004425C8">
              <w:rPr>
                <w:b/>
              </w:rPr>
              <w:t>60</w:t>
            </w:r>
          </w:p>
        </w:tc>
        <w:tc>
          <w:tcPr>
            <w:tcW w:w="813" w:type="dxa"/>
            <w:tcBorders>
              <w:left w:val="nil"/>
            </w:tcBorders>
            <w:vAlign w:val="center"/>
          </w:tcPr>
          <w:p w14:paraId="3933197F" w14:textId="77777777" w:rsidR="004425C8" w:rsidRPr="004425C8" w:rsidRDefault="004425C8" w:rsidP="004425C8">
            <w:pPr>
              <w:spacing w:before="0"/>
              <w:jc w:val="center"/>
            </w:pPr>
          </w:p>
        </w:tc>
        <w:tc>
          <w:tcPr>
            <w:tcW w:w="814" w:type="dxa"/>
            <w:tcBorders>
              <w:left w:val="nil"/>
            </w:tcBorders>
            <w:vAlign w:val="center"/>
          </w:tcPr>
          <w:p w14:paraId="7865E07E" w14:textId="77777777" w:rsidR="004425C8" w:rsidRPr="004425C8" w:rsidRDefault="004425C8" w:rsidP="004425C8">
            <w:pPr>
              <w:spacing w:before="0"/>
              <w:jc w:val="center"/>
            </w:pPr>
          </w:p>
        </w:tc>
        <w:tc>
          <w:tcPr>
            <w:tcW w:w="813" w:type="dxa"/>
            <w:tcBorders>
              <w:left w:val="nil"/>
            </w:tcBorders>
            <w:vAlign w:val="center"/>
          </w:tcPr>
          <w:p w14:paraId="77624D49" w14:textId="77777777" w:rsidR="004425C8" w:rsidRPr="004425C8" w:rsidRDefault="004425C8" w:rsidP="004425C8">
            <w:pPr>
              <w:spacing w:before="0"/>
              <w:jc w:val="center"/>
            </w:pPr>
          </w:p>
        </w:tc>
        <w:tc>
          <w:tcPr>
            <w:tcW w:w="813" w:type="dxa"/>
            <w:tcBorders>
              <w:left w:val="nil"/>
            </w:tcBorders>
            <w:vAlign w:val="center"/>
          </w:tcPr>
          <w:p w14:paraId="113BF21E" w14:textId="77777777" w:rsidR="004425C8" w:rsidRPr="004425C8" w:rsidRDefault="004425C8" w:rsidP="004425C8">
            <w:pPr>
              <w:spacing w:before="0"/>
              <w:jc w:val="center"/>
            </w:pPr>
          </w:p>
        </w:tc>
        <w:tc>
          <w:tcPr>
            <w:tcW w:w="814" w:type="dxa"/>
            <w:tcBorders>
              <w:left w:val="nil"/>
            </w:tcBorders>
            <w:vAlign w:val="center"/>
          </w:tcPr>
          <w:p w14:paraId="43C42178" w14:textId="77777777" w:rsidR="004425C8" w:rsidRPr="004425C8" w:rsidRDefault="004425C8" w:rsidP="004425C8">
            <w:pPr>
              <w:spacing w:before="0"/>
              <w:jc w:val="center"/>
            </w:pPr>
          </w:p>
        </w:tc>
      </w:tr>
      <w:tr w:rsidR="004425C8" w:rsidRPr="004425C8" w14:paraId="7A4728A5" w14:textId="77777777" w:rsidTr="009D50F8">
        <w:trPr>
          <w:cantSplit/>
        </w:trPr>
        <w:tc>
          <w:tcPr>
            <w:tcW w:w="1080" w:type="dxa"/>
            <w:tcBorders>
              <w:bottom w:val="single" w:sz="12" w:space="0" w:color="auto"/>
            </w:tcBorders>
            <w:vAlign w:val="center"/>
          </w:tcPr>
          <w:p w14:paraId="2A15D4D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2921744"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9934E2A"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032A7F86" w14:textId="77777777" w:rsidR="004425C8" w:rsidRPr="004425C8" w:rsidRDefault="004425C8" w:rsidP="004425C8">
            <w:pPr>
              <w:spacing w:before="0"/>
              <w:jc w:val="center"/>
            </w:pPr>
          </w:p>
        </w:tc>
        <w:tc>
          <w:tcPr>
            <w:tcW w:w="814" w:type="dxa"/>
            <w:tcBorders>
              <w:left w:val="nil"/>
            </w:tcBorders>
            <w:vAlign w:val="center"/>
          </w:tcPr>
          <w:p w14:paraId="106AD820" w14:textId="77777777" w:rsidR="004425C8" w:rsidRPr="004425C8" w:rsidRDefault="004425C8" w:rsidP="004425C8">
            <w:pPr>
              <w:spacing w:before="0"/>
              <w:jc w:val="center"/>
            </w:pPr>
          </w:p>
        </w:tc>
        <w:tc>
          <w:tcPr>
            <w:tcW w:w="813" w:type="dxa"/>
            <w:tcBorders>
              <w:left w:val="nil"/>
              <w:bottom w:val="single" w:sz="6" w:space="0" w:color="auto"/>
            </w:tcBorders>
            <w:vAlign w:val="center"/>
          </w:tcPr>
          <w:p w14:paraId="6DF2100D" w14:textId="77777777" w:rsidR="004425C8" w:rsidRPr="004425C8" w:rsidRDefault="004425C8" w:rsidP="004425C8">
            <w:pPr>
              <w:spacing w:before="0"/>
              <w:jc w:val="center"/>
            </w:pPr>
          </w:p>
        </w:tc>
        <w:tc>
          <w:tcPr>
            <w:tcW w:w="814" w:type="dxa"/>
            <w:tcBorders>
              <w:left w:val="nil"/>
              <w:bottom w:val="single" w:sz="6" w:space="0" w:color="auto"/>
            </w:tcBorders>
            <w:vAlign w:val="center"/>
          </w:tcPr>
          <w:p w14:paraId="7A5EBE0D" w14:textId="77777777" w:rsidR="004425C8" w:rsidRPr="004425C8" w:rsidRDefault="004425C8" w:rsidP="004425C8">
            <w:pPr>
              <w:spacing w:before="0"/>
              <w:jc w:val="center"/>
            </w:pPr>
          </w:p>
        </w:tc>
        <w:tc>
          <w:tcPr>
            <w:tcW w:w="813" w:type="dxa"/>
            <w:tcBorders>
              <w:left w:val="nil"/>
              <w:bottom w:val="single" w:sz="6" w:space="0" w:color="auto"/>
            </w:tcBorders>
            <w:vAlign w:val="center"/>
          </w:tcPr>
          <w:p w14:paraId="1FADF854" w14:textId="77777777" w:rsidR="004425C8" w:rsidRPr="004425C8" w:rsidRDefault="004425C8" w:rsidP="004425C8">
            <w:pPr>
              <w:spacing w:before="0"/>
              <w:jc w:val="center"/>
            </w:pPr>
          </w:p>
        </w:tc>
        <w:tc>
          <w:tcPr>
            <w:tcW w:w="813" w:type="dxa"/>
            <w:tcBorders>
              <w:left w:val="nil"/>
              <w:bottom w:val="single" w:sz="6" w:space="0" w:color="auto"/>
            </w:tcBorders>
            <w:vAlign w:val="center"/>
          </w:tcPr>
          <w:p w14:paraId="701C6EE0" w14:textId="77777777" w:rsidR="004425C8" w:rsidRPr="004425C8" w:rsidRDefault="004425C8" w:rsidP="004425C8">
            <w:pPr>
              <w:spacing w:before="0"/>
              <w:jc w:val="center"/>
            </w:pPr>
          </w:p>
        </w:tc>
        <w:tc>
          <w:tcPr>
            <w:tcW w:w="814" w:type="dxa"/>
            <w:tcBorders>
              <w:left w:val="nil"/>
              <w:bottom w:val="single" w:sz="6" w:space="0" w:color="auto"/>
            </w:tcBorders>
            <w:vAlign w:val="center"/>
          </w:tcPr>
          <w:p w14:paraId="0DD688B4" w14:textId="77777777" w:rsidR="004425C8" w:rsidRPr="004425C8" w:rsidRDefault="004425C8" w:rsidP="004425C8">
            <w:pPr>
              <w:spacing w:before="0"/>
              <w:jc w:val="center"/>
            </w:pPr>
          </w:p>
        </w:tc>
      </w:tr>
      <w:tr w:rsidR="004425C8" w:rsidRPr="004425C8" w14:paraId="4DC4DF89"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16EF382E" w14:textId="77777777" w:rsidR="004425C8" w:rsidRPr="004425C8" w:rsidRDefault="004425C8" w:rsidP="004425C8">
            <w:pPr>
              <w:spacing w:before="0"/>
              <w:jc w:val="center"/>
            </w:pPr>
            <w:r w:rsidRPr="004425C8">
              <w:t>Věk</w:t>
            </w:r>
          </w:p>
          <w:p w14:paraId="724B0876" w14:textId="77777777" w:rsidR="004425C8" w:rsidRPr="004425C8" w:rsidRDefault="004425C8" w:rsidP="004425C8">
            <w:pPr>
              <w:spacing w:before="0"/>
              <w:jc w:val="center"/>
            </w:pPr>
            <w:r w:rsidRPr="004425C8">
              <w:t>(roky)</w:t>
            </w:r>
          </w:p>
        </w:tc>
        <w:tc>
          <w:tcPr>
            <w:tcW w:w="2440" w:type="dxa"/>
            <w:gridSpan w:val="3"/>
            <w:tcBorders>
              <w:top w:val="single" w:sz="12" w:space="0" w:color="auto"/>
              <w:left w:val="single" w:sz="18" w:space="0" w:color="auto"/>
              <w:bottom w:val="single" w:sz="2" w:space="0" w:color="auto"/>
              <w:right w:val="single" w:sz="12" w:space="0" w:color="auto"/>
            </w:tcBorders>
            <w:vAlign w:val="center"/>
          </w:tcPr>
          <w:p w14:paraId="43908935" w14:textId="77777777" w:rsidR="004425C8" w:rsidRPr="004425C8" w:rsidRDefault="004425C8" w:rsidP="004425C8">
            <w:pPr>
              <w:spacing w:before="0"/>
              <w:jc w:val="center"/>
            </w:pPr>
            <w:r w:rsidRPr="004425C8">
              <w:t>Bonitní stupeň (RVB)</w:t>
            </w:r>
          </w:p>
        </w:tc>
        <w:tc>
          <w:tcPr>
            <w:tcW w:w="814" w:type="dxa"/>
            <w:tcBorders>
              <w:left w:val="single" w:sz="12" w:space="0" w:color="auto"/>
              <w:right w:val="single" w:sz="6" w:space="0" w:color="auto"/>
            </w:tcBorders>
            <w:vAlign w:val="center"/>
          </w:tcPr>
          <w:p w14:paraId="1AEC974A" w14:textId="77777777" w:rsidR="004425C8" w:rsidRPr="004425C8" w:rsidRDefault="004425C8" w:rsidP="004425C8">
            <w:pPr>
              <w:spacing w:before="0"/>
              <w:jc w:val="center"/>
            </w:pPr>
          </w:p>
        </w:tc>
        <w:tc>
          <w:tcPr>
            <w:tcW w:w="4067" w:type="dxa"/>
            <w:gridSpan w:val="5"/>
            <w:vMerge w:val="restart"/>
            <w:tcBorders>
              <w:top w:val="single" w:sz="6" w:space="0" w:color="auto"/>
              <w:left w:val="single" w:sz="6" w:space="0" w:color="auto"/>
              <w:bottom w:val="single" w:sz="6" w:space="0" w:color="auto"/>
              <w:right w:val="single" w:sz="6" w:space="0" w:color="auto"/>
            </w:tcBorders>
            <w:vAlign w:val="center"/>
          </w:tcPr>
          <w:p w14:paraId="0174ADFB" w14:textId="77777777" w:rsidR="004425C8" w:rsidRPr="004425C8" w:rsidRDefault="004425C8" w:rsidP="004425C8">
            <w:pPr>
              <w:spacing w:before="120"/>
              <w:ind w:right="283"/>
              <w:jc w:val="left"/>
              <w:rPr>
                <w:rFonts w:eastAsia="Calibri"/>
              </w:rPr>
            </w:pPr>
            <w:r w:rsidRPr="004425C8">
              <w:rPr>
                <w:rFonts w:eastAsia="Calibri"/>
              </w:rPr>
              <w:t>Věkový hodnotový faktor pro jednotlivé skupiny dřevin daného věku a bonitního stupně je podíl ceny lesního porostu a ceny mýtní výtěže lesního porostu v době obmýtní, stanovených podle příslušných hodnot věkových křivek.</w:t>
            </w:r>
          </w:p>
          <w:p w14:paraId="74431D38" w14:textId="77777777" w:rsidR="004425C8" w:rsidRPr="004425C8" w:rsidRDefault="004425C8" w:rsidP="004425C8">
            <w:pPr>
              <w:spacing w:before="0"/>
              <w:jc w:val="center"/>
            </w:pPr>
          </w:p>
        </w:tc>
      </w:tr>
      <w:tr w:rsidR="004425C8" w:rsidRPr="004425C8" w14:paraId="44FAF8D6"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14C06942"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3492BE54"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7C9C5C93"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12" w:space="0" w:color="auto"/>
            </w:tcBorders>
            <w:vAlign w:val="center"/>
          </w:tcPr>
          <w:p w14:paraId="15987F39" w14:textId="77777777" w:rsidR="004425C8" w:rsidRPr="004425C8" w:rsidRDefault="004425C8" w:rsidP="004425C8">
            <w:pPr>
              <w:spacing w:before="0"/>
              <w:jc w:val="center"/>
            </w:pPr>
            <w:r w:rsidRPr="004425C8">
              <w:t>3</w:t>
            </w:r>
          </w:p>
        </w:tc>
        <w:tc>
          <w:tcPr>
            <w:tcW w:w="814" w:type="dxa"/>
            <w:tcBorders>
              <w:left w:val="single" w:sz="12" w:space="0" w:color="auto"/>
              <w:right w:val="single" w:sz="6" w:space="0" w:color="auto"/>
            </w:tcBorders>
            <w:vAlign w:val="center"/>
          </w:tcPr>
          <w:p w14:paraId="16555F16"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642D9D5E" w14:textId="77777777" w:rsidR="004425C8" w:rsidRPr="004425C8" w:rsidRDefault="004425C8" w:rsidP="004425C8">
            <w:pPr>
              <w:spacing w:before="0"/>
              <w:jc w:val="center"/>
            </w:pPr>
          </w:p>
        </w:tc>
      </w:tr>
      <w:tr w:rsidR="004425C8" w:rsidRPr="004425C8" w14:paraId="695E2AAE"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6B2913D7"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21EB00BD"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F882036"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34489162" w14:textId="77777777" w:rsidR="004425C8" w:rsidRPr="004425C8" w:rsidRDefault="004425C8" w:rsidP="004425C8">
            <w:pPr>
              <w:spacing w:before="0"/>
              <w:jc w:val="center"/>
            </w:pPr>
            <w:r w:rsidRPr="004425C8">
              <w:t>0,000</w:t>
            </w:r>
          </w:p>
        </w:tc>
        <w:tc>
          <w:tcPr>
            <w:tcW w:w="814" w:type="dxa"/>
            <w:tcBorders>
              <w:left w:val="single" w:sz="12" w:space="0" w:color="auto"/>
              <w:right w:val="single" w:sz="6" w:space="0" w:color="auto"/>
            </w:tcBorders>
            <w:vAlign w:val="center"/>
          </w:tcPr>
          <w:p w14:paraId="5EFE274E"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5736B8D8" w14:textId="77777777" w:rsidR="004425C8" w:rsidRPr="004425C8" w:rsidRDefault="004425C8" w:rsidP="004425C8">
            <w:pPr>
              <w:spacing w:before="0"/>
              <w:jc w:val="center"/>
            </w:pPr>
          </w:p>
        </w:tc>
      </w:tr>
      <w:tr w:rsidR="004425C8" w:rsidRPr="004425C8" w14:paraId="09BDA9D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C984AD9"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597C476A" w14:textId="77777777" w:rsidR="004425C8" w:rsidRPr="004425C8" w:rsidRDefault="004425C8" w:rsidP="004425C8">
            <w:pPr>
              <w:spacing w:before="0"/>
              <w:jc w:val="center"/>
            </w:pPr>
            <w:r w:rsidRPr="004425C8">
              <w:t>0,133</w:t>
            </w:r>
          </w:p>
        </w:tc>
        <w:tc>
          <w:tcPr>
            <w:tcW w:w="813" w:type="dxa"/>
            <w:tcBorders>
              <w:top w:val="single" w:sz="2" w:space="0" w:color="auto"/>
              <w:left w:val="single" w:sz="6" w:space="0" w:color="auto"/>
              <w:bottom w:val="single" w:sz="2" w:space="0" w:color="auto"/>
              <w:right w:val="single" w:sz="6" w:space="0" w:color="auto"/>
            </w:tcBorders>
            <w:vAlign w:val="center"/>
          </w:tcPr>
          <w:p w14:paraId="0FCC8C85" w14:textId="77777777" w:rsidR="004425C8" w:rsidRPr="004425C8" w:rsidRDefault="004425C8" w:rsidP="004425C8">
            <w:pPr>
              <w:spacing w:before="0"/>
              <w:jc w:val="center"/>
            </w:pPr>
            <w:r w:rsidRPr="004425C8">
              <w:t>0,187</w:t>
            </w:r>
          </w:p>
        </w:tc>
        <w:tc>
          <w:tcPr>
            <w:tcW w:w="814" w:type="dxa"/>
            <w:tcBorders>
              <w:top w:val="single" w:sz="2" w:space="0" w:color="auto"/>
              <w:left w:val="single" w:sz="6" w:space="0" w:color="auto"/>
              <w:bottom w:val="single" w:sz="2" w:space="0" w:color="auto"/>
              <w:right w:val="single" w:sz="12" w:space="0" w:color="auto"/>
            </w:tcBorders>
            <w:vAlign w:val="center"/>
          </w:tcPr>
          <w:p w14:paraId="35378A15" w14:textId="77777777" w:rsidR="004425C8" w:rsidRPr="004425C8" w:rsidRDefault="004425C8" w:rsidP="004425C8">
            <w:pPr>
              <w:spacing w:before="0"/>
              <w:jc w:val="center"/>
            </w:pPr>
            <w:r w:rsidRPr="004425C8">
              <w:t>0,514</w:t>
            </w:r>
          </w:p>
        </w:tc>
        <w:tc>
          <w:tcPr>
            <w:tcW w:w="814" w:type="dxa"/>
            <w:tcBorders>
              <w:left w:val="single" w:sz="12" w:space="0" w:color="auto"/>
              <w:right w:val="single" w:sz="6" w:space="0" w:color="auto"/>
            </w:tcBorders>
            <w:vAlign w:val="center"/>
          </w:tcPr>
          <w:p w14:paraId="2EB91136"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0CD60655" w14:textId="77777777" w:rsidR="004425C8" w:rsidRPr="004425C8" w:rsidRDefault="004425C8" w:rsidP="004425C8">
            <w:pPr>
              <w:spacing w:before="0"/>
              <w:jc w:val="center"/>
            </w:pPr>
          </w:p>
        </w:tc>
      </w:tr>
      <w:tr w:rsidR="004425C8" w:rsidRPr="004425C8" w14:paraId="473A991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C28A6F1"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4E995A98" w14:textId="77777777" w:rsidR="004425C8" w:rsidRPr="004425C8" w:rsidRDefault="004425C8" w:rsidP="004425C8">
            <w:pPr>
              <w:spacing w:before="0"/>
              <w:jc w:val="center"/>
            </w:pPr>
            <w:r w:rsidRPr="004425C8">
              <w:t>0,198</w:t>
            </w:r>
          </w:p>
        </w:tc>
        <w:tc>
          <w:tcPr>
            <w:tcW w:w="813" w:type="dxa"/>
            <w:tcBorders>
              <w:top w:val="single" w:sz="2" w:space="0" w:color="auto"/>
              <w:left w:val="single" w:sz="6" w:space="0" w:color="auto"/>
              <w:bottom w:val="single" w:sz="2" w:space="0" w:color="auto"/>
              <w:right w:val="single" w:sz="6" w:space="0" w:color="auto"/>
            </w:tcBorders>
            <w:vAlign w:val="center"/>
          </w:tcPr>
          <w:p w14:paraId="6C355A66" w14:textId="77777777" w:rsidR="004425C8" w:rsidRPr="004425C8" w:rsidRDefault="004425C8" w:rsidP="004425C8">
            <w:pPr>
              <w:spacing w:before="0"/>
              <w:jc w:val="center"/>
            </w:pPr>
            <w:r w:rsidRPr="004425C8">
              <w:t>0,249</w:t>
            </w:r>
          </w:p>
        </w:tc>
        <w:tc>
          <w:tcPr>
            <w:tcW w:w="814" w:type="dxa"/>
            <w:tcBorders>
              <w:top w:val="single" w:sz="2" w:space="0" w:color="auto"/>
              <w:left w:val="single" w:sz="6" w:space="0" w:color="auto"/>
              <w:bottom w:val="single" w:sz="2" w:space="0" w:color="auto"/>
              <w:right w:val="single" w:sz="12" w:space="0" w:color="auto"/>
            </w:tcBorders>
            <w:vAlign w:val="center"/>
          </w:tcPr>
          <w:p w14:paraId="55D9EB72" w14:textId="77777777" w:rsidR="004425C8" w:rsidRPr="004425C8" w:rsidRDefault="004425C8" w:rsidP="004425C8">
            <w:pPr>
              <w:spacing w:before="0"/>
              <w:jc w:val="center"/>
            </w:pPr>
            <w:r w:rsidRPr="004425C8">
              <w:t>0,635</w:t>
            </w:r>
          </w:p>
        </w:tc>
        <w:tc>
          <w:tcPr>
            <w:tcW w:w="814" w:type="dxa"/>
            <w:tcBorders>
              <w:left w:val="single" w:sz="12" w:space="0" w:color="auto"/>
              <w:right w:val="single" w:sz="6" w:space="0" w:color="auto"/>
            </w:tcBorders>
            <w:vAlign w:val="center"/>
          </w:tcPr>
          <w:p w14:paraId="242A5FF0"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08AF46C5" w14:textId="77777777" w:rsidR="004425C8" w:rsidRPr="004425C8" w:rsidRDefault="004425C8" w:rsidP="004425C8">
            <w:pPr>
              <w:spacing w:before="0"/>
              <w:jc w:val="center"/>
            </w:pPr>
          </w:p>
        </w:tc>
      </w:tr>
      <w:tr w:rsidR="004425C8" w:rsidRPr="004425C8" w14:paraId="0A68A29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E107AB9"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4940E3D9" w14:textId="77777777" w:rsidR="004425C8" w:rsidRPr="004425C8" w:rsidRDefault="004425C8" w:rsidP="004425C8">
            <w:pPr>
              <w:spacing w:before="0"/>
              <w:jc w:val="center"/>
            </w:pPr>
            <w:r w:rsidRPr="004425C8">
              <w:t>0,337</w:t>
            </w:r>
          </w:p>
        </w:tc>
        <w:tc>
          <w:tcPr>
            <w:tcW w:w="813" w:type="dxa"/>
            <w:tcBorders>
              <w:top w:val="single" w:sz="2" w:space="0" w:color="auto"/>
              <w:left w:val="single" w:sz="6" w:space="0" w:color="auto"/>
              <w:bottom w:val="single" w:sz="2" w:space="0" w:color="auto"/>
              <w:right w:val="single" w:sz="6" w:space="0" w:color="auto"/>
            </w:tcBorders>
            <w:vAlign w:val="center"/>
          </w:tcPr>
          <w:p w14:paraId="5971D119" w14:textId="77777777" w:rsidR="004425C8" w:rsidRPr="004425C8" w:rsidRDefault="004425C8" w:rsidP="004425C8">
            <w:pPr>
              <w:spacing w:before="0"/>
              <w:jc w:val="center"/>
            </w:pPr>
            <w:r w:rsidRPr="004425C8">
              <w:t>0,382</w:t>
            </w:r>
          </w:p>
        </w:tc>
        <w:tc>
          <w:tcPr>
            <w:tcW w:w="814" w:type="dxa"/>
            <w:tcBorders>
              <w:top w:val="single" w:sz="2" w:space="0" w:color="auto"/>
              <w:left w:val="single" w:sz="6" w:space="0" w:color="auto"/>
              <w:bottom w:val="single" w:sz="2" w:space="0" w:color="auto"/>
              <w:right w:val="single" w:sz="12" w:space="0" w:color="auto"/>
            </w:tcBorders>
            <w:vAlign w:val="center"/>
          </w:tcPr>
          <w:p w14:paraId="7E6FA10B" w14:textId="77777777" w:rsidR="004425C8" w:rsidRPr="004425C8" w:rsidRDefault="004425C8" w:rsidP="004425C8">
            <w:pPr>
              <w:spacing w:before="0"/>
              <w:jc w:val="center"/>
            </w:pPr>
            <w:r w:rsidRPr="004425C8">
              <w:t>0,757</w:t>
            </w:r>
          </w:p>
        </w:tc>
        <w:tc>
          <w:tcPr>
            <w:tcW w:w="814" w:type="dxa"/>
            <w:tcBorders>
              <w:left w:val="single" w:sz="12" w:space="0" w:color="auto"/>
              <w:right w:val="single" w:sz="6" w:space="0" w:color="auto"/>
            </w:tcBorders>
            <w:vAlign w:val="center"/>
          </w:tcPr>
          <w:p w14:paraId="1B821198"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67E9AB97" w14:textId="77777777" w:rsidR="004425C8" w:rsidRPr="004425C8" w:rsidRDefault="004425C8" w:rsidP="004425C8">
            <w:pPr>
              <w:spacing w:before="0"/>
              <w:jc w:val="center"/>
            </w:pPr>
          </w:p>
        </w:tc>
      </w:tr>
      <w:tr w:rsidR="004425C8" w:rsidRPr="004425C8" w14:paraId="3B3C18D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B3323F2"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23F6DC9F" w14:textId="77777777" w:rsidR="004425C8" w:rsidRPr="004425C8" w:rsidRDefault="004425C8" w:rsidP="004425C8">
            <w:pPr>
              <w:spacing w:before="0"/>
              <w:jc w:val="center"/>
            </w:pPr>
            <w:r w:rsidRPr="004425C8">
              <w:t>0,518</w:t>
            </w:r>
          </w:p>
        </w:tc>
        <w:tc>
          <w:tcPr>
            <w:tcW w:w="813" w:type="dxa"/>
            <w:tcBorders>
              <w:top w:val="single" w:sz="2" w:space="0" w:color="auto"/>
              <w:left w:val="single" w:sz="6" w:space="0" w:color="auto"/>
              <w:bottom w:val="single" w:sz="2" w:space="0" w:color="auto"/>
              <w:right w:val="single" w:sz="6" w:space="0" w:color="auto"/>
            </w:tcBorders>
            <w:vAlign w:val="center"/>
          </w:tcPr>
          <w:p w14:paraId="507A9435" w14:textId="77777777" w:rsidR="004425C8" w:rsidRPr="004425C8" w:rsidRDefault="004425C8" w:rsidP="004425C8">
            <w:pPr>
              <w:spacing w:before="0"/>
              <w:jc w:val="center"/>
            </w:pPr>
            <w:r w:rsidRPr="004425C8">
              <w:t>0,554</w:t>
            </w:r>
          </w:p>
        </w:tc>
        <w:tc>
          <w:tcPr>
            <w:tcW w:w="814" w:type="dxa"/>
            <w:tcBorders>
              <w:top w:val="single" w:sz="2" w:space="0" w:color="auto"/>
              <w:left w:val="single" w:sz="6" w:space="0" w:color="auto"/>
              <w:bottom w:val="single" w:sz="2" w:space="0" w:color="auto"/>
              <w:right w:val="single" w:sz="12" w:space="0" w:color="auto"/>
            </w:tcBorders>
            <w:vAlign w:val="center"/>
          </w:tcPr>
          <w:p w14:paraId="099483EF" w14:textId="77777777" w:rsidR="004425C8" w:rsidRPr="004425C8" w:rsidRDefault="004425C8" w:rsidP="004425C8">
            <w:pPr>
              <w:spacing w:before="0"/>
              <w:jc w:val="center"/>
            </w:pPr>
            <w:r w:rsidRPr="004425C8">
              <w:t>0,852</w:t>
            </w:r>
          </w:p>
        </w:tc>
        <w:tc>
          <w:tcPr>
            <w:tcW w:w="814" w:type="dxa"/>
            <w:tcBorders>
              <w:left w:val="single" w:sz="12" w:space="0" w:color="auto"/>
              <w:right w:val="single" w:sz="6" w:space="0" w:color="auto"/>
            </w:tcBorders>
            <w:vAlign w:val="center"/>
          </w:tcPr>
          <w:p w14:paraId="219610AA"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1509FD03" w14:textId="77777777" w:rsidR="004425C8" w:rsidRPr="004425C8" w:rsidRDefault="004425C8" w:rsidP="004425C8">
            <w:pPr>
              <w:spacing w:before="0"/>
              <w:jc w:val="center"/>
            </w:pPr>
          </w:p>
        </w:tc>
      </w:tr>
      <w:tr w:rsidR="004425C8" w:rsidRPr="004425C8" w14:paraId="1BC2F5C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B926F51"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0BC51D2B" w14:textId="77777777" w:rsidR="004425C8" w:rsidRPr="004425C8" w:rsidRDefault="004425C8" w:rsidP="004425C8">
            <w:pPr>
              <w:spacing w:before="0"/>
              <w:jc w:val="center"/>
            </w:pPr>
            <w:r w:rsidRPr="004425C8">
              <w:t>0,718</w:t>
            </w:r>
          </w:p>
        </w:tc>
        <w:tc>
          <w:tcPr>
            <w:tcW w:w="813" w:type="dxa"/>
            <w:tcBorders>
              <w:top w:val="single" w:sz="2" w:space="0" w:color="auto"/>
              <w:left w:val="single" w:sz="6" w:space="0" w:color="auto"/>
              <w:bottom w:val="single" w:sz="2" w:space="0" w:color="auto"/>
              <w:right w:val="single" w:sz="6" w:space="0" w:color="auto"/>
            </w:tcBorders>
            <w:vAlign w:val="center"/>
          </w:tcPr>
          <w:p w14:paraId="23FCAA94" w14:textId="77777777" w:rsidR="004425C8" w:rsidRPr="004425C8" w:rsidRDefault="004425C8" w:rsidP="004425C8">
            <w:pPr>
              <w:spacing w:before="0"/>
              <w:jc w:val="center"/>
            </w:pPr>
            <w:r w:rsidRPr="004425C8">
              <w:t>0,741</w:t>
            </w:r>
          </w:p>
        </w:tc>
        <w:tc>
          <w:tcPr>
            <w:tcW w:w="814" w:type="dxa"/>
            <w:tcBorders>
              <w:top w:val="single" w:sz="2" w:space="0" w:color="auto"/>
              <w:left w:val="single" w:sz="6" w:space="0" w:color="auto"/>
              <w:bottom w:val="single" w:sz="2" w:space="0" w:color="auto"/>
              <w:right w:val="single" w:sz="12" w:space="0" w:color="auto"/>
            </w:tcBorders>
            <w:vAlign w:val="center"/>
          </w:tcPr>
          <w:p w14:paraId="2F28ACD5" w14:textId="77777777" w:rsidR="004425C8" w:rsidRPr="004425C8" w:rsidRDefault="004425C8" w:rsidP="004425C8">
            <w:pPr>
              <w:spacing w:before="0"/>
              <w:jc w:val="center"/>
            </w:pPr>
            <w:r w:rsidRPr="004425C8">
              <w:t>0,924</w:t>
            </w:r>
          </w:p>
        </w:tc>
        <w:tc>
          <w:tcPr>
            <w:tcW w:w="814" w:type="dxa"/>
            <w:tcBorders>
              <w:left w:val="single" w:sz="12" w:space="0" w:color="auto"/>
              <w:right w:val="single" w:sz="6" w:space="0" w:color="auto"/>
            </w:tcBorders>
            <w:vAlign w:val="center"/>
          </w:tcPr>
          <w:p w14:paraId="467B42A4" w14:textId="77777777" w:rsidR="004425C8" w:rsidRPr="004425C8" w:rsidRDefault="004425C8" w:rsidP="004425C8">
            <w:pPr>
              <w:spacing w:before="0"/>
              <w:jc w:val="center"/>
            </w:pPr>
          </w:p>
        </w:tc>
        <w:tc>
          <w:tcPr>
            <w:tcW w:w="4067" w:type="dxa"/>
            <w:gridSpan w:val="5"/>
            <w:vMerge w:val="restart"/>
            <w:tcBorders>
              <w:top w:val="single" w:sz="6" w:space="0" w:color="auto"/>
              <w:left w:val="single" w:sz="6" w:space="0" w:color="auto"/>
              <w:bottom w:val="single" w:sz="6" w:space="0" w:color="auto"/>
              <w:right w:val="single" w:sz="6" w:space="0" w:color="auto"/>
            </w:tcBorders>
            <w:vAlign w:val="center"/>
          </w:tcPr>
          <w:p w14:paraId="01B87090" w14:textId="77777777" w:rsidR="004425C8" w:rsidRPr="004425C8" w:rsidRDefault="004425C8" w:rsidP="004425C8">
            <w:pPr>
              <w:spacing w:before="120"/>
              <w:ind w:right="283"/>
              <w:jc w:val="left"/>
              <w:rPr>
                <w:rFonts w:eastAsia="Calibri"/>
              </w:rPr>
            </w:pPr>
            <w:r w:rsidRPr="004425C8">
              <w:rPr>
                <w:rFonts w:eastAsia="Calibri"/>
              </w:rPr>
              <w:t>Růstové tabulky jsou číselné nebo</w:t>
            </w:r>
            <w:r w:rsidRPr="004425C8">
              <w:rPr>
                <w:rFonts w:eastAsia="Calibri"/>
                <w:sz w:val="24"/>
              </w:rPr>
              <w:t xml:space="preserve"> </w:t>
            </w:r>
            <w:r w:rsidRPr="004425C8">
              <w:rPr>
                <w:rFonts w:eastAsia="Calibri"/>
              </w:rPr>
              <w:t xml:space="preserve">grafické přehledy, které udávají nejdůležitější klasifikační (taxační) a růstové veličiny stejnověkých nesmíšených porostů na </w:t>
            </w:r>
            <w:smartTag w:uri="urn:schemas-microsoft-com:office:smarttags" w:element="metricconverter">
              <w:smartTagPr>
                <w:attr w:name="ProductID" w:val="1 ha"/>
              </w:smartTagPr>
              <w:r w:rsidRPr="004425C8">
                <w:rPr>
                  <w:rFonts w:eastAsia="Calibri"/>
                </w:rPr>
                <w:t>1 ha</w:t>
              </w:r>
            </w:smartTag>
            <w:r w:rsidRPr="004425C8">
              <w:rPr>
                <w:rFonts w:eastAsia="Calibri"/>
              </w:rPr>
              <w:t xml:space="preserve"> plochy při jejich plném </w:t>
            </w:r>
            <w:proofErr w:type="spellStart"/>
            <w:r w:rsidRPr="004425C8">
              <w:rPr>
                <w:rFonts w:eastAsia="Calibri"/>
              </w:rPr>
              <w:t>zakmenění</w:t>
            </w:r>
            <w:proofErr w:type="spellEnd"/>
            <w:r w:rsidRPr="004425C8">
              <w:rPr>
                <w:rFonts w:eastAsia="Calibri"/>
              </w:rPr>
              <w:t>. Jsou sestaveny podle dřevin, bonitních stupňů, věků, popřípadě dalších veličin. Podle růstových tabulek se stanovuje objem produkce jednotlivých dřevin.</w:t>
            </w:r>
          </w:p>
        </w:tc>
      </w:tr>
      <w:tr w:rsidR="004425C8" w:rsidRPr="004425C8" w14:paraId="7260D65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15B358D" w14:textId="77777777" w:rsidR="004425C8" w:rsidRPr="004425C8" w:rsidRDefault="004425C8" w:rsidP="004425C8">
            <w:pPr>
              <w:spacing w:before="0"/>
              <w:jc w:val="center"/>
            </w:pPr>
            <w:r w:rsidRPr="004425C8">
              <w:t>51 - 59</w:t>
            </w:r>
          </w:p>
        </w:tc>
        <w:tc>
          <w:tcPr>
            <w:tcW w:w="813" w:type="dxa"/>
            <w:tcBorders>
              <w:top w:val="single" w:sz="2" w:space="0" w:color="auto"/>
              <w:left w:val="single" w:sz="18" w:space="0" w:color="auto"/>
              <w:bottom w:val="single" w:sz="2" w:space="0" w:color="auto"/>
              <w:right w:val="single" w:sz="6" w:space="0" w:color="auto"/>
            </w:tcBorders>
            <w:vAlign w:val="center"/>
          </w:tcPr>
          <w:p w14:paraId="4322286E" w14:textId="77777777" w:rsidR="004425C8" w:rsidRPr="004425C8" w:rsidRDefault="004425C8" w:rsidP="004425C8">
            <w:pPr>
              <w:spacing w:before="0"/>
              <w:jc w:val="center"/>
            </w:pPr>
            <w:r w:rsidRPr="004425C8">
              <w:t>0,912</w:t>
            </w:r>
          </w:p>
        </w:tc>
        <w:tc>
          <w:tcPr>
            <w:tcW w:w="813" w:type="dxa"/>
            <w:tcBorders>
              <w:top w:val="single" w:sz="2" w:space="0" w:color="auto"/>
              <w:left w:val="single" w:sz="6" w:space="0" w:color="auto"/>
              <w:bottom w:val="single" w:sz="2" w:space="0" w:color="auto"/>
              <w:right w:val="single" w:sz="6" w:space="0" w:color="auto"/>
            </w:tcBorders>
            <w:vAlign w:val="center"/>
          </w:tcPr>
          <w:p w14:paraId="1075E55F" w14:textId="77777777" w:rsidR="004425C8" w:rsidRPr="004425C8" w:rsidRDefault="004425C8" w:rsidP="004425C8">
            <w:pPr>
              <w:spacing w:before="0"/>
              <w:jc w:val="center"/>
            </w:pPr>
            <w:r w:rsidRPr="004425C8">
              <w:t>0,921</w:t>
            </w:r>
          </w:p>
        </w:tc>
        <w:tc>
          <w:tcPr>
            <w:tcW w:w="814" w:type="dxa"/>
            <w:tcBorders>
              <w:top w:val="single" w:sz="2" w:space="0" w:color="auto"/>
              <w:left w:val="single" w:sz="6" w:space="0" w:color="auto"/>
              <w:bottom w:val="single" w:sz="2" w:space="0" w:color="auto"/>
              <w:right w:val="single" w:sz="12" w:space="0" w:color="auto"/>
            </w:tcBorders>
            <w:vAlign w:val="center"/>
          </w:tcPr>
          <w:p w14:paraId="15ED2616" w14:textId="77777777" w:rsidR="004425C8" w:rsidRPr="004425C8" w:rsidRDefault="004425C8" w:rsidP="004425C8">
            <w:pPr>
              <w:spacing w:before="0"/>
              <w:jc w:val="center"/>
            </w:pPr>
            <w:r w:rsidRPr="004425C8">
              <w:t>0,978</w:t>
            </w:r>
          </w:p>
        </w:tc>
        <w:tc>
          <w:tcPr>
            <w:tcW w:w="814" w:type="dxa"/>
            <w:tcBorders>
              <w:left w:val="single" w:sz="12" w:space="0" w:color="auto"/>
              <w:right w:val="single" w:sz="6" w:space="0" w:color="auto"/>
            </w:tcBorders>
            <w:vAlign w:val="center"/>
          </w:tcPr>
          <w:p w14:paraId="45DAD2CA"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76D55D15" w14:textId="77777777" w:rsidR="004425C8" w:rsidRPr="004425C8" w:rsidRDefault="004425C8" w:rsidP="004425C8">
            <w:pPr>
              <w:spacing w:before="0"/>
              <w:jc w:val="center"/>
            </w:pPr>
          </w:p>
        </w:tc>
      </w:tr>
      <w:tr w:rsidR="004425C8" w:rsidRPr="004425C8" w14:paraId="02BE4AD3"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080B3D58" w14:textId="77777777" w:rsidR="004425C8" w:rsidRPr="004425C8" w:rsidRDefault="004425C8" w:rsidP="004425C8">
            <w:pPr>
              <w:spacing w:before="0"/>
              <w:jc w:val="center"/>
            </w:pPr>
            <w:smartTag w:uri="urn:schemas-microsoft-com:office:smarttags" w:element="metricconverter">
              <w:smartTagPr>
                <w:attr w:name="ProductID" w:val="60 a"/>
              </w:smartTagPr>
              <w:r w:rsidRPr="004425C8">
                <w:t>60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323D10F1"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BBFBB53"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35824DD3" w14:textId="77777777" w:rsidR="004425C8" w:rsidRPr="004425C8" w:rsidRDefault="004425C8" w:rsidP="004425C8">
            <w:pPr>
              <w:spacing w:before="0"/>
              <w:jc w:val="center"/>
            </w:pPr>
            <w:r w:rsidRPr="004425C8">
              <w:t>1,000</w:t>
            </w:r>
          </w:p>
        </w:tc>
        <w:tc>
          <w:tcPr>
            <w:tcW w:w="814" w:type="dxa"/>
            <w:tcBorders>
              <w:left w:val="single" w:sz="12" w:space="0" w:color="auto"/>
              <w:right w:val="single" w:sz="6" w:space="0" w:color="auto"/>
            </w:tcBorders>
            <w:vAlign w:val="center"/>
          </w:tcPr>
          <w:p w14:paraId="62F05611"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3922AFC7" w14:textId="77777777" w:rsidR="004425C8" w:rsidRPr="004425C8" w:rsidRDefault="004425C8" w:rsidP="004425C8">
            <w:pPr>
              <w:spacing w:before="0"/>
              <w:jc w:val="center"/>
            </w:pPr>
          </w:p>
        </w:tc>
      </w:tr>
      <w:tr w:rsidR="004425C8" w:rsidRPr="004425C8" w14:paraId="7C767F7A" w14:textId="77777777" w:rsidTr="009D50F8">
        <w:trPr>
          <w:cantSplit/>
        </w:trPr>
        <w:tc>
          <w:tcPr>
            <w:tcW w:w="1080" w:type="dxa"/>
            <w:tcBorders>
              <w:top w:val="single" w:sz="12" w:space="0" w:color="auto"/>
            </w:tcBorders>
            <w:vAlign w:val="center"/>
          </w:tcPr>
          <w:p w14:paraId="594938D9"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916BF83"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8BDFDE7"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BC23D52" w14:textId="77777777" w:rsidR="004425C8" w:rsidRPr="004425C8" w:rsidRDefault="004425C8" w:rsidP="004425C8">
            <w:pPr>
              <w:spacing w:before="0"/>
              <w:jc w:val="center"/>
            </w:pPr>
          </w:p>
        </w:tc>
        <w:tc>
          <w:tcPr>
            <w:tcW w:w="814" w:type="dxa"/>
            <w:tcBorders>
              <w:left w:val="nil"/>
              <w:right w:val="single" w:sz="6" w:space="0" w:color="auto"/>
            </w:tcBorders>
            <w:vAlign w:val="center"/>
          </w:tcPr>
          <w:p w14:paraId="05B72153"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5D8618E9" w14:textId="77777777" w:rsidR="004425C8" w:rsidRPr="004425C8" w:rsidRDefault="004425C8" w:rsidP="004425C8">
            <w:pPr>
              <w:spacing w:before="0"/>
              <w:jc w:val="center"/>
            </w:pPr>
          </w:p>
        </w:tc>
      </w:tr>
      <w:tr w:rsidR="004425C8" w:rsidRPr="004425C8" w14:paraId="3C544E79" w14:textId="77777777" w:rsidTr="009D50F8">
        <w:trPr>
          <w:cantSplit/>
        </w:trPr>
        <w:tc>
          <w:tcPr>
            <w:tcW w:w="2706" w:type="dxa"/>
            <w:gridSpan w:val="3"/>
            <w:vAlign w:val="center"/>
          </w:tcPr>
          <w:p w14:paraId="69056D8B" w14:textId="77777777" w:rsidR="004425C8" w:rsidRPr="004425C8" w:rsidRDefault="004425C8" w:rsidP="004425C8">
            <w:pPr>
              <w:spacing w:before="0"/>
              <w:jc w:val="left"/>
            </w:pPr>
            <w:r w:rsidRPr="004425C8">
              <w:rPr>
                <w:b/>
              </w:rPr>
              <w:t xml:space="preserve">13. </w:t>
            </w:r>
            <w:r w:rsidRPr="004425C8">
              <w:t xml:space="preserve">skupina dřevin:  </w:t>
            </w:r>
            <w:r w:rsidRPr="004425C8">
              <w:rPr>
                <w:b/>
              </w:rPr>
              <w:t>BŘÍZA</w:t>
            </w:r>
          </w:p>
        </w:tc>
        <w:tc>
          <w:tcPr>
            <w:tcW w:w="1628" w:type="dxa"/>
            <w:gridSpan w:val="2"/>
            <w:tcBorders>
              <w:left w:val="nil"/>
              <w:right w:val="single" w:sz="6" w:space="0" w:color="auto"/>
            </w:tcBorders>
            <w:vAlign w:val="center"/>
          </w:tcPr>
          <w:p w14:paraId="10486203" w14:textId="77777777" w:rsidR="004425C8" w:rsidRPr="004425C8" w:rsidRDefault="004425C8" w:rsidP="004425C8">
            <w:pPr>
              <w:spacing w:before="0"/>
              <w:jc w:val="left"/>
            </w:pPr>
            <w:r w:rsidRPr="004425C8">
              <w:t xml:space="preserve">Obmýtí: </w:t>
            </w:r>
            <w:r w:rsidRPr="004425C8">
              <w:rPr>
                <w:b/>
              </w:rPr>
              <w:t>80</w:t>
            </w: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43E4D1E0" w14:textId="77777777" w:rsidR="004425C8" w:rsidRPr="004425C8" w:rsidRDefault="004425C8" w:rsidP="004425C8">
            <w:pPr>
              <w:spacing w:before="0"/>
              <w:jc w:val="center"/>
            </w:pPr>
          </w:p>
        </w:tc>
      </w:tr>
      <w:tr w:rsidR="004425C8" w:rsidRPr="004425C8" w14:paraId="209E92EB" w14:textId="77777777" w:rsidTr="009D50F8">
        <w:trPr>
          <w:cantSplit/>
        </w:trPr>
        <w:tc>
          <w:tcPr>
            <w:tcW w:w="1080" w:type="dxa"/>
            <w:tcBorders>
              <w:bottom w:val="single" w:sz="12" w:space="0" w:color="auto"/>
            </w:tcBorders>
            <w:vAlign w:val="center"/>
          </w:tcPr>
          <w:p w14:paraId="0953587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D75A545"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552325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D6116A2" w14:textId="77777777" w:rsidR="004425C8" w:rsidRPr="004425C8" w:rsidRDefault="004425C8" w:rsidP="004425C8">
            <w:pPr>
              <w:spacing w:before="0"/>
              <w:jc w:val="center"/>
            </w:pPr>
          </w:p>
        </w:tc>
        <w:tc>
          <w:tcPr>
            <w:tcW w:w="814" w:type="dxa"/>
            <w:tcBorders>
              <w:left w:val="nil"/>
              <w:right w:val="single" w:sz="6" w:space="0" w:color="auto"/>
            </w:tcBorders>
            <w:vAlign w:val="center"/>
          </w:tcPr>
          <w:p w14:paraId="50AE0A16"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3FC5C18A" w14:textId="77777777" w:rsidR="004425C8" w:rsidRPr="004425C8" w:rsidRDefault="004425C8" w:rsidP="004425C8">
            <w:pPr>
              <w:spacing w:before="0"/>
              <w:jc w:val="center"/>
            </w:pPr>
          </w:p>
        </w:tc>
      </w:tr>
      <w:tr w:rsidR="004425C8" w:rsidRPr="004425C8" w14:paraId="04354F15"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E76F54B" w14:textId="77777777" w:rsidR="004425C8" w:rsidRPr="004425C8" w:rsidRDefault="004425C8" w:rsidP="004425C8">
            <w:pPr>
              <w:spacing w:before="0"/>
              <w:jc w:val="center"/>
            </w:pPr>
            <w:r w:rsidRPr="004425C8">
              <w:t>Věk</w:t>
            </w:r>
          </w:p>
          <w:p w14:paraId="34AD39BB" w14:textId="77777777" w:rsidR="004425C8" w:rsidRPr="004425C8" w:rsidRDefault="004425C8" w:rsidP="004425C8">
            <w:pPr>
              <w:spacing w:before="0"/>
              <w:jc w:val="center"/>
            </w:pPr>
            <w:r w:rsidRPr="004425C8">
              <w:t>(roky)</w:t>
            </w:r>
          </w:p>
        </w:tc>
        <w:tc>
          <w:tcPr>
            <w:tcW w:w="2440" w:type="dxa"/>
            <w:gridSpan w:val="3"/>
            <w:tcBorders>
              <w:top w:val="single" w:sz="12" w:space="0" w:color="auto"/>
              <w:left w:val="single" w:sz="18" w:space="0" w:color="auto"/>
              <w:bottom w:val="single" w:sz="2" w:space="0" w:color="auto"/>
              <w:right w:val="single" w:sz="12" w:space="0" w:color="auto"/>
            </w:tcBorders>
            <w:vAlign w:val="center"/>
          </w:tcPr>
          <w:p w14:paraId="748C7B98" w14:textId="77777777" w:rsidR="004425C8" w:rsidRPr="004425C8" w:rsidRDefault="004425C8" w:rsidP="004425C8">
            <w:pPr>
              <w:spacing w:before="0"/>
              <w:jc w:val="center"/>
            </w:pPr>
            <w:r w:rsidRPr="004425C8">
              <w:t>Bonitní stupeň (RVB)</w:t>
            </w:r>
          </w:p>
        </w:tc>
        <w:tc>
          <w:tcPr>
            <w:tcW w:w="814" w:type="dxa"/>
            <w:tcBorders>
              <w:left w:val="single" w:sz="12" w:space="0" w:color="auto"/>
              <w:right w:val="single" w:sz="6" w:space="0" w:color="auto"/>
            </w:tcBorders>
            <w:vAlign w:val="center"/>
          </w:tcPr>
          <w:p w14:paraId="4C6E6D0E"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435A8F39" w14:textId="77777777" w:rsidR="004425C8" w:rsidRPr="004425C8" w:rsidRDefault="004425C8" w:rsidP="004425C8">
            <w:pPr>
              <w:spacing w:before="0"/>
              <w:jc w:val="center"/>
            </w:pPr>
          </w:p>
        </w:tc>
      </w:tr>
      <w:tr w:rsidR="004425C8" w:rsidRPr="004425C8" w14:paraId="386C1B73"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0C279626"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65B7E826"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5B51EA6C"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12" w:space="0" w:color="auto"/>
            </w:tcBorders>
            <w:vAlign w:val="center"/>
          </w:tcPr>
          <w:p w14:paraId="709B0B4C" w14:textId="77777777" w:rsidR="004425C8" w:rsidRPr="004425C8" w:rsidRDefault="004425C8" w:rsidP="004425C8">
            <w:pPr>
              <w:spacing w:before="0"/>
              <w:jc w:val="center"/>
            </w:pPr>
            <w:r w:rsidRPr="004425C8">
              <w:t>3</w:t>
            </w:r>
          </w:p>
        </w:tc>
        <w:tc>
          <w:tcPr>
            <w:tcW w:w="814" w:type="dxa"/>
            <w:tcBorders>
              <w:left w:val="single" w:sz="12" w:space="0" w:color="auto"/>
              <w:right w:val="single" w:sz="6" w:space="0" w:color="auto"/>
            </w:tcBorders>
            <w:vAlign w:val="center"/>
          </w:tcPr>
          <w:p w14:paraId="070D4931"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23BD838A" w14:textId="77777777" w:rsidR="004425C8" w:rsidRPr="004425C8" w:rsidRDefault="004425C8" w:rsidP="004425C8">
            <w:pPr>
              <w:spacing w:before="0"/>
              <w:jc w:val="center"/>
            </w:pPr>
          </w:p>
        </w:tc>
      </w:tr>
      <w:tr w:rsidR="004425C8" w:rsidRPr="004425C8" w14:paraId="6FB60BA1"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2665EE36"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2F704285"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00B4A4F0"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2D283CA4" w14:textId="77777777" w:rsidR="004425C8" w:rsidRPr="004425C8" w:rsidRDefault="004425C8" w:rsidP="004425C8">
            <w:pPr>
              <w:spacing w:before="0"/>
              <w:jc w:val="center"/>
            </w:pPr>
            <w:r w:rsidRPr="004425C8">
              <w:t>0,000</w:t>
            </w:r>
          </w:p>
        </w:tc>
        <w:tc>
          <w:tcPr>
            <w:tcW w:w="814" w:type="dxa"/>
            <w:tcBorders>
              <w:left w:val="single" w:sz="12" w:space="0" w:color="auto"/>
              <w:right w:val="single" w:sz="6" w:space="0" w:color="auto"/>
            </w:tcBorders>
            <w:vAlign w:val="center"/>
          </w:tcPr>
          <w:p w14:paraId="7BAB34EB"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721A22CD" w14:textId="77777777" w:rsidR="004425C8" w:rsidRPr="004425C8" w:rsidRDefault="004425C8" w:rsidP="004425C8">
            <w:pPr>
              <w:spacing w:before="0"/>
              <w:jc w:val="center"/>
            </w:pPr>
          </w:p>
        </w:tc>
      </w:tr>
      <w:tr w:rsidR="004425C8" w:rsidRPr="004425C8" w14:paraId="6125E6A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5E914C1"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49CDEDEE" w14:textId="77777777" w:rsidR="004425C8" w:rsidRPr="004425C8" w:rsidRDefault="004425C8" w:rsidP="004425C8">
            <w:pPr>
              <w:spacing w:before="0"/>
              <w:jc w:val="center"/>
            </w:pPr>
            <w:r w:rsidRPr="004425C8">
              <w:t>0,110</w:t>
            </w:r>
          </w:p>
        </w:tc>
        <w:tc>
          <w:tcPr>
            <w:tcW w:w="813" w:type="dxa"/>
            <w:tcBorders>
              <w:top w:val="single" w:sz="2" w:space="0" w:color="auto"/>
              <w:left w:val="single" w:sz="6" w:space="0" w:color="auto"/>
              <w:bottom w:val="single" w:sz="2" w:space="0" w:color="auto"/>
              <w:right w:val="single" w:sz="6" w:space="0" w:color="auto"/>
            </w:tcBorders>
            <w:vAlign w:val="center"/>
          </w:tcPr>
          <w:p w14:paraId="7C2D97AD" w14:textId="77777777" w:rsidR="004425C8" w:rsidRPr="004425C8" w:rsidRDefault="004425C8" w:rsidP="004425C8">
            <w:pPr>
              <w:spacing w:before="0"/>
              <w:jc w:val="center"/>
            </w:pPr>
            <w:r w:rsidRPr="004425C8">
              <w:t>0,159</w:t>
            </w:r>
          </w:p>
        </w:tc>
        <w:tc>
          <w:tcPr>
            <w:tcW w:w="814" w:type="dxa"/>
            <w:tcBorders>
              <w:top w:val="single" w:sz="2" w:space="0" w:color="auto"/>
              <w:left w:val="single" w:sz="6" w:space="0" w:color="auto"/>
              <w:bottom w:val="single" w:sz="2" w:space="0" w:color="auto"/>
              <w:right w:val="single" w:sz="12" w:space="0" w:color="auto"/>
            </w:tcBorders>
            <w:vAlign w:val="center"/>
          </w:tcPr>
          <w:p w14:paraId="7C20CE57" w14:textId="77777777" w:rsidR="004425C8" w:rsidRPr="004425C8" w:rsidRDefault="004425C8" w:rsidP="004425C8">
            <w:pPr>
              <w:spacing w:before="0"/>
              <w:jc w:val="center"/>
            </w:pPr>
            <w:r w:rsidRPr="004425C8">
              <w:t>0,482</w:t>
            </w:r>
          </w:p>
        </w:tc>
        <w:tc>
          <w:tcPr>
            <w:tcW w:w="814" w:type="dxa"/>
            <w:tcBorders>
              <w:left w:val="single" w:sz="12" w:space="0" w:color="auto"/>
              <w:right w:val="single" w:sz="6" w:space="0" w:color="auto"/>
            </w:tcBorders>
            <w:vAlign w:val="center"/>
          </w:tcPr>
          <w:p w14:paraId="1198E19C"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3113D6D8" w14:textId="77777777" w:rsidR="004425C8" w:rsidRPr="004425C8" w:rsidRDefault="004425C8" w:rsidP="004425C8">
            <w:pPr>
              <w:spacing w:before="0"/>
              <w:jc w:val="center"/>
            </w:pPr>
          </w:p>
        </w:tc>
      </w:tr>
      <w:tr w:rsidR="004425C8" w:rsidRPr="004425C8" w14:paraId="130FE62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60E4167"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6BEFD0C0" w14:textId="77777777" w:rsidR="004425C8" w:rsidRPr="004425C8" w:rsidRDefault="004425C8" w:rsidP="004425C8">
            <w:pPr>
              <w:spacing w:before="0"/>
              <w:jc w:val="center"/>
            </w:pPr>
            <w:r w:rsidRPr="004425C8">
              <w:t>0,162</w:t>
            </w:r>
          </w:p>
        </w:tc>
        <w:tc>
          <w:tcPr>
            <w:tcW w:w="813" w:type="dxa"/>
            <w:tcBorders>
              <w:top w:val="single" w:sz="2" w:space="0" w:color="auto"/>
              <w:left w:val="single" w:sz="6" w:space="0" w:color="auto"/>
              <w:bottom w:val="single" w:sz="2" w:space="0" w:color="auto"/>
              <w:right w:val="single" w:sz="6" w:space="0" w:color="auto"/>
            </w:tcBorders>
            <w:vAlign w:val="center"/>
          </w:tcPr>
          <w:p w14:paraId="6A2848C3" w14:textId="77777777" w:rsidR="004425C8" w:rsidRPr="004425C8" w:rsidRDefault="004425C8" w:rsidP="004425C8">
            <w:pPr>
              <w:spacing w:before="0"/>
              <w:jc w:val="center"/>
            </w:pPr>
            <w:r w:rsidRPr="004425C8">
              <w:t>0,211</w:t>
            </w:r>
          </w:p>
        </w:tc>
        <w:tc>
          <w:tcPr>
            <w:tcW w:w="814" w:type="dxa"/>
            <w:tcBorders>
              <w:top w:val="single" w:sz="2" w:space="0" w:color="auto"/>
              <w:left w:val="single" w:sz="6" w:space="0" w:color="auto"/>
              <w:bottom w:val="single" w:sz="2" w:space="0" w:color="auto"/>
              <w:right w:val="single" w:sz="12" w:space="0" w:color="auto"/>
            </w:tcBorders>
            <w:vAlign w:val="center"/>
          </w:tcPr>
          <w:p w14:paraId="267C5A27" w14:textId="77777777" w:rsidR="004425C8" w:rsidRPr="004425C8" w:rsidRDefault="004425C8" w:rsidP="004425C8">
            <w:pPr>
              <w:spacing w:before="0"/>
              <w:jc w:val="center"/>
            </w:pPr>
            <w:r w:rsidRPr="004425C8">
              <w:t>0,595</w:t>
            </w:r>
          </w:p>
        </w:tc>
        <w:tc>
          <w:tcPr>
            <w:tcW w:w="814" w:type="dxa"/>
            <w:tcBorders>
              <w:left w:val="single" w:sz="12" w:space="0" w:color="auto"/>
              <w:right w:val="single" w:sz="6" w:space="0" w:color="auto"/>
            </w:tcBorders>
            <w:vAlign w:val="center"/>
          </w:tcPr>
          <w:p w14:paraId="0B9B4092" w14:textId="77777777" w:rsidR="004425C8" w:rsidRPr="004425C8" w:rsidRDefault="004425C8" w:rsidP="004425C8">
            <w:pPr>
              <w:spacing w:before="0"/>
              <w:jc w:val="center"/>
            </w:pPr>
          </w:p>
        </w:tc>
        <w:tc>
          <w:tcPr>
            <w:tcW w:w="4067" w:type="dxa"/>
            <w:gridSpan w:val="5"/>
            <w:vMerge w:val="restart"/>
            <w:tcBorders>
              <w:top w:val="single" w:sz="6" w:space="0" w:color="auto"/>
              <w:left w:val="single" w:sz="6" w:space="0" w:color="auto"/>
              <w:bottom w:val="single" w:sz="6" w:space="0" w:color="auto"/>
              <w:right w:val="single" w:sz="6" w:space="0" w:color="auto"/>
            </w:tcBorders>
            <w:vAlign w:val="center"/>
          </w:tcPr>
          <w:p w14:paraId="5E08CF91" w14:textId="77777777" w:rsidR="004425C8" w:rsidRPr="004425C8" w:rsidRDefault="004425C8" w:rsidP="004425C8">
            <w:pPr>
              <w:widowControl w:val="0"/>
              <w:spacing w:before="0"/>
              <w:ind w:firstLine="72"/>
              <w:jc w:val="left"/>
            </w:pPr>
            <w:r w:rsidRPr="004425C8">
              <w:t>V případě, kdy je cena mýtní výtěže A</w:t>
            </w:r>
            <w:r w:rsidRPr="004425C8">
              <w:rPr>
                <w:vertAlign w:val="subscript"/>
              </w:rPr>
              <w:t>u</w:t>
            </w:r>
            <w:r w:rsidRPr="004425C8">
              <w:t xml:space="preserve"> nižší než náklady na zajištěnou kulturu </w:t>
            </w:r>
            <w:r w:rsidRPr="004425C8">
              <w:rPr>
                <w:i/>
              </w:rPr>
              <w:t>c</w:t>
            </w:r>
            <w:r w:rsidRPr="004425C8">
              <w:t xml:space="preserve"> a nelze použít věkové hodnotové faktory, je věkový hodnotový faktor </w:t>
            </w:r>
            <w:r w:rsidRPr="004425C8">
              <w:rPr>
                <w:i/>
              </w:rPr>
              <w:t>f</w:t>
            </w:r>
            <w:r w:rsidRPr="004425C8">
              <w:rPr>
                <w:i/>
                <w:vertAlign w:val="subscript"/>
              </w:rPr>
              <w:t>a</w:t>
            </w:r>
            <w:r w:rsidRPr="004425C8">
              <w:rPr>
                <w:i/>
              </w:rPr>
              <w:t xml:space="preserve"> </w:t>
            </w:r>
            <w:r w:rsidRPr="004425C8">
              <w:t>nahrazen znakem „-“.“.</w:t>
            </w:r>
          </w:p>
        </w:tc>
      </w:tr>
      <w:tr w:rsidR="004425C8" w:rsidRPr="004425C8" w14:paraId="1AD88CC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3FD8FBB"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117FD4CD" w14:textId="77777777" w:rsidR="004425C8" w:rsidRPr="004425C8" w:rsidRDefault="004425C8" w:rsidP="004425C8">
            <w:pPr>
              <w:spacing w:before="0"/>
              <w:jc w:val="center"/>
            </w:pPr>
            <w:r w:rsidRPr="004425C8">
              <w:t>0,276</w:t>
            </w:r>
          </w:p>
        </w:tc>
        <w:tc>
          <w:tcPr>
            <w:tcW w:w="813" w:type="dxa"/>
            <w:tcBorders>
              <w:top w:val="single" w:sz="2" w:space="0" w:color="auto"/>
              <w:left w:val="single" w:sz="6" w:space="0" w:color="auto"/>
              <w:bottom w:val="single" w:sz="2" w:space="0" w:color="auto"/>
              <w:right w:val="single" w:sz="6" w:space="0" w:color="auto"/>
            </w:tcBorders>
            <w:vAlign w:val="center"/>
          </w:tcPr>
          <w:p w14:paraId="7013641B" w14:textId="77777777" w:rsidR="004425C8" w:rsidRPr="004425C8" w:rsidRDefault="004425C8" w:rsidP="004425C8">
            <w:pPr>
              <w:spacing w:before="0"/>
              <w:jc w:val="center"/>
            </w:pPr>
            <w:r w:rsidRPr="004425C8">
              <w:t>0,324</w:t>
            </w:r>
          </w:p>
        </w:tc>
        <w:tc>
          <w:tcPr>
            <w:tcW w:w="814" w:type="dxa"/>
            <w:tcBorders>
              <w:top w:val="single" w:sz="2" w:space="0" w:color="auto"/>
              <w:left w:val="single" w:sz="6" w:space="0" w:color="auto"/>
              <w:bottom w:val="single" w:sz="2" w:space="0" w:color="auto"/>
              <w:right w:val="single" w:sz="12" w:space="0" w:color="auto"/>
            </w:tcBorders>
            <w:vAlign w:val="center"/>
          </w:tcPr>
          <w:p w14:paraId="32F46362" w14:textId="77777777" w:rsidR="004425C8" w:rsidRPr="004425C8" w:rsidRDefault="004425C8" w:rsidP="004425C8">
            <w:pPr>
              <w:spacing w:before="0"/>
              <w:jc w:val="center"/>
            </w:pPr>
            <w:r w:rsidRPr="004425C8">
              <w:t>0,709</w:t>
            </w:r>
          </w:p>
        </w:tc>
        <w:tc>
          <w:tcPr>
            <w:tcW w:w="814" w:type="dxa"/>
            <w:tcBorders>
              <w:left w:val="single" w:sz="12" w:space="0" w:color="auto"/>
              <w:right w:val="single" w:sz="6" w:space="0" w:color="auto"/>
            </w:tcBorders>
            <w:vAlign w:val="center"/>
          </w:tcPr>
          <w:p w14:paraId="64957EF1"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5633C34F" w14:textId="77777777" w:rsidR="004425C8" w:rsidRPr="004425C8" w:rsidRDefault="004425C8" w:rsidP="004425C8">
            <w:pPr>
              <w:widowControl w:val="0"/>
              <w:spacing w:before="0"/>
              <w:jc w:val="left"/>
            </w:pPr>
          </w:p>
        </w:tc>
      </w:tr>
      <w:tr w:rsidR="004425C8" w:rsidRPr="004425C8" w14:paraId="3D6C195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9DC1C2"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3F1ECE92" w14:textId="77777777" w:rsidR="004425C8" w:rsidRPr="004425C8" w:rsidRDefault="004425C8" w:rsidP="004425C8">
            <w:pPr>
              <w:spacing w:before="0"/>
              <w:jc w:val="center"/>
            </w:pPr>
            <w:r w:rsidRPr="004425C8">
              <w:t>0,425</w:t>
            </w:r>
          </w:p>
        </w:tc>
        <w:tc>
          <w:tcPr>
            <w:tcW w:w="813" w:type="dxa"/>
            <w:tcBorders>
              <w:top w:val="single" w:sz="2" w:space="0" w:color="auto"/>
              <w:left w:val="single" w:sz="6" w:space="0" w:color="auto"/>
              <w:bottom w:val="single" w:sz="2" w:space="0" w:color="auto"/>
              <w:right w:val="single" w:sz="6" w:space="0" w:color="auto"/>
            </w:tcBorders>
            <w:vAlign w:val="center"/>
          </w:tcPr>
          <w:p w14:paraId="1BE79F7E" w14:textId="77777777" w:rsidR="004425C8" w:rsidRPr="004425C8" w:rsidRDefault="004425C8" w:rsidP="004425C8">
            <w:pPr>
              <w:spacing w:before="0"/>
              <w:jc w:val="center"/>
            </w:pPr>
            <w:r w:rsidRPr="004425C8">
              <w:t>0,470</w:t>
            </w:r>
          </w:p>
        </w:tc>
        <w:tc>
          <w:tcPr>
            <w:tcW w:w="814" w:type="dxa"/>
            <w:tcBorders>
              <w:top w:val="single" w:sz="2" w:space="0" w:color="auto"/>
              <w:left w:val="single" w:sz="6" w:space="0" w:color="auto"/>
              <w:bottom w:val="single" w:sz="2" w:space="0" w:color="auto"/>
              <w:right w:val="single" w:sz="12" w:space="0" w:color="auto"/>
            </w:tcBorders>
            <w:vAlign w:val="center"/>
          </w:tcPr>
          <w:p w14:paraId="1FDE6BA8" w14:textId="77777777" w:rsidR="004425C8" w:rsidRPr="004425C8" w:rsidRDefault="004425C8" w:rsidP="004425C8">
            <w:pPr>
              <w:spacing w:before="0"/>
              <w:jc w:val="center"/>
            </w:pPr>
            <w:r w:rsidRPr="004425C8">
              <w:t>0,798</w:t>
            </w:r>
          </w:p>
        </w:tc>
        <w:tc>
          <w:tcPr>
            <w:tcW w:w="814" w:type="dxa"/>
            <w:tcBorders>
              <w:left w:val="single" w:sz="12" w:space="0" w:color="auto"/>
              <w:right w:val="single" w:sz="6" w:space="0" w:color="auto"/>
            </w:tcBorders>
            <w:vAlign w:val="center"/>
          </w:tcPr>
          <w:p w14:paraId="32D4DF6D"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2B8C38CF" w14:textId="77777777" w:rsidR="004425C8" w:rsidRPr="004425C8" w:rsidRDefault="004425C8" w:rsidP="004425C8">
            <w:pPr>
              <w:spacing w:before="0"/>
              <w:jc w:val="center"/>
            </w:pPr>
          </w:p>
        </w:tc>
      </w:tr>
      <w:tr w:rsidR="004425C8" w:rsidRPr="004425C8" w14:paraId="522E210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715FF84"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21F85906" w14:textId="77777777" w:rsidR="004425C8" w:rsidRPr="004425C8" w:rsidRDefault="004425C8" w:rsidP="004425C8">
            <w:pPr>
              <w:spacing w:before="0"/>
              <w:jc w:val="center"/>
            </w:pPr>
            <w:r w:rsidRPr="004425C8">
              <w:t>0,590</w:t>
            </w:r>
          </w:p>
        </w:tc>
        <w:tc>
          <w:tcPr>
            <w:tcW w:w="813" w:type="dxa"/>
            <w:tcBorders>
              <w:top w:val="single" w:sz="2" w:space="0" w:color="auto"/>
              <w:left w:val="single" w:sz="6" w:space="0" w:color="auto"/>
              <w:bottom w:val="single" w:sz="2" w:space="0" w:color="auto"/>
              <w:right w:val="single" w:sz="6" w:space="0" w:color="auto"/>
            </w:tcBorders>
            <w:vAlign w:val="center"/>
          </w:tcPr>
          <w:p w14:paraId="4F7C0E93" w14:textId="77777777" w:rsidR="004425C8" w:rsidRPr="004425C8" w:rsidRDefault="004425C8" w:rsidP="004425C8">
            <w:pPr>
              <w:spacing w:before="0"/>
              <w:jc w:val="center"/>
            </w:pPr>
            <w:r w:rsidRPr="004425C8">
              <w:t>0,628</w:t>
            </w:r>
          </w:p>
        </w:tc>
        <w:tc>
          <w:tcPr>
            <w:tcW w:w="814" w:type="dxa"/>
            <w:tcBorders>
              <w:top w:val="single" w:sz="2" w:space="0" w:color="auto"/>
              <w:left w:val="single" w:sz="6" w:space="0" w:color="auto"/>
              <w:bottom w:val="single" w:sz="2" w:space="0" w:color="auto"/>
              <w:right w:val="single" w:sz="12" w:space="0" w:color="auto"/>
            </w:tcBorders>
            <w:vAlign w:val="center"/>
          </w:tcPr>
          <w:p w14:paraId="6547FD9C" w14:textId="77777777" w:rsidR="004425C8" w:rsidRPr="004425C8" w:rsidRDefault="004425C8" w:rsidP="004425C8">
            <w:pPr>
              <w:spacing w:before="0"/>
              <w:jc w:val="center"/>
            </w:pPr>
            <w:r w:rsidRPr="004425C8">
              <w:t>0,866</w:t>
            </w:r>
          </w:p>
        </w:tc>
        <w:tc>
          <w:tcPr>
            <w:tcW w:w="814" w:type="dxa"/>
            <w:tcBorders>
              <w:left w:val="single" w:sz="12" w:space="0" w:color="auto"/>
              <w:right w:val="single" w:sz="6" w:space="0" w:color="auto"/>
            </w:tcBorders>
            <w:vAlign w:val="center"/>
          </w:tcPr>
          <w:p w14:paraId="15D92C35"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47819B42" w14:textId="77777777" w:rsidR="004425C8" w:rsidRPr="004425C8" w:rsidRDefault="004425C8" w:rsidP="004425C8">
            <w:pPr>
              <w:spacing w:before="0"/>
              <w:jc w:val="center"/>
            </w:pPr>
          </w:p>
        </w:tc>
      </w:tr>
      <w:tr w:rsidR="004425C8" w:rsidRPr="004425C8" w14:paraId="59B41AC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EB69CAE"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4EA59873" w14:textId="77777777" w:rsidR="004425C8" w:rsidRPr="004425C8" w:rsidRDefault="004425C8" w:rsidP="004425C8">
            <w:pPr>
              <w:spacing w:before="0"/>
              <w:jc w:val="center"/>
            </w:pPr>
            <w:r w:rsidRPr="004425C8">
              <w:t>0,749</w:t>
            </w:r>
          </w:p>
        </w:tc>
        <w:tc>
          <w:tcPr>
            <w:tcW w:w="813" w:type="dxa"/>
            <w:tcBorders>
              <w:top w:val="single" w:sz="2" w:space="0" w:color="auto"/>
              <w:left w:val="single" w:sz="6" w:space="0" w:color="auto"/>
              <w:bottom w:val="single" w:sz="2" w:space="0" w:color="auto"/>
              <w:right w:val="single" w:sz="6" w:space="0" w:color="auto"/>
            </w:tcBorders>
            <w:vAlign w:val="center"/>
          </w:tcPr>
          <w:p w14:paraId="41D65A6E" w14:textId="77777777" w:rsidR="004425C8" w:rsidRPr="004425C8" w:rsidRDefault="004425C8" w:rsidP="004425C8">
            <w:pPr>
              <w:spacing w:before="0"/>
              <w:jc w:val="center"/>
            </w:pPr>
            <w:r w:rsidRPr="004425C8">
              <w:t>0,781</w:t>
            </w:r>
          </w:p>
        </w:tc>
        <w:tc>
          <w:tcPr>
            <w:tcW w:w="814" w:type="dxa"/>
            <w:tcBorders>
              <w:top w:val="single" w:sz="2" w:space="0" w:color="auto"/>
              <w:left w:val="single" w:sz="6" w:space="0" w:color="auto"/>
              <w:bottom w:val="single" w:sz="2" w:space="0" w:color="auto"/>
              <w:right w:val="single" w:sz="12" w:space="0" w:color="auto"/>
            </w:tcBorders>
            <w:vAlign w:val="center"/>
          </w:tcPr>
          <w:p w14:paraId="575801F4" w14:textId="77777777" w:rsidR="004425C8" w:rsidRPr="004425C8" w:rsidRDefault="004425C8" w:rsidP="004425C8">
            <w:pPr>
              <w:spacing w:before="0"/>
              <w:jc w:val="center"/>
            </w:pPr>
            <w:r w:rsidRPr="004425C8">
              <w:t>0,917</w:t>
            </w:r>
          </w:p>
        </w:tc>
        <w:tc>
          <w:tcPr>
            <w:tcW w:w="814" w:type="dxa"/>
            <w:tcBorders>
              <w:left w:val="single" w:sz="12" w:space="0" w:color="auto"/>
              <w:right w:val="single" w:sz="6" w:space="0" w:color="auto"/>
            </w:tcBorders>
            <w:vAlign w:val="center"/>
          </w:tcPr>
          <w:p w14:paraId="664FDF3B"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2133C25D" w14:textId="77777777" w:rsidR="004425C8" w:rsidRPr="004425C8" w:rsidRDefault="004425C8" w:rsidP="004425C8">
            <w:pPr>
              <w:spacing w:before="0"/>
              <w:jc w:val="center"/>
            </w:pPr>
          </w:p>
        </w:tc>
      </w:tr>
      <w:tr w:rsidR="004425C8" w:rsidRPr="004425C8" w14:paraId="59B3668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D748947"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2AC35717" w14:textId="77777777" w:rsidR="004425C8" w:rsidRPr="004425C8" w:rsidRDefault="004425C8" w:rsidP="004425C8">
            <w:pPr>
              <w:spacing w:before="0"/>
              <w:jc w:val="center"/>
            </w:pPr>
            <w:r w:rsidRPr="004425C8">
              <w:t>0,885</w:t>
            </w:r>
          </w:p>
        </w:tc>
        <w:tc>
          <w:tcPr>
            <w:tcW w:w="813" w:type="dxa"/>
            <w:tcBorders>
              <w:top w:val="single" w:sz="2" w:space="0" w:color="auto"/>
              <w:left w:val="single" w:sz="6" w:space="0" w:color="auto"/>
              <w:bottom w:val="single" w:sz="2" w:space="0" w:color="auto"/>
              <w:right w:val="single" w:sz="6" w:space="0" w:color="auto"/>
            </w:tcBorders>
            <w:vAlign w:val="center"/>
          </w:tcPr>
          <w:p w14:paraId="22F0CF38" w14:textId="77777777" w:rsidR="004425C8" w:rsidRPr="004425C8" w:rsidRDefault="004425C8" w:rsidP="004425C8">
            <w:pPr>
              <w:spacing w:before="0"/>
              <w:jc w:val="center"/>
            </w:pPr>
            <w:r w:rsidRPr="004425C8">
              <w:t>0,906</w:t>
            </w:r>
          </w:p>
        </w:tc>
        <w:tc>
          <w:tcPr>
            <w:tcW w:w="814" w:type="dxa"/>
            <w:tcBorders>
              <w:top w:val="single" w:sz="2" w:space="0" w:color="auto"/>
              <w:left w:val="single" w:sz="6" w:space="0" w:color="auto"/>
              <w:bottom w:val="single" w:sz="2" w:space="0" w:color="auto"/>
              <w:right w:val="single" w:sz="12" w:space="0" w:color="auto"/>
            </w:tcBorders>
            <w:vAlign w:val="center"/>
          </w:tcPr>
          <w:p w14:paraId="0B4A6439" w14:textId="77777777" w:rsidR="004425C8" w:rsidRPr="004425C8" w:rsidRDefault="004425C8" w:rsidP="004425C8">
            <w:pPr>
              <w:spacing w:before="0"/>
              <w:jc w:val="center"/>
            </w:pPr>
            <w:r w:rsidRPr="004425C8">
              <w:t>0,955</w:t>
            </w:r>
          </w:p>
        </w:tc>
        <w:tc>
          <w:tcPr>
            <w:tcW w:w="814" w:type="dxa"/>
            <w:tcBorders>
              <w:left w:val="single" w:sz="12" w:space="0" w:color="auto"/>
            </w:tcBorders>
            <w:vAlign w:val="center"/>
          </w:tcPr>
          <w:p w14:paraId="3FF3A01F" w14:textId="77777777" w:rsidR="004425C8" w:rsidRPr="004425C8" w:rsidRDefault="004425C8" w:rsidP="004425C8">
            <w:pPr>
              <w:spacing w:before="0"/>
              <w:jc w:val="center"/>
            </w:pPr>
          </w:p>
        </w:tc>
        <w:tc>
          <w:tcPr>
            <w:tcW w:w="813" w:type="dxa"/>
            <w:tcBorders>
              <w:top w:val="single" w:sz="6" w:space="0" w:color="auto"/>
              <w:left w:val="nil"/>
            </w:tcBorders>
            <w:vAlign w:val="center"/>
          </w:tcPr>
          <w:p w14:paraId="00528EB2" w14:textId="77777777" w:rsidR="004425C8" w:rsidRPr="004425C8" w:rsidRDefault="004425C8" w:rsidP="004425C8">
            <w:pPr>
              <w:spacing w:before="0"/>
              <w:jc w:val="center"/>
            </w:pPr>
          </w:p>
        </w:tc>
        <w:tc>
          <w:tcPr>
            <w:tcW w:w="814" w:type="dxa"/>
            <w:tcBorders>
              <w:top w:val="single" w:sz="6" w:space="0" w:color="auto"/>
              <w:left w:val="nil"/>
            </w:tcBorders>
            <w:vAlign w:val="center"/>
          </w:tcPr>
          <w:p w14:paraId="7A38F670" w14:textId="77777777" w:rsidR="004425C8" w:rsidRPr="004425C8" w:rsidRDefault="004425C8" w:rsidP="004425C8">
            <w:pPr>
              <w:spacing w:before="0"/>
              <w:jc w:val="center"/>
            </w:pPr>
          </w:p>
        </w:tc>
        <w:tc>
          <w:tcPr>
            <w:tcW w:w="813" w:type="dxa"/>
            <w:tcBorders>
              <w:top w:val="single" w:sz="6" w:space="0" w:color="auto"/>
              <w:left w:val="nil"/>
            </w:tcBorders>
            <w:vAlign w:val="center"/>
          </w:tcPr>
          <w:p w14:paraId="7653143B" w14:textId="77777777" w:rsidR="004425C8" w:rsidRPr="004425C8" w:rsidRDefault="004425C8" w:rsidP="004425C8">
            <w:pPr>
              <w:spacing w:before="0"/>
              <w:jc w:val="center"/>
            </w:pPr>
          </w:p>
        </w:tc>
        <w:tc>
          <w:tcPr>
            <w:tcW w:w="813" w:type="dxa"/>
            <w:tcBorders>
              <w:top w:val="single" w:sz="6" w:space="0" w:color="auto"/>
              <w:left w:val="nil"/>
            </w:tcBorders>
            <w:vAlign w:val="center"/>
          </w:tcPr>
          <w:p w14:paraId="6C3C1916" w14:textId="77777777" w:rsidR="004425C8" w:rsidRPr="004425C8" w:rsidRDefault="004425C8" w:rsidP="004425C8">
            <w:pPr>
              <w:spacing w:before="0"/>
              <w:jc w:val="center"/>
            </w:pPr>
          </w:p>
        </w:tc>
        <w:tc>
          <w:tcPr>
            <w:tcW w:w="814" w:type="dxa"/>
            <w:tcBorders>
              <w:top w:val="single" w:sz="6" w:space="0" w:color="auto"/>
              <w:left w:val="nil"/>
            </w:tcBorders>
            <w:vAlign w:val="center"/>
          </w:tcPr>
          <w:p w14:paraId="589B525C" w14:textId="77777777" w:rsidR="004425C8" w:rsidRPr="004425C8" w:rsidRDefault="004425C8" w:rsidP="004425C8">
            <w:pPr>
              <w:spacing w:before="0"/>
              <w:jc w:val="center"/>
            </w:pPr>
          </w:p>
        </w:tc>
      </w:tr>
      <w:tr w:rsidR="004425C8" w:rsidRPr="004425C8" w14:paraId="1C0327D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270C0A6"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4A9B9352" w14:textId="77777777" w:rsidR="004425C8" w:rsidRPr="004425C8" w:rsidRDefault="004425C8" w:rsidP="004425C8">
            <w:pPr>
              <w:spacing w:before="0"/>
              <w:jc w:val="center"/>
            </w:pPr>
            <w:r w:rsidRPr="004425C8">
              <w:t>0,977</w:t>
            </w:r>
          </w:p>
        </w:tc>
        <w:tc>
          <w:tcPr>
            <w:tcW w:w="813" w:type="dxa"/>
            <w:tcBorders>
              <w:top w:val="single" w:sz="2" w:space="0" w:color="auto"/>
              <w:left w:val="single" w:sz="6" w:space="0" w:color="auto"/>
              <w:bottom w:val="single" w:sz="2" w:space="0" w:color="auto"/>
              <w:right w:val="single" w:sz="6" w:space="0" w:color="auto"/>
            </w:tcBorders>
            <w:vAlign w:val="center"/>
          </w:tcPr>
          <w:p w14:paraId="4D6F83A9" w14:textId="77777777" w:rsidR="004425C8" w:rsidRPr="004425C8" w:rsidRDefault="004425C8" w:rsidP="004425C8">
            <w:pPr>
              <w:spacing w:before="0"/>
              <w:jc w:val="center"/>
            </w:pPr>
            <w:r w:rsidRPr="004425C8">
              <w:t>0,985</w:t>
            </w:r>
          </w:p>
        </w:tc>
        <w:tc>
          <w:tcPr>
            <w:tcW w:w="814" w:type="dxa"/>
            <w:tcBorders>
              <w:top w:val="single" w:sz="2" w:space="0" w:color="auto"/>
              <w:left w:val="single" w:sz="6" w:space="0" w:color="auto"/>
              <w:bottom w:val="single" w:sz="2" w:space="0" w:color="auto"/>
              <w:right w:val="single" w:sz="12" w:space="0" w:color="auto"/>
            </w:tcBorders>
            <w:vAlign w:val="center"/>
          </w:tcPr>
          <w:p w14:paraId="4A1AC030" w14:textId="77777777" w:rsidR="004425C8" w:rsidRPr="004425C8" w:rsidRDefault="004425C8" w:rsidP="004425C8">
            <w:pPr>
              <w:spacing w:before="0"/>
              <w:jc w:val="center"/>
            </w:pPr>
            <w:r w:rsidRPr="004425C8">
              <w:t>0,986</w:t>
            </w:r>
          </w:p>
        </w:tc>
        <w:tc>
          <w:tcPr>
            <w:tcW w:w="814" w:type="dxa"/>
            <w:tcBorders>
              <w:left w:val="single" w:sz="12" w:space="0" w:color="auto"/>
            </w:tcBorders>
            <w:vAlign w:val="center"/>
          </w:tcPr>
          <w:p w14:paraId="7F4BCA73" w14:textId="77777777" w:rsidR="004425C8" w:rsidRPr="004425C8" w:rsidRDefault="004425C8" w:rsidP="004425C8">
            <w:pPr>
              <w:spacing w:before="0"/>
              <w:jc w:val="center"/>
            </w:pPr>
          </w:p>
        </w:tc>
        <w:tc>
          <w:tcPr>
            <w:tcW w:w="813" w:type="dxa"/>
            <w:tcBorders>
              <w:left w:val="nil"/>
            </w:tcBorders>
            <w:vAlign w:val="center"/>
          </w:tcPr>
          <w:p w14:paraId="19A295E4" w14:textId="77777777" w:rsidR="004425C8" w:rsidRPr="004425C8" w:rsidRDefault="004425C8" w:rsidP="004425C8">
            <w:pPr>
              <w:spacing w:before="0"/>
              <w:jc w:val="center"/>
            </w:pPr>
          </w:p>
        </w:tc>
        <w:tc>
          <w:tcPr>
            <w:tcW w:w="814" w:type="dxa"/>
            <w:tcBorders>
              <w:left w:val="nil"/>
            </w:tcBorders>
            <w:vAlign w:val="center"/>
          </w:tcPr>
          <w:p w14:paraId="0D5D05E7" w14:textId="77777777" w:rsidR="004425C8" w:rsidRPr="004425C8" w:rsidRDefault="004425C8" w:rsidP="004425C8">
            <w:pPr>
              <w:spacing w:before="0"/>
              <w:jc w:val="center"/>
            </w:pPr>
          </w:p>
        </w:tc>
        <w:tc>
          <w:tcPr>
            <w:tcW w:w="813" w:type="dxa"/>
            <w:tcBorders>
              <w:left w:val="nil"/>
            </w:tcBorders>
            <w:vAlign w:val="center"/>
          </w:tcPr>
          <w:p w14:paraId="44B819A1" w14:textId="77777777" w:rsidR="004425C8" w:rsidRPr="004425C8" w:rsidRDefault="004425C8" w:rsidP="004425C8">
            <w:pPr>
              <w:spacing w:before="0"/>
              <w:jc w:val="center"/>
            </w:pPr>
          </w:p>
        </w:tc>
        <w:tc>
          <w:tcPr>
            <w:tcW w:w="813" w:type="dxa"/>
            <w:tcBorders>
              <w:left w:val="nil"/>
            </w:tcBorders>
            <w:vAlign w:val="center"/>
          </w:tcPr>
          <w:p w14:paraId="65BBFD7E" w14:textId="77777777" w:rsidR="004425C8" w:rsidRPr="004425C8" w:rsidRDefault="004425C8" w:rsidP="004425C8">
            <w:pPr>
              <w:spacing w:before="0"/>
              <w:jc w:val="center"/>
            </w:pPr>
          </w:p>
        </w:tc>
        <w:tc>
          <w:tcPr>
            <w:tcW w:w="814" w:type="dxa"/>
            <w:tcBorders>
              <w:left w:val="nil"/>
            </w:tcBorders>
            <w:vAlign w:val="center"/>
          </w:tcPr>
          <w:p w14:paraId="77F8B9F7" w14:textId="77777777" w:rsidR="004425C8" w:rsidRPr="004425C8" w:rsidRDefault="004425C8" w:rsidP="004425C8">
            <w:pPr>
              <w:spacing w:before="0"/>
              <w:jc w:val="center"/>
            </w:pPr>
          </w:p>
        </w:tc>
      </w:tr>
      <w:tr w:rsidR="004425C8" w:rsidRPr="004425C8" w14:paraId="57A8C790"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401C980F"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80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24024454"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06040BEF"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644A72E4"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17266EF8" w14:textId="77777777" w:rsidR="004425C8" w:rsidRPr="004425C8" w:rsidRDefault="004425C8" w:rsidP="004425C8">
            <w:pPr>
              <w:spacing w:before="0"/>
              <w:jc w:val="center"/>
            </w:pPr>
          </w:p>
        </w:tc>
        <w:tc>
          <w:tcPr>
            <w:tcW w:w="813" w:type="dxa"/>
            <w:tcBorders>
              <w:left w:val="nil"/>
            </w:tcBorders>
            <w:vAlign w:val="center"/>
          </w:tcPr>
          <w:p w14:paraId="387BE747" w14:textId="77777777" w:rsidR="004425C8" w:rsidRPr="004425C8" w:rsidRDefault="004425C8" w:rsidP="004425C8">
            <w:pPr>
              <w:spacing w:before="0"/>
              <w:jc w:val="center"/>
            </w:pPr>
          </w:p>
        </w:tc>
        <w:tc>
          <w:tcPr>
            <w:tcW w:w="814" w:type="dxa"/>
            <w:tcBorders>
              <w:left w:val="nil"/>
            </w:tcBorders>
            <w:vAlign w:val="center"/>
          </w:tcPr>
          <w:p w14:paraId="046457B4" w14:textId="77777777" w:rsidR="004425C8" w:rsidRPr="004425C8" w:rsidRDefault="004425C8" w:rsidP="004425C8">
            <w:pPr>
              <w:spacing w:before="0"/>
              <w:jc w:val="center"/>
            </w:pPr>
          </w:p>
        </w:tc>
        <w:tc>
          <w:tcPr>
            <w:tcW w:w="813" w:type="dxa"/>
            <w:tcBorders>
              <w:left w:val="nil"/>
            </w:tcBorders>
            <w:vAlign w:val="center"/>
          </w:tcPr>
          <w:p w14:paraId="18853DC1" w14:textId="77777777" w:rsidR="004425C8" w:rsidRPr="004425C8" w:rsidRDefault="004425C8" w:rsidP="004425C8">
            <w:pPr>
              <w:spacing w:before="0"/>
              <w:jc w:val="center"/>
            </w:pPr>
          </w:p>
        </w:tc>
        <w:tc>
          <w:tcPr>
            <w:tcW w:w="813" w:type="dxa"/>
            <w:tcBorders>
              <w:left w:val="nil"/>
            </w:tcBorders>
            <w:vAlign w:val="center"/>
          </w:tcPr>
          <w:p w14:paraId="4A9ED2C7" w14:textId="77777777" w:rsidR="004425C8" w:rsidRPr="004425C8" w:rsidRDefault="004425C8" w:rsidP="004425C8">
            <w:pPr>
              <w:spacing w:before="0"/>
              <w:jc w:val="center"/>
            </w:pPr>
          </w:p>
        </w:tc>
        <w:tc>
          <w:tcPr>
            <w:tcW w:w="814" w:type="dxa"/>
            <w:tcBorders>
              <w:left w:val="nil"/>
            </w:tcBorders>
            <w:vAlign w:val="center"/>
          </w:tcPr>
          <w:p w14:paraId="4A0908F0" w14:textId="77777777" w:rsidR="004425C8" w:rsidRPr="004425C8" w:rsidRDefault="004425C8" w:rsidP="004425C8">
            <w:pPr>
              <w:spacing w:before="0"/>
              <w:jc w:val="center"/>
            </w:pPr>
          </w:p>
        </w:tc>
      </w:tr>
    </w:tbl>
    <w:p w14:paraId="00FCBA21" w14:textId="77777777" w:rsidR="004425C8" w:rsidRPr="004425C8" w:rsidRDefault="004425C8" w:rsidP="004425C8">
      <w:pPr>
        <w:keepNext/>
        <w:spacing w:before="120" w:line="240" w:lineRule="atLeast"/>
        <w:jc w:val="center"/>
        <w:outlineLvl w:val="7"/>
        <w:rPr>
          <w:b/>
          <w:sz w:val="24"/>
        </w:rPr>
      </w:pPr>
    </w:p>
    <w:p w14:paraId="430421EA" w14:textId="77777777" w:rsidR="00A13E0B" w:rsidRDefault="00A13E0B"/>
    <w:p w14:paraId="278A4449" w14:textId="77777777" w:rsidR="00E06421" w:rsidRDefault="00E06421"/>
    <w:p w14:paraId="5575ECFE" w14:textId="77777777" w:rsidR="00E06421" w:rsidRDefault="00E06421"/>
    <w:p w14:paraId="4766807C" w14:textId="77777777" w:rsidR="00E06421" w:rsidRDefault="00E06421"/>
    <w:p w14:paraId="0B5EC02E" w14:textId="098A0101" w:rsidR="00EC28C6" w:rsidRPr="003E5956" w:rsidRDefault="00EC28C6" w:rsidP="00473413">
      <w:pPr>
        <w:pStyle w:val="Nadpis2"/>
      </w:pPr>
      <w:bookmarkStart w:id="53" w:name="_Toc158650842"/>
      <w:r w:rsidRPr="003E5956">
        <w:lastRenderedPageBreak/>
        <w:t>Příloha č. 33</w:t>
      </w:r>
      <w:r w:rsidR="002D7D0B" w:rsidRPr="003E5956">
        <w:t xml:space="preserve"> </w:t>
      </w:r>
      <w:r w:rsidRPr="003E5956">
        <w:t>Úprava základních cen lesních porostů</w:t>
      </w:r>
      <w:bookmarkEnd w:id="53"/>
    </w:p>
    <w:p w14:paraId="4CFF5E41" w14:textId="77777777" w:rsidR="00EC28C6" w:rsidRPr="00EF4E34" w:rsidRDefault="00EC28C6" w:rsidP="00EC28C6">
      <w:pPr>
        <w:pStyle w:val="Nadpis8"/>
        <w:rPr>
          <w:i/>
        </w:rPr>
      </w:pPr>
      <w:r w:rsidRPr="00EF4E34">
        <w:rPr>
          <w:i/>
        </w:rPr>
        <w:t xml:space="preserve">                                                                                                                                                                          </w:t>
      </w:r>
    </w:p>
    <w:p w14:paraId="7BCFD0A1" w14:textId="77777777" w:rsidR="00EC28C6" w:rsidRPr="00EF4E34" w:rsidRDefault="00EC28C6" w:rsidP="00D869B2">
      <w:pPr>
        <w:jc w:val="right"/>
      </w:pPr>
      <w:r w:rsidRPr="00EF4E34">
        <w:t xml:space="preserve">                                                                                                                      Tabulka č. 1</w:t>
      </w:r>
    </w:p>
    <w:tbl>
      <w:tblPr>
        <w:tblW w:w="0" w:type="auto"/>
        <w:tblInd w:w="1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0"/>
        <w:gridCol w:w="720"/>
        <w:gridCol w:w="4920"/>
        <w:gridCol w:w="1200"/>
      </w:tblGrid>
      <w:tr w:rsidR="00EC28C6" w:rsidRPr="00EF4E34" w14:paraId="100EB885" w14:textId="77777777" w:rsidTr="009D50F8">
        <w:trPr>
          <w:trHeight w:val="550"/>
        </w:trPr>
        <w:tc>
          <w:tcPr>
            <w:tcW w:w="1200" w:type="dxa"/>
            <w:gridSpan w:val="2"/>
            <w:tcBorders>
              <w:top w:val="single" w:sz="12" w:space="0" w:color="auto"/>
              <w:left w:val="single" w:sz="12" w:space="0" w:color="auto"/>
              <w:bottom w:val="single" w:sz="18" w:space="0" w:color="auto"/>
              <w:right w:val="single" w:sz="18" w:space="0" w:color="auto"/>
            </w:tcBorders>
            <w:vAlign w:val="center"/>
          </w:tcPr>
          <w:p w14:paraId="6E83BBB4" w14:textId="77777777" w:rsidR="00EC28C6" w:rsidRPr="00EF4E34" w:rsidRDefault="00EC28C6" w:rsidP="009D50F8">
            <w:pPr>
              <w:spacing w:before="40" w:after="20"/>
              <w:jc w:val="center"/>
              <w:rPr>
                <w:sz w:val="22"/>
                <w:szCs w:val="22"/>
              </w:rPr>
            </w:pPr>
            <w:r w:rsidRPr="00EF4E34">
              <w:rPr>
                <w:sz w:val="22"/>
                <w:szCs w:val="22"/>
              </w:rPr>
              <w:t>Číslo položky</w:t>
            </w:r>
          </w:p>
        </w:tc>
        <w:tc>
          <w:tcPr>
            <w:tcW w:w="4920" w:type="dxa"/>
            <w:tcBorders>
              <w:top w:val="single" w:sz="12" w:space="0" w:color="auto"/>
              <w:left w:val="single" w:sz="18" w:space="0" w:color="auto"/>
              <w:bottom w:val="single" w:sz="18" w:space="0" w:color="auto"/>
              <w:right w:val="single" w:sz="18" w:space="0" w:color="auto"/>
            </w:tcBorders>
            <w:vAlign w:val="center"/>
          </w:tcPr>
          <w:p w14:paraId="4EC4D51C" w14:textId="77777777" w:rsidR="00EC28C6" w:rsidRPr="00EF4E34" w:rsidRDefault="00EC28C6" w:rsidP="009D50F8">
            <w:pPr>
              <w:spacing w:before="40" w:after="20"/>
              <w:jc w:val="center"/>
              <w:rPr>
                <w:sz w:val="22"/>
                <w:szCs w:val="22"/>
              </w:rPr>
            </w:pPr>
            <w:r w:rsidRPr="00EF4E34">
              <w:rPr>
                <w:sz w:val="22"/>
                <w:szCs w:val="22"/>
              </w:rPr>
              <w:t>Kategorie lesů a další vlivy</w:t>
            </w:r>
          </w:p>
        </w:tc>
        <w:tc>
          <w:tcPr>
            <w:tcW w:w="1200" w:type="dxa"/>
            <w:tcBorders>
              <w:top w:val="single" w:sz="12" w:space="0" w:color="auto"/>
              <w:left w:val="single" w:sz="18" w:space="0" w:color="auto"/>
              <w:bottom w:val="single" w:sz="18" w:space="0" w:color="auto"/>
              <w:right w:val="single" w:sz="12" w:space="0" w:color="auto"/>
            </w:tcBorders>
            <w:vAlign w:val="center"/>
          </w:tcPr>
          <w:p w14:paraId="70308296" w14:textId="77777777" w:rsidR="00EC28C6" w:rsidRPr="00EF4E34" w:rsidRDefault="00EC28C6" w:rsidP="009D50F8">
            <w:pPr>
              <w:spacing w:before="40" w:after="20"/>
              <w:jc w:val="center"/>
              <w:rPr>
                <w:sz w:val="22"/>
                <w:szCs w:val="22"/>
              </w:rPr>
            </w:pPr>
            <w:r w:rsidRPr="00EF4E34">
              <w:rPr>
                <w:sz w:val="22"/>
                <w:szCs w:val="22"/>
              </w:rPr>
              <w:t>Srážky, přirážky                  v %</w:t>
            </w:r>
          </w:p>
        </w:tc>
      </w:tr>
      <w:tr w:rsidR="00EC28C6" w:rsidRPr="00EF4E34" w14:paraId="0448F8C4" w14:textId="77777777" w:rsidTr="009D50F8">
        <w:tc>
          <w:tcPr>
            <w:tcW w:w="480" w:type="dxa"/>
            <w:tcBorders>
              <w:top w:val="single" w:sz="18" w:space="0" w:color="auto"/>
              <w:left w:val="single" w:sz="12" w:space="0" w:color="auto"/>
              <w:bottom w:val="nil"/>
              <w:right w:val="nil"/>
            </w:tcBorders>
            <w:vAlign w:val="center"/>
          </w:tcPr>
          <w:p w14:paraId="1FC97BE4" w14:textId="77777777" w:rsidR="00EC28C6" w:rsidRPr="00EF4E34" w:rsidRDefault="00EC28C6" w:rsidP="009D50F8">
            <w:pPr>
              <w:spacing w:before="40" w:after="20"/>
              <w:jc w:val="center"/>
              <w:rPr>
                <w:sz w:val="22"/>
                <w:szCs w:val="22"/>
              </w:rPr>
            </w:pPr>
          </w:p>
        </w:tc>
        <w:tc>
          <w:tcPr>
            <w:tcW w:w="720" w:type="dxa"/>
            <w:tcBorders>
              <w:top w:val="single" w:sz="18" w:space="0" w:color="auto"/>
              <w:left w:val="nil"/>
              <w:bottom w:val="nil"/>
              <w:right w:val="single" w:sz="18" w:space="0" w:color="auto"/>
            </w:tcBorders>
            <w:vAlign w:val="center"/>
          </w:tcPr>
          <w:p w14:paraId="0FA2AECD" w14:textId="77777777" w:rsidR="00EC28C6" w:rsidRPr="00EF4E34" w:rsidRDefault="00EC28C6" w:rsidP="009D50F8">
            <w:pPr>
              <w:spacing w:before="40" w:after="20"/>
              <w:jc w:val="center"/>
              <w:rPr>
                <w:sz w:val="22"/>
                <w:szCs w:val="22"/>
              </w:rPr>
            </w:pPr>
          </w:p>
        </w:tc>
        <w:tc>
          <w:tcPr>
            <w:tcW w:w="4920" w:type="dxa"/>
            <w:tcBorders>
              <w:top w:val="single" w:sz="18" w:space="0" w:color="auto"/>
              <w:left w:val="single" w:sz="18" w:space="0" w:color="auto"/>
              <w:bottom w:val="nil"/>
              <w:right w:val="nil"/>
            </w:tcBorders>
          </w:tcPr>
          <w:p w14:paraId="6F18A132" w14:textId="77777777" w:rsidR="00EC28C6" w:rsidRPr="00EF4E34" w:rsidRDefault="00EC28C6" w:rsidP="009D50F8">
            <w:pPr>
              <w:spacing w:before="40" w:after="20"/>
              <w:rPr>
                <w:sz w:val="22"/>
                <w:szCs w:val="22"/>
              </w:rPr>
            </w:pPr>
          </w:p>
        </w:tc>
        <w:tc>
          <w:tcPr>
            <w:tcW w:w="1200" w:type="dxa"/>
            <w:tcBorders>
              <w:top w:val="single" w:sz="18" w:space="0" w:color="auto"/>
              <w:left w:val="nil"/>
              <w:bottom w:val="nil"/>
              <w:right w:val="single" w:sz="12" w:space="0" w:color="auto"/>
            </w:tcBorders>
            <w:vAlign w:val="center"/>
          </w:tcPr>
          <w:p w14:paraId="1EECFA3F" w14:textId="77777777" w:rsidR="00EC28C6" w:rsidRPr="00EF4E34" w:rsidRDefault="00EC28C6" w:rsidP="009D50F8">
            <w:pPr>
              <w:spacing w:before="40" w:after="20"/>
              <w:jc w:val="center"/>
              <w:rPr>
                <w:sz w:val="22"/>
                <w:szCs w:val="22"/>
              </w:rPr>
            </w:pPr>
          </w:p>
        </w:tc>
      </w:tr>
      <w:tr w:rsidR="00EC28C6" w:rsidRPr="00EF4E34" w14:paraId="751BFBDE" w14:textId="77777777" w:rsidTr="009D50F8">
        <w:tc>
          <w:tcPr>
            <w:tcW w:w="480" w:type="dxa"/>
            <w:tcBorders>
              <w:top w:val="nil"/>
              <w:left w:val="single" w:sz="12" w:space="0" w:color="auto"/>
              <w:bottom w:val="nil"/>
              <w:right w:val="nil"/>
            </w:tcBorders>
            <w:vAlign w:val="center"/>
          </w:tcPr>
          <w:p w14:paraId="7E7C1B51" w14:textId="77777777" w:rsidR="00EC28C6" w:rsidRPr="00EF4E34" w:rsidRDefault="00EC28C6" w:rsidP="009D50F8">
            <w:pPr>
              <w:spacing w:before="40" w:after="20"/>
              <w:jc w:val="center"/>
              <w:rPr>
                <w:sz w:val="22"/>
                <w:szCs w:val="22"/>
              </w:rPr>
            </w:pPr>
            <w:r w:rsidRPr="00EF4E34">
              <w:rPr>
                <w:sz w:val="22"/>
                <w:szCs w:val="22"/>
              </w:rPr>
              <w:t>1</w:t>
            </w:r>
          </w:p>
        </w:tc>
        <w:tc>
          <w:tcPr>
            <w:tcW w:w="720" w:type="dxa"/>
            <w:tcBorders>
              <w:top w:val="nil"/>
              <w:left w:val="nil"/>
              <w:right w:val="single" w:sz="18" w:space="0" w:color="auto"/>
            </w:tcBorders>
            <w:vAlign w:val="center"/>
          </w:tcPr>
          <w:p w14:paraId="7A30E164" w14:textId="77777777" w:rsidR="00EC28C6" w:rsidRPr="00EF4E34" w:rsidRDefault="00EC28C6" w:rsidP="009D50F8">
            <w:pPr>
              <w:spacing w:before="40" w:after="20"/>
              <w:jc w:val="center"/>
              <w:rPr>
                <w:sz w:val="22"/>
                <w:szCs w:val="22"/>
              </w:rPr>
            </w:pPr>
          </w:p>
        </w:tc>
        <w:tc>
          <w:tcPr>
            <w:tcW w:w="4920" w:type="dxa"/>
            <w:tcBorders>
              <w:top w:val="nil"/>
              <w:left w:val="single" w:sz="18" w:space="0" w:color="auto"/>
              <w:right w:val="nil"/>
            </w:tcBorders>
          </w:tcPr>
          <w:p w14:paraId="4043B9FB" w14:textId="77777777" w:rsidR="00EC28C6" w:rsidRPr="00EF4E34" w:rsidRDefault="00EC28C6" w:rsidP="009D50F8">
            <w:pPr>
              <w:spacing w:before="40" w:after="20"/>
              <w:rPr>
                <w:sz w:val="22"/>
                <w:szCs w:val="22"/>
              </w:rPr>
            </w:pPr>
            <w:r w:rsidRPr="00EF4E34">
              <w:rPr>
                <w:sz w:val="22"/>
                <w:szCs w:val="22"/>
              </w:rPr>
              <w:t>Lesy   i m i s n í</w:t>
            </w:r>
          </w:p>
        </w:tc>
        <w:tc>
          <w:tcPr>
            <w:tcW w:w="1200" w:type="dxa"/>
            <w:tcBorders>
              <w:top w:val="nil"/>
              <w:left w:val="nil"/>
              <w:right w:val="single" w:sz="12" w:space="0" w:color="auto"/>
            </w:tcBorders>
            <w:vAlign w:val="center"/>
          </w:tcPr>
          <w:p w14:paraId="0142A762" w14:textId="77777777" w:rsidR="00EC28C6" w:rsidRPr="00EF4E34" w:rsidRDefault="00EC28C6" w:rsidP="009D50F8">
            <w:pPr>
              <w:spacing w:before="40" w:after="20"/>
              <w:jc w:val="center"/>
              <w:rPr>
                <w:sz w:val="22"/>
                <w:szCs w:val="22"/>
              </w:rPr>
            </w:pPr>
          </w:p>
        </w:tc>
      </w:tr>
      <w:tr w:rsidR="00EC28C6" w:rsidRPr="00EF4E34" w14:paraId="4E66BAC2" w14:textId="77777777" w:rsidTr="009D50F8">
        <w:tc>
          <w:tcPr>
            <w:tcW w:w="480" w:type="dxa"/>
            <w:tcBorders>
              <w:top w:val="nil"/>
              <w:left w:val="single" w:sz="12" w:space="0" w:color="auto"/>
              <w:bottom w:val="nil"/>
            </w:tcBorders>
            <w:vAlign w:val="center"/>
          </w:tcPr>
          <w:p w14:paraId="4D9A665D" w14:textId="77777777" w:rsidR="00EC28C6" w:rsidRPr="00EF4E34" w:rsidRDefault="00EC28C6" w:rsidP="009D50F8">
            <w:pPr>
              <w:spacing w:before="40" w:after="20"/>
              <w:jc w:val="center"/>
              <w:rPr>
                <w:sz w:val="22"/>
                <w:szCs w:val="22"/>
              </w:rPr>
            </w:pPr>
          </w:p>
        </w:tc>
        <w:tc>
          <w:tcPr>
            <w:tcW w:w="720" w:type="dxa"/>
            <w:tcBorders>
              <w:bottom w:val="dashed" w:sz="4" w:space="0" w:color="auto"/>
              <w:right w:val="single" w:sz="18" w:space="0" w:color="auto"/>
            </w:tcBorders>
            <w:vAlign w:val="center"/>
          </w:tcPr>
          <w:p w14:paraId="3755E6C3" w14:textId="77777777" w:rsidR="00EC28C6" w:rsidRPr="00EF4E34" w:rsidRDefault="00EC28C6" w:rsidP="009D50F8">
            <w:pPr>
              <w:spacing w:before="40" w:after="20"/>
              <w:jc w:val="center"/>
              <w:rPr>
                <w:sz w:val="22"/>
                <w:szCs w:val="22"/>
              </w:rPr>
            </w:pPr>
            <w:r w:rsidRPr="00EF4E34">
              <w:rPr>
                <w:sz w:val="22"/>
                <w:szCs w:val="22"/>
              </w:rPr>
              <w:t>1.1</w:t>
            </w:r>
          </w:p>
        </w:tc>
        <w:tc>
          <w:tcPr>
            <w:tcW w:w="4920" w:type="dxa"/>
            <w:tcBorders>
              <w:left w:val="single" w:sz="18" w:space="0" w:color="auto"/>
              <w:bottom w:val="dashed" w:sz="4" w:space="0" w:color="auto"/>
              <w:right w:val="single" w:sz="18" w:space="0" w:color="auto"/>
            </w:tcBorders>
          </w:tcPr>
          <w:p w14:paraId="75828CAC" w14:textId="77777777" w:rsidR="00EC28C6" w:rsidRPr="00EF4E34" w:rsidRDefault="00EC28C6" w:rsidP="009D50F8">
            <w:pPr>
              <w:spacing w:before="40" w:after="20"/>
              <w:rPr>
                <w:sz w:val="22"/>
                <w:szCs w:val="22"/>
              </w:rPr>
            </w:pPr>
            <w:r w:rsidRPr="00EF4E34">
              <w:rPr>
                <w:sz w:val="22"/>
                <w:szCs w:val="22"/>
              </w:rPr>
              <w:t xml:space="preserve">                              - stupeň poškození I</w:t>
            </w:r>
          </w:p>
        </w:tc>
        <w:tc>
          <w:tcPr>
            <w:tcW w:w="1200" w:type="dxa"/>
            <w:tcBorders>
              <w:left w:val="single" w:sz="18" w:space="0" w:color="auto"/>
              <w:bottom w:val="dashed" w:sz="4" w:space="0" w:color="auto"/>
              <w:right w:val="single" w:sz="12" w:space="0" w:color="auto"/>
            </w:tcBorders>
            <w:vAlign w:val="center"/>
          </w:tcPr>
          <w:p w14:paraId="2C5B876A" w14:textId="77777777" w:rsidR="00EC28C6" w:rsidRPr="00EF4E34" w:rsidRDefault="00EC28C6" w:rsidP="009D50F8">
            <w:pPr>
              <w:spacing w:before="40" w:after="20"/>
              <w:jc w:val="center"/>
              <w:rPr>
                <w:sz w:val="22"/>
                <w:szCs w:val="22"/>
              </w:rPr>
            </w:pPr>
            <w:r w:rsidRPr="00EF4E34">
              <w:rPr>
                <w:sz w:val="22"/>
                <w:szCs w:val="22"/>
              </w:rPr>
              <w:t>do -20</w:t>
            </w:r>
          </w:p>
        </w:tc>
      </w:tr>
      <w:tr w:rsidR="00EC28C6" w:rsidRPr="00EF4E34" w14:paraId="0149F632" w14:textId="77777777" w:rsidTr="009D50F8">
        <w:tc>
          <w:tcPr>
            <w:tcW w:w="480" w:type="dxa"/>
            <w:tcBorders>
              <w:top w:val="nil"/>
              <w:left w:val="single" w:sz="12" w:space="0" w:color="auto"/>
              <w:bottom w:val="nil"/>
            </w:tcBorders>
            <w:vAlign w:val="center"/>
          </w:tcPr>
          <w:p w14:paraId="561788BB"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5FE5491F" w14:textId="77777777" w:rsidR="00EC28C6" w:rsidRPr="00EF4E34" w:rsidRDefault="00EC28C6" w:rsidP="009D50F8">
            <w:pPr>
              <w:spacing w:before="40" w:after="20"/>
              <w:jc w:val="center"/>
              <w:rPr>
                <w:sz w:val="22"/>
                <w:szCs w:val="22"/>
              </w:rPr>
            </w:pPr>
            <w:r w:rsidRPr="00EF4E34">
              <w:rPr>
                <w:sz w:val="22"/>
                <w:szCs w:val="22"/>
              </w:rPr>
              <w:t>1.2</w:t>
            </w:r>
          </w:p>
        </w:tc>
        <w:tc>
          <w:tcPr>
            <w:tcW w:w="4920" w:type="dxa"/>
            <w:tcBorders>
              <w:top w:val="dashed" w:sz="4" w:space="0" w:color="auto"/>
              <w:left w:val="single" w:sz="18" w:space="0" w:color="auto"/>
              <w:bottom w:val="dashed" w:sz="4" w:space="0" w:color="auto"/>
              <w:right w:val="single" w:sz="18" w:space="0" w:color="auto"/>
            </w:tcBorders>
          </w:tcPr>
          <w:p w14:paraId="7A330645" w14:textId="77777777" w:rsidR="00EC28C6" w:rsidRPr="00EF4E34" w:rsidRDefault="00EC28C6" w:rsidP="009D50F8">
            <w:pPr>
              <w:spacing w:before="40" w:after="20"/>
              <w:ind w:left="1771" w:hangingChars="805" w:hanging="1771"/>
              <w:rPr>
                <w:sz w:val="22"/>
                <w:szCs w:val="22"/>
              </w:rPr>
            </w:pPr>
            <w:r w:rsidRPr="00EF4E34">
              <w:rPr>
                <w:sz w:val="22"/>
                <w:szCs w:val="22"/>
              </w:rPr>
              <w:t xml:space="preserve">                              - stupeň poškození II</w:t>
            </w:r>
          </w:p>
        </w:tc>
        <w:tc>
          <w:tcPr>
            <w:tcW w:w="1200" w:type="dxa"/>
            <w:tcBorders>
              <w:top w:val="dashed" w:sz="4" w:space="0" w:color="auto"/>
              <w:left w:val="single" w:sz="18" w:space="0" w:color="auto"/>
              <w:bottom w:val="dashed" w:sz="4" w:space="0" w:color="auto"/>
              <w:right w:val="single" w:sz="12" w:space="0" w:color="auto"/>
            </w:tcBorders>
            <w:vAlign w:val="center"/>
          </w:tcPr>
          <w:p w14:paraId="1284875F" w14:textId="77777777" w:rsidR="00EC28C6" w:rsidRPr="00EF4E34" w:rsidRDefault="00EC28C6" w:rsidP="009D50F8">
            <w:pPr>
              <w:spacing w:before="40" w:after="20"/>
              <w:jc w:val="center"/>
              <w:rPr>
                <w:sz w:val="22"/>
                <w:szCs w:val="22"/>
              </w:rPr>
            </w:pPr>
            <w:r w:rsidRPr="00EF4E34">
              <w:rPr>
                <w:sz w:val="22"/>
                <w:szCs w:val="22"/>
              </w:rPr>
              <w:t>do -30</w:t>
            </w:r>
          </w:p>
        </w:tc>
      </w:tr>
      <w:tr w:rsidR="00EC28C6" w:rsidRPr="00EF4E34" w14:paraId="3DC8E16F" w14:textId="77777777" w:rsidTr="009D50F8">
        <w:tc>
          <w:tcPr>
            <w:tcW w:w="480" w:type="dxa"/>
            <w:tcBorders>
              <w:top w:val="nil"/>
              <w:left w:val="single" w:sz="12" w:space="0" w:color="auto"/>
              <w:bottom w:val="nil"/>
            </w:tcBorders>
            <w:vAlign w:val="center"/>
          </w:tcPr>
          <w:p w14:paraId="0D7695DD"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195FED85" w14:textId="77777777" w:rsidR="00EC28C6" w:rsidRPr="00EF4E34" w:rsidRDefault="00EC28C6" w:rsidP="009D50F8">
            <w:pPr>
              <w:spacing w:before="40" w:after="20"/>
              <w:jc w:val="center"/>
              <w:rPr>
                <w:sz w:val="22"/>
                <w:szCs w:val="22"/>
              </w:rPr>
            </w:pPr>
            <w:r w:rsidRPr="00EF4E34">
              <w:rPr>
                <w:sz w:val="22"/>
                <w:szCs w:val="22"/>
              </w:rPr>
              <w:t>1.3</w:t>
            </w:r>
          </w:p>
        </w:tc>
        <w:tc>
          <w:tcPr>
            <w:tcW w:w="4920" w:type="dxa"/>
            <w:tcBorders>
              <w:top w:val="dashed" w:sz="4" w:space="0" w:color="auto"/>
              <w:left w:val="single" w:sz="18" w:space="0" w:color="auto"/>
              <w:bottom w:val="dashed" w:sz="4" w:space="0" w:color="auto"/>
              <w:right w:val="single" w:sz="18" w:space="0" w:color="auto"/>
            </w:tcBorders>
          </w:tcPr>
          <w:p w14:paraId="1027C912" w14:textId="77777777" w:rsidR="00EC28C6" w:rsidRPr="00EF4E34" w:rsidRDefault="00EC28C6" w:rsidP="009D50F8">
            <w:pPr>
              <w:spacing w:before="40" w:after="20"/>
              <w:ind w:leftChars="704" w:left="1408"/>
              <w:rPr>
                <w:sz w:val="22"/>
                <w:szCs w:val="22"/>
              </w:rPr>
            </w:pPr>
            <w:r w:rsidRPr="00EF4E34">
              <w:rPr>
                <w:sz w:val="22"/>
                <w:szCs w:val="22"/>
              </w:rPr>
              <w:t xml:space="preserve">- stupeň poškození </w:t>
            </w:r>
            <w:proofErr w:type="spellStart"/>
            <w:r w:rsidRPr="00EF4E34">
              <w:rPr>
                <w:sz w:val="22"/>
                <w:szCs w:val="22"/>
              </w:rPr>
              <w:t>IIIa</w:t>
            </w:r>
            <w:proofErr w:type="spellEnd"/>
          </w:p>
        </w:tc>
        <w:tc>
          <w:tcPr>
            <w:tcW w:w="1200" w:type="dxa"/>
            <w:tcBorders>
              <w:top w:val="dashed" w:sz="4" w:space="0" w:color="auto"/>
              <w:left w:val="single" w:sz="18" w:space="0" w:color="auto"/>
              <w:bottom w:val="dashed" w:sz="4" w:space="0" w:color="auto"/>
              <w:right w:val="single" w:sz="12" w:space="0" w:color="auto"/>
            </w:tcBorders>
            <w:vAlign w:val="center"/>
          </w:tcPr>
          <w:p w14:paraId="615966C8" w14:textId="77777777" w:rsidR="00EC28C6" w:rsidRPr="00EF4E34" w:rsidRDefault="00EC28C6" w:rsidP="009D50F8">
            <w:pPr>
              <w:spacing w:before="40" w:after="20"/>
              <w:jc w:val="center"/>
              <w:rPr>
                <w:sz w:val="22"/>
                <w:szCs w:val="22"/>
              </w:rPr>
            </w:pPr>
            <w:r w:rsidRPr="00EF4E34">
              <w:rPr>
                <w:sz w:val="22"/>
                <w:szCs w:val="22"/>
              </w:rPr>
              <w:t xml:space="preserve">do -40 </w:t>
            </w:r>
          </w:p>
        </w:tc>
      </w:tr>
      <w:tr w:rsidR="00EC28C6" w:rsidRPr="00EF4E34" w14:paraId="7030FE3A" w14:textId="77777777" w:rsidTr="009D50F8">
        <w:tc>
          <w:tcPr>
            <w:tcW w:w="480" w:type="dxa"/>
            <w:tcBorders>
              <w:top w:val="nil"/>
              <w:left w:val="single" w:sz="12" w:space="0" w:color="auto"/>
              <w:bottom w:val="nil"/>
            </w:tcBorders>
            <w:vAlign w:val="center"/>
          </w:tcPr>
          <w:p w14:paraId="5E7D2827"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027A4F4A" w14:textId="77777777" w:rsidR="00EC28C6" w:rsidRPr="00EF4E34" w:rsidRDefault="00EC28C6" w:rsidP="009D50F8">
            <w:pPr>
              <w:spacing w:before="40" w:after="20"/>
              <w:jc w:val="center"/>
              <w:rPr>
                <w:sz w:val="22"/>
                <w:szCs w:val="22"/>
              </w:rPr>
            </w:pPr>
            <w:r w:rsidRPr="00EF4E34">
              <w:rPr>
                <w:sz w:val="22"/>
                <w:szCs w:val="22"/>
              </w:rPr>
              <w:t>1.4</w:t>
            </w:r>
          </w:p>
        </w:tc>
        <w:tc>
          <w:tcPr>
            <w:tcW w:w="4920" w:type="dxa"/>
            <w:tcBorders>
              <w:top w:val="dashed" w:sz="4" w:space="0" w:color="auto"/>
              <w:left w:val="single" w:sz="18" w:space="0" w:color="auto"/>
              <w:bottom w:val="dashed" w:sz="4" w:space="0" w:color="auto"/>
              <w:right w:val="single" w:sz="18" w:space="0" w:color="auto"/>
            </w:tcBorders>
          </w:tcPr>
          <w:p w14:paraId="29408BAC" w14:textId="77777777" w:rsidR="00EC28C6" w:rsidRPr="00EF4E34" w:rsidRDefault="00EC28C6" w:rsidP="009D50F8">
            <w:pPr>
              <w:spacing w:before="40" w:after="20"/>
              <w:ind w:leftChars="704" w:left="1408"/>
              <w:rPr>
                <w:sz w:val="22"/>
                <w:szCs w:val="22"/>
              </w:rPr>
            </w:pPr>
            <w:r w:rsidRPr="00EF4E34">
              <w:rPr>
                <w:sz w:val="22"/>
                <w:szCs w:val="22"/>
              </w:rPr>
              <w:t xml:space="preserve">- stupeň poškození </w:t>
            </w:r>
            <w:proofErr w:type="spellStart"/>
            <w:r w:rsidRPr="00EF4E34">
              <w:rPr>
                <w:sz w:val="22"/>
                <w:szCs w:val="22"/>
              </w:rPr>
              <w:t>IIIb</w:t>
            </w:r>
            <w:proofErr w:type="spellEnd"/>
          </w:p>
        </w:tc>
        <w:tc>
          <w:tcPr>
            <w:tcW w:w="1200" w:type="dxa"/>
            <w:tcBorders>
              <w:top w:val="dashed" w:sz="4" w:space="0" w:color="auto"/>
              <w:left w:val="single" w:sz="18" w:space="0" w:color="auto"/>
              <w:bottom w:val="dashed" w:sz="4" w:space="0" w:color="auto"/>
              <w:right w:val="single" w:sz="12" w:space="0" w:color="auto"/>
            </w:tcBorders>
            <w:vAlign w:val="center"/>
          </w:tcPr>
          <w:p w14:paraId="2C3B0B65" w14:textId="77777777" w:rsidR="00EC28C6" w:rsidRPr="00EF4E34" w:rsidRDefault="00EC28C6" w:rsidP="009D50F8">
            <w:pPr>
              <w:spacing w:before="40" w:after="20"/>
              <w:jc w:val="center"/>
              <w:rPr>
                <w:sz w:val="22"/>
                <w:szCs w:val="22"/>
              </w:rPr>
            </w:pPr>
            <w:r w:rsidRPr="00EF4E34">
              <w:rPr>
                <w:sz w:val="22"/>
                <w:szCs w:val="22"/>
              </w:rPr>
              <w:t>do -60</w:t>
            </w:r>
          </w:p>
        </w:tc>
      </w:tr>
      <w:tr w:rsidR="00EC28C6" w:rsidRPr="00EF4E34" w14:paraId="66D6BB05" w14:textId="77777777" w:rsidTr="009D50F8">
        <w:tc>
          <w:tcPr>
            <w:tcW w:w="480" w:type="dxa"/>
            <w:tcBorders>
              <w:top w:val="nil"/>
              <w:left w:val="single" w:sz="12" w:space="0" w:color="auto"/>
              <w:bottom w:val="single" w:sz="18" w:space="0" w:color="auto"/>
            </w:tcBorders>
            <w:vAlign w:val="center"/>
          </w:tcPr>
          <w:p w14:paraId="2295DD6D" w14:textId="77777777" w:rsidR="00EC28C6" w:rsidRPr="00EF4E34" w:rsidRDefault="00EC28C6" w:rsidP="009D50F8">
            <w:pPr>
              <w:spacing w:before="40" w:after="20"/>
              <w:jc w:val="center"/>
              <w:rPr>
                <w:sz w:val="22"/>
                <w:szCs w:val="22"/>
              </w:rPr>
            </w:pPr>
          </w:p>
        </w:tc>
        <w:tc>
          <w:tcPr>
            <w:tcW w:w="720" w:type="dxa"/>
            <w:tcBorders>
              <w:top w:val="dashed" w:sz="4" w:space="0" w:color="auto"/>
              <w:bottom w:val="single" w:sz="18" w:space="0" w:color="auto"/>
              <w:right w:val="single" w:sz="18" w:space="0" w:color="auto"/>
            </w:tcBorders>
            <w:vAlign w:val="center"/>
          </w:tcPr>
          <w:p w14:paraId="6A5C56DE" w14:textId="77777777" w:rsidR="00EC28C6" w:rsidRPr="00EF4E34" w:rsidRDefault="00EC28C6" w:rsidP="009D50F8">
            <w:pPr>
              <w:spacing w:before="40" w:after="20"/>
              <w:jc w:val="center"/>
              <w:rPr>
                <w:sz w:val="22"/>
                <w:szCs w:val="22"/>
              </w:rPr>
            </w:pPr>
            <w:r w:rsidRPr="00EF4E34">
              <w:rPr>
                <w:sz w:val="22"/>
                <w:szCs w:val="22"/>
              </w:rPr>
              <w:t>1.5</w:t>
            </w:r>
          </w:p>
        </w:tc>
        <w:tc>
          <w:tcPr>
            <w:tcW w:w="4920" w:type="dxa"/>
            <w:tcBorders>
              <w:top w:val="dashed" w:sz="4" w:space="0" w:color="auto"/>
              <w:left w:val="single" w:sz="18" w:space="0" w:color="auto"/>
              <w:bottom w:val="single" w:sz="18" w:space="0" w:color="auto"/>
              <w:right w:val="single" w:sz="18" w:space="0" w:color="auto"/>
            </w:tcBorders>
          </w:tcPr>
          <w:p w14:paraId="737D6C4B" w14:textId="77777777" w:rsidR="00EC28C6" w:rsidRPr="00EF4E34" w:rsidRDefault="00EC28C6" w:rsidP="009D50F8">
            <w:pPr>
              <w:spacing w:before="40" w:after="20"/>
              <w:ind w:firstLineChars="755" w:firstLine="1661"/>
              <w:rPr>
                <w:sz w:val="22"/>
                <w:szCs w:val="22"/>
              </w:rPr>
            </w:pPr>
            <w:r w:rsidRPr="00EF4E34">
              <w:rPr>
                <w:sz w:val="22"/>
                <w:szCs w:val="22"/>
              </w:rPr>
              <w:t xml:space="preserve"> - stupeň poškození </w:t>
            </w:r>
            <w:proofErr w:type="spellStart"/>
            <w:r w:rsidRPr="00EF4E34">
              <w:rPr>
                <w:sz w:val="22"/>
                <w:szCs w:val="22"/>
              </w:rPr>
              <w:t>IVa</w:t>
            </w:r>
            <w:proofErr w:type="spellEnd"/>
          </w:p>
        </w:tc>
        <w:tc>
          <w:tcPr>
            <w:tcW w:w="1200" w:type="dxa"/>
            <w:tcBorders>
              <w:top w:val="dashed" w:sz="4" w:space="0" w:color="auto"/>
              <w:left w:val="single" w:sz="18" w:space="0" w:color="auto"/>
              <w:bottom w:val="single" w:sz="18" w:space="0" w:color="auto"/>
              <w:right w:val="single" w:sz="12" w:space="0" w:color="auto"/>
            </w:tcBorders>
            <w:vAlign w:val="center"/>
          </w:tcPr>
          <w:p w14:paraId="2DB07DCC" w14:textId="77777777" w:rsidR="00EC28C6" w:rsidRPr="00EF4E34" w:rsidRDefault="00EC28C6" w:rsidP="009D50F8">
            <w:pPr>
              <w:spacing w:before="40" w:after="20"/>
              <w:jc w:val="center"/>
              <w:rPr>
                <w:sz w:val="22"/>
                <w:szCs w:val="22"/>
              </w:rPr>
            </w:pPr>
            <w:r w:rsidRPr="00EF4E34">
              <w:rPr>
                <w:sz w:val="22"/>
                <w:szCs w:val="22"/>
              </w:rPr>
              <w:t>do -75</w:t>
            </w:r>
          </w:p>
        </w:tc>
      </w:tr>
      <w:tr w:rsidR="00EC28C6" w:rsidRPr="00EF4E34" w14:paraId="6C952057" w14:textId="77777777" w:rsidTr="009D50F8">
        <w:tc>
          <w:tcPr>
            <w:tcW w:w="480" w:type="dxa"/>
            <w:tcBorders>
              <w:top w:val="single" w:sz="18" w:space="0" w:color="auto"/>
              <w:left w:val="single" w:sz="12" w:space="0" w:color="auto"/>
              <w:bottom w:val="nil"/>
              <w:right w:val="nil"/>
            </w:tcBorders>
            <w:vAlign w:val="center"/>
          </w:tcPr>
          <w:p w14:paraId="56D1ACB2" w14:textId="77777777" w:rsidR="00EC28C6" w:rsidRPr="00EF4E34" w:rsidRDefault="00EC28C6" w:rsidP="009D50F8">
            <w:pPr>
              <w:spacing w:before="40" w:after="20"/>
              <w:jc w:val="center"/>
              <w:rPr>
                <w:sz w:val="22"/>
                <w:szCs w:val="22"/>
              </w:rPr>
            </w:pPr>
          </w:p>
        </w:tc>
        <w:tc>
          <w:tcPr>
            <w:tcW w:w="720" w:type="dxa"/>
            <w:tcBorders>
              <w:top w:val="single" w:sz="18" w:space="0" w:color="auto"/>
              <w:left w:val="nil"/>
              <w:bottom w:val="nil"/>
              <w:right w:val="single" w:sz="18" w:space="0" w:color="auto"/>
            </w:tcBorders>
            <w:vAlign w:val="center"/>
          </w:tcPr>
          <w:p w14:paraId="44DB087F" w14:textId="77777777" w:rsidR="00EC28C6" w:rsidRPr="00EF4E34" w:rsidRDefault="00EC28C6" w:rsidP="009D50F8">
            <w:pPr>
              <w:spacing w:before="40" w:after="20"/>
              <w:jc w:val="center"/>
              <w:rPr>
                <w:sz w:val="22"/>
                <w:szCs w:val="22"/>
              </w:rPr>
            </w:pPr>
          </w:p>
        </w:tc>
        <w:tc>
          <w:tcPr>
            <w:tcW w:w="4920" w:type="dxa"/>
            <w:tcBorders>
              <w:top w:val="single" w:sz="18" w:space="0" w:color="auto"/>
              <w:left w:val="single" w:sz="18" w:space="0" w:color="auto"/>
              <w:bottom w:val="nil"/>
              <w:right w:val="nil"/>
            </w:tcBorders>
          </w:tcPr>
          <w:p w14:paraId="21E1D631" w14:textId="77777777" w:rsidR="00EC28C6" w:rsidRPr="00EF4E34" w:rsidRDefault="00EC28C6" w:rsidP="009D50F8">
            <w:pPr>
              <w:spacing w:before="40" w:after="20"/>
              <w:rPr>
                <w:sz w:val="22"/>
                <w:szCs w:val="22"/>
              </w:rPr>
            </w:pPr>
          </w:p>
        </w:tc>
        <w:tc>
          <w:tcPr>
            <w:tcW w:w="1200" w:type="dxa"/>
            <w:tcBorders>
              <w:top w:val="single" w:sz="18" w:space="0" w:color="auto"/>
              <w:left w:val="nil"/>
              <w:bottom w:val="nil"/>
              <w:right w:val="single" w:sz="12" w:space="0" w:color="auto"/>
            </w:tcBorders>
            <w:vAlign w:val="center"/>
          </w:tcPr>
          <w:p w14:paraId="6FE2D869" w14:textId="77777777" w:rsidR="00EC28C6" w:rsidRPr="00EF4E34" w:rsidRDefault="00EC28C6" w:rsidP="009D50F8">
            <w:pPr>
              <w:spacing w:before="40" w:after="20"/>
              <w:jc w:val="center"/>
              <w:rPr>
                <w:sz w:val="22"/>
                <w:szCs w:val="22"/>
              </w:rPr>
            </w:pPr>
          </w:p>
        </w:tc>
      </w:tr>
      <w:tr w:rsidR="00EC28C6" w:rsidRPr="00EF4E34" w14:paraId="24114F96" w14:textId="77777777" w:rsidTr="009D50F8">
        <w:tc>
          <w:tcPr>
            <w:tcW w:w="480" w:type="dxa"/>
            <w:tcBorders>
              <w:top w:val="nil"/>
              <w:left w:val="single" w:sz="12" w:space="0" w:color="auto"/>
              <w:bottom w:val="nil"/>
              <w:right w:val="nil"/>
            </w:tcBorders>
            <w:vAlign w:val="center"/>
          </w:tcPr>
          <w:p w14:paraId="30068E89" w14:textId="77777777" w:rsidR="00EC28C6" w:rsidRPr="00EF4E34" w:rsidRDefault="00EC28C6" w:rsidP="009D50F8">
            <w:pPr>
              <w:spacing w:before="40" w:after="20"/>
              <w:jc w:val="center"/>
              <w:rPr>
                <w:sz w:val="22"/>
                <w:szCs w:val="22"/>
              </w:rPr>
            </w:pPr>
            <w:r w:rsidRPr="00EF4E34">
              <w:rPr>
                <w:sz w:val="22"/>
                <w:szCs w:val="22"/>
              </w:rPr>
              <w:t>2</w:t>
            </w:r>
          </w:p>
        </w:tc>
        <w:tc>
          <w:tcPr>
            <w:tcW w:w="720" w:type="dxa"/>
            <w:tcBorders>
              <w:top w:val="nil"/>
              <w:left w:val="nil"/>
              <w:right w:val="single" w:sz="18" w:space="0" w:color="auto"/>
            </w:tcBorders>
            <w:vAlign w:val="center"/>
          </w:tcPr>
          <w:p w14:paraId="0696EB06" w14:textId="77777777" w:rsidR="00EC28C6" w:rsidRPr="00EF4E34" w:rsidRDefault="00EC28C6" w:rsidP="009D50F8">
            <w:pPr>
              <w:spacing w:before="40" w:after="20"/>
              <w:jc w:val="center"/>
              <w:rPr>
                <w:sz w:val="22"/>
                <w:szCs w:val="22"/>
              </w:rPr>
            </w:pPr>
          </w:p>
        </w:tc>
        <w:tc>
          <w:tcPr>
            <w:tcW w:w="4920" w:type="dxa"/>
            <w:tcBorders>
              <w:top w:val="nil"/>
              <w:left w:val="single" w:sz="18" w:space="0" w:color="auto"/>
              <w:right w:val="nil"/>
            </w:tcBorders>
          </w:tcPr>
          <w:p w14:paraId="66C30312" w14:textId="77777777" w:rsidR="00EC28C6" w:rsidRPr="00EF4E34" w:rsidRDefault="00EC28C6" w:rsidP="009D50F8">
            <w:pPr>
              <w:spacing w:before="40" w:after="20"/>
              <w:rPr>
                <w:sz w:val="22"/>
                <w:szCs w:val="22"/>
              </w:rPr>
            </w:pPr>
            <w:r w:rsidRPr="00EF4E34">
              <w:rPr>
                <w:sz w:val="22"/>
                <w:szCs w:val="22"/>
              </w:rPr>
              <w:t xml:space="preserve">Lesy   o c h r a n </w:t>
            </w:r>
            <w:proofErr w:type="spellStart"/>
            <w:r w:rsidRPr="00EF4E34">
              <w:rPr>
                <w:sz w:val="22"/>
                <w:szCs w:val="22"/>
              </w:rPr>
              <w:t>n</w:t>
            </w:r>
            <w:proofErr w:type="spellEnd"/>
            <w:r w:rsidRPr="00EF4E34">
              <w:rPr>
                <w:sz w:val="22"/>
                <w:szCs w:val="22"/>
              </w:rPr>
              <w:t xml:space="preserve"> é</w:t>
            </w:r>
          </w:p>
        </w:tc>
        <w:tc>
          <w:tcPr>
            <w:tcW w:w="1200" w:type="dxa"/>
            <w:tcBorders>
              <w:top w:val="nil"/>
              <w:left w:val="nil"/>
              <w:right w:val="single" w:sz="12" w:space="0" w:color="auto"/>
            </w:tcBorders>
            <w:vAlign w:val="center"/>
          </w:tcPr>
          <w:p w14:paraId="6259A4BA" w14:textId="77777777" w:rsidR="00EC28C6" w:rsidRPr="00EF4E34" w:rsidRDefault="00EC28C6" w:rsidP="009D50F8">
            <w:pPr>
              <w:spacing w:before="40" w:after="20"/>
              <w:jc w:val="center"/>
              <w:rPr>
                <w:sz w:val="22"/>
                <w:szCs w:val="22"/>
              </w:rPr>
            </w:pPr>
          </w:p>
        </w:tc>
      </w:tr>
      <w:tr w:rsidR="00EC28C6" w:rsidRPr="00EF4E34" w14:paraId="702D4F7F" w14:textId="77777777" w:rsidTr="009D50F8">
        <w:tc>
          <w:tcPr>
            <w:tcW w:w="480" w:type="dxa"/>
            <w:tcBorders>
              <w:top w:val="nil"/>
              <w:left w:val="single" w:sz="12" w:space="0" w:color="auto"/>
              <w:bottom w:val="nil"/>
            </w:tcBorders>
            <w:vAlign w:val="center"/>
          </w:tcPr>
          <w:p w14:paraId="4726E311" w14:textId="77777777" w:rsidR="00EC28C6" w:rsidRPr="00EF4E34" w:rsidRDefault="00EC28C6" w:rsidP="009D50F8">
            <w:pPr>
              <w:spacing w:before="40" w:after="20"/>
              <w:jc w:val="center"/>
              <w:rPr>
                <w:sz w:val="22"/>
                <w:szCs w:val="22"/>
              </w:rPr>
            </w:pPr>
          </w:p>
        </w:tc>
        <w:tc>
          <w:tcPr>
            <w:tcW w:w="720" w:type="dxa"/>
            <w:tcBorders>
              <w:bottom w:val="dashed" w:sz="4" w:space="0" w:color="auto"/>
              <w:right w:val="single" w:sz="18" w:space="0" w:color="auto"/>
            </w:tcBorders>
            <w:vAlign w:val="center"/>
          </w:tcPr>
          <w:p w14:paraId="39E1D825" w14:textId="77777777" w:rsidR="00EC28C6" w:rsidRPr="00EF4E34" w:rsidRDefault="00EC28C6" w:rsidP="009D50F8">
            <w:pPr>
              <w:spacing w:before="40" w:after="20"/>
              <w:jc w:val="center"/>
              <w:rPr>
                <w:sz w:val="22"/>
                <w:szCs w:val="22"/>
              </w:rPr>
            </w:pPr>
            <w:r w:rsidRPr="00EF4E34">
              <w:rPr>
                <w:sz w:val="22"/>
                <w:szCs w:val="22"/>
              </w:rPr>
              <w:t>2.1</w:t>
            </w:r>
          </w:p>
        </w:tc>
        <w:tc>
          <w:tcPr>
            <w:tcW w:w="4920" w:type="dxa"/>
            <w:tcBorders>
              <w:left w:val="single" w:sz="18" w:space="0" w:color="auto"/>
              <w:bottom w:val="dashed" w:sz="4" w:space="0" w:color="auto"/>
              <w:right w:val="single" w:sz="18" w:space="0" w:color="auto"/>
            </w:tcBorders>
          </w:tcPr>
          <w:p w14:paraId="282DDC88" w14:textId="77777777" w:rsidR="00EC28C6" w:rsidRPr="00EF4E34" w:rsidRDefault="00EC28C6" w:rsidP="009D50F8">
            <w:pPr>
              <w:spacing w:before="40" w:after="20"/>
              <w:rPr>
                <w:sz w:val="22"/>
                <w:szCs w:val="22"/>
              </w:rPr>
            </w:pPr>
            <w:r w:rsidRPr="00EF4E34">
              <w:rPr>
                <w:sz w:val="22"/>
                <w:szCs w:val="22"/>
              </w:rPr>
              <w:t>- na mimořádně nepříznivých stanovištích</w:t>
            </w:r>
          </w:p>
        </w:tc>
        <w:tc>
          <w:tcPr>
            <w:tcW w:w="1200" w:type="dxa"/>
            <w:tcBorders>
              <w:left w:val="single" w:sz="18" w:space="0" w:color="auto"/>
              <w:bottom w:val="dashed" w:sz="4" w:space="0" w:color="auto"/>
              <w:right w:val="single" w:sz="12" w:space="0" w:color="auto"/>
            </w:tcBorders>
            <w:vAlign w:val="center"/>
          </w:tcPr>
          <w:p w14:paraId="02722620" w14:textId="77777777" w:rsidR="00EC28C6" w:rsidRPr="00EF4E34" w:rsidRDefault="00EC28C6" w:rsidP="009D50F8">
            <w:pPr>
              <w:spacing w:before="40" w:after="20"/>
              <w:jc w:val="center"/>
              <w:rPr>
                <w:sz w:val="22"/>
                <w:szCs w:val="22"/>
              </w:rPr>
            </w:pPr>
            <w:r w:rsidRPr="00EF4E34">
              <w:rPr>
                <w:sz w:val="22"/>
                <w:szCs w:val="22"/>
              </w:rPr>
              <w:t>do -75</w:t>
            </w:r>
          </w:p>
        </w:tc>
      </w:tr>
      <w:tr w:rsidR="00EC28C6" w:rsidRPr="00EF4E34" w14:paraId="0230498A" w14:textId="77777777" w:rsidTr="009D50F8">
        <w:tc>
          <w:tcPr>
            <w:tcW w:w="480" w:type="dxa"/>
            <w:tcBorders>
              <w:top w:val="nil"/>
              <w:left w:val="single" w:sz="12" w:space="0" w:color="auto"/>
              <w:bottom w:val="nil"/>
            </w:tcBorders>
            <w:vAlign w:val="center"/>
          </w:tcPr>
          <w:p w14:paraId="154FABFC"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2C859BDE" w14:textId="77777777" w:rsidR="00EC28C6" w:rsidRPr="00EF4E34" w:rsidRDefault="00EC28C6" w:rsidP="009D50F8">
            <w:pPr>
              <w:spacing w:before="40" w:after="20"/>
              <w:jc w:val="center"/>
              <w:rPr>
                <w:sz w:val="22"/>
                <w:szCs w:val="22"/>
              </w:rPr>
            </w:pPr>
            <w:r w:rsidRPr="00EF4E34">
              <w:rPr>
                <w:sz w:val="22"/>
                <w:szCs w:val="22"/>
              </w:rPr>
              <w:t>2.2</w:t>
            </w:r>
          </w:p>
        </w:tc>
        <w:tc>
          <w:tcPr>
            <w:tcW w:w="4920" w:type="dxa"/>
            <w:tcBorders>
              <w:top w:val="dashed" w:sz="4" w:space="0" w:color="auto"/>
              <w:left w:val="single" w:sz="18" w:space="0" w:color="auto"/>
              <w:bottom w:val="dashed" w:sz="4" w:space="0" w:color="auto"/>
              <w:right w:val="single" w:sz="18" w:space="0" w:color="auto"/>
            </w:tcBorders>
          </w:tcPr>
          <w:p w14:paraId="1CB96BC4" w14:textId="77777777" w:rsidR="00EC28C6" w:rsidRPr="00EF4E34" w:rsidRDefault="00EC28C6" w:rsidP="009D50F8">
            <w:pPr>
              <w:spacing w:before="40" w:after="20"/>
              <w:rPr>
                <w:sz w:val="22"/>
                <w:szCs w:val="22"/>
              </w:rPr>
            </w:pPr>
            <w:r w:rsidRPr="00EF4E34">
              <w:rPr>
                <w:sz w:val="22"/>
                <w:szCs w:val="22"/>
              </w:rPr>
              <w:t>- vysokohorské pod hranicí vegetace</w:t>
            </w:r>
          </w:p>
        </w:tc>
        <w:tc>
          <w:tcPr>
            <w:tcW w:w="1200" w:type="dxa"/>
            <w:tcBorders>
              <w:top w:val="dashed" w:sz="4" w:space="0" w:color="auto"/>
              <w:left w:val="single" w:sz="18" w:space="0" w:color="auto"/>
              <w:bottom w:val="dashed" w:sz="4" w:space="0" w:color="auto"/>
              <w:right w:val="single" w:sz="12" w:space="0" w:color="auto"/>
            </w:tcBorders>
            <w:vAlign w:val="center"/>
          </w:tcPr>
          <w:p w14:paraId="1068090F" w14:textId="77777777" w:rsidR="00EC28C6" w:rsidRPr="00EF4E34" w:rsidRDefault="00EC28C6" w:rsidP="009D50F8">
            <w:pPr>
              <w:spacing w:before="40" w:after="20"/>
              <w:jc w:val="center"/>
              <w:rPr>
                <w:sz w:val="22"/>
                <w:szCs w:val="22"/>
              </w:rPr>
            </w:pPr>
            <w:r w:rsidRPr="00EF4E34">
              <w:rPr>
                <w:sz w:val="22"/>
                <w:szCs w:val="22"/>
              </w:rPr>
              <w:t>do -75</w:t>
            </w:r>
          </w:p>
        </w:tc>
      </w:tr>
      <w:tr w:rsidR="00EC28C6" w:rsidRPr="00EF4E34" w14:paraId="31782EDD" w14:textId="77777777" w:rsidTr="009D50F8">
        <w:tc>
          <w:tcPr>
            <w:tcW w:w="480" w:type="dxa"/>
            <w:tcBorders>
              <w:top w:val="nil"/>
              <w:left w:val="single" w:sz="12" w:space="0" w:color="auto"/>
              <w:bottom w:val="nil"/>
            </w:tcBorders>
            <w:vAlign w:val="center"/>
          </w:tcPr>
          <w:p w14:paraId="1181D262"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3C70A344" w14:textId="77777777" w:rsidR="00EC28C6" w:rsidRPr="00EF4E34" w:rsidRDefault="00EC28C6" w:rsidP="009D50F8">
            <w:pPr>
              <w:spacing w:before="40" w:after="20"/>
              <w:jc w:val="center"/>
              <w:rPr>
                <w:sz w:val="22"/>
                <w:szCs w:val="22"/>
              </w:rPr>
            </w:pPr>
            <w:r w:rsidRPr="00EF4E34">
              <w:rPr>
                <w:sz w:val="22"/>
                <w:szCs w:val="22"/>
              </w:rPr>
              <w:t>2.3</w:t>
            </w:r>
          </w:p>
        </w:tc>
        <w:tc>
          <w:tcPr>
            <w:tcW w:w="4920" w:type="dxa"/>
            <w:tcBorders>
              <w:top w:val="dashed" w:sz="4" w:space="0" w:color="auto"/>
              <w:left w:val="single" w:sz="18" w:space="0" w:color="auto"/>
              <w:bottom w:val="dashed" w:sz="4" w:space="0" w:color="auto"/>
              <w:right w:val="single" w:sz="18" w:space="0" w:color="auto"/>
            </w:tcBorders>
          </w:tcPr>
          <w:p w14:paraId="483431E2" w14:textId="77777777" w:rsidR="00EC28C6" w:rsidRPr="00EF4E34" w:rsidRDefault="00EC28C6" w:rsidP="009D50F8">
            <w:pPr>
              <w:spacing w:before="40" w:after="20"/>
              <w:rPr>
                <w:sz w:val="22"/>
                <w:szCs w:val="22"/>
              </w:rPr>
            </w:pPr>
            <w:r w:rsidRPr="00EF4E34">
              <w:rPr>
                <w:sz w:val="22"/>
                <w:szCs w:val="22"/>
              </w:rPr>
              <w:t>- v klečovém lesním vegetačním stupni</w:t>
            </w:r>
          </w:p>
        </w:tc>
        <w:tc>
          <w:tcPr>
            <w:tcW w:w="1200" w:type="dxa"/>
            <w:tcBorders>
              <w:top w:val="dashed" w:sz="4" w:space="0" w:color="auto"/>
              <w:left w:val="single" w:sz="18" w:space="0" w:color="auto"/>
              <w:bottom w:val="dashed" w:sz="4" w:space="0" w:color="auto"/>
              <w:right w:val="single" w:sz="12" w:space="0" w:color="auto"/>
            </w:tcBorders>
            <w:vAlign w:val="center"/>
          </w:tcPr>
          <w:p w14:paraId="156A7E33" w14:textId="77777777" w:rsidR="00EC28C6" w:rsidRPr="00EF4E34" w:rsidRDefault="00EC28C6" w:rsidP="009D50F8">
            <w:pPr>
              <w:spacing w:before="40" w:after="20"/>
              <w:jc w:val="center"/>
              <w:rPr>
                <w:sz w:val="22"/>
                <w:szCs w:val="22"/>
              </w:rPr>
            </w:pPr>
            <w:r w:rsidRPr="00EF4E34">
              <w:rPr>
                <w:sz w:val="22"/>
                <w:szCs w:val="22"/>
              </w:rPr>
              <w:t>do -75</w:t>
            </w:r>
          </w:p>
        </w:tc>
      </w:tr>
      <w:tr w:rsidR="00EC28C6" w:rsidRPr="00EF4E34" w14:paraId="272745E2" w14:textId="77777777" w:rsidTr="009D50F8">
        <w:tc>
          <w:tcPr>
            <w:tcW w:w="480" w:type="dxa"/>
            <w:tcBorders>
              <w:top w:val="single" w:sz="18" w:space="0" w:color="auto"/>
              <w:left w:val="single" w:sz="12" w:space="0" w:color="auto"/>
              <w:bottom w:val="nil"/>
              <w:right w:val="nil"/>
            </w:tcBorders>
            <w:vAlign w:val="center"/>
          </w:tcPr>
          <w:p w14:paraId="6AAAA0EF" w14:textId="77777777" w:rsidR="00EC28C6" w:rsidRPr="00EF4E34" w:rsidRDefault="00EC28C6" w:rsidP="009D50F8">
            <w:pPr>
              <w:spacing w:before="40" w:after="20"/>
              <w:jc w:val="center"/>
              <w:rPr>
                <w:sz w:val="22"/>
                <w:szCs w:val="22"/>
              </w:rPr>
            </w:pPr>
          </w:p>
        </w:tc>
        <w:tc>
          <w:tcPr>
            <w:tcW w:w="720" w:type="dxa"/>
            <w:tcBorders>
              <w:top w:val="single" w:sz="18" w:space="0" w:color="auto"/>
              <w:left w:val="nil"/>
              <w:bottom w:val="nil"/>
              <w:right w:val="single" w:sz="18" w:space="0" w:color="auto"/>
            </w:tcBorders>
            <w:vAlign w:val="center"/>
          </w:tcPr>
          <w:p w14:paraId="2EECEA0F" w14:textId="77777777" w:rsidR="00EC28C6" w:rsidRPr="00EF4E34" w:rsidRDefault="00EC28C6" w:rsidP="009D50F8">
            <w:pPr>
              <w:spacing w:before="40" w:after="20"/>
              <w:jc w:val="center"/>
              <w:rPr>
                <w:sz w:val="22"/>
                <w:szCs w:val="22"/>
              </w:rPr>
            </w:pPr>
          </w:p>
        </w:tc>
        <w:tc>
          <w:tcPr>
            <w:tcW w:w="4920" w:type="dxa"/>
            <w:tcBorders>
              <w:top w:val="single" w:sz="18" w:space="0" w:color="auto"/>
              <w:left w:val="single" w:sz="18" w:space="0" w:color="auto"/>
              <w:bottom w:val="nil"/>
              <w:right w:val="nil"/>
            </w:tcBorders>
          </w:tcPr>
          <w:p w14:paraId="51DC173E" w14:textId="77777777" w:rsidR="00EC28C6" w:rsidRPr="00EF4E34" w:rsidRDefault="00EC28C6" w:rsidP="009D50F8">
            <w:pPr>
              <w:spacing w:before="40" w:after="20"/>
              <w:rPr>
                <w:sz w:val="22"/>
                <w:szCs w:val="22"/>
              </w:rPr>
            </w:pPr>
          </w:p>
        </w:tc>
        <w:tc>
          <w:tcPr>
            <w:tcW w:w="1200" w:type="dxa"/>
            <w:tcBorders>
              <w:top w:val="single" w:sz="18" w:space="0" w:color="auto"/>
              <w:left w:val="nil"/>
              <w:bottom w:val="nil"/>
              <w:right w:val="single" w:sz="12" w:space="0" w:color="auto"/>
            </w:tcBorders>
            <w:vAlign w:val="center"/>
          </w:tcPr>
          <w:p w14:paraId="03747E8B" w14:textId="77777777" w:rsidR="00EC28C6" w:rsidRPr="00EF4E34" w:rsidRDefault="00EC28C6" w:rsidP="009D50F8">
            <w:pPr>
              <w:spacing w:before="40" w:after="20"/>
              <w:jc w:val="center"/>
              <w:rPr>
                <w:sz w:val="22"/>
                <w:szCs w:val="22"/>
              </w:rPr>
            </w:pPr>
          </w:p>
        </w:tc>
      </w:tr>
      <w:tr w:rsidR="00EC28C6" w:rsidRPr="00EF4E34" w14:paraId="271BC6A1" w14:textId="77777777" w:rsidTr="009D50F8">
        <w:tc>
          <w:tcPr>
            <w:tcW w:w="480" w:type="dxa"/>
            <w:tcBorders>
              <w:top w:val="nil"/>
              <w:left w:val="single" w:sz="12" w:space="0" w:color="auto"/>
              <w:bottom w:val="nil"/>
              <w:right w:val="nil"/>
            </w:tcBorders>
            <w:vAlign w:val="center"/>
          </w:tcPr>
          <w:p w14:paraId="28B0A919" w14:textId="77777777" w:rsidR="00EC28C6" w:rsidRPr="00EF4E34" w:rsidRDefault="00EC28C6" w:rsidP="009D50F8">
            <w:pPr>
              <w:spacing w:before="40" w:after="20"/>
              <w:jc w:val="center"/>
              <w:rPr>
                <w:sz w:val="22"/>
                <w:szCs w:val="22"/>
              </w:rPr>
            </w:pPr>
            <w:r w:rsidRPr="00EF4E34">
              <w:rPr>
                <w:sz w:val="22"/>
                <w:szCs w:val="22"/>
              </w:rPr>
              <w:t>3</w:t>
            </w:r>
          </w:p>
        </w:tc>
        <w:tc>
          <w:tcPr>
            <w:tcW w:w="720" w:type="dxa"/>
            <w:tcBorders>
              <w:top w:val="nil"/>
              <w:left w:val="nil"/>
              <w:right w:val="single" w:sz="18" w:space="0" w:color="auto"/>
            </w:tcBorders>
            <w:vAlign w:val="center"/>
          </w:tcPr>
          <w:p w14:paraId="1C53EE30" w14:textId="77777777" w:rsidR="00EC28C6" w:rsidRPr="00EF4E34" w:rsidRDefault="00EC28C6" w:rsidP="009D50F8">
            <w:pPr>
              <w:spacing w:before="40" w:after="20"/>
              <w:jc w:val="center"/>
              <w:rPr>
                <w:sz w:val="22"/>
                <w:szCs w:val="22"/>
              </w:rPr>
            </w:pPr>
          </w:p>
        </w:tc>
        <w:tc>
          <w:tcPr>
            <w:tcW w:w="4920" w:type="dxa"/>
            <w:tcBorders>
              <w:top w:val="nil"/>
              <w:left w:val="single" w:sz="18" w:space="0" w:color="auto"/>
              <w:right w:val="nil"/>
            </w:tcBorders>
          </w:tcPr>
          <w:p w14:paraId="5AE57390" w14:textId="77777777" w:rsidR="00EC28C6" w:rsidRPr="00EF4E34" w:rsidRDefault="00EC28C6" w:rsidP="009D50F8">
            <w:pPr>
              <w:spacing w:before="40" w:after="20"/>
              <w:rPr>
                <w:sz w:val="22"/>
                <w:szCs w:val="22"/>
              </w:rPr>
            </w:pPr>
            <w:r w:rsidRPr="00EF4E34">
              <w:rPr>
                <w:sz w:val="22"/>
                <w:szCs w:val="22"/>
              </w:rPr>
              <w:t>Lesy   z v l á š t n í h o   u r č e n í</w:t>
            </w:r>
          </w:p>
        </w:tc>
        <w:tc>
          <w:tcPr>
            <w:tcW w:w="1200" w:type="dxa"/>
            <w:tcBorders>
              <w:top w:val="nil"/>
              <w:left w:val="nil"/>
              <w:right w:val="single" w:sz="12" w:space="0" w:color="auto"/>
            </w:tcBorders>
            <w:vAlign w:val="center"/>
          </w:tcPr>
          <w:p w14:paraId="2F8F4A22" w14:textId="77777777" w:rsidR="00EC28C6" w:rsidRPr="00EF4E34" w:rsidRDefault="00EC28C6" w:rsidP="009D50F8">
            <w:pPr>
              <w:spacing w:before="40" w:after="20"/>
              <w:jc w:val="center"/>
              <w:rPr>
                <w:sz w:val="22"/>
                <w:szCs w:val="22"/>
              </w:rPr>
            </w:pPr>
          </w:p>
        </w:tc>
      </w:tr>
      <w:tr w:rsidR="00EC28C6" w:rsidRPr="00EF4E34" w14:paraId="7BF4144C" w14:textId="77777777" w:rsidTr="009D50F8">
        <w:tc>
          <w:tcPr>
            <w:tcW w:w="480" w:type="dxa"/>
            <w:tcBorders>
              <w:top w:val="nil"/>
              <w:left w:val="single" w:sz="12" w:space="0" w:color="auto"/>
              <w:bottom w:val="nil"/>
            </w:tcBorders>
            <w:vAlign w:val="center"/>
          </w:tcPr>
          <w:p w14:paraId="6F9FE4E1" w14:textId="77777777" w:rsidR="00EC28C6" w:rsidRPr="00EF4E34" w:rsidRDefault="00EC28C6" w:rsidP="009D50F8">
            <w:pPr>
              <w:spacing w:before="40" w:after="20"/>
              <w:jc w:val="center"/>
              <w:rPr>
                <w:sz w:val="22"/>
                <w:szCs w:val="22"/>
              </w:rPr>
            </w:pPr>
          </w:p>
        </w:tc>
        <w:tc>
          <w:tcPr>
            <w:tcW w:w="720" w:type="dxa"/>
            <w:tcBorders>
              <w:bottom w:val="dashed" w:sz="4" w:space="0" w:color="auto"/>
              <w:right w:val="single" w:sz="18" w:space="0" w:color="auto"/>
            </w:tcBorders>
            <w:vAlign w:val="center"/>
          </w:tcPr>
          <w:p w14:paraId="641C7622" w14:textId="77777777" w:rsidR="00EC28C6" w:rsidRPr="00EF4E34" w:rsidRDefault="00EC28C6" w:rsidP="009D50F8">
            <w:pPr>
              <w:spacing w:before="40" w:after="20"/>
              <w:jc w:val="center"/>
              <w:rPr>
                <w:sz w:val="22"/>
                <w:szCs w:val="22"/>
              </w:rPr>
            </w:pPr>
            <w:r w:rsidRPr="00EF4E34">
              <w:rPr>
                <w:sz w:val="22"/>
                <w:szCs w:val="22"/>
              </w:rPr>
              <w:t>3.1</w:t>
            </w:r>
          </w:p>
        </w:tc>
        <w:tc>
          <w:tcPr>
            <w:tcW w:w="4920" w:type="dxa"/>
            <w:tcBorders>
              <w:left w:val="single" w:sz="18" w:space="0" w:color="auto"/>
              <w:bottom w:val="dashed" w:sz="4" w:space="0" w:color="auto"/>
              <w:right w:val="single" w:sz="18" w:space="0" w:color="auto"/>
            </w:tcBorders>
          </w:tcPr>
          <w:p w14:paraId="32ECF3DC" w14:textId="77777777" w:rsidR="00EC28C6" w:rsidRPr="00EF4E34" w:rsidRDefault="00EC28C6" w:rsidP="009D50F8">
            <w:pPr>
              <w:spacing w:before="40" w:after="20"/>
              <w:rPr>
                <w:sz w:val="22"/>
                <w:szCs w:val="22"/>
              </w:rPr>
            </w:pPr>
            <w:r w:rsidRPr="00EF4E34">
              <w:rPr>
                <w:sz w:val="22"/>
                <w:szCs w:val="22"/>
              </w:rPr>
              <w:t>- v pásmu hygienické ochrany vodního zdroje I. st.</w:t>
            </w:r>
          </w:p>
        </w:tc>
        <w:tc>
          <w:tcPr>
            <w:tcW w:w="1200" w:type="dxa"/>
            <w:tcBorders>
              <w:left w:val="single" w:sz="18" w:space="0" w:color="auto"/>
              <w:bottom w:val="dashed" w:sz="4" w:space="0" w:color="auto"/>
              <w:right w:val="single" w:sz="12" w:space="0" w:color="auto"/>
            </w:tcBorders>
            <w:vAlign w:val="center"/>
          </w:tcPr>
          <w:p w14:paraId="4753FBEA" w14:textId="77777777" w:rsidR="00EC28C6" w:rsidRPr="00EF4E34" w:rsidRDefault="00EC28C6" w:rsidP="009D50F8">
            <w:pPr>
              <w:spacing w:before="40" w:after="20"/>
              <w:jc w:val="center"/>
              <w:rPr>
                <w:sz w:val="22"/>
                <w:szCs w:val="22"/>
              </w:rPr>
            </w:pPr>
            <w:r w:rsidRPr="00EF4E34">
              <w:rPr>
                <w:sz w:val="22"/>
                <w:szCs w:val="22"/>
              </w:rPr>
              <w:t>do -20</w:t>
            </w:r>
          </w:p>
        </w:tc>
      </w:tr>
      <w:tr w:rsidR="00EC28C6" w:rsidRPr="00EF4E34" w14:paraId="1E41E7E6" w14:textId="77777777" w:rsidTr="009D50F8">
        <w:tc>
          <w:tcPr>
            <w:tcW w:w="480" w:type="dxa"/>
            <w:tcBorders>
              <w:top w:val="nil"/>
              <w:left w:val="single" w:sz="12" w:space="0" w:color="auto"/>
              <w:bottom w:val="nil"/>
            </w:tcBorders>
            <w:vAlign w:val="center"/>
          </w:tcPr>
          <w:p w14:paraId="5DBBB513"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051E7159" w14:textId="77777777" w:rsidR="00EC28C6" w:rsidRPr="00EF4E34" w:rsidRDefault="00EC28C6" w:rsidP="009D50F8">
            <w:pPr>
              <w:spacing w:before="40" w:after="20"/>
              <w:jc w:val="center"/>
              <w:rPr>
                <w:sz w:val="22"/>
                <w:szCs w:val="22"/>
              </w:rPr>
            </w:pPr>
            <w:r w:rsidRPr="00EF4E34">
              <w:rPr>
                <w:sz w:val="22"/>
                <w:szCs w:val="22"/>
              </w:rPr>
              <w:t>3.2</w:t>
            </w:r>
          </w:p>
        </w:tc>
        <w:tc>
          <w:tcPr>
            <w:tcW w:w="4920" w:type="dxa"/>
            <w:tcBorders>
              <w:top w:val="dashed" w:sz="4" w:space="0" w:color="auto"/>
              <w:left w:val="single" w:sz="18" w:space="0" w:color="auto"/>
              <w:bottom w:val="dashed" w:sz="4" w:space="0" w:color="auto"/>
              <w:right w:val="single" w:sz="18" w:space="0" w:color="auto"/>
            </w:tcBorders>
          </w:tcPr>
          <w:p w14:paraId="7BEF15D5" w14:textId="77777777" w:rsidR="00EC28C6" w:rsidRPr="00EF4E34" w:rsidRDefault="00EC28C6" w:rsidP="009D50F8">
            <w:pPr>
              <w:spacing w:before="40" w:after="20"/>
              <w:ind w:left="132" w:hangingChars="60" w:hanging="132"/>
              <w:rPr>
                <w:sz w:val="22"/>
                <w:szCs w:val="22"/>
              </w:rPr>
            </w:pPr>
            <w:r w:rsidRPr="00EF4E34">
              <w:rPr>
                <w:sz w:val="22"/>
                <w:szCs w:val="22"/>
              </w:rPr>
              <w:t>- v ochranném pásmu zdroje přírodní léčivé a stolní minerální vody</w:t>
            </w:r>
          </w:p>
        </w:tc>
        <w:tc>
          <w:tcPr>
            <w:tcW w:w="1200" w:type="dxa"/>
            <w:tcBorders>
              <w:top w:val="dashed" w:sz="4" w:space="0" w:color="auto"/>
              <w:left w:val="single" w:sz="18" w:space="0" w:color="auto"/>
              <w:bottom w:val="dashed" w:sz="4" w:space="0" w:color="auto"/>
              <w:right w:val="single" w:sz="12" w:space="0" w:color="auto"/>
            </w:tcBorders>
            <w:vAlign w:val="center"/>
          </w:tcPr>
          <w:p w14:paraId="1E25768E" w14:textId="77777777" w:rsidR="00EC28C6" w:rsidRPr="00EF4E34" w:rsidRDefault="00EC28C6" w:rsidP="009D50F8">
            <w:pPr>
              <w:spacing w:before="40" w:after="20"/>
              <w:jc w:val="center"/>
              <w:rPr>
                <w:sz w:val="22"/>
                <w:szCs w:val="22"/>
              </w:rPr>
            </w:pPr>
            <w:r w:rsidRPr="00EF4E34">
              <w:rPr>
                <w:sz w:val="22"/>
                <w:szCs w:val="22"/>
              </w:rPr>
              <w:t>do -20</w:t>
            </w:r>
          </w:p>
        </w:tc>
      </w:tr>
      <w:tr w:rsidR="00EC28C6" w:rsidRPr="00EF4E34" w14:paraId="53B1684B" w14:textId="77777777" w:rsidTr="009D50F8">
        <w:tc>
          <w:tcPr>
            <w:tcW w:w="480" w:type="dxa"/>
            <w:tcBorders>
              <w:top w:val="nil"/>
              <w:left w:val="single" w:sz="12" w:space="0" w:color="auto"/>
              <w:bottom w:val="nil"/>
            </w:tcBorders>
            <w:vAlign w:val="center"/>
          </w:tcPr>
          <w:p w14:paraId="616A32E0"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422EB0CA" w14:textId="77777777" w:rsidR="00EC28C6" w:rsidRPr="00EF4E34" w:rsidRDefault="00EC28C6" w:rsidP="009D50F8">
            <w:pPr>
              <w:spacing w:before="40" w:after="20"/>
              <w:jc w:val="center"/>
              <w:rPr>
                <w:sz w:val="22"/>
                <w:szCs w:val="22"/>
              </w:rPr>
            </w:pPr>
            <w:r w:rsidRPr="00EF4E34">
              <w:rPr>
                <w:sz w:val="22"/>
                <w:szCs w:val="22"/>
              </w:rPr>
              <w:t>3.3</w:t>
            </w:r>
          </w:p>
        </w:tc>
        <w:tc>
          <w:tcPr>
            <w:tcW w:w="4920" w:type="dxa"/>
            <w:tcBorders>
              <w:top w:val="dashed" w:sz="4" w:space="0" w:color="auto"/>
              <w:left w:val="single" w:sz="18" w:space="0" w:color="auto"/>
              <w:bottom w:val="dashed" w:sz="4" w:space="0" w:color="auto"/>
              <w:right w:val="single" w:sz="18" w:space="0" w:color="auto"/>
            </w:tcBorders>
          </w:tcPr>
          <w:p w14:paraId="14410110" w14:textId="77777777" w:rsidR="00EC28C6" w:rsidRPr="00EF4E34" w:rsidRDefault="00EC28C6" w:rsidP="009D50F8">
            <w:pPr>
              <w:spacing w:before="40" w:after="20"/>
              <w:rPr>
                <w:sz w:val="22"/>
                <w:szCs w:val="22"/>
              </w:rPr>
            </w:pPr>
            <w:r w:rsidRPr="00EF4E34">
              <w:rPr>
                <w:sz w:val="22"/>
                <w:szCs w:val="22"/>
              </w:rPr>
              <w:t xml:space="preserve">- v 1. zóně národním parku </w:t>
            </w:r>
          </w:p>
        </w:tc>
        <w:tc>
          <w:tcPr>
            <w:tcW w:w="1200" w:type="dxa"/>
            <w:tcBorders>
              <w:top w:val="dashed" w:sz="4" w:space="0" w:color="auto"/>
              <w:left w:val="single" w:sz="18" w:space="0" w:color="auto"/>
              <w:bottom w:val="dashed" w:sz="4" w:space="0" w:color="auto"/>
              <w:right w:val="single" w:sz="12" w:space="0" w:color="auto"/>
            </w:tcBorders>
            <w:vAlign w:val="center"/>
          </w:tcPr>
          <w:p w14:paraId="1CD287D3" w14:textId="77777777" w:rsidR="00EC28C6" w:rsidRPr="00EF4E34" w:rsidRDefault="00EC28C6" w:rsidP="009D50F8">
            <w:pPr>
              <w:spacing w:before="40" w:after="20"/>
              <w:jc w:val="center"/>
              <w:rPr>
                <w:sz w:val="22"/>
                <w:szCs w:val="22"/>
              </w:rPr>
            </w:pPr>
            <w:r w:rsidRPr="00EF4E34">
              <w:rPr>
                <w:sz w:val="22"/>
                <w:szCs w:val="22"/>
              </w:rPr>
              <w:t>do -40</w:t>
            </w:r>
          </w:p>
        </w:tc>
      </w:tr>
      <w:tr w:rsidR="00EC28C6" w:rsidRPr="00EF4E34" w14:paraId="69E6599D" w14:textId="77777777" w:rsidTr="009D50F8">
        <w:tc>
          <w:tcPr>
            <w:tcW w:w="480" w:type="dxa"/>
            <w:tcBorders>
              <w:top w:val="nil"/>
              <w:left w:val="single" w:sz="12" w:space="0" w:color="auto"/>
              <w:bottom w:val="nil"/>
            </w:tcBorders>
            <w:vAlign w:val="center"/>
          </w:tcPr>
          <w:p w14:paraId="57FAD964"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4D72AA7E" w14:textId="77777777" w:rsidR="00EC28C6" w:rsidRPr="00EF4E34" w:rsidRDefault="00EC28C6" w:rsidP="009D50F8">
            <w:pPr>
              <w:spacing w:before="40" w:after="20"/>
              <w:jc w:val="center"/>
              <w:rPr>
                <w:sz w:val="22"/>
                <w:szCs w:val="22"/>
              </w:rPr>
            </w:pPr>
            <w:r w:rsidRPr="00EF4E34">
              <w:rPr>
                <w:sz w:val="22"/>
                <w:szCs w:val="22"/>
              </w:rPr>
              <w:t>3.4</w:t>
            </w:r>
          </w:p>
        </w:tc>
        <w:tc>
          <w:tcPr>
            <w:tcW w:w="4920" w:type="dxa"/>
            <w:tcBorders>
              <w:top w:val="dashed" w:sz="4" w:space="0" w:color="auto"/>
              <w:left w:val="single" w:sz="18" w:space="0" w:color="auto"/>
              <w:bottom w:val="dashed" w:sz="4" w:space="0" w:color="auto"/>
              <w:right w:val="single" w:sz="18" w:space="0" w:color="auto"/>
            </w:tcBorders>
          </w:tcPr>
          <w:p w14:paraId="43038375" w14:textId="77777777" w:rsidR="00EC28C6" w:rsidRPr="00EF4E34" w:rsidRDefault="00EC28C6" w:rsidP="009D50F8">
            <w:pPr>
              <w:spacing w:before="40" w:after="20"/>
              <w:rPr>
                <w:sz w:val="22"/>
                <w:szCs w:val="22"/>
              </w:rPr>
            </w:pPr>
            <w:r w:rsidRPr="00EF4E34">
              <w:rPr>
                <w:sz w:val="22"/>
                <w:szCs w:val="22"/>
              </w:rPr>
              <w:t xml:space="preserve">- v 2. zóně národním parku </w:t>
            </w:r>
          </w:p>
        </w:tc>
        <w:tc>
          <w:tcPr>
            <w:tcW w:w="1200" w:type="dxa"/>
            <w:tcBorders>
              <w:top w:val="dashed" w:sz="4" w:space="0" w:color="auto"/>
              <w:left w:val="single" w:sz="18" w:space="0" w:color="auto"/>
              <w:bottom w:val="dashed" w:sz="4" w:space="0" w:color="auto"/>
              <w:right w:val="single" w:sz="12" w:space="0" w:color="auto"/>
            </w:tcBorders>
            <w:vAlign w:val="center"/>
          </w:tcPr>
          <w:p w14:paraId="78D6F79E" w14:textId="77777777" w:rsidR="00EC28C6" w:rsidRPr="00EF4E34" w:rsidRDefault="00EC28C6" w:rsidP="009D50F8">
            <w:pPr>
              <w:spacing w:before="40" w:after="20"/>
              <w:jc w:val="center"/>
              <w:rPr>
                <w:sz w:val="22"/>
                <w:szCs w:val="22"/>
              </w:rPr>
            </w:pPr>
            <w:r w:rsidRPr="00EF4E34">
              <w:rPr>
                <w:sz w:val="22"/>
                <w:szCs w:val="22"/>
              </w:rPr>
              <w:t>do -20</w:t>
            </w:r>
          </w:p>
        </w:tc>
      </w:tr>
      <w:tr w:rsidR="00EC28C6" w:rsidRPr="00EF4E34" w14:paraId="45E75587" w14:textId="77777777" w:rsidTr="009D50F8">
        <w:tc>
          <w:tcPr>
            <w:tcW w:w="480" w:type="dxa"/>
            <w:tcBorders>
              <w:top w:val="nil"/>
              <w:left w:val="single" w:sz="12" w:space="0" w:color="auto"/>
              <w:bottom w:val="nil"/>
            </w:tcBorders>
            <w:vAlign w:val="center"/>
          </w:tcPr>
          <w:p w14:paraId="4508C78F"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7CDC8586" w14:textId="77777777" w:rsidR="00EC28C6" w:rsidRPr="00EF4E34" w:rsidRDefault="00EC28C6" w:rsidP="009D50F8">
            <w:pPr>
              <w:spacing w:before="40" w:after="20"/>
              <w:jc w:val="center"/>
              <w:rPr>
                <w:sz w:val="22"/>
                <w:szCs w:val="22"/>
              </w:rPr>
            </w:pPr>
            <w:r w:rsidRPr="00EF4E34">
              <w:rPr>
                <w:sz w:val="22"/>
                <w:szCs w:val="22"/>
              </w:rPr>
              <w:t>3.5</w:t>
            </w:r>
          </w:p>
        </w:tc>
        <w:tc>
          <w:tcPr>
            <w:tcW w:w="4920" w:type="dxa"/>
            <w:tcBorders>
              <w:top w:val="dashed" w:sz="4" w:space="0" w:color="auto"/>
              <w:left w:val="single" w:sz="18" w:space="0" w:color="auto"/>
              <w:bottom w:val="dashed" w:sz="4" w:space="0" w:color="auto"/>
              <w:right w:val="single" w:sz="18" w:space="0" w:color="auto"/>
            </w:tcBorders>
          </w:tcPr>
          <w:p w14:paraId="32FB57F2" w14:textId="77777777" w:rsidR="00EC28C6" w:rsidRPr="00EF4E34" w:rsidRDefault="00EC28C6" w:rsidP="009D50F8">
            <w:pPr>
              <w:spacing w:before="40" w:after="20"/>
              <w:rPr>
                <w:sz w:val="22"/>
                <w:szCs w:val="22"/>
              </w:rPr>
            </w:pPr>
            <w:r w:rsidRPr="00EF4E34">
              <w:rPr>
                <w:sz w:val="22"/>
                <w:szCs w:val="22"/>
              </w:rPr>
              <w:t xml:space="preserve">- ve zvláště chráněném území </w:t>
            </w:r>
          </w:p>
        </w:tc>
        <w:tc>
          <w:tcPr>
            <w:tcW w:w="1200" w:type="dxa"/>
            <w:tcBorders>
              <w:top w:val="dashed" w:sz="4" w:space="0" w:color="auto"/>
              <w:left w:val="single" w:sz="18" w:space="0" w:color="auto"/>
              <w:bottom w:val="dashed" w:sz="4" w:space="0" w:color="auto"/>
              <w:right w:val="single" w:sz="12" w:space="0" w:color="auto"/>
            </w:tcBorders>
            <w:vAlign w:val="center"/>
          </w:tcPr>
          <w:p w14:paraId="6F69B8E6" w14:textId="77777777" w:rsidR="00EC28C6" w:rsidRPr="00EF4E34" w:rsidRDefault="00EC28C6" w:rsidP="009D50F8">
            <w:pPr>
              <w:spacing w:before="40" w:after="20"/>
              <w:jc w:val="center"/>
              <w:rPr>
                <w:sz w:val="22"/>
                <w:szCs w:val="22"/>
              </w:rPr>
            </w:pPr>
            <w:r w:rsidRPr="00EF4E34">
              <w:rPr>
                <w:sz w:val="22"/>
                <w:szCs w:val="22"/>
              </w:rPr>
              <w:t>do -20</w:t>
            </w:r>
          </w:p>
        </w:tc>
      </w:tr>
      <w:tr w:rsidR="00EC28C6" w:rsidRPr="00EF4E34" w14:paraId="31B44346" w14:textId="77777777" w:rsidTr="009D50F8">
        <w:tc>
          <w:tcPr>
            <w:tcW w:w="480" w:type="dxa"/>
            <w:tcBorders>
              <w:top w:val="nil"/>
              <w:left w:val="single" w:sz="12" w:space="0" w:color="auto"/>
              <w:bottom w:val="nil"/>
            </w:tcBorders>
            <w:vAlign w:val="center"/>
          </w:tcPr>
          <w:p w14:paraId="56C8ED30"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75403FC6" w14:textId="77777777" w:rsidR="00EC28C6" w:rsidRPr="00EF4E34" w:rsidRDefault="00EC28C6" w:rsidP="009D50F8">
            <w:pPr>
              <w:spacing w:before="40" w:after="20"/>
              <w:jc w:val="center"/>
              <w:rPr>
                <w:sz w:val="22"/>
                <w:szCs w:val="22"/>
              </w:rPr>
            </w:pPr>
            <w:r w:rsidRPr="00EF4E34">
              <w:rPr>
                <w:sz w:val="22"/>
                <w:szCs w:val="22"/>
              </w:rPr>
              <w:t>3.6</w:t>
            </w:r>
          </w:p>
        </w:tc>
        <w:tc>
          <w:tcPr>
            <w:tcW w:w="4920" w:type="dxa"/>
            <w:tcBorders>
              <w:top w:val="dashed" w:sz="4" w:space="0" w:color="auto"/>
              <w:left w:val="single" w:sz="18" w:space="0" w:color="auto"/>
              <w:bottom w:val="dashed" w:sz="4" w:space="0" w:color="auto"/>
              <w:right w:val="single" w:sz="18" w:space="0" w:color="auto"/>
            </w:tcBorders>
          </w:tcPr>
          <w:p w14:paraId="3CDB7A01" w14:textId="77777777" w:rsidR="00EC28C6" w:rsidRPr="00EF4E34" w:rsidRDefault="00EC28C6" w:rsidP="009D50F8">
            <w:pPr>
              <w:spacing w:before="40" w:after="20"/>
              <w:ind w:left="132" w:hangingChars="60" w:hanging="132"/>
              <w:rPr>
                <w:sz w:val="22"/>
                <w:szCs w:val="22"/>
              </w:rPr>
            </w:pPr>
            <w:r w:rsidRPr="00EF4E34">
              <w:rPr>
                <w:sz w:val="22"/>
                <w:szCs w:val="22"/>
              </w:rPr>
              <w:t>- geneticky cenný lesní porost – zdroj  selektovaného reprodukčního materiálu (§ 14)*</w:t>
            </w:r>
            <w:r w:rsidRPr="00EF4E34">
              <w:rPr>
                <w:sz w:val="22"/>
                <w:szCs w:val="22"/>
                <w:vertAlign w:val="superscript"/>
              </w:rPr>
              <w:t>)</w:t>
            </w:r>
          </w:p>
        </w:tc>
        <w:tc>
          <w:tcPr>
            <w:tcW w:w="1200" w:type="dxa"/>
            <w:tcBorders>
              <w:top w:val="dashed" w:sz="4" w:space="0" w:color="auto"/>
              <w:left w:val="single" w:sz="18" w:space="0" w:color="auto"/>
              <w:bottom w:val="dashed" w:sz="4" w:space="0" w:color="auto"/>
              <w:right w:val="single" w:sz="12" w:space="0" w:color="auto"/>
            </w:tcBorders>
            <w:vAlign w:val="center"/>
          </w:tcPr>
          <w:p w14:paraId="4AE44191" w14:textId="77777777" w:rsidR="00EC28C6" w:rsidRPr="00EF4E34" w:rsidRDefault="00EC28C6" w:rsidP="009D50F8">
            <w:pPr>
              <w:spacing w:before="40" w:after="20"/>
              <w:jc w:val="center"/>
              <w:rPr>
                <w:sz w:val="22"/>
                <w:szCs w:val="22"/>
              </w:rPr>
            </w:pPr>
            <w:r w:rsidRPr="00EF4E34">
              <w:rPr>
                <w:sz w:val="22"/>
                <w:szCs w:val="22"/>
              </w:rPr>
              <w:t>do +100</w:t>
            </w:r>
          </w:p>
        </w:tc>
      </w:tr>
      <w:tr w:rsidR="00EC28C6" w:rsidRPr="00EF4E34" w14:paraId="447B8C51" w14:textId="77777777" w:rsidTr="009D50F8">
        <w:tc>
          <w:tcPr>
            <w:tcW w:w="480" w:type="dxa"/>
            <w:tcBorders>
              <w:top w:val="nil"/>
              <w:left w:val="single" w:sz="12" w:space="0" w:color="auto"/>
              <w:bottom w:val="single" w:sz="12" w:space="0" w:color="auto"/>
            </w:tcBorders>
            <w:vAlign w:val="center"/>
          </w:tcPr>
          <w:p w14:paraId="6B85A7F9" w14:textId="77777777" w:rsidR="00EC28C6" w:rsidRPr="00EF4E34" w:rsidRDefault="00EC28C6" w:rsidP="009D50F8">
            <w:pPr>
              <w:spacing w:before="40" w:after="20"/>
              <w:jc w:val="center"/>
              <w:rPr>
                <w:sz w:val="22"/>
                <w:szCs w:val="22"/>
              </w:rPr>
            </w:pPr>
          </w:p>
        </w:tc>
        <w:tc>
          <w:tcPr>
            <w:tcW w:w="720" w:type="dxa"/>
            <w:tcBorders>
              <w:top w:val="dashed" w:sz="4" w:space="0" w:color="auto"/>
              <w:bottom w:val="single" w:sz="12" w:space="0" w:color="auto"/>
              <w:right w:val="single" w:sz="18" w:space="0" w:color="auto"/>
            </w:tcBorders>
            <w:vAlign w:val="center"/>
          </w:tcPr>
          <w:p w14:paraId="0189E99B" w14:textId="77777777" w:rsidR="00EC28C6" w:rsidRPr="00EF4E34" w:rsidRDefault="00EC28C6" w:rsidP="009D50F8">
            <w:pPr>
              <w:spacing w:before="40" w:after="20"/>
              <w:jc w:val="center"/>
              <w:rPr>
                <w:sz w:val="22"/>
                <w:szCs w:val="22"/>
              </w:rPr>
            </w:pPr>
            <w:r w:rsidRPr="00EF4E34">
              <w:rPr>
                <w:sz w:val="22"/>
                <w:szCs w:val="22"/>
              </w:rPr>
              <w:t>3.7</w:t>
            </w:r>
          </w:p>
        </w:tc>
        <w:tc>
          <w:tcPr>
            <w:tcW w:w="4920" w:type="dxa"/>
            <w:tcBorders>
              <w:top w:val="dashed" w:sz="4" w:space="0" w:color="auto"/>
              <w:left w:val="single" w:sz="18" w:space="0" w:color="auto"/>
              <w:bottom w:val="single" w:sz="12" w:space="0" w:color="auto"/>
              <w:right w:val="single" w:sz="18" w:space="0" w:color="auto"/>
            </w:tcBorders>
          </w:tcPr>
          <w:p w14:paraId="22D39363" w14:textId="77777777" w:rsidR="00EC28C6" w:rsidRPr="00EF4E34" w:rsidRDefault="00EC28C6" w:rsidP="009D50F8">
            <w:pPr>
              <w:spacing w:before="40" w:after="20"/>
              <w:ind w:left="132" w:hangingChars="60" w:hanging="132"/>
              <w:rPr>
                <w:sz w:val="22"/>
                <w:szCs w:val="22"/>
              </w:rPr>
            </w:pPr>
            <w:r w:rsidRPr="00EF4E34">
              <w:rPr>
                <w:sz w:val="22"/>
                <w:szCs w:val="22"/>
              </w:rPr>
              <w:t>- geneticky velmi cenný lesní porost – zdroj testovaného reprodukčního materiálu (§ 16)*</w:t>
            </w:r>
            <w:r w:rsidRPr="00EF4E34">
              <w:rPr>
                <w:sz w:val="22"/>
                <w:szCs w:val="22"/>
                <w:vertAlign w:val="superscript"/>
              </w:rPr>
              <w:t>)</w:t>
            </w:r>
          </w:p>
        </w:tc>
        <w:tc>
          <w:tcPr>
            <w:tcW w:w="1200" w:type="dxa"/>
            <w:tcBorders>
              <w:top w:val="dashed" w:sz="4" w:space="0" w:color="auto"/>
              <w:left w:val="single" w:sz="18" w:space="0" w:color="auto"/>
              <w:bottom w:val="single" w:sz="12" w:space="0" w:color="auto"/>
              <w:right w:val="single" w:sz="12" w:space="0" w:color="auto"/>
            </w:tcBorders>
            <w:vAlign w:val="center"/>
          </w:tcPr>
          <w:p w14:paraId="29C9F9A9" w14:textId="77777777" w:rsidR="00EC28C6" w:rsidRPr="00EF4E34" w:rsidRDefault="00EC28C6" w:rsidP="009D50F8">
            <w:pPr>
              <w:spacing w:before="40" w:after="20"/>
              <w:jc w:val="center"/>
              <w:rPr>
                <w:sz w:val="22"/>
                <w:szCs w:val="22"/>
              </w:rPr>
            </w:pPr>
            <w:r w:rsidRPr="00EF4E34">
              <w:rPr>
                <w:sz w:val="22"/>
                <w:szCs w:val="22"/>
              </w:rPr>
              <w:t>do +200</w:t>
            </w:r>
          </w:p>
        </w:tc>
      </w:tr>
    </w:tbl>
    <w:p w14:paraId="18FD3CEE" w14:textId="77777777" w:rsidR="00EC28C6" w:rsidRPr="00EF4E34" w:rsidRDefault="00EC28C6" w:rsidP="00EC28C6">
      <w:pPr>
        <w:ind w:leftChars="400" w:left="1115" w:rightChars="379" w:right="758" w:hangingChars="143" w:hanging="315"/>
        <w:rPr>
          <w:sz w:val="22"/>
          <w:szCs w:val="22"/>
        </w:rPr>
      </w:pPr>
      <w:r w:rsidRPr="00EF4E34">
        <w:rPr>
          <w:sz w:val="22"/>
          <w:szCs w:val="22"/>
        </w:rPr>
        <w:t>*</w:t>
      </w:r>
      <w:r w:rsidRPr="00EF4E34">
        <w:rPr>
          <w:sz w:val="22"/>
          <w:szCs w:val="22"/>
          <w:vertAlign w:val="superscript"/>
        </w:rPr>
        <w:t xml:space="preserve">) </w:t>
      </w:r>
      <w:r w:rsidRPr="00EF4E34">
        <w:rPr>
          <w:sz w:val="22"/>
          <w:szCs w:val="22"/>
        </w:rPr>
        <w:t xml:space="preserve"> </w:t>
      </w:r>
      <w:r w:rsidRPr="00EF4E34">
        <w:t>§ 14</w:t>
      </w:r>
      <w:r w:rsidRPr="00EF4E34">
        <w:rPr>
          <w:b/>
          <w:sz w:val="22"/>
          <w:szCs w:val="22"/>
        </w:rPr>
        <w:t xml:space="preserve"> </w:t>
      </w:r>
      <w:r w:rsidRPr="00EF4E34">
        <w:rPr>
          <w:sz w:val="22"/>
          <w:szCs w:val="22"/>
        </w:rPr>
        <w:t>a 16 zákona č. 149/2003 Sb., o uvádění do oběhu reprodukčního materiálu lesních dřevin lesnicky významných druhů a umělých kříženců, určeného k obnově lesa a k zalesňování, a o změně některých souvisejících zákonů (zákon o obchodu s reprodukčním materiálem lesních dřevin), ve znění pozdějších předpisů..</w:t>
      </w:r>
    </w:p>
    <w:p w14:paraId="46173387" w14:textId="77777777" w:rsidR="00EC28C6" w:rsidRPr="00EF4E34" w:rsidRDefault="00EC28C6" w:rsidP="00EC28C6"/>
    <w:p w14:paraId="03209D4F" w14:textId="77777777" w:rsidR="00EC28C6" w:rsidRDefault="00EC28C6" w:rsidP="00EC28C6">
      <w:pPr>
        <w:pStyle w:val="Nadpis9"/>
        <w:spacing w:after="240"/>
        <w:ind w:left="1" w:rightChars="29" w:right="58"/>
        <w:jc w:val="right"/>
      </w:pPr>
    </w:p>
    <w:p w14:paraId="17D2E392" w14:textId="77777777" w:rsidR="003E5956" w:rsidRDefault="003E5956" w:rsidP="003E5956"/>
    <w:p w14:paraId="5D3528B7" w14:textId="77777777" w:rsidR="003E5956" w:rsidRDefault="003E5956" w:rsidP="003E5956"/>
    <w:p w14:paraId="3CD81E1E" w14:textId="77777777" w:rsidR="003E5956" w:rsidRDefault="003E5956" w:rsidP="003E5956"/>
    <w:p w14:paraId="3B52B3B3" w14:textId="77777777" w:rsidR="003E5956" w:rsidRDefault="003E5956" w:rsidP="003E5956"/>
    <w:p w14:paraId="0C4BF0C7" w14:textId="77777777" w:rsidR="003E5956" w:rsidRDefault="003E5956" w:rsidP="003E5956"/>
    <w:p w14:paraId="1471727A" w14:textId="77777777" w:rsidR="003E5956" w:rsidRPr="003E5956" w:rsidRDefault="003E5956" w:rsidP="003E5956"/>
    <w:p w14:paraId="445CA73F" w14:textId="5D1A4239" w:rsidR="00EC28C6" w:rsidRPr="00EF4E34" w:rsidRDefault="00EC28C6" w:rsidP="00EC28C6">
      <w:pPr>
        <w:pStyle w:val="Nadpis9"/>
        <w:spacing w:after="240"/>
        <w:ind w:left="1" w:rightChars="29" w:right="58"/>
        <w:jc w:val="right"/>
        <w:rPr>
          <w:rFonts w:ascii="Arial Black" w:hAnsi="Arial Black"/>
          <w:sz w:val="24"/>
          <w:szCs w:val="24"/>
        </w:rPr>
      </w:pPr>
      <w:r w:rsidRPr="00EF4E34">
        <w:lastRenderedPageBreak/>
        <w:t xml:space="preserve">                                                                                                                                                                   </w:t>
      </w:r>
      <w:r w:rsidRPr="00EF4E34">
        <w:rPr>
          <w:rFonts w:ascii="Times New Roman" w:hAnsi="Times New Roman"/>
          <w:sz w:val="24"/>
          <w:szCs w:val="24"/>
        </w:rPr>
        <w:t xml:space="preserve">Tabulka č. 2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0"/>
        <w:gridCol w:w="720"/>
        <w:gridCol w:w="2280"/>
        <w:gridCol w:w="547"/>
        <w:gridCol w:w="547"/>
        <w:gridCol w:w="547"/>
        <w:gridCol w:w="547"/>
        <w:gridCol w:w="275"/>
        <w:gridCol w:w="273"/>
        <w:gridCol w:w="547"/>
        <w:gridCol w:w="547"/>
        <w:gridCol w:w="547"/>
        <w:gridCol w:w="550"/>
      </w:tblGrid>
      <w:tr w:rsidR="00EC28C6" w:rsidRPr="00EF4E34" w14:paraId="24225280" w14:textId="77777777" w:rsidTr="009D50F8">
        <w:trPr>
          <w:cantSplit/>
          <w:jc w:val="center"/>
        </w:trPr>
        <w:tc>
          <w:tcPr>
            <w:tcW w:w="1200" w:type="dxa"/>
            <w:gridSpan w:val="2"/>
            <w:vMerge w:val="restart"/>
            <w:tcBorders>
              <w:top w:val="single" w:sz="12" w:space="0" w:color="auto"/>
              <w:left w:val="single" w:sz="12" w:space="0" w:color="auto"/>
              <w:right w:val="single" w:sz="18" w:space="0" w:color="auto"/>
            </w:tcBorders>
            <w:vAlign w:val="center"/>
          </w:tcPr>
          <w:p w14:paraId="3188E1DF" w14:textId="77777777" w:rsidR="00EC28C6" w:rsidRPr="00EF4E34" w:rsidRDefault="00EC28C6" w:rsidP="009D50F8">
            <w:pPr>
              <w:jc w:val="center"/>
            </w:pPr>
            <w:r w:rsidRPr="00EF4E34">
              <w:t>Číslo položky</w:t>
            </w:r>
          </w:p>
        </w:tc>
        <w:tc>
          <w:tcPr>
            <w:tcW w:w="2280" w:type="dxa"/>
            <w:vMerge w:val="restart"/>
            <w:tcBorders>
              <w:top w:val="single" w:sz="12" w:space="0" w:color="auto"/>
              <w:left w:val="single" w:sz="18" w:space="0" w:color="auto"/>
              <w:right w:val="single" w:sz="18" w:space="0" w:color="auto"/>
            </w:tcBorders>
            <w:vAlign w:val="center"/>
          </w:tcPr>
          <w:p w14:paraId="6B4DF483" w14:textId="77777777" w:rsidR="00EC28C6" w:rsidRPr="00EF4E34" w:rsidRDefault="00EC28C6" w:rsidP="009D50F8">
            <w:pPr>
              <w:jc w:val="center"/>
            </w:pPr>
            <w:r w:rsidRPr="00EF4E34">
              <w:t>Kvalitativní znaky</w:t>
            </w:r>
          </w:p>
        </w:tc>
        <w:tc>
          <w:tcPr>
            <w:tcW w:w="4927" w:type="dxa"/>
            <w:gridSpan w:val="10"/>
            <w:tcBorders>
              <w:top w:val="single" w:sz="12" w:space="0" w:color="auto"/>
              <w:left w:val="single" w:sz="18" w:space="0" w:color="auto"/>
              <w:right w:val="single" w:sz="12" w:space="0" w:color="auto"/>
            </w:tcBorders>
            <w:vAlign w:val="center"/>
          </w:tcPr>
          <w:p w14:paraId="28AA30E4" w14:textId="77777777" w:rsidR="00EC28C6" w:rsidRPr="00EF4E34" w:rsidRDefault="00EC28C6" w:rsidP="009D50F8">
            <w:pPr>
              <w:jc w:val="center"/>
            </w:pPr>
            <w:r w:rsidRPr="00EF4E34">
              <w:t>Maximální srážky (-) a přirážky (+)</w:t>
            </w:r>
          </w:p>
        </w:tc>
      </w:tr>
      <w:tr w:rsidR="00EC28C6" w:rsidRPr="00EF4E34" w14:paraId="21C6BB0B" w14:textId="77777777" w:rsidTr="009D50F8">
        <w:trPr>
          <w:cantSplit/>
          <w:jc w:val="center"/>
        </w:trPr>
        <w:tc>
          <w:tcPr>
            <w:tcW w:w="1200" w:type="dxa"/>
            <w:gridSpan w:val="2"/>
            <w:vMerge/>
            <w:tcBorders>
              <w:left w:val="single" w:sz="12" w:space="0" w:color="auto"/>
              <w:right w:val="single" w:sz="18" w:space="0" w:color="auto"/>
            </w:tcBorders>
          </w:tcPr>
          <w:p w14:paraId="53C3D0C4" w14:textId="77777777" w:rsidR="00EC28C6" w:rsidRPr="00EF4E34" w:rsidRDefault="00EC28C6" w:rsidP="009D50F8"/>
        </w:tc>
        <w:tc>
          <w:tcPr>
            <w:tcW w:w="2280" w:type="dxa"/>
            <w:vMerge/>
            <w:tcBorders>
              <w:left w:val="single" w:sz="18" w:space="0" w:color="auto"/>
              <w:right w:val="single" w:sz="18" w:space="0" w:color="auto"/>
            </w:tcBorders>
          </w:tcPr>
          <w:p w14:paraId="1A2CC7FF" w14:textId="77777777" w:rsidR="00EC28C6" w:rsidRPr="00EF4E34" w:rsidRDefault="00EC28C6" w:rsidP="009D50F8"/>
        </w:tc>
        <w:tc>
          <w:tcPr>
            <w:tcW w:w="4927" w:type="dxa"/>
            <w:gridSpan w:val="10"/>
            <w:tcBorders>
              <w:left w:val="single" w:sz="18" w:space="0" w:color="auto"/>
              <w:right w:val="single" w:sz="12" w:space="0" w:color="auto"/>
            </w:tcBorders>
            <w:vAlign w:val="center"/>
          </w:tcPr>
          <w:p w14:paraId="43013E7B" w14:textId="77777777" w:rsidR="00EC28C6" w:rsidRPr="00EF4E34" w:rsidRDefault="00EC28C6" w:rsidP="009D50F8">
            <w:pPr>
              <w:jc w:val="center"/>
            </w:pPr>
            <w:r w:rsidRPr="00EF4E34">
              <w:t>Bonitní stupně (RVB)</w:t>
            </w:r>
          </w:p>
        </w:tc>
      </w:tr>
      <w:tr w:rsidR="00EC28C6" w:rsidRPr="00EF4E34" w14:paraId="790CD4A1" w14:textId="77777777" w:rsidTr="009D50F8">
        <w:trPr>
          <w:cantSplit/>
          <w:jc w:val="center"/>
        </w:trPr>
        <w:tc>
          <w:tcPr>
            <w:tcW w:w="1200" w:type="dxa"/>
            <w:gridSpan w:val="2"/>
            <w:vMerge/>
            <w:tcBorders>
              <w:left w:val="single" w:sz="12" w:space="0" w:color="auto"/>
              <w:bottom w:val="single" w:sz="18" w:space="0" w:color="auto"/>
              <w:right w:val="single" w:sz="18" w:space="0" w:color="auto"/>
            </w:tcBorders>
          </w:tcPr>
          <w:p w14:paraId="60025DFA" w14:textId="77777777" w:rsidR="00EC28C6" w:rsidRPr="00EF4E34" w:rsidRDefault="00EC28C6" w:rsidP="009D50F8"/>
        </w:tc>
        <w:tc>
          <w:tcPr>
            <w:tcW w:w="2280" w:type="dxa"/>
            <w:vMerge/>
            <w:tcBorders>
              <w:left w:val="single" w:sz="18" w:space="0" w:color="auto"/>
              <w:bottom w:val="single" w:sz="18" w:space="0" w:color="auto"/>
              <w:right w:val="single" w:sz="18" w:space="0" w:color="auto"/>
            </w:tcBorders>
          </w:tcPr>
          <w:p w14:paraId="55DC1683" w14:textId="77777777" w:rsidR="00EC28C6" w:rsidRPr="00EF4E34" w:rsidRDefault="00EC28C6" w:rsidP="009D50F8"/>
        </w:tc>
        <w:tc>
          <w:tcPr>
            <w:tcW w:w="547" w:type="dxa"/>
            <w:tcBorders>
              <w:left w:val="single" w:sz="18" w:space="0" w:color="auto"/>
              <w:bottom w:val="single" w:sz="18" w:space="0" w:color="auto"/>
            </w:tcBorders>
            <w:vAlign w:val="center"/>
          </w:tcPr>
          <w:p w14:paraId="77587F7F" w14:textId="77777777" w:rsidR="00EC28C6" w:rsidRPr="00EF4E34" w:rsidRDefault="00EC28C6" w:rsidP="009D50F8">
            <w:pPr>
              <w:jc w:val="center"/>
            </w:pPr>
            <w:r w:rsidRPr="00EF4E34">
              <w:t>1</w:t>
            </w:r>
          </w:p>
        </w:tc>
        <w:tc>
          <w:tcPr>
            <w:tcW w:w="547" w:type="dxa"/>
            <w:tcBorders>
              <w:bottom w:val="single" w:sz="18" w:space="0" w:color="auto"/>
            </w:tcBorders>
            <w:vAlign w:val="center"/>
          </w:tcPr>
          <w:p w14:paraId="19201829" w14:textId="77777777" w:rsidR="00EC28C6" w:rsidRPr="00EF4E34" w:rsidRDefault="00EC28C6" w:rsidP="009D50F8">
            <w:pPr>
              <w:jc w:val="center"/>
            </w:pPr>
            <w:r w:rsidRPr="00EF4E34">
              <w:t>2</w:t>
            </w:r>
          </w:p>
        </w:tc>
        <w:tc>
          <w:tcPr>
            <w:tcW w:w="547" w:type="dxa"/>
            <w:tcBorders>
              <w:bottom w:val="single" w:sz="18" w:space="0" w:color="auto"/>
            </w:tcBorders>
            <w:vAlign w:val="center"/>
          </w:tcPr>
          <w:p w14:paraId="7F4B9B75" w14:textId="77777777" w:rsidR="00EC28C6" w:rsidRPr="00EF4E34" w:rsidRDefault="00EC28C6" w:rsidP="009D50F8">
            <w:pPr>
              <w:jc w:val="center"/>
            </w:pPr>
            <w:r w:rsidRPr="00EF4E34">
              <w:t>3</w:t>
            </w:r>
          </w:p>
        </w:tc>
        <w:tc>
          <w:tcPr>
            <w:tcW w:w="547" w:type="dxa"/>
            <w:tcBorders>
              <w:bottom w:val="single" w:sz="18" w:space="0" w:color="auto"/>
            </w:tcBorders>
            <w:vAlign w:val="center"/>
          </w:tcPr>
          <w:p w14:paraId="1297CB0C" w14:textId="77777777" w:rsidR="00EC28C6" w:rsidRPr="00EF4E34" w:rsidRDefault="00EC28C6" w:rsidP="009D50F8">
            <w:pPr>
              <w:jc w:val="center"/>
            </w:pPr>
            <w:r w:rsidRPr="00EF4E34">
              <w:t>4</w:t>
            </w:r>
          </w:p>
        </w:tc>
        <w:tc>
          <w:tcPr>
            <w:tcW w:w="548" w:type="dxa"/>
            <w:gridSpan w:val="2"/>
            <w:tcBorders>
              <w:bottom w:val="single" w:sz="18" w:space="0" w:color="auto"/>
            </w:tcBorders>
            <w:vAlign w:val="center"/>
          </w:tcPr>
          <w:p w14:paraId="6455426E" w14:textId="77777777" w:rsidR="00EC28C6" w:rsidRPr="00EF4E34" w:rsidRDefault="00EC28C6" w:rsidP="009D50F8">
            <w:pPr>
              <w:jc w:val="center"/>
            </w:pPr>
            <w:r w:rsidRPr="00EF4E34">
              <w:t>5</w:t>
            </w:r>
          </w:p>
        </w:tc>
        <w:tc>
          <w:tcPr>
            <w:tcW w:w="547" w:type="dxa"/>
            <w:tcBorders>
              <w:bottom w:val="single" w:sz="18" w:space="0" w:color="auto"/>
            </w:tcBorders>
            <w:vAlign w:val="center"/>
          </w:tcPr>
          <w:p w14:paraId="35E26335" w14:textId="77777777" w:rsidR="00EC28C6" w:rsidRPr="00EF4E34" w:rsidRDefault="00EC28C6" w:rsidP="009D50F8">
            <w:pPr>
              <w:jc w:val="center"/>
            </w:pPr>
            <w:r w:rsidRPr="00EF4E34">
              <w:t>6</w:t>
            </w:r>
          </w:p>
        </w:tc>
        <w:tc>
          <w:tcPr>
            <w:tcW w:w="547" w:type="dxa"/>
            <w:tcBorders>
              <w:bottom w:val="single" w:sz="18" w:space="0" w:color="auto"/>
            </w:tcBorders>
            <w:vAlign w:val="center"/>
          </w:tcPr>
          <w:p w14:paraId="4904BBA6" w14:textId="77777777" w:rsidR="00EC28C6" w:rsidRPr="00EF4E34" w:rsidRDefault="00EC28C6" w:rsidP="009D50F8">
            <w:pPr>
              <w:jc w:val="center"/>
            </w:pPr>
            <w:r w:rsidRPr="00EF4E34">
              <w:t>7</w:t>
            </w:r>
          </w:p>
        </w:tc>
        <w:tc>
          <w:tcPr>
            <w:tcW w:w="547" w:type="dxa"/>
            <w:tcBorders>
              <w:bottom w:val="single" w:sz="18" w:space="0" w:color="auto"/>
            </w:tcBorders>
            <w:vAlign w:val="center"/>
          </w:tcPr>
          <w:p w14:paraId="559FAF83" w14:textId="77777777" w:rsidR="00EC28C6" w:rsidRPr="00EF4E34" w:rsidRDefault="00EC28C6" w:rsidP="009D50F8">
            <w:pPr>
              <w:jc w:val="center"/>
            </w:pPr>
            <w:r w:rsidRPr="00EF4E34">
              <w:t>8</w:t>
            </w:r>
          </w:p>
        </w:tc>
        <w:tc>
          <w:tcPr>
            <w:tcW w:w="550" w:type="dxa"/>
            <w:tcBorders>
              <w:bottom w:val="single" w:sz="18" w:space="0" w:color="auto"/>
              <w:right w:val="single" w:sz="12" w:space="0" w:color="auto"/>
            </w:tcBorders>
            <w:vAlign w:val="center"/>
          </w:tcPr>
          <w:p w14:paraId="6A1D171E" w14:textId="77777777" w:rsidR="00EC28C6" w:rsidRPr="00EF4E34" w:rsidRDefault="00EC28C6" w:rsidP="009D50F8">
            <w:pPr>
              <w:jc w:val="center"/>
            </w:pPr>
            <w:r w:rsidRPr="00EF4E34">
              <w:t>9</w:t>
            </w:r>
          </w:p>
        </w:tc>
      </w:tr>
      <w:tr w:rsidR="00EC28C6" w:rsidRPr="00EF4E34" w14:paraId="6A3EB3BF" w14:textId="77777777" w:rsidTr="009D50F8">
        <w:trPr>
          <w:cantSplit/>
          <w:jc w:val="center"/>
        </w:trPr>
        <w:tc>
          <w:tcPr>
            <w:tcW w:w="480" w:type="dxa"/>
            <w:vMerge w:val="restart"/>
            <w:tcBorders>
              <w:left w:val="single" w:sz="12" w:space="0" w:color="auto"/>
              <w:right w:val="nil"/>
            </w:tcBorders>
            <w:vAlign w:val="center"/>
          </w:tcPr>
          <w:p w14:paraId="7C46128E" w14:textId="77777777" w:rsidR="00EC28C6" w:rsidRPr="00EF4E34" w:rsidRDefault="00EC28C6" w:rsidP="009D50F8">
            <w:pPr>
              <w:jc w:val="right"/>
            </w:pPr>
            <w:r w:rsidRPr="00EF4E34">
              <w:t>4</w:t>
            </w:r>
          </w:p>
        </w:tc>
        <w:tc>
          <w:tcPr>
            <w:tcW w:w="720" w:type="dxa"/>
            <w:vMerge w:val="restart"/>
            <w:tcBorders>
              <w:left w:val="nil"/>
              <w:right w:val="single" w:sz="18" w:space="0" w:color="auto"/>
            </w:tcBorders>
          </w:tcPr>
          <w:p w14:paraId="2742CB59" w14:textId="77777777" w:rsidR="00EC28C6" w:rsidRPr="00EF4E34" w:rsidRDefault="00EC28C6" w:rsidP="009D50F8"/>
        </w:tc>
        <w:tc>
          <w:tcPr>
            <w:tcW w:w="7207" w:type="dxa"/>
            <w:gridSpan w:val="11"/>
            <w:tcBorders>
              <w:left w:val="single" w:sz="18" w:space="0" w:color="auto"/>
              <w:bottom w:val="nil"/>
              <w:right w:val="single" w:sz="12" w:space="0" w:color="auto"/>
            </w:tcBorders>
          </w:tcPr>
          <w:p w14:paraId="487FCF40" w14:textId="77777777" w:rsidR="00EC28C6" w:rsidRPr="00EF4E34" w:rsidRDefault="00EC28C6" w:rsidP="009D50F8">
            <w:r w:rsidRPr="00EF4E34">
              <w:t>Kmeny postižené v horní části korunovým nebo kmenovým zlomem</w:t>
            </w:r>
          </w:p>
        </w:tc>
      </w:tr>
      <w:tr w:rsidR="00EC28C6" w:rsidRPr="00EF4E34" w14:paraId="54D9CF2F" w14:textId="77777777" w:rsidTr="009D50F8">
        <w:trPr>
          <w:cantSplit/>
          <w:jc w:val="center"/>
        </w:trPr>
        <w:tc>
          <w:tcPr>
            <w:tcW w:w="480" w:type="dxa"/>
            <w:vMerge/>
            <w:tcBorders>
              <w:left w:val="single" w:sz="12" w:space="0" w:color="auto"/>
              <w:bottom w:val="nil"/>
              <w:right w:val="nil"/>
            </w:tcBorders>
            <w:vAlign w:val="center"/>
          </w:tcPr>
          <w:p w14:paraId="02829D01" w14:textId="77777777" w:rsidR="00EC28C6" w:rsidRPr="00EF4E34" w:rsidRDefault="00EC28C6" w:rsidP="009D50F8">
            <w:pPr>
              <w:jc w:val="right"/>
            </w:pPr>
          </w:p>
        </w:tc>
        <w:tc>
          <w:tcPr>
            <w:tcW w:w="720" w:type="dxa"/>
            <w:vMerge/>
            <w:tcBorders>
              <w:left w:val="nil"/>
              <w:bottom w:val="nil"/>
              <w:right w:val="single" w:sz="18" w:space="0" w:color="auto"/>
            </w:tcBorders>
          </w:tcPr>
          <w:p w14:paraId="67CDD114" w14:textId="77777777" w:rsidR="00EC28C6" w:rsidRPr="00EF4E34" w:rsidRDefault="00EC28C6" w:rsidP="009D50F8"/>
        </w:tc>
        <w:tc>
          <w:tcPr>
            <w:tcW w:w="2280" w:type="dxa"/>
            <w:tcBorders>
              <w:top w:val="nil"/>
              <w:left w:val="single" w:sz="18" w:space="0" w:color="auto"/>
              <w:bottom w:val="single" w:sz="18" w:space="0" w:color="auto"/>
              <w:right w:val="single" w:sz="18" w:space="0" w:color="auto"/>
            </w:tcBorders>
          </w:tcPr>
          <w:p w14:paraId="5DDAE26E" w14:textId="77777777" w:rsidR="00EC28C6" w:rsidRPr="00EF4E34" w:rsidRDefault="00EC28C6" w:rsidP="009D50F8"/>
        </w:tc>
        <w:tc>
          <w:tcPr>
            <w:tcW w:w="547" w:type="dxa"/>
            <w:tcBorders>
              <w:left w:val="single" w:sz="18" w:space="0" w:color="auto"/>
              <w:bottom w:val="single" w:sz="18" w:space="0" w:color="auto"/>
            </w:tcBorders>
            <w:vAlign w:val="center"/>
          </w:tcPr>
          <w:p w14:paraId="312D7199" w14:textId="77777777" w:rsidR="00EC28C6" w:rsidRPr="00EF4E34" w:rsidRDefault="00EC28C6" w:rsidP="009D50F8">
            <w:pPr>
              <w:jc w:val="center"/>
            </w:pPr>
            <w:r w:rsidRPr="00EF4E34">
              <w:t>-15</w:t>
            </w:r>
          </w:p>
        </w:tc>
        <w:tc>
          <w:tcPr>
            <w:tcW w:w="547" w:type="dxa"/>
            <w:tcBorders>
              <w:bottom w:val="single" w:sz="18" w:space="0" w:color="auto"/>
            </w:tcBorders>
            <w:vAlign w:val="center"/>
          </w:tcPr>
          <w:p w14:paraId="376BDA0B" w14:textId="77777777" w:rsidR="00EC28C6" w:rsidRPr="00EF4E34" w:rsidRDefault="00EC28C6" w:rsidP="009D50F8">
            <w:pPr>
              <w:jc w:val="center"/>
            </w:pPr>
            <w:r w:rsidRPr="00EF4E34">
              <w:t>-15</w:t>
            </w:r>
          </w:p>
        </w:tc>
        <w:tc>
          <w:tcPr>
            <w:tcW w:w="547" w:type="dxa"/>
            <w:tcBorders>
              <w:bottom w:val="single" w:sz="18" w:space="0" w:color="auto"/>
            </w:tcBorders>
            <w:vAlign w:val="center"/>
          </w:tcPr>
          <w:p w14:paraId="3F989B35" w14:textId="77777777" w:rsidR="00EC28C6" w:rsidRPr="00EF4E34" w:rsidRDefault="00EC28C6" w:rsidP="009D50F8">
            <w:pPr>
              <w:jc w:val="center"/>
            </w:pPr>
            <w:r w:rsidRPr="00EF4E34">
              <w:t>-16</w:t>
            </w:r>
          </w:p>
        </w:tc>
        <w:tc>
          <w:tcPr>
            <w:tcW w:w="547" w:type="dxa"/>
            <w:tcBorders>
              <w:bottom w:val="single" w:sz="18" w:space="0" w:color="auto"/>
            </w:tcBorders>
            <w:vAlign w:val="center"/>
          </w:tcPr>
          <w:p w14:paraId="5C871778" w14:textId="77777777" w:rsidR="00EC28C6" w:rsidRPr="00EF4E34" w:rsidRDefault="00EC28C6" w:rsidP="009D50F8">
            <w:pPr>
              <w:jc w:val="center"/>
            </w:pPr>
            <w:r w:rsidRPr="00EF4E34">
              <w:t>-17</w:t>
            </w:r>
          </w:p>
        </w:tc>
        <w:tc>
          <w:tcPr>
            <w:tcW w:w="548" w:type="dxa"/>
            <w:gridSpan w:val="2"/>
            <w:tcBorders>
              <w:bottom w:val="single" w:sz="18" w:space="0" w:color="auto"/>
            </w:tcBorders>
            <w:vAlign w:val="center"/>
          </w:tcPr>
          <w:p w14:paraId="459C40EB" w14:textId="77777777" w:rsidR="00EC28C6" w:rsidRPr="00EF4E34" w:rsidRDefault="00EC28C6" w:rsidP="009D50F8">
            <w:pPr>
              <w:jc w:val="center"/>
            </w:pPr>
            <w:r w:rsidRPr="00EF4E34">
              <w:t>-18</w:t>
            </w:r>
          </w:p>
        </w:tc>
        <w:tc>
          <w:tcPr>
            <w:tcW w:w="547" w:type="dxa"/>
            <w:tcBorders>
              <w:bottom w:val="single" w:sz="18" w:space="0" w:color="auto"/>
            </w:tcBorders>
            <w:vAlign w:val="center"/>
          </w:tcPr>
          <w:p w14:paraId="1673478C" w14:textId="77777777" w:rsidR="00EC28C6" w:rsidRPr="00EF4E34" w:rsidRDefault="00EC28C6" w:rsidP="009D50F8">
            <w:pPr>
              <w:jc w:val="center"/>
            </w:pPr>
            <w:r w:rsidRPr="00EF4E34">
              <w:t>-20</w:t>
            </w:r>
          </w:p>
        </w:tc>
        <w:tc>
          <w:tcPr>
            <w:tcW w:w="547" w:type="dxa"/>
            <w:tcBorders>
              <w:bottom w:val="single" w:sz="18" w:space="0" w:color="auto"/>
            </w:tcBorders>
            <w:vAlign w:val="center"/>
          </w:tcPr>
          <w:p w14:paraId="5F8C86F8" w14:textId="77777777" w:rsidR="00EC28C6" w:rsidRPr="00EF4E34" w:rsidRDefault="00EC28C6" w:rsidP="009D50F8">
            <w:pPr>
              <w:jc w:val="center"/>
            </w:pPr>
            <w:r w:rsidRPr="00EF4E34">
              <w:t>-22</w:t>
            </w:r>
          </w:p>
        </w:tc>
        <w:tc>
          <w:tcPr>
            <w:tcW w:w="547" w:type="dxa"/>
            <w:tcBorders>
              <w:bottom w:val="single" w:sz="18" w:space="0" w:color="auto"/>
            </w:tcBorders>
            <w:vAlign w:val="center"/>
          </w:tcPr>
          <w:p w14:paraId="2D22D261" w14:textId="77777777" w:rsidR="00EC28C6" w:rsidRPr="00EF4E34" w:rsidRDefault="00EC28C6" w:rsidP="009D50F8">
            <w:pPr>
              <w:jc w:val="center"/>
            </w:pPr>
            <w:r w:rsidRPr="00EF4E34">
              <w:t>-24</w:t>
            </w:r>
          </w:p>
        </w:tc>
        <w:tc>
          <w:tcPr>
            <w:tcW w:w="550" w:type="dxa"/>
            <w:tcBorders>
              <w:bottom w:val="single" w:sz="18" w:space="0" w:color="auto"/>
              <w:right w:val="single" w:sz="4" w:space="0" w:color="auto"/>
            </w:tcBorders>
            <w:vAlign w:val="center"/>
          </w:tcPr>
          <w:p w14:paraId="2BED9780" w14:textId="77777777" w:rsidR="00EC28C6" w:rsidRPr="00EF4E34" w:rsidRDefault="00EC28C6" w:rsidP="009D50F8">
            <w:pPr>
              <w:jc w:val="center"/>
            </w:pPr>
            <w:r w:rsidRPr="00EF4E34">
              <w:t>-25</w:t>
            </w:r>
          </w:p>
        </w:tc>
      </w:tr>
      <w:tr w:rsidR="00EC28C6" w:rsidRPr="00EF4E34" w14:paraId="580C9B77" w14:textId="77777777" w:rsidTr="009D50F8">
        <w:trPr>
          <w:jc w:val="center"/>
        </w:trPr>
        <w:tc>
          <w:tcPr>
            <w:tcW w:w="480" w:type="dxa"/>
            <w:tcBorders>
              <w:top w:val="single" w:sz="18" w:space="0" w:color="auto"/>
              <w:left w:val="single" w:sz="12" w:space="0" w:color="auto"/>
              <w:bottom w:val="nil"/>
              <w:right w:val="nil"/>
            </w:tcBorders>
            <w:vAlign w:val="center"/>
          </w:tcPr>
          <w:p w14:paraId="42EE1511" w14:textId="77777777" w:rsidR="00EC28C6" w:rsidRPr="00EF4E34" w:rsidRDefault="00EC28C6" w:rsidP="009D50F8">
            <w:pPr>
              <w:jc w:val="right"/>
            </w:pPr>
            <w:r w:rsidRPr="00EF4E34">
              <w:t>5</w:t>
            </w:r>
          </w:p>
        </w:tc>
        <w:tc>
          <w:tcPr>
            <w:tcW w:w="720" w:type="dxa"/>
            <w:tcBorders>
              <w:top w:val="single" w:sz="18" w:space="0" w:color="auto"/>
              <w:left w:val="nil"/>
              <w:bottom w:val="single" w:sz="2" w:space="0" w:color="auto"/>
              <w:right w:val="single" w:sz="18" w:space="0" w:color="auto"/>
            </w:tcBorders>
            <w:vAlign w:val="center"/>
          </w:tcPr>
          <w:p w14:paraId="42AB0298" w14:textId="77777777" w:rsidR="00EC28C6" w:rsidRPr="00EF4E34" w:rsidRDefault="00EC28C6" w:rsidP="009D50F8">
            <w:pPr>
              <w:jc w:val="center"/>
            </w:pPr>
          </w:p>
        </w:tc>
        <w:tc>
          <w:tcPr>
            <w:tcW w:w="7207" w:type="dxa"/>
            <w:gridSpan w:val="11"/>
            <w:tcBorders>
              <w:top w:val="single" w:sz="18" w:space="0" w:color="auto"/>
              <w:left w:val="single" w:sz="18" w:space="0" w:color="auto"/>
              <w:bottom w:val="single" w:sz="2" w:space="0" w:color="auto"/>
              <w:right w:val="single" w:sz="12" w:space="0" w:color="auto"/>
            </w:tcBorders>
            <w:vAlign w:val="center"/>
          </w:tcPr>
          <w:p w14:paraId="358F5DC2" w14:textId="77777777" w:rsidR="00EC28C6" w:rsidRPr="00EF4E34" w:rsidRDefault="00EC28C6" w:rsidP="009D50F8">
            <w:r w:rsidRPr="00EF4E34">
              <w:t>Kmeny postižené v dolní části hnilobou jádra v průměrné délce</w:t>
            </w:r>
          </w:p>
        </w:tc>
      </w:tr>
      <w:tr w:rsidR="00EC28C6" w:rsidRPr="00EF4E34" w14:paraId="0BF8206A" w14:textId="77777777" w:rsidTr="009D50F8">
        <w:trPr>
          <w:jc w:val="center"/>
        </w:trPr>
        <w:tc>
          <w:tcPr>
            <w:tcW w:w="480" w:type="dxa"/>
            <w:tcBorders>
              <w:top w:val="nil"/>
              <w:left w:val="single" w:sz="12" w:space="0" w:color="auto"/>
              <w:bottom w:val="nil"/>
            </w:tcBorders>
            <w:vAlign w:val="center"/>
          </w:tcPr>
          <w:p w14:paraId="76B502B6" w14:textId="77777777" w:rsidR="00EC28C6" w:rsidRPr="00EF4E34" w:rsidRDefault="00EC28C6" w:rsidP="009D50F8">
            <w:pPr>
              <w:jc w:val="right"/>
            </w:pPr>
          </w:p>
        </w:tc>
        <w:tc>
          <w:tcPr>
            <w:tcW w:w="720" w:type="dxa"/>
            <w:tcBorders>
              <w:top w:val="single" w:sz="2" w:space="0" w:color="auto"/>
              <w:bottom w:val="dashed" w:sz="4" w:space="0" w:color="auto"/>
              <w:right w:val="single" w:sz="18" w:space="0" w:color="auto"/>
            </w:tcBorders>
            <w:vAlign w:val="center"/>
          </w:tcPr>
          <w:p w14:paraId="19360232" w14:textId="77777777" w:rsidR="00EC28C6" w:rsidRPr="00EF4E34" w:rsidRDefault="00EC28C6" w:rsidP="009D50F8">
            <w:pPr>
              <w:jc w:val="center"/>
            </w:pPr>
            <w:r w:rsidRPr="00EF4E34">
              <w:t>5.1</w:t>
            </w:r>
          </w:p>
        </w:tc>
        <w:tc>
          <w:tcPr>
            <w:tcW w:w="2280" w:type="dxa"/>
            <w:tcBorders>
              <w:top w:val="single" w:sz="2" w:space="0" w:color="auto"/>
              <w:left w:val="single" w:sz="18" w:space="0" w:color="auto"/>
              <w:bottom w:val="dashed" w:sz="4" w:space="0" w:color="auto"/>
              <w:right w:val="single" w:sz="18" w:space="0" w:color="auto"/>
            </w:tcBorders>
            <w:vAlign w:val="center"/>
          </w:tcPr>
          <w:p w14:paraId="47FEF83A" w14:textId="77777777" w:rsidR="00EC28C6" w:rsidRPr="00EF4E34" w:rsidRDefault="00EC28C6" w:rsidP="009D50F8">
            <w:pPr>
              <w:jc w:val="center"/>
            </w:pPr>
            <w:r w:rsidRPr="00EF4E34">
              <w:t>2 m</w:t>
            </w:r>
          </w:p>
        </w:tc>
        <w:tc>
          <w:tcPr>
            <w:tcW w:w="547" w:type="dxa"/>
            <w:tcBorders>
              <w:top w:val="single" w:sz="2" w:space="0" w:color="auto"/>
              <w:left w:val="single" w:sz="18" w:space="0" w:color="auto"/>
              <w:bottom w:val="dashed" w:sz="4" w:space="0" w:color="auto"/>
            </w:tcBorders>
          </w:tcPr>
          <w:p w14:paraId="1B85AE87" w14:textId="77777777" w:rsidR="00EC28C6" w:rsidRPr="00EF4E34" w:rsidRDefault="00EC28C6" w:rsidP="009D50F8">
            <w:pPr>
              <w:jc w:val="center"/>
            </w:pPr>
            <w:r w:rsidRPr="00EF4E34">
              <w:t xml:space="preserve">-11 </w:t>
            </w:r>
          </w:p>
        </w:tc>
        <w:tc>
          <w:tcPr>
            <w:tcW w:w="547" w:type="dxa"/>
            <w:tcBorders>
              <w:top w:val="single" w:sz="2" w:space="0" w:color="auto"/>
              <w:bottom w:val="dashed" w:sz="4" w:space="0" w:color="auto"/>
            </w:tcBorders>
          </w:tcPr>
          <w:p w14:paraId="72852245" w14:textId="77777777" w:rsidR="00EC28C6" w:rsidRPr="00EF4E34" w:rsidRDefault="00EC28C6" w:rsidP="009D50F8">
            <w:pPr>
              <w:jc w:val="center"/>
            </w:pPr>
            <w:r w:rsidRPr="00EF4E34">
              <w:t xml:space="preserve">-12 </w:t>
            </w:r>
          </w:p>
        </w:tc>
        <w:tc>
          <w:tcPr>
            <w:tcW w:w="547" w:type="dxa"/>
            <w:tcBorders>
              <w:top w:val="single" w:sz="2" w:space="0" w:color="auto"/>
              <w:bottom w:val="dashed" w:sz="4" w:space="0" w:color="auto"/>
            </w:tcBorders>
          </w:tcPr>
          <w:p w14:paraId="788097DD" w14:textId="77777777" w:rsidR="00EC28C6" w:rsidRPr="00EF4E34" w:rsidRDefault="00EC28C6" w:rsidP="009D50F8">
            <w:pPr>
              <w:jc w:val="center"/>
            </w:pPr>
            <w:r w:rsidRPr="00EF4E34">
              <w:t xml:space="preserve">-13 </w:t>
            </w:r>
          </w:p>
        </w:tc>
        <w:tc>
          <w:tcPr>
            <w:tcW w:w="547" w:type="dxa"/>
            <w:tcBorders>
              <w:top w:val="single" w:sz="2" w:space="0" w:color="auto"/>
              <w:bottom w:val="dashed" w:sz="4" w:space="0" w:color="auto"/>
            </w:tcBorders>
          </w:tcPr>
          <w:p w14:paraId="784F0194" w14:textId="77777777" w:rsidR="00EC28C6" w:rsidRPr="00EF4E34" w:rsidRDefault="00EC28C6" w:rsidP="009D50F8">
            <w:pPr>
              <w:jc w:val="center"/>
            </w:pPr>
            <w:r w:rsidRPr="00EF4E34">
              <w:t xml:space="preserve">-14 </w:t>
            </w:r>
          </w:p>
        </w:tc>
        <w:tc>
          <w:tcPr>
            <w:tcW w:w="548" w:type="dxa"/>
            <w:gridSpan w:val="2"/>
            <w:tcBorders>
              <w:top w:val="single" w:sz="2" w:space="0" w:color="auto"/>
              <w:bottom w:val="dashed" w:sz="4" w:space="0" w:color="auto"/>
            </w:tcBorders>
          </w:tcPr>
          <w:p w14:paraId="09FC7432" w14:textId="77777777" w:rsidR="00EC28C6" w:rsidRPr="00EF4E34" w:rsidRDefault="00EC28C6" w:rsidP="009D50F8">
            <w:pPr>
              <w:jc w:val="center"/>
            </w:pPr>
            <w:r w:rsidRPr="00EF4E34">
              <w:t xml:space="preserve">-15 </w:t>
            </w:r>
          </w:p>
        </w:tc>
        <w:tc>
          <w:tcPr>
            <w:tcW w:w="547" w:type="dxa"/>
            <w:tcBorders>
              <w:top w:val="single" w:sz="2" w:space="0" w:color="auto"/>
              <w:bottom w:val="dashed" w:sz="4" w:space="0" w:color="auto"/>
            </w:tcBorders>
          </w:tcPr>
          <w:p w14:paraId="35024528" w14:textId="77777777" w:rsidR="00EC28C6" w:rsidRPr="00EF4E34" w:rsidRDefault="00EC28C6" w:rsidP="009D50F8">
            <w:pPr>
              <w:jc w:val="center"/>
            </w:pPr>
            <w:r w:rsidRPr="00EF4E34">
              <w:t xml:space="preserve">-17 </w:t>
            </w:r>
          </w:p>
        </w:tc>
        <w:tc>
          <w:tcPr>
            <w:tcW w:w="547" w:type="dxa"/>
            <w:tcBorders>
              <w:top w:val="single" w:sz="2" w:space="0" w:color="auto"/>
              <w:bottom w:val="dashed" w:sz="4" w:space="0" w:color="auto"/>
            </w:tcBorders>
          </w:tcPr>
          <w:p w14:paraId="3323E2B4" w14:textId="77777777" w:rsidR="00EC28C6" w:rsidRPr="00EF4E34" w:rsidRDefault="00EC28C6" w:rsidP="009D50F8">
            <w:pPr>
              <w:jc w:val="center"/>
            </w:pPr>
            <w:r w:rsidRPr="00EF4E34">
              <w:t xml:space="preserve">-19 </w:t>
            </w:r>
          </w:p>
        </w:tc>
        <w:tc>
          <w:tcPr>
            <w:tcW w:w="547" w:type="dxa"/>
            <w:tcBorders>
              <w:top w:val="single" w:sz="2" w:space="0" w:color="auto"/>
              <w:bottom w:val="dashed" w:sz="4" w:space="0" w:color="auto"/>
            </w:tcBorders>
          </w:tcPr>
          <w:p w14:paraId="02BCDEB3" w14:textId="77777777" w:rsidR="00EC28C6" w:rsidRPr="00EF4E34" w:rsidRDefault="00EC28C6" w:rsidP="009D50F8">
            <w:pPr>
              <w:jc w:val="center"/>
            </w:pPr>
            <w:r w:rsidRPr="00EF4E34">
              <w:t xml:space="preserve">-22 </w:t>
            </w:r>
          </w:p>
        </w:tc>
        <w:tc>
          <w:tcPr>
            <w:tcW w:w="550" w:type="dxa"/>
            <w:tcBorders>
              <w:top w:val="single" w:sz="2" w:space="0" w:color="auto"/>
              <w:bottom w:val="dashed" w:sz="4" w:space="0" w:color="auto"/>
              <w:right w:val="single" w:sz="12" w:space="0" w:color="auto"/>
            </w:tcBorders>
          </w:tcPr>
          <w:p w14:paraId="22B81B32" w14:textId="77777777" w:rsidR="00EC28C6" w:rsidRPr="00EF4E34" w:rsidRDefault="00EC28C6" w:rsidP="009D50F8">
            <w:pPr>
              <w:jc w:val="center"/>
            </w:pPr>
            <w:r w:rsidRPr="00EF4E34">
              <w:t>-26</w:t>
            </w:r>
          </w:p>
        </w:tc>
      </w:tr>
      <w:tr w:rsidR="00EC28C6" w:rsidRPr="00EF4E34" w14:paraId="02E45604" w14:textId="77777777" w:rsidTr="009D50F8">
        <w:trPr>
          <w:jc w:val="center"/>
        </w:trPr>
        <w:tc>
          <w:tcPr>
            <w:tcW w:w="480" w:type="dxa"/>
            <w:tcBorders>
              <w:top w:val="nil"/>
              <w:left w:val="single" w:sz="12" w:space="0" w:color="auto"/>
              <w:bottom w:val="nil"/>
            </w:tcBorders>
            <w:vAlign w:val="center"/>
          </w:tcPr>
          <w:p w14:paraId="4900456B" w14:textId="77777777" w:rsidR="00EC28C6" w:rsidRPr="00EF4E34" w:rsidRDefault="00EC28C6" w:rsidP="009D50F8">
            <w:pPr>
              <w:jc w:val="right"/>
            </w:pPr>
          </w:p>
        </w:tc>
        <w:tc>
          <w:tcPr>
            <w:tcW w:w="720" w:type="dxa"/>
            <w:tcBorders>
              <w:top w:val="dashed" w:sz="4" w:space="0" w:color="auto"/>
              <w:bottom w:val="dashed" w:sz="4" w:space="0" w:color="auto"/>
              <w:right w:val="single" w:sz="18" w:space="0" w:color="auto"/>
            </w:tcBorders>
            <w:vAlign w:val="center"/>
          </w:tcPr>
          <w:p w14:paraId="2A73FB94" w14:textId="77777777" w:rsidR="00EC28C6" w:rsidRPr="00EF4E34" w:rsidRDefault="00EC28C6" w:rsidP="009D50F8">
            <w:pPr>
              <w:jc w:val="center"/>
            </w:pPr>
            <w:r w:rsidRPr="00EF4E34">
              <w:t>5.2</w:t>
            </w:r>
          </w:p>
        </w:tc>
        <w:tc>
          <w:tcPr>
            <w:tcW w:w="2280" w:type="dxa"/>
            <w:tcBorders>
              <w:top w:val="dashed" w:sz="4" w:space="0" w:color="auto"/>
              <w:left w:val="single" w:sz="18" w:space="0" w:color="auto"/>
              <w:bottom w:val="dashed" w:sz="4" w:space="0" w:color="auto"/>
              <w:right w:val="single" w:sz="18" w:space="0" w:color="auto"/>
            </w:tcBorders>
            <w:vAlign w:val="center"/>
          </w:tcPr>
          <w:p w14:paraId="3E873136" w14:textId="77777777" w:rsidR="00EC28C6" w:rsidRPr="00EF4E34" w:rsidRDefault="00EC28C6" w:rsidP="009D50F8">
            <w:pPr>
              <w:jc w:val="center"/>
            </w:pPr>
            <w:r w:rsidRPr="00EF4E34">
              <w:t>3 m</w:t>
            </w:r>
          </w:p>
        </w:tc>
        <w:tc>
          <w:tcPr>
            <w:tcW w:w="547" w:type="dxa"/>
            <w:tcBorders>
              <w:top w:val="dashed" w:sz="4" w:space="0" w:color="auto"/>
              <w:left w:val="single" w:sz="18" w:space="0" w:color="auto"/>
              <w:bottom w:val="dashed" w:sz="4" w:space="0" w:color="auto"/>
            </w:tcBorders>
          </w:tcPr>
          <w:p w14:paraId="6377B34A" w14:textId="77777777" w:rsidR="00EC28C6" w:rsidRPr="00EF4E34" w:rsidRDefault="00EC28C6" w:rsidP="009D50F8">
            <w:pPr>
              <w:jc w:val="center"/>
            </w:pPr>
            <w:r w:rsidRPr="00EF4E34">
              <w:t xml:space="preserve">-14 </w:t>
            </w:r>
          </w:p>
        </w:tc>
        <w:tc>
          <w:tcPr>
            <w:tcW w:w="547" w:type="dxa"/>
            <w:tcBorders>
              <w:top w:val="dashed" w:sz="4" w:space="0" w:color="auto"/>
              <w:bottom w:val="dashed" w:sz="4" w:space="0" w:color="auto"/>
            </w:tcBorders>
          </w:tcPr>
          <w:p w14:paraId="02261373" w14:textId="77777777" w:rsidR="00EC28C6" w:rsidRPr="00EF4E34" w:rsidRDefault="00EC28C6" w:rsidP="009D50F8">
            <w:pPr>
              <w:jc w:val="center"/>
            </w:pPr>
            <w:r w:rsidRPr="00EF4E34">
              <w:t xml:space="preserve">-14 </w:t>
            </w:r>
          </w:p>
        </w:tc>
        <w:tc>
          <w:tcPr>
            <w:tcW w:w="547" w:type="dxa"/>
            <w:tcBorders>
              <w:top w:val="dashed" w:sz="4" w:space="0" w:color="auto"/>
              <w:bottom w:val="dashed" w:sz="4" w:space="0" w:color="auto"/>
            </w:tcBorders>
          </w:tcPr>
          <w:p w14:paraId="09C4D608" w14:textId="77777777" w:rsidR="00EC28C6" w:rsidRPr="00EF4E34" w:rsidRDefault="00EC28C6" w:rsidP="009D50F8">
            <w:pPr>
              <w:jc w:val="center"/>
            </w:pPr>
            <w:r w:rsidRPr="00EF4E34">
              <w:t xml:space="preserve">-15 </w:t>
            </w:r>
          </w:p>
        </w:tc>
        <w:tc>
          <w:tcPr>
            <w:tcW w:w="547" w:type="dxa"/>
            <w:tcBorders>
              <w:top w:val="dashed" w:sz="4" w:space="0" w:color="auto"/>
              <w:bottom w:val="dashed" w:sz="4" w:space="0" w:color="auto"/>
            </w:tcBorders>
          </w:tcPr>
          <w:p w14:paraId="5F53ADAD" w14:textId="77777777" w:rsidR="00EC28C6" w:rsidRPr="00EF4E34" w:rsidRDefault="00EC28C6" w:rsidP="009D50F8">
            <w:pPr>
              <w:jc w:val="center"/>
            </w:pPr>
            <w:r w:rsidRPr="00EF4E34">
              <w:t xml:space="preserve">-17 </w:t>
            </w:r>
          </w:p>
        </w:tc>
        <w:tc>
          <w:tcPr>
            <w:tcW w:w="548" w:type="dxa"/>
            <w:gridSpan w:val="2"/>
            <w:tcBorders>
              <w:top w:val="dashed" w:sz="4" w:space="0" w:color="auto"/>
              <w:bottom w:val="dashed" w:sz="4" w:space="0" w:color="auto"/>
            </w:tcBorders>
          </w:tcPr>
          <w:p w14:paraId="283A9C3B" w14:textId="77777777" w:rsidR="00EC28C6" w:rsidRPr="00EF4E34" w:rsidRDefault="00EC28C6" w:rsidP="009D50F8">
            <w:pPr>
              <w:jc w:val="center"/>
            </w:pPr>
            <w:r w:rsidRPr="00EF4E34">
              <w:t xml:space="preserve">-19 </w:t>
            </w:r>
          </w:p>
        </w:tc>
        <w:tc>
          <w:tcPr>
            <w:tcW w:w="547" w:type="dxa"/>
            <w:tcBorders>
              <w:top w:val="dashed" w:sz="4" w:space="0" w:color="auto"/>
              <w:bottom w:val="dashed" w:sz="4" w:space="0" w:color="auto"/>
            </w:tcBorders>
          </w:tcPr>
          <w:p w14:paraId="6B885E8B" w14:textId="77777777" w:rsidR="00EC28C6" w:rsidRPr="00EF4E34" w:rsidRDefault="00EC28C6" w:rsidP="009D50F8">
            <w:pPr>
              <w:jc w:val="center"/>
            </w:pPr>
            <w:r w:rsidRPr="00EF4E34">
              <w:t xml:space="preserve">-21 </w:t>
            </w:r>
          </w:p>
        </w:tc>
        <w:tc>
          <w:tcPr>
            <w:tcW w:w="547" w:type="dxa"/>
            <w:tcBorders>
              <w:top w:val="dashed" w:sz="4" w:space="0" w:color="auto"/>
              <w:bottom w:val="dashed" w:sz="4" w:space="0" w:color="auto"/>
            </w:tcBorders>
          </w:tcPr>
          <w:p w14:paraId="699FF5E7" w14:textId="77777777" w:rsidR="00EC28C6" w:rsidRPr="00EF4E34" w:rsidRDefault="00EC28C6" w:rsidP="009D50F8">
            <w:pPr>
              <w:jc w:val="center"/>
            </w:pPr>
            <w:r w:rsidRPr="00EF4E34">
              <w:t xml:space="preserve">-23 </w:t>
            </w:r>
          </w:p>
        </w:tc>
        <w:tc>
          <w:tcPr>
            <w:tcW w:w="547" w:type="dxa"/>
            <w:tcBorders>
              <w:top w:val="dashed" w:sz="4" w:space="0" w:color="auto"/>
              <w:bottom w:val="dashed" w:sz="4" w:space="0" w:color="auto"/>
            </w:tcBorders>
          </w:tcPr>
          <w:p w14:paraId="38A97F0D" w14:textId="77777777" w:rsidR="00EC28C6" w:rsidRPr="00EF4E34" w:rsidRDefault="00EC28C6" w:rsidP="009D50F8">
            <w:pPr>
              <w:jc w:val="center"/>
            </w:pPr>
            <w:r w:rsidRPr="00EF4E34">
              <w:t xml:space="preserve">-26 </w:t>
            </w:r>
          </w:p>
        </w:tc>
        <w:tc>
          <w:tcPr>
            <w:tcW w:w="550" w:type="dxa"/>
            <w:tcBorders>
              <w:top w:val="dashed" w:sz="4" w:space="0" w:color="auto"/>
              <w:bottom w:val="dashed" w:sz="4" w:space="0" w:color="auto"/>
              <w:right w:val="single" w:sz="12" w:space="0" w:color="auto"/>
            </w:tcBorders>
          </w:tcPr>
          <w:p w14:paraId="597BF149" w14:textId="77777777" w:rsidR="00EC28C6" w:rsidRPr="00EF4E34" w:rsidRDefault="00EC28C6" w:rsidP="009D50F8">
            <w:pPr>
              <w:jc w:val="center"/>
            </w:pPr>
            <w:r w:rsidRPr="00EF4E34">
              <w:t>-30</w:t>
            </w:r>
          </w:p>
        </w:tc>
      </w:tr>
      <w:tr w:rsidR="00EC28C6" w:rsidRPr="00EF4E34" w14:paraId="7D643BF1" w14:textId="77777777" w:rsidTr="009D50F8">
        <w:trPr>
          <w:jc w:val="center"/>
        </w:trPr>
        <w:tc>
          <w:tcPr>
            <w:tcW w:w="480" w:type="dxa"/>
            <w:tcBorders>
              <w:top w:val="nil"/>
              <w:left w:val="single" w:sz="12" w:space="0" w:color="auto"/>
              <w:bottom w:val="nil"/>
            </w:tcBorders>
            <w:vAlign w:val="center"/>
          </w:tcPr>
          <w:p w14:paraId="0CC4786D" w14:textId="77777777" w:rsidR="00EC28C6" w:rsidRPr="00EF4E34" w:rsidRDefault="00EC28C6" w:rsidP="009D50F8">
            <w:pPr>
              <w:jc w:val="right"/>
            </w:pPr>
          </w:p>
        </w:tc>
        <w:tc>
          <w:tcPr>
            <w:tcW w:w="720" w:type="dxa"/>
            <w:tcBorders>
              <w:top w:val="dashed" w:sz="4" w:space="0" w:color="auto"/>
              <w:bottom w:val="dashed" w:sz="4" w:space="0" w:color="auto"/>
              <w:right w:val="single" w:sz="18" w:space="0" w:color="auto"/>
            </w:tcBorders>
            <w:vAlign w:val="center"/>
          </w:tcPr>
          <w:p w14:paraId="684C9E14" w14:textId="77777777" w:rsidR="00EC28C6" w:rsidRPr="00EF4E34" w:rsidRDefault="00EC28C6" w:rsidP="009D50F8">
            <w:pPr>
              <w:jc w:val="center"/>
            </w:pPr>
            <w:r w:rsidRPr="00EF4E34">
              <w:t>5.3</w:t>
            </w:r>
          </w:p>
        </w:tc>
        <w:tc>
          <w:tcPr>
            <w:tcW w:w="2280" w:type="dxa"/>
            <w:tcBorders>
              <w:top w:val="dashed" w:sz="4" w:space="0" w:color="auto"/>
              <w:left w:val="single" w:sz="18" w:space="0" w:color="auto"/>
              <w:bottom w:val="dashed" w:sz="4" w:space="0" w:color="auto"/>
              <w:right w:val="single" w:sz="18" w:space="0" w:color="auto"/>
            </w:tcBorders>
            <w:vAlign w:val="center"/>
          </w:tcPr>
          <w:p w14:paraId="5E5943BD" w14:textId="77777777" w:rsidR="00EC28C6" w:rsidRPr="00EF4E34" w:rsidRDefault="00EC28C6" w:rsidP="009D50F8">
            <w:pPr>
              <w:jc w:val="center"/>
            </w:pPr>
            <w:r w:rsidRPr="00EF4E34">
              <w:t>4 m</w:t>
            </w:r>
          </w:p>
        </w:tc>
        <w:tc>
          <w:tcPr>
            <w:tcW w:w="547" w:type="dxa"/>
            <w:tcBorders>
              <w:top w:val="dashed" w:sz="4" w:space="0" w:color="auto"/>
              <w:left w:val="single" w:sz="18" w:space="0" w:color="auto"/>
              <w:bottom w:val="dashed" w:sz="4" w:space="0" w:color="auto"/>
            </w:tcBorders>
          </w:tcPr>
          <w:p w14:paraId="21889C74" w14:textId="77777777" w:rsidR="00EC28C6" w:rsidRPr="00EF4E34" w:rsidRDefault="00EC28C6" w:rsidP="009D50F8">
            <w:pPr>
              <w:jc w:val="center"/>
            </w:pPr>
            <w:r w:rsidRPr="00EF4E34">
              <w:t xml:space="preserve">-19 </w:t>
            </w:r>
          </w:p>
        </w:tc>
        <w:tc>
          <w:tcPr>
            <w:tcW w:w="547" w:type="dxa"/>
            <w:tcBorders>
              <w:top w:val="dashed" w:sz="4" w:space="0" w:color="auto"/>
              <w:bottom w:val="dashed" w:sz="4" w:space="0" w:color="auto"/>
            </w:tcBorders>
          </w:tcPr>
          <w:p w14:paraId="10E6CC1C" w14:textId="77777777" w:rsidR="00EC28C6" w:rsidRPr="00EF4E34" w:rsidRDefault="00EC28C6" w:rsidP="009D50F8">
            <w:pPr>
              <w:jc w:val="center"/>
            </w:pPr>
            <w:r w:rsidRPr="00EF4E34">
              <w:t xml:space="preserve">-20 </w:t>
            </w:r>
          </w:p>
        </w:tc>
        <w:tc>
          <w:tcPr>
            <w:tcW w:w="547" w:type="dxa"/>
            <w:tcBorders>
              <w:top w:val="dashed" w:sz="4" w:space="0" w:color="auto"/>
              <w:bottom w:val="dashed" w:sz="4" w:space="0" w:color="auto"/>
            </w:tcBorders>
          </w:tcPr>
          <w:p w14:paraId="013109F8" w14:textId="77777777" w:rsidR="00EC28C6" w:rsidRPr="00EF4E34" w:rsidRDefault="00EC28C6" w:rsidP="009D50F8">
            <w:pPr>
              <w:jc w:val="center"/>
            </w:pPr>
            <w:r w:rsidRPr="00EF4E34">
              <w:t xml:space="preserve">-21 </w:t>
            </w:r>
          </w:p>
        </w:tc>
        <w:tc>
          <w:tcPr>
            <w:tcW w:w="547" w:type="dxa"/>
            <w:tcBorders>
              <w:top w:val="dashed" w:sz="4" w:space="0" w:color="auto"/>
              <w:bottom w:val="dashed" w:sz="4" w:space="0" w:color="auto"/>
            </w:tcBorders>
          </w:tcPr>
          <w:p w14:paraId="5158209F" w14:textId="77777777" w:rsidR="00EC28C6" w:rsidRPr="00EF4E34" w:rsidRDefault="00EC28C6" w:rsidP="009D50F8">
            <w:pPr>
              <w:jc w:val="center"/>
            </w:pPr>
            <w:r w:rsidRPr="00EF4E34">
              <w:t xml:space="preserve">-23 </w:t>
            </w:r>
          </w:p>
        </w:tc>
        <w:tc>
          <w:tcPr>
            <w:tcW w:w="548" w:type="dxa"/>
            <w:gridSpan w:val="2"/>
            <w:tcBorders>
              <w:top w:val="dashed" w:sz="4" w:space="0" w:color="auto"/>
              <w:bottom w:val="dashed" w:sz="4" w:space="0" w:color="auto"/>
            </w:tcBorders>
          </w:tcPr>
          <w:p w14:paraId="3CE85013" w14:textId="77777777" w:rsidR="00EC28C6" w:rsidRPr="00EF4E34" w:rsidRDefault="00EC28C6" w:rsidP="009D50F8">
            <w:pPr>
              <w:jc w:val="center"/>
            </w:pPr>
            <w:r w:rsidRPr="00EF4E34">
              <w:t xml:space="preserve">-24 </w:t>
            </w:r>
          </w:p>
        </w:tc>
        <w:tc>
          <w:tcPr>
            <w:tcW w:w="547" w:type="dxa"/>
            <w:tcBorders>
              <w:top w:val="dashed" w:sz="4" w:space="0" w:color="auto"/>
              <w:bottom w:val="dashed" w:sz="4" w:space="0" w:color="auto"/>
            </w:tcBorders>
          </w:tcPr>
          <w:p w14:paraId="3754C5D0" w14:textId="77777777" w:rsidR="00EC28C6" w:rsidRPr="00EF4E34" w:rsidRDefault="00EC28C6" w:rsidP="009D50F8">
            <w:pPr>
              <w:jc w:val="center"/>
            </w:pPr>
            <w:r w:rsidRPr="00EF4E34">
              <w:t xml:space="preserve">-27 </w:t>
            </w:r>
          </w:p>
        </w:tc>
        <w:tc>
          <w:tcPr>
            <w:tcW w:w="547" w:type="dxa"/>
            <w:tcBorders>
              <w:top w:val="dashed" w:sz="4" w:space="0" w:color="auto"/>
              <w:bottom w:val="dashed" w:sz="4" w:space="0" w:color="auto"/>
            </w:tcBorders>
          </w:tcPr>
          <w:p w14:paraId="4A359F65" w14:textId="77777777" w:rsidR="00EC28C6" w:rsidRPr="00EF4E34" w:rsidRDefault="00EC28C6" w:rsidP="009D50F8">
            <w:pPr>
              <w:jc w:val="center"/>
            </w:pPr>
            <w:r w:rsidRPr="00EF4E34">
              <w:t xml:space="preserve">-30 </w:t>
            </w:r>
          </w:p>
        </w:tc>
        <w:tc>
          <w:tcPr>
            <w:tcW w:w="547" w:type="dxa"/>
            <w:tcBorders>
              <w:top w:val="dashed" w:sz="4" w:space="0" w:color="auto"/>
              <w:bottom w:val="dashed" w:sz="4" w:space="0" w:color="auto"/>
            </w:tcBorders>
          </w:tcPr>
          <w:p w14:paraId="0630AF93" w14:textId="77777777" w:rsidR="00EC28C6" w:rsidRPr="00EF4E34" w:rsidRDefault="00EC28C6" w:rsidP="009D50F8">
            <w:pPr>
              <w:jc w:val="center"/>
            </w:pPr>
            <w:r w:rsidRPr="00EF4E34">
              <w:t xml:space="preserve">-34 </w:t>
            </w:r>
          </w:p>
        </w:tc>
        <w:tc>
          <w:tcPr>
            <w:tcW w:w="550" w:type="dxa"/>
            <w:tcBorders>
              <w:top w:val="dashed" w:sz="4" w:space="0" w:color="auto"/>
              <w:bottom w:val="dashed" w:sz="4" w:space="0" w:color="auto"/>
              <w:right w:val="single" w:sz="12" w:space="0" w:color="auto"/>
            </w:tcBorders>
          </w:tcPr>
          <w:p w14:paraId="14CC51A1" w14:textId="77777777" w:rsidR="00EC28C6" w:rsidRPr="00EF4E34" w:rsidRDefault="00EC28C6" w:rsidP="009D50F8">
            <w:pPr>
              <w:jc w:val="center"/>
            </w:pPr>
            <w:r w:rsidRPr="00EF4E34">
              <w:t>-38</w:t>
            </w:r>
          </w:p>
        </w:tc>
      </w:tr>
      <w:tr w:rsidR="00EC28C6" w:rsidRPr="00EF4E34" w14:paraId="2C4346DE" w14:textId="77777777" w:rsidTr="009D50F8">
        <w:trPr>
          <w:jc w:val="center"/>
        </w:trPr>
        <w:tc>
          <w:tcPr>
            <w:tcW w:w="480" w:type="dxa"/>
            <w:tcBorders>
              <w:top w:val="nil"/>
              <w:left w:val="single" w:sz="12" w:space="0" w:color="auto"/>
              <w:bottom w:val="single" w:sz="18" w:space="0" w:color="auto"/>
            </w:tcBorders>
            <w:vAlign w:val="center"/>
          </w:tcPr>
          <w:p w14:paraId="095C7E12" w14:textId="77777777" w:rsidR="00EC28C6" w:rsidRPr="00EF4E34" w:rsidRDefault="00EC28C6" w:rsidP="009D50F8">
            <w:pPr>
              <w:jc w:val="right"/>
            </w:pPr>
          </w:p>
        </w:tc>
        <w:tc>
          <w:tcPr>
            <w:tcW w:w="720" w:type="dxa"/>
            <w:tcBorders>
              <w:top w:val="dashed" w:sz="4" w:space="0" w:color="auto"/>
              <w:bottom w:val="single" w:sz="18" w:space="0" w:color="auto"/>
              <w:right w:val="single" w:sz="18" w:space="0" w:color="auto"/>
            </w:tcBorders>
            <w:vAlign w:val="center"/>
          </w:tcPr>
          <w:p w14:paraId="3C5D3335" w14:textId="77777777" w:rsidR="00EC28C6" w:rsidRPr="00EF4E34" w:rsidRDefault="00EC28C6" w:rsidP="009D50F8">
            <w:pPr>
              <w:jc w:val="center"/>
            </w:pPr>
            <w:r w:rsidRPr="00EF4E34">
              <w:t>5.4</w:t>
            </w:r>
          </w:p>
        </w:tc>
        <w:tc>
          <w:tcPr>
            <w:tcW w:w="2280" w:type="dxa"/>
            <w:tcBorders>
              <w:top w:val="dashed" w:sz="4" w:space="0" w:color="auto"/>
              <w:left w:val="single" w:sz="18" w:space="0" w:color="auto"/>
              <w:bottom w:val="single" w:sz="18" w:space="0" w:color="auto"/>
              <w:right w:val="single" w:sz="18" w:space="0" w:color="auto"/>
            </w:tcBorders>
            <w:vAlign w:val="center"/>
          </w:tcPr>
          <w:p w14:paraId="5E825AB5" w14:textId="77777777" w:rsidR="00EC28C6" w:rsidRPr="00EF4E34" w:rsidRDefault="00EC28C6" w:rsidP="009D50F8">
            <w:pPr>
              <w:jc w:val="center"/>
            </w:pPr>
            <w:r w:rsidRPr="00EF4E34">
              <w:t>5 m</w:t>
            </w:r>
          </w:p>
        </w:tc>
        <w:tc>
          <w:tcPr>
            <w:tcW w:w="547" w:type="dxa"/>
            <w:tcBorders>
              <w:top w:val="dashed" w:sz="4" w:space="0" w:color="auto"/>
              <w:left w:val="single" w:sz="18" w:space="0" w:color="auto"/>
              <w:bottom w:val="single" w:sz="18" w:space="0" w:color="auto"/>
            </w:tcBorders>
          </w:tcPr>
          <w:p w14:paraId="49DEC585" w14:textId="77777777" w:rsidR="00EC28C6" w:rsidRPr="00EF4E34" w:rsidRDefault="00EC28C6" w:rsidP="009D50F8">
            <w:pPr>
              <w:jc w:val="center"/>
            </w:pPr>
            <w:r w:rsidRPr="00EF4E34">
              <w:t xml:space="preserve">-28 </w:t>
            </w:r>
          </w:p>
        </w:tc>
        <w:tc>
          <w:tcPr>
            <w:tcW w:w="547" w:type="dxa"/>
            <w:tcBorders>
              <w:top w:val="dashed" w:sz="4" w:space="0" w:color="auto"/>
              <w:bottom w:val="single" w:sz="18" w:space="0" w:color="auto"/>
            </w:tcBorders>
          </w:tcPr>
          <w:p w14:paraId="024C4B26" w14:textId="77777777" w:rsidR="00EC28C6" w:rsidRPr="00EF4E34" w:rsidRDefault="00EC28C6" w:rsidP="009D50F8">
            <w:pPr>
              <w:jc w:val="center"/>
            </w:pPr>
            <w:r w:rsidRPr="00EF4E34">
              <w:t xml:space="preserve">-29 </w:t>
            </w:r>
          </w:p>
        </w:tc>
        <w:tc>
          <w:tcPr>
            <w:tcW w:w="547" w:type="dxa"/>
            <w:tcBorders>
              <w:top w:val="dashed" w:sz="4" w:space="0" w:color="auto"/>
              <w:bottom w:val="single" w:sz="18" w:space="0" w:color="auto"/>
            </w:tcBorders>
          </w:tcPr>
          <w:p w14:paraId="43EB9D63" w14:textId="77777777" w:rsidR="00EC28C6" w:rsidRPr="00EF4E34" w:rsidRDefault="00EC28C6" w:rsidP="009D50F8">
            <w:pPr>
              <w:jc w:val="center"/>
            </w:pPr>
            <w:r w:rsidRPr="00EF4E34">
              <w:t xml:space="preserve">-31 </w:t>
            </w:r>
          </w:p>
        </w:tc>
        <w:tc>
          <w:tcPr>
            <w:tcW w:w="547" w:type="dxa"/>
            <w:tcBorders>
              <w:top w:val="dashed" w:sz="4" w:space="0" w:color="auto"/>
              <w:bottom w:val="single" w:sz="18" w:space="0" w:color="auto"/>
            </w:tcBorders>
          </w:tcPr>
          <w:p w14:paraId="4101BBBB" w14:textId="77777777" w:rsidR="00EC28C6" w:rsidRPr="00EF4E34" w:rsidRDefault="00EC28C6" w:rsidP="009D50F8">
            <w:pPr>
              <w:jc w:val="center"/>
            </w:pPr>
            <w:r w:rsidRPr="00EF4E34">
              <w:t xml:space="preserve">-33 </w:t>
            </w:r>
          </w:p>
        </w:tc>
        <w:tc>
          <w:tcPr>
            <w:tcW w:w="548" w:type="dxa"/>
            <w:gridSpan w:val="2"/>
            <w:tcBorders>
              <w:top w:val="dashed" w:sz="4" w:space="0" w:color="auto"/>
              <w:bottom w:val="single" w:sz="18" w:space="0" w:color="auto"/>
            </w:tcBorders>
          </w:tcPr>
          <w:p w14:paraId="7A8BBA77" w14:textId="77777777" w:rsidR="00EC28C6" w:rsidRPr="00EF4E34" w:rsidRDefault="00EC28C6" w:rsidP="009D50F8">
            <w:pPr>
              <w:jc w:val="center"/>
            </w:pPr>
            <w:r w:rsidRPr="00EF4E34">
              <w:t xml:space="preserve">-35 </w:t>
            </w:r>
          </w:p>
        </w:tc>
        <w:tc>
          <w:tcPr>
            <w:tcW w:w="547" w:type="dxa"/>
            <w:tcBorders>
              <w:top w:val="dashed" w:sz="4" w:space="0" w:color="auto"/>
              <w:bottom w:val="single" w:sz="18" w:space="0" w:color="auto"/>
            </w:tcBorders>
          </w:tcPr>
          <w:p w14:paraId="5D7D56A6" w14:textId="77777777" w:rsidR="00EC28C6" w:rsidRPr="00EF4E34" w:rsidRDefault="00EC28C6" w:rsidP="009D50F8">
            <w:pPr>
              <w:jc w:val="center"/>
            </w:pPr>
            <w:r w:rsidRPr="00EF4E34">
              <w:t xml:space="preserve">-39 </w:t>
            </w:r>
          </w:p>
        </w:tc>
        <w:tc>
          <w:tcPr>
            <w:tcW w:w="547" w:type="dxa"/>
            <w:tcBorders>
              <w:top w:val="dashed" w:sz="4" w:space="0" w:color="auto"/>
              <w:bottom w:val="single" w:sz="18" w:space="0" w:color="auto"/>
            </w:tcBorders>
          </w:tcPr>
          <w:p w14:paraId="2C71FC0B" w14:textId="77777777" w:rsidR="00EC28C6" w:rsidRPr="00EF4E34" w:rsidRDefault="00EC28C6" w:rsidP="009D50F8">
            <w:pPr>
              <w:jc w:val="center"/>
            </w:pPr>
            <w:r w:rsidRPr="00EF4E34">
              <w:t xml:space="preserve">-43 </w:t>
            </w:r>
          </w:p>
        </w:tc>
        <w:tc>
          <w:tcPr>
            <w:tcW w:w="547" w:type="dxa"/>
            <w:tcBorders>
              <w:top w:val="dashed" w:sz="4" w:space="0" w:color="auto"/>
              <w:bottom w:val="single" w:sz="18" w:space="0" w:color="auto"/>
            </w:tcBorders>
          </w:tcPr>
          <w:p w14:paraId="2BDEEE64" w14:textId="77777777" w:rsidR="00EC28C6" w:rsidRPr="00EF4E34" w:rsidRDefault="00EC28C6" w:rsidP="009D50F8">
            <w:pPr>
              <w:jc w:val="center"/>
            </w:pPr>
            <w:r w:rsidRPr="00EF4E34">
              <w:t xml:space="preserve">-47 </w:t>
            </w:r>
          </w:p>
        </w:tc>
        <w:tc>
          <w:tcPr>
            <w:tcW w:w="550" w:type="dxa"/>
            <w:tcBorders>
              <w:top w:val="dashed" w:sz="4" w:space="0" w:color="auto"/>
              <w:bottom w:val="single" w:sz="18" w:space="0" w:color="auto"/>
              <w:right w:val="single" w:sz="12" w:space="0" w:color="auto"/>
            </w:tcBorders>
          </w:tcPr>
          <w:p w14:paraId="226C353E" w14:textId="77777777" w:rsidR="00EC28C6" w:rsidRPr="00EF4E34" w:rsidRDefault="00EC28C6" w:rsidP="009D50F8">
            <w:pPr>
              <w:jc w:val="center"/>
            </w:pPr>
            <w:r w:rsidRPr="00EF4E34">
              <w:t>-52</w:t>
            </w:r>
          </w:p>
        </w:tc>
      </w:tr>
      <w:tr w:rsidR="00EC28C6" w:rsidRPr="00EF4E34" w14:paraId="698C1384" w14:textId="77777777" w:rsidTr="009D50F8">
        <w:trPr>
          <w:cantSplit/>
          <w:jc w:val="center"/>
        </w:trPr>
        <w:tc>
          <w:tcPr>
            <w:tcW w:w="480" w:type="dxa"/>
            <w:vMerge w:val="restart"/>
            <w:tcBorders>
              <w:top w:val="nil"/>
              <w:left w:val="single" w:sz="12" w:space="0" w:color="auto"/>
            </w:tcBorders>
            <w:vAlign w:val="center"/>
          </w:tcPr>
          <w:p w14:paraId="2C028718" w14:textId="77777777" w:rsidR="00EC28C6" w:rsidRPr="00EF4E34" w:rsidRDefault="00EC28C6" w:rsidP="009D50F8">
            <w:pPr>
              <w:jc w:val="right"/>
            </w:pPr>
            <w:r w:rsidRPr="00EF4E34">
              <w:t>6</w:t>
            </w:r>
          </w:p>
        </w:tc>
        <w:tc>
          <w:tcPr>
            <w:tcW w:w="720" w:type="dxa"/>
            <w:vMerge w:val="restart"/>
            <w:tcBorders>
              <w:top w:val="dashed" w:sz="4" w:space="0" w:color="auto"/>
              <w:right w:val="single" w:sz="18" w:space="0" w:color="auto"/>
            </w:tcBorders>
            <w:vAlign w:val="center"/>
          </w:tcPr>
          <w:p w14:paraId="78057264" w14:textId="77777777" w:rsidR="00EC28C6" w:rsidRPr="00EF4E34" w:rsidRDefault="00EC28C6" w:rsidP="009D50F8">
            <w:pPr>
              <w:jc w:val="center"/>
            </w:pPr>
          </w:p>
        </w:tc>
        <w:tc>
          <w:tcPr>
            <w:tcW w:w="7207" w:type="dxa"/>
            <w:gridSpan w:val="11"/>
            <w:tcBorders>
              <w:top w:val="dashed" w:sz="4" w:space="0" w:color="auto"/>
              <w:left w:val="single" w:sz="18" w:space="0" w:color="auto"/>
              <w:bottom w:val="nil"/>
              <w:right w:val="single" w:sz="12" w:space="0" w:color="auto"/>
            </w:tcBorders>
            <w:vAlign w:val="center"/>
          </w:tcPr>
          <w:p w14:paraId="04025BE5" w14:textId="77777777" w:rsidR="00EC28C6" w:rsidRPr="00EF4E34" w:rsidRDefault="00EC28C6" w:rsidP="009D50F8">
            <w:r w:rsidRPr="00EF4E34">
              <w:t>Kmeny postižené v horní části korunovým nebo kmenovým zlomem                    a v dolní části hnilobou jádra o průměrné délce 2 m</w:t>
            </w:r>
          </w:p>
        </w:tc>
      </w:tr>
      <w:tr w:rsidR="00EC28C6" w:rsidRPr="00EF4E34" w14:paraId="3341A63C" w14:textId="77777777" w:rsidTr="009D50F8">
        <w:trPr>
          <w:cantSplit/>
          <w:jc w:val="center"/>
        </w:trPr>
        <w:tc>
          <w:tcPr>
            <w:tcW w:w="480" w:type="dxa"/>
            <w:vMerge/>
            <w:tcBorders>
              <w:left w:val="single" w:sz="12" w:space="0" w:color="auto"/>
              <w:bottom w:val="single" w:sz="18" w:space="0" w:color="auto"/>
            </w:tcBorders>
            <w:vAlign w:val="center"/>
          </w:tcPr>
          <w:p w14:paraId="3DD5990D" w14:textId="77777777" w:rsidR="00EC28C6" w:rsidRPr="00EF4E34" w:rsidRDefault="00EC28C6" w:rsidP="009D50F8">
            <w:pPr>
              <w:jc w:val="right"/>
            </w:pPr>
          </w:p>
        </w:tc>
        <w:tc>
          <w:tcPr>
            <w:tcW w:w="720" w:type="dxa"/>
            <w:vMerge/>
            <w:tcBorders>
              <w:bottom w:val="single" w:sz="18" w:space="0" w:color="auto"/>
              <w:right w:val="single" w:sz="18" w:space="0" w:color="auto"/>
            </w:tcBorders>
            <w:vAlign w:val="center"/>
          </w:tcPr>
          <w:p w14:paraId="465D695B" w14:textId="77777777" w:rsidR="00EC28C6" w:rsidRPr="00EF4E34" w:rsidRDefault="00EC28C6" w:rsidP="009D50F8">
            <w:pPr>
              <w:jc w:val="center"/>
            </w:pPr>
          </w:p>
        </w:tc>
        <w:tc>
          <w:tcPr>
            <w:tcW w:w="2280" w:type="dxa"/>
            <w:tcBorders>
              <w:top w:val="nil"/>
              <w:left w:val="single" w:sz="18" w:space="0" w:color="auto"/>
              <w:bottom w:val="single" w:sz="18" w:space="0" w:color="auto"/>
              <w:right w:val="single" w:sz="18" w:space="0" w:color="auto"/>
            </w:tcBorders>
            <w:vAlign w:val="center"/>
          </w:tcPr>
          <w:p w14:paraId="089F958A" w14:textId="77777777" w:rsidR="00EC28C6" w:rsidRPr="00EF4E34" w:rsidRDefault="00EC28C6" w:rsidP="009D50F8">
            <w:pPr>
              <w:jc w:val="center"/>
            </w:pPr>
          </w:p>
        </w:tc>
        <w:tc>
          <w:tcPr>
            <w:tcW w:w="547" w:type="dxa"/>
            <w:tcBorders>
              <w:top w:val="single" w:sz="4" w:space="0" w:color="auto"/>
              <w:left w:val="single" w:sz="18" w:space="0" w:color="auto"/>
              <w:bottom w:val="single" w:sz="18" w:space="0" w:color="auto"/>
            </w:tcBorders>
          </w:tcPr>
          <w:p w14:paraId="6D387B90" w14:textId="77777777" w:rsidR="00EC28C6" w:rsidRPr="00EF4E34" w:rsidRDefault="00EC28C6" w:rsidP="009D50F8">
            <w:pPr>
              <w:jc w:val="center"/>
            </w:pPr>
            <w:r w:rsidRPr="00EF4E34">
              <w:t>-22</w:t>
            </w:r>
          </w:p>
        </w:tc>
        <w:tc>
          <w:tcPr>
            <w:tcW w:w="547" w:type="dxa"/>
            <w:tcBorders>
              <w:top w:val="single" w:sz="4" w:space="0" w:color="auto"/>
              <w:bottom w:val="single" w:sz="18" w:space="0" w:color="auto"/>
            </w:tcBorders>
          </w:tcPr>
          <w:p w14:paraId="2AE93881" w14:textId="77777777" w:rsidR="00EC28C6" w:rsidRPr="00EF4E34" w:rsidRDefault="00EC28C6" w:rsidP="009D50F8">
            <w:pPr>
              <w:jc w:val="center"/>
            </w:pPr>
            <w:r w:rsidRPr="00EF4E34">
              <w:t>-24</w:t>
            </w:r>
          </w:p>
        </w:tc>
        <w:tc>
          <w:tcPr>
            <w:tcW w:w="547" w:type="dxa"/>
            <w:tcBorders>
              <w:top w:val="single" w:sz="4" w:space="0" w:color="auto"/>
              <w:bottom w:val="single" w:sz="18" w:space="0" w:color="auto"/>
            </w:tcBorders>
          </w:tcPr>
          <w:p w14:paraId="502963A3" w14:textId="77777777" w:rsidR="00EC28C6" w:rsidRPr="00EF4E34" w:rsidRDefault="00EC28C6" w:rsidP="009D50F8">
            <w:pPr>
              <w:jc w:val="center"/>
            </w:pPr>
            <w:r w:rsidRPr="00EF4E34">
              <w:t>-27</w:t>
            </w:r>
          </w:p>
        </w:tc>
        <w:tc>
          <w:tcPr>
            <w:tcW w:w="547" w:type="dxa"/>
            <w:tcBorders>
              <w:top w:val="single" w:sz="4" w:space="0" w:color="auto"/>
              <w:bottom w:val="single" w:sz="18" w:space="0" w:color="auto"/>
            </w:tcBorders>
          </w:tcPr>
          <w:p w14:paraId="5EE03596" w14:textId="77777777" w:rsidR="00EC28C6" w:rsidRPr="00EF4E34" w:rsidRDefault="00EC28C6" w:rsidP="009D50F8">
            <w:pPr>
              <w:jc w:val="center"/>
            </w:pPr>
            <w:r w:rsidRPr="00EF4E34">
              <w:t>-30</w:t>
            </w:r>
          </w:p>
        </w:tc>
        <w:tc>
          <w:tcPr>
            <w:tcW w:w="548" w:type="dxa"/>
            <w:gridSpan w:val="2"/>
            <w:tcBorders>
              <w:top w:val="single" w:sz="4" w:space="0" w:color="auto"/>
              <w:bottom w:val="single" w:sz="18" w:space="0" w:color="auto"/>
            </w:tcBorders>
          </w:tcPr>
          <w:p w14:paraId="5A749F5F" w14:textId="77777777" w:rsidR="00EC28C6" w:rsidRPr="00EF4E34" w:rsidRDefault="00EC28C6" w:rsidP="009D50F8">
            <w:pPr>
              <w:jc w:val="center"/>
            </w:pPr>
            <w:r w:rsidRPr="00EF4E34">
              <w:t>-32</w:t>
            </w:r>
          </w:p>
        </w:tc>
        <w:tc>
          <w:tcPr>
            <w:tcW w:w="547" w:type="dxa"/>
            <w:tcBorders>
              <w:top w:val="single" w:sz="4" w:space="0" w:color="auto"/>
              <w:bottom w:val="single" w:sz="18" w:space="0" w:color="auto"/>
            </w:tcBorders>
          </w:tcPr>
          <w:p w14:paraId="4712DE39" w14:textId="77777777" w:rsidR="00EC28C6" w:rsidRPr="00EF4E34" w:rsidRDefault="00EC28C6" w:rsidP="009D50F8">
            <w:pPr>
              <w:jc w:val="center"/>
            </w:pPr>
            <w:r w:rsidRPr="00EF4E34">
              <w:t>-33</w:t>
            </w:r>
          </w:p>
        </w:tc>
        <w:tc>
          <w:tcPr>
            <w:tcW w:w="547" w:type="dxa"/>
            <w:tcBorders>
              <w:top w:val="single" w:sz="4" w:space="0" w:color="auto"/>
              <w:bottom w:val="single" w:sz="18" w:space="0" w:color="auto"/>
            </w:tcBorders>
          </w:tcPr>
          <w:p w14:paraId="39E3FAF6" w14:textId="77777777" w:rsidR="00EC28C6" w:rsidRPr="00EF4E34" w:rsidRDefault="00EC28C6" w:rsidP="009D50F8">
            <w:pPr>
              <w:jc w:val="center"/>
            </w:pPr>
            <w:r w:rsidRPr="00EF4E34">
              <w:t>-34</w:t>
            </w:r>
          </w:p>
        </w:tc>
        <w:tc>
          <w:tcPr>
            <w:tcW w:w="547" w:type="dxa"/>
            <w:tcBorders>
              <w:top w:val="single" w:sz="4" w:space="0" w:color="auto"/>
              <w:bottom w:val="single" w:sz="18" w:space="0" w:color="auto"/>
            </w:tcBorders>
          </w:tcPr>
          <w:p w14:paraId="7A1F896E" w14:textId="77777777" w:rsidR="00EC28C6" w:rsidRPr="00EF4E34" w:rsidRDefault="00EC28C6" w:rsidP="009D50F8">
            <w:pPr>
              <w:jc w:val="center"/>
            </w:pPr>
            <w:r w:rsidRPr="00EF4E34">
              <w:t>-35</w:t>
            </w:r>
          </w:p>
        </w:tc>
        <w:tc>
          <w:tcPr>
            <w:tcW w:w="550" w:type="dxa"/>
            <w:tcBorders>
              <w:top w:val="single" w:sz="4" w:space="0" w:color="auto"/>
              <w:bottom w:val="single" w:sz="18" w:space="0" w:color="auto"/>
              <w:right w:val="single" w:sz="12" w:space="0" w:color="auto"/>
            </w:tcBorders>
          </w:tcPr>
          <w:p w14:paraId="26E8278A" w14:textId="77777777" w:rsidR="00EC28C6" w:rsidRPr="00EF4E34" w:rsidRDefault="00EC28C6" w:rsidP="009D50F8">
            <w:pPr>
              <w:jc w:val="center"/>
            </w:pPr>
            <w:r w:rsidRPr="00EF4E34">
              <w:t>-36</w:t>
            </w:r>
          </w:p>
        </w:tc>
      </w:tr>
      <w:tr w:rsidR="00EC28C6" w:rsidRPr="00EF4E34" w14:paraId="34CD7620" w14:textId="77777777" w:rsidTr="009D50F8">
        <w:trPr>
          <w:jc w:val="center"/>
        </w:trPr>
        <w:tc>
          <w:tcPr>
            <w:tcW w:w="480" w:type="dxa"/>
            <w:tcBorders>
              <w:top w:val="single" w:sz="4" w:space="0" w:color="auto"/>
              <w:left w:val="single" w:sz="12" w:space="0" w:color="auto"/>
              <w:bottom w:val="nil"/>
              <w:right w:val="nil"/>
            </w:tcBorders>
            <w:vAlign w:val="center"/>
          </w:tcPr>
          <w:p w14:paraId="7893221C" w14:textId="77777777" w:rsidR="00EC28C6" w:rsidRPr="00EF4E34" w:rsidRDefault="00EC28C6" w:rsidP="009D50F8">
            <w:pPr>
              <w:jc w:val="right"/>
            </w:pPr>
            <w:r w:rsidRPr="00EF4E34">
              <w:t>7</w:t>
            </w:r>
          </w:p>
        </w:tc>
        <w:tc>
          <w:tcPr>
            <w:tcW w:w="720" w:type="dxa"/>
            <w:tcBorders>
              <w:top w:val="single" w:sz="4" w:space="0" w:color="auto"/>
              <w:left w:val="nil"/>
              <w:bottom w:val="single" w:sz="2" w:space="0" w:color="auto"/>
              <w:right w:val="single" w:sz="18" w:space="0" w:color="auto"/>
            </w:tcBorders>
            <w:vAlign w:val="center"/>
          </w:tcPr>
          <w:p w14:paraId="3F9095F7" w14:textId="77777777" w:rsidR="00EC28C6" w:rsidRPr="00EF4E34" w:rsidRDefault="00EC28C6" w:rsidP="009D50F8">
            <w:pPr>
              <w:jc w:val="center"/>
            </w:pPr>
          </w:p>
        </w:tc>
        <w:tc>
          <w:tcPr>
            <w:tcW w:w="7207" w:type="dxa"/>
            <w:gridSpan w:val="11"/>
            <w:tcBorders>
              <w:top w:val="single" w:sz="4" w:space="0" w:color="auto"/>
              <w:left w:val="single" w:sz="18" w:space="0" w:color="auto"/>
              <w:bottom w:val="single" w:sz="2" w:space="0" w:color="auto"/>
              <w:right w:val="single" w:sz="12" w:space="0" w:color="auto"/>
            </w:tcBorders>
          </w:tcPr>
          <w:p w14:paraId="28D60012" w14:textId="77777777" w:rsidR="00EC28C6" w:rsidRPr="00EF4E34" w:rsidRDefault="00EC28C6" w:rsidP="009D50F8">
            <w:r w:rsidRPr="00EF4E34">
              <w:t>Mimořádně produkční a mimořádně kvalitní porosty</w:t>
            </w:r>
          </w:p>
        </w:tc>
      </w:tr>
      <w:tr w:rsidR="00EC28C6" w:rsidRPr="00EF4E34" w14:paraId="3F088798" w14:textId="77777777" w:rsidTr="009D50F8">
        <w:trPr>
          <w:jc w:val="center"/>
        </w:trPr>
        <w:tc>
          <w:tcPr>
            <w:tcW w:w="480" w:type="dxa"/>
            <w:tcBorders>
              <w:top w:val="nil"/>
              <w:left w:val="single" w:sz="12" w:space="0" w:color="auto"/>
              <w:bottom w:val="nil"/>
              <w:right w:val="single" w:sz="4" w:space="0" w:color="auto"/>
            </w:tcBorders>
            <w:vAlign w:val="center"/>
          </w:tcPr>
          <w:p w14:paraId="49397D52" w14:textId="77777777" w:rsidR="00EC28C6" w:rsidRPr="00EF4E34" w:rsidRDefault="00EC28C6" w:rsidP="009D50F8">
            <w:pPr>
              <w:jc w:val="right"/>
            </w:pPr>
          </w:p>
        </w:tc>
        <w:tc>
          <w:tcPr>
            <w:tcW w:w="720" w:type="dxa"/>
            <w:tcBorders>
              <w:top w:val="single" w:sz="2" w:space="0" w:color="auto"/>
              <w:left w:val="single" w:sz="4" w:space="0" w:color="auto"/>
              <w:bottom w:val="dashed" w:sz="4" w:space="0" w:color="auto"/>
              <w:right w:val="single" w:sz="18" w:space="0" w:color="auto"/>
            </w:tcBorders>
            <w:vAlign w:val="center"/>
          </w:tcPr>
          <w:p w14:paraId="3D898882" w14:textId="77777777" w:rsidR="00EC28C6" w:rsidRPr="00EF4E34" w:rsidRDefault="00EC28C6" w:rsidP="009D50F8">
            <w:pPr>
              <w:jc w:val="center"/>
            </w:pPr>
            <w:r w:rsidRPr="00EF4E34">
              <w:t>7.1</w:t>
            </w:r>
          </w:p>
        </w:tc>
        <w:tc>
          <w:tcPr>
            <w:tcW w:w="4743" w:type="dxa"/>
            <w:gridSpan w:val="6"/>
            <w:tcBorders>
              <w:top w:val="single" w:sz="2" w:space="0" w:color="auto"/>
              <w:left w:val="single" w:sz="18" w:space="0" w:color="auto"/>
              <w:bottom w:val="dashed" w:sz="4" w:space="0" w:color="auto"/>
              <w:right w:val="single" w:sz="12" w:space="0" w:color="auto"/>
            </w:tcBorders>
          </w:tcPr>
          <w:p w14:paraId="6046B545" w14:textId="77777777" w:rsidR="00EC28C6" w:rsidRPr="00EF4E34" w:rsidRDefault="00EC28C6" w:rsidP="009D50F8">
            <w:r w:rsidRPr="00EF4E34">
              <w:t>Porosty s výřezy 1. jakostní třídy</w:t>
            </w:r>
          </w:p>
        </w:tc>
        <w:tc>
          <w:tcPr>
            <w:tcW w:w="2464" w:type="dxa"/>
            <w:gridSpan w:val="5"/>
            <w:tcBorders>
              <w:top w:val="single" w:sz="2" w:space="0" w:color="auto"/>
              <w:left w:val="single" w:sz="18" w:space="0" w:color="auto"/>
              <w:bottom w:val="dashed" w:sz="4" w:space="0" w:color="auto"/>
              <w:right w:val="single" w:sz="12" w:space="0" w:color="auto"/>
            </w:tcBorders>
            <w:vAlign w:val="center"/>
          </w:tcPr>
          <w:p w14:paraId="13A5144D" w14:textId="77777777" w:rsidR="00EC28C6" w:rsidRPr="00EF4E34" w:rsidRDefault="00EC28C6" w:rsidP="009D50F8">
            <w:pPr>
              <w:jc w:val="center"/>
            </w:pPr>
            <w:r w:rsidRPr="00EF4E34">
              <w:t>+ 40</w:t>
            </w:r>
          </w:p>
        </w:tc>
      </w:tr>
      <w:tr w:rsidR="00EC28C6" w:rsidRPr="00EF4E34" w14:paraId="5737AECC" w14:textId="77777777" w:rsidTr="009D50F8">
        <w:trPr>
          <w:jc w:val="center"/>
        </w:trPr>
        <w:tc>
          <w:tcPr>
            <w:tcW w:w="480" w:type="dxa"/>
            <w:tcBorders>
              <w:top w:val="nil"/>
              <w:left w:val="single" w:sz="12" w:space="0" w:color="auto"/>
              <w:bottom w:val="single" w:sz="18" w:space="0" w:color="auto"/>
              <w:right w:val="single" w:sz="4" w:space="0" w:color="auto"/>
            </w:tcBorders>
            <w:vAlign w:val="center"/>
          </w:tcPr>
          <w:p w14:paraId="45469FD8" w14:textId="77777777" w:rsidR="00EC28C6" w:rsidRPr="00EF4E34" w:rsidRDefault="00EC28C6" w:rsidP="009D50F8">
            <w:pPr>
              <w:jc w:val="right"/>
            </w:pPr>
          </w:p>
        </w:tc>
        <w:tc>
          <w:tcPr>
            <w:tcW w:w="720" w:type="dxa"/>
            <w:tcBorders>
              <w:top w:val="dashed" w:sz="4" w:space="0" w:color="auto"/>
              <w:left w:val="single" w:sz="4" w:space="0" w:color="auto"/>
              <w:bottom w:val="single" w:sz="18" w:space="0" w:color="auto"/>
              <w:right w:val="single" w:sz="18" w:space="0" w:color="auto"/>
            </w:tcBorders>
            <w:vAlign w:val="center"/>
          </w:tcPr>
          <w:p w14:paraId="416F0234" w14:textId="77777777" w:rsidR="00EC28C6" w:rsidRPr="00EF4E34" w:rsidRDefault="00EC28C6" w:rsidP="009D50F8">
            <w:pPr>
              <w:jc w:val="center"/>
            </w:pPr>
            <w:r w:rsidRPr="00EF4E34">
              <w:t>7.2</w:t>
            </w:r>
          </w:p>
        </w:tc>
        <w:tc>
          <w:tcPr>
            <w:tcW w:w="4743" w:type="dxa"/>
            <w:gridSpan w:val="6"/>
            <w:tcBorders>
              <w:top w:val="dashed" w:sz="4" w:space="0" w:color="auto"/>
              <w:left w:val="single" w:sz="18" w:space="0" w:color="auto"/>
              <w:bottom w:val="single" w:sz="18" w:space="0" w:color="auto"/>
              <w:right w:val="single" w:sz="12" w:space="0" w:color="auto"/>
            </w:tcBorders>
          </w:tcPr>
          <w:p w14:paraId="5AB44B79" w14:textId="77777777" w:rsidR="00EC28C6" w:rsidRPr="00EF4E34" w:rsidRDefault="00EC28C6" w:rsidP="009D50F8">
            <w:r w:rsidRPr="00EF4E34">
              <w:t>Porosty s mimořádně vysokým produkčním potenciálem (porosty s bonitou +1)</w:t>
            </w:r>
          </w:p>
        </w:tc>
        <w:tc>
          <w:tcPr>
            <w:tcW w:w="2464" w:type="dxa"/>
            <w:gridSpan w:val="5"/>
            <w:tcBorders>
              <w:top w:val="dashed" w:sz="4" w:space="0" w:color="auto"/>
              <w:left w:val="single" w:sz="18" w:space="0" w:color="auto"/>
              <w:bottom w:val="single" w:sz="18" w:space="0" w:color="auto"/>
              <w:right w:val="single" w:sz="12" w:space="0" w:color="auto"/>
            </w:tcBorders>
            <w:vAlign w:val="center"/>
          </w:tcPr>
          <w:p w14:paraId="51C03ED7" w14:textId="77777777" w:rsidR="00EC28C6" w:rsidRPr="00EF4E34" w:rsidRDefault="00EC28C6" w:rsidP="009D50F8">
            <w:pPr>
              <w:jc w:val="center"/>
            </w:pPr>
            <w:r w:rsidRPr="00EF4E34">
              <w:t>+ 20</w:t>
            </w:r>
          </w:p>
        </w:tc>
      </w:tr>
      <w:tr w:rsidR="00EC28C6" w:rsidRPr="00EF4E34" w14:paraId="69BB0E82" w14:textId="77777777" w:rsidTr="009D50F8">
        <w:trPr>
          <w:jc w:val="center"/>
        </w:trPr>
        <w:tc>
          <w:tcPr>
            <w:tcW w:w="480" w:type="dxa"/>
            <w:tcBorders>
              <w:top w:val="single" w:sz="18" w:space="0" w:color="auto"/>
              <w:left w:val="single" w:sz="12" w:space="0" w:color="auto"/>
              <w:bottom w:val="single" w:sz="18" w:space="0" w:color="auto"/>
              <w:right w:val="nil"/>
            </w:tcBorders>
            <w:vAlign w:val="center"/>
          </w:tcPr>
          <w:p w14:paraId="0E39A925" w14:textId="77777777" w:rsidR="00EC28C6" w:rsidRPr="00EF4E34" w:rsidRDefault="00EC28C6" w:rsidP="009D50F8">
            <w:pPr>
              <w:jc w:val="right"/>
            </w:pPr>
            <w:r w:rsidRPr="00EF4E34">
              <w:t>8</w:t>
            </w:r>
          </w:p>
        </w:tc>
        <w:tc>
          <w:tcPr>
            <w:tcW w:w="720" w:type="dxa"/>
            <w:tcBorders>
              <w:top w:val="single" w:sz="18" w:space="0" w:color="auto"/>
              <w:left w:val="nil"/>
              <w:bottom w:val="single" w:sz="18" w:space="0" w:color="auto"/>
              <w:right w:val="single" w:sz="18" w:space="0" w:color="auto"/>
            </w:tcBorders>
            <w:vAlign w:val="center"/>
          </w:tcPr>
          <w:p w14:paraId="551AAC88" w14:textId="77777777" w:rsidR="00EC28C6" w:rsidRPr="00EF4E34" w:rsidRDefault="00EC28C6" w:rsidP="009D50F8">
            <w:pPr>
              <w:jc w:val="center"/>
            </w:pPr>
          </w:p>
        </w:tc>
        <w:tc>
          <w:tcPr>
            <w:tcW w:w="4743" w:type="dxa"/>
            <w:gridSpan w:val="6"/>
            <w:tcBorders>
              <w:top w:val="single" w:sz="18" w:space="0" w:color="auto"/>
              <w:left w:val="single" w:sz="18" w:space="0" w:color="auto"/>
              <w:bottom w:val="single" w:sz="18" w:space="0" w:color="auto"/>
              <w:right w:val="single" w:sz="12" w:space="0" w:color="auto"/>
            </w:tcBorders>
          </w:tcPr>
          <w:p w14:paraId="7B59D12B" w14:textId="77777777" w:rsidR="00EC28C6" w:rsidRPr="00EF4E34" w:rsidRDefault="00EC28C6" w:rsidP="009D50F8">
            <w:r w:rsidRPr="00EF4E34">
              <w:t>Les nízký</w:t>
            </w:r>
          </w:p>
        </w:tc>
        <w:tc>
          <w:tcPr>
            <w:tcW w:w="2464" w:type="dxa"/>
            <w:gridSpan w:val="5"/>
            <w:tcBorders>
              <w:top w:val="single" w:sz="18" w:space="0" w:color="auto"/>
              <w:left w:val="single" w:sz="18" w:space="0" w:color="auto"/>
              <w:bottom w:val="single" w:sz="18" w:space="0" w:color="auto"/>
              <w:right w:val="single" w:sz="12" w:space="0" w:color="auto"/>
            </w:tcBorders>
            <w:vAlign w:val="center"/>
          </w:tcPr>
          <w:p w14:paraId="3FBA50D0" w14:textId="77777777" w:rsidR="00EC28C6" w:rsidRPr="00EF4E34" w:rsidRDefault="00EC28C6" w:rsidP="009D50F8">
            <w:pPr>
              <w:jc w:val="center"/>
            </w:pPr>
            <w:r w:rsidRPr="00EF4E34">
              <w:t>-60</w:t>
            </w:r>
          </w:p>
        </w:tc>
      </w:tr>
      <w:tr w:rsidR="00EC28C6" w:rsidRPr="00EF4E34" w14:paraId="5E3FD2D7" w14:textId="77777777" w:rsidTr="009D50F8">
        <w:trPr>
          <w:jc w:val="center"/>
        </w:trPr>
        <w:tc>
          <w:tcPr>
            <w:tcW w:w="480" w:type="dxa"/>
            <w:tcBorders>
              <w:top w:val="single" w:sz="18" w:space="0" w:color="auto"/>
              <w:left w:val="single" w:sz="12" w:space="0" w:color="auto"/>
              <w:bottom w:val="nil"/>
              <w:right w:val="nil"/>
            </w:tcBorders>
            <w:vAlign w:val="center"/>
          </w:tcPr>
          <w:p w14:paraId="48286DFD" w14:textId="77777777" w:rsidR="00EC28C6" w:rsidRPr="00EF4E34" w:rsidRDefault="00EC28C6" w:rsidP="009D50F8">
            <w:pPr>
              <w:jc w:val="right"/>
            </w:pPr>
            <w:r w:rsidRPr="00EF4E34">
              <w:t>9</w:t>
            </w:r>
          </w:p>
        </w:tc>
        <w:tc>
          <w:tcPr>
            <w:tcW w:w="720" w:type="dxa"/>
            <w:tcBorders>
              <w:top w:val="single" w:sz="18" w:space="0" w:color="auto"/>
              <w:left w:val="nil"/>
              <w:bottom w:val="single" w:sz="4" w:space="0" w:color="auto"/>
              <w:right w:val="single" w:sz="18" w:space="0" w:color="auto"/>
            </w:tcBorders>
            <w:vAlign w:val="center"/>
          </w:tcPr>
          <w:p w14:paraId="521057CE" w14:textId="77777777" w:rsidR="00EC28C6" w:rsidRPr="00EF4E34" w:rsidRDefault="00EC28C6" w:rsidP="009D50F8">
            <w:pPr>
              <w:jc w:val="center"/>
            </w:pPr>
          </w:p>
        </w:tc>
        <w:tc>
          <w:tcPr>
            <w:tcW w:w="7207" w:type="dxa"/>
            <w:gridSpan w:val="11"/>
            <w:tcBorders>
              <w:top w:val="single" w:sz="18" w:space="0" w:color="auto"/>
              <w:left w:val="single" w:sz="18" w:space="0" w:color="auto"/>
              <w:bottom w:val="single" w:sz="2" w:space="0" w:color="auto"/>
              <w:right w:val="single" w:sz="12" w:space="0" w:color="auto"/>
            </w:tcBorders>
          </w:tcPr>
          <w:p w14:paraId="58054BF5" w14:textId="77777777" w:rsidR="00EC28C6" w:rsidRPr="00EF4E34" w:rsidRDefault="00EC28C6" w:rsidP="009D50F8">
            <w:r w:rsidRPr="00EF4E34">
              <w:t>Výskyt souší v lesním porostu</w:t>
            </w:r>
          </w:p>
        </w:tc>
      </w:tr>
      <w:tr w:rsidR="00EC28C6" w:rsidRPr="00EF4E34" w14:paraId="67DC744E" w14:textId="77777777" w:rsidTr="009D50F8">
        <w:trPr>
          <w:jc w:val="center"/>
        </w:trPr>
        <w:tc>
          <w:tcPr>
            <w:tcW w:w="480" w:type="dxa"/>
            <w:vMerge w:val="restart"/>
            <w:tcBorders>
              <w:top w:val="nil"/>
              <w:left w:val="single" w:sz="12" w:space="0" w:color="auto"/>
              <w:right w:val="single" w:sz="4" w:space="0" w:color="auto"/>
            </w:tcBorders>
            <w:vAlign w:val="center"/>
          </w:tcPr>
          <w:p w14:paraId="51885DF8" w14:textId="77777777" w:rsidR="00EC28C6" w:rsidRPr="00EF4E34" w:rsidRDefault="00EC28C6" w:rsidP="009D50F8">
            <w:pPr>
              <w:jc w:val="right"/>
            </w:pPr>
          </w:p>
        </w:tc>
        <w:tc>
          <w:tcPr>
            <w:tcW w:w="720" w:type="dxa"/>
            <w:tcBorders>
              <w:top w:val="single" w:sz="4" w:space="0" w:color="auto"/>
              <w:left w:val="single" w:sz="4" w:space="0" w:color="auto"/>
              <w:bottom w:val="dashed" w:sz="4" w:space="0" w:color="auto"/>
              <w:right w:val="single" w:sz="18" w:space="0" w:color="auto"/>
            </w:tcBorders>
            <w:vAlign w:val="center"/>
          </w:tcPr>
          <w:p w14:paraId="7789C117" w14:textId="77777777" w:rsidR="00EC28C6" w:rsidRPr="00EF4E34" w:rsidRDefault="00EC28C6" w:rsidP="009D50F8">
            <w:pPr>
              <w:jc w:val="center"/>
            </w:pPr>
            <w:r w:rsidRPr="00EF4E34">
              <w:t>9.1</w:t>
            </w:r>
          </w:p>
        </w:tc>
        <w:tc>
          <w:tcPr>
            <w:tcW w:w="4743" w:type="dxa"/>
            <w:gridSpan w:val="6"/>
            <w:tcBorders>
              <w:top w:val="single" w:sz="2" w:space="0" w:color="auto"/>
              <w:left w:val="single" w:sz="18" w:space="0" w:color="auto"/>
              <w:bottom w:val="dashed" w:sz="4" w:space="0" w:color="auto"/>
              <w:right w:val="single" w:sz="12" w:space="0" w:color="auto"/>
            </w:tcBorders>
          </w:tcPr>
          <w:p w14:paraId="7AC192ED" w14:textId="77777777" w:rsidR="00EC28C6" w:rsidRPr="00EF4E34" w:rsidRDefault="00EC28C6" w:rsidP="009D50F8">
            <w:r w:rsidRPr="00EF4E34">
              <w:t>Výskyt souší v porostu mimo imisní les</w:t>
            </w:r>
          </w:p>
        </w:tc>
        <w:tc>
          <w:tcPr>
            <w:tcW w:w="2464" w:type="dxa"/>
            <w:gridSpan w:val="5"/>
            <w:tcBorders>
              <w:top w:val="single" w:sz="2" w:space="0" w:color="auto"/>
              <w:left w:val="single" w:sz="18" w:space="0" w:color="auto"/>
              <w:bottom w:val="dashed" w:sz="4" w:space="0" w:color="auto"/>
              <w:right w:val="single" w:sz="12" w:space="0" w:color="auto"/>
            </w:tcBorders>
            <w:vAlign w:val="center"/>
          </w:tcPr>
          <w:p w14:paraId="6F2E8CCD" w14:textId="77777777" w:rsidR="00EC28C6" w:rsidRPr="00EF4E34" w:rsidRDefault="00EC28C6" w:rsidP="009D50F8">
            <w:pPr>
              <w:jc w:val="center"/>
            </w:pPr>
            <w:r w:rsidRPr="00EF4E34">
              <w:t>-30</w:t>
            </w:r>
          </w:p>
        </w:tc>
      </w:tr>
      <w:tr w:rsidR="00EC28C6" w:rsidRPr="00EF4E34" w14:paraId="566974D2" w14:textId="77777777" w:rsidTr="009D50F8">
        <w:trPr>
          <w:jc w:val="center"/>
        </w:trPr>
        <w:tc>
          <w:tcPr>
            <w:tcW w:w="480" w:type="dxa"/>
            <w:vMerge/>
            <w:tcBorders>
              <w:top w:val="nil"/>
              <w:left w:val="single" w:sz="12" w:space="0" w:color="auto"/>
              <w:bottom w:val="single" w:sz="18" w:space="0" w:color="auto"/>
              <w:right w:val="single" w:sz="4" w:space="0" w:color="auto"/>
            </w:tcBorders>
            <w:vAlign w:val="center"/>
          </w:tcPr>
          <w:p w14:paraId="0F66BA77" w14:textId="77777777" w:rsidR="00EC28C6" w:rsidRPr="00EF4E34" w:rsidRDefault="00EC28C6" w:rsidP="009D50F8">
            <w:pPr>
              <w:jc w:val="right"/>
            </w:pPr>
          </w:p>
        </w:tc>
        <w:tc>
          <w:tcPr>
            <w:tcW w:w="720" w:type="dxa"/>
            <w:tcBorders>
              <w:top w:val="dashed" w:sz="4" w:space="0" w:color="auto"/>
              <w:left w:val="single" w:sz="4" w:space="0" w:color="auto"/>
              <w:bottom w:val="single" w:sz="18" w:space="0" w:color="auto"/>
              <w:right w:val="single" w:sz="18" w:space="0" w:color="auto"/>
            </w:tcBorders>
            <w:vAlign w:val="center"/>
          </w:tcPr>
          <w:p w14:paraId="730C30CF" w14:textId="77777777" w:rsidR="00EC28C6" w:rsidRPr="00EF4E34" w:rsidRDefault="00EC28C6" w:rsidP="009D50F8">
            <w:pPr>
              <w:jc w:val="center"/>
            </w:pPr>
            <w:r w:rsidRPr="00EF4E34">
              <w:t>9.2</w:t>
            </w:r>
          </w:p>
        </w:tc>
        <w:tc>
          <w:tcPr>
            <w:tcW w:w="4743" w:type="dxa"/>
            <w:gridSpan w:val="6"/>
            <w:tcBorders>
              <w:top w:val="dashed" w:sz="4" w:space="0" w:color="auto"/>
              <w:left w:val="single" w:sz="18" w:space="0" w:color="auto"/>
              <w:bottom w:val="single" w:sz="18" w:space="0" w:color="auto"/>
              <w:right w:val="single" w:sz="12" w:space="0" w:color="auto"/>
            </w:tcBorders>
          </w:tcPr>
          <w:p w14:paraId="35B95D47" w14:textId="77777777" w:rsidR="00EC28C6" w:rsidRPr="00EF4E34" w:rsidRDefault="00EC28C6" w:rsidP="009D50F8">
            <w:r w:rsidRPr="00EF4E34">
              <w:t>Plošně odumírající a plošně odumřelé lesní porosty (např. kůrovcové souše, ohořelé kmeny stromů) mimo imisní les neplnící produkční funkci lesa</w:t>
            </w:r>
          </w:p>
        </w:tc>
        <w:tc>
          <w:tcPr>
            <w:tcW w:w="2464" w:type="dxa"/>
            <w:gridSpan w:val="5"/>
            <w:tcBorders>
              <w:top w:val="dashed" w:sz="4" w:space="0" w:color="auto"/>
              <w:left w:val="single" w:sz="18" w:space="0" w:color="auto"/>
              <w:bottom w:val="single" w:sz="18" w:space="0" w:color="auto"/>
              <w:right w:val="single" w:sz="12" w:space="0" w:color="auto"/>
            </w:tcBorders>
            <w:vAlign w:val="center"/>
          </w:tcPr>
          <w:p w14:paraId="233C2BCF" w14:textId="77777777" w:rsidR="00EC28C6" w:rsidRPr="00EF4E34" w:rsidRDefault="00EC28C6" w:rsidP="009D50F8">
            <w:pPr>
              <w:jc w:val="center"/>
            </w:pPr>
            <w:r w:rsidRPr="00EF4E34">
              <w:t>-75</w:t>
            </w:r>
          </w:p>
        </w:tc>
      </w:tr>
      <w:tr w:rsidR="00EC28C6" w:rsidRPr="00EF4E34" w14:paraId="2522C07A" w14:textId="77777777" w:rsidTr="009D50F8">
        <w:trPr>
          <w:jc w:val="center"/>
        </w:trPr>
        <w:tc>
          <w:tcPr>
            <w:tcW w:w="480" w:type="dxa"/>
            <w:tcBorders>
              <w:top w:val="single" w:sz="18" w:space="0" w:color="auto"/>
              <w:left w:val="single" w:sz="12" w:space="0" w:color="auto"/>
              <w:bottom w:val="nil"/>
              <w:right w:val="nil"/>
            </w:tcBorders>
            <w:vAlign w:val="center"/>
          </w:tcPr>
          <w:p w14:paraId="26B38737" w14:textId="77777777" w:rsidR="00EC28C6" w:rsidRPr="00EF4E34" w:rsidRDefault="00EC28C6" w:rsidP="009D50F8">
            <w:pPr>
              <w:jc w:val="right"/>
            </w:pPr>
            <w:r w:rsidRPr="00EF4E34">
              <w:t>10</w:t>
            </w:r>
          </w:p>
        </w:tc>
        <w:tc>
          <w:tcPr>
            <w:tcW w:w="720" w:type="dxa"/>
            <w:tcBorders>
              <w:top w:val="single" w:sz="18" w:space="0" w:color="auto"/>
              <w:left w:val="nil"/>
              <w:bottom w:val="single" w:sz="2" w:space="0" w:color="auto"/>
              <w:right w:val="single" w:sz="18" w:space="0" w:color="auto"/>
            </w:tcBorders>
            <w:vAlign w:val="center"/>
          </w:tcPr>
          <w:p w14:paraId="5057042C" w14:textId="77777777" w:rsidR="00EC28C6" w:rsidRPr="00EF4E34" w:rsidRDefault="00EC28C6" w:rsidP="009D50F8">
            <w:pPr>
              <w:jc w:val="center"/>
            </w:pPr>
          </w:p>
        </w:tc>
        <w:tc>
          <w:tcPr>
            <w:tcW w:w="7207" w:type="dxa"/>
            <w:gridSpan w:val="11"/>
            <w:tcBorders>
              <w:top w:val="single" w:sz="18" w:space="0" w:color="auto"/>
              <w:left w:val="single" w:sz="18" w:space="0" w:color="auto"/>
              <w:bottom w:val="single" w:sz="2" w:space="0" w:color="auto"/>
              <w:right w:val="single" w:sz="12" w:space="0" w:color="auto"/>
            </w:tcBorders>
            <w:vAlign w:val="center"/>
          </w:tcPr>
          <w:p w14:paraId="3547F8DB" w14:textId="77777777" w:rsidR="00EC28C6" w:rsidRPr="00EF4E34" w:rsidRDefault="00EC28C6" w:rsidP="009D50F8">
            <w:r w:rsidRPr="00EF4E34">
              <w:t xml:space="preserve">Porosty dřevin s významně nižší produkční schopností, nižším zpeněžením sortimentů nebo rozdílnými těžebními náklady oproti úrovni skupiny dřevin, ve které jsou zařazeny </w:t>
            </w:r>
          </w:p>
        </w:tc>
      </w:tr>
      <w:tr w:rsidR="00EC28C6" w:rsidRPr="00EF4E34" w14:paraId="73C99115" w14:textId="77777777" w:rsidTr="009D50F8">
        <w:trPr>
          <w:jc w:val="center"/>
        </w:trPr>
        <w:tc>
          <w:tcPr>
            <w:tcW w:w="480" w:type="dxa"/>
            <w:tcBorders>
              <w:top w:val="nil"/>
              <w:left w:val="single" w:sz="12" w:space="0" w:color="auto"/>
              <w:bottom w:val="nil"/>
            </w:tcBorders>
            <w:vAlign w:val="center"/>
          </w:tcPr>
          <w:p w14:paraId="413ED6C5" w14:textId="77777777" w:rsidR="00EC28C6" w:rsidRPr="00EF4E34" w:rsidRDefault="00EC28C6" w:rsidP="009D50F8">
            <w:pPr>
              <w:jc w:val="right"/>
            </w:pPr>
          </w:p>
        </w:tc>
        <w:tc>
          <w:tcPr>
            <w:tcW w:w="720" w:type="dxa"/>
            <w:tcBorders>
              <w:top w:val="single" w:sz="2" w:space="0" w:color="auto"/>
              <w:bottom w:val="dashed" w:sz="4" w:space="0" w:color="auto"/>
              <w:right w:val="single" w:sz="18" w:space="0" w:color="auto"/>
            </w:tcBorders>
            <w:vAlign w:val="center"/>
          </w:tcPr>
          <w:p w14:paraId="22C2243A" w14:textId="77777777" w:rsidR="00EC28C6" w:rsidRPr="00EF4E34" w:rsidRDefault="00EC28C6" w:rsidP="009D50F8">
            <w:pPr>
              <w:jc w:val="center"/>
            </w:pPr>
            <w:r w:rsidRPr="00EF4E34">
              <w:t>10.1</w:t>
            </w:r>
          </w:p>
        </w:tc>
        <w:tc>
          <w:tcPr>
            <w:tcW w:w="4743" w:type="dxa"/>
            <w:gridSpan w:val="6"/>
            <w:tcBorders>
              <w:top w:val="single" w:sz="2" w:space="0" w:color="auto"/>
              <w:left w:val="single" w:sz="18" w:space="0" w:color="auto"/>
              <w:bottom w:val="dashed" w:sz="4" w:space="0" w:color="auto"/>
              <w:right w:val="single" w:sz="12" w:space="0" w:color="auto"/>
            </w:tcBorders>
          </w:tcPr>
          <w:p w14:paraId="0CF484B0" w14:textId="77777777" w:rsidR="00EC28C6" w:rsidRPr="00EF4E34" w:rsidRDefault="00EC28C6" w:rsidP="009D50F8">
            <w:r w:rsidRPr="00EF4E34">
              <w:t>Habr obecný</w:t>
            </w:r>
          </w:p>
        </w:tc>
        <w:tc>
          <w:tcPr>
            <w:tcW w:w="2464" w:type="dxa"/>
            <w:gridSpan w:val="5"/>
            <w:tcBorders>
              <w:top w:val="single" w:sz="2" w:space="0" w:color="auto"/>
              <w:left w:val="single" w:sz="18" w:space="0" w:color="auto"/>
              <w:bottom w:val="dashed" w:sz="4" w:space="0" w:color="auto"/>
              <w:right w:val="single" w:sz="12" w:space="0" w:color="auto"/>
            </w:tcBorders>
            <w:vAlign w:val="center"/>
          </w:tcPr>
          <w:p w14:paraId="1B930F95" w14:textId="77777777" w:rsidR="00EC28C6" w:rsidRPr="00EF4E34" w:rsidRDefault="00EC28C6" w:rsidP="009D50F8">
            <w:pPr>
              <w:jc w:val="center"/>
            </w:pPr>
            <w:r w:rsidRPr="00EF4E34">
              <w:t>-60</w:t>
            </w:r>
          </w:p>
        </w:tc>
      </w:tr>
      <w:tr w:rsidR="00EC28C6" w:rsidRPr="00EF4E34" w14:paraId="13B552D7" w14:textId="77777777" w:rsidTr="009D50F8">
        <w:trPr>
          <w:jc w:val="center"/>
        </w:trPr>
        <w:tc>
          <w:tcPr>
            <w:tcW w:w="480" w:type="dxa"/>
            <w:tcBorders>
              <w:top w:val="nil"/>
              <w:left w:val="single" w:sz="12" w:space="0" w:color="auto"/>
              <w:bottom w:val="nil"/>
            </w:tcBorders>
            <w:vAlign w:val="center"/>
          </w:tcPr>
          <w:p w14:paraId="16CFB72F" w14:textId="77777777" w:rsidR="00EC28C6" w:rsidRPr="00EF4E34" w:rsidRDefault="00EC28C6" w:rsidP="009D50F8">
            <w:pPr>
              <w:jc w:val="right"/>
            </w:pPr>
          </w:p>
        </w:tc>
        <w:tc>
          <w:tcPr>
            <w:tcW w:w="720" w:type="dxa"/>
            <w:tcBorders>
              <w:top w:val="dashed" w:sz="4" w:space="0" w:color="auto"/>
              <w:bottom w:val="dashed" w:sz="4" w:space="0" w:color="auto"/>
              <w:right w:val="single" w:sz="18" w:space="0" w:color="auto"/>
            </w:tcBorders>
            <w:vAlign w:val="center"/>
          </w:tcPr>
          <w:p w14:paraId="39B356EC" w14:textId="77777777" w:rsidR="00EC28C6" w:rsidRPr="00EF4E34" w:rsidRDefault="00EC28C6" w:rsidP="009D50F8">
            <w:pPr>
              <w:jc w:val="center"/>
            </w:pPr>
            <w:r w:rsidRPr="00EF4E34">
              <w:t>10.2</w:t>
            </w:r>
          </w:p>
        </w:tc>
        <w:tc>
          <w:tcPr>
            <w:tcW w:w="4743" w:type="dxa"/>
            <w:gridSpan w:val="6"/>
            <w:tcBorders>
              <w:top w:val="dashed" w:sz="4" w:space="0" w:color="auto"/>
              <w:left w:val="single" w:sz="18" w:space="0" w:color="auto"/>
              <w:bottom w:val="dashed" w:sz="4" w:space="0" w:color="auto"/>
              <w:right w:val="single" w:sz="12" w:space="0" w:color="auto"/>
            </w:tcBorders>
          </w:tcPr>
          <w:p w14:paraId="301A7533" w14:textId="77777777" w:rsidR="00EC28C6" w:rsidRPr="00EF4E34" w:rsidRDefault="00EC28C6" w:rsidP="009D50F8">
            <w:r w:rsidRPr="00EF4E34">
              <w:t xml:space="preserve">Javor babyka, střemcha pozdní, olše zelená,  </w:t>
            </w:r>
            <w:r w:rsidRPr="00EF4E34">
              <w:br/>
              <w:t xml:space="preserve">jeřáb ptačí, jíva, lípa, jírovec </w:t>
            </w:r>
            <w:proofErr w:type="spellStart"/>
            <w:r w:rsidRPr="00EF4E34">
              <w:t>maďál</w:t>
            </w:r>
            <w:proofErr w:type="spellEnd"/>
          </w:p>
        </w:tc>
        <w:tc>
          <w:tcPr>
            <w:tcW w:w="2464" w:type="dxa"/>
            <w:gridSpan w:val="5"/>
            <w:tcBorders>
              <w:top w:val="dashed" w:sz="4" w:space="0" w:color="auto"/>
              <w:left w:val="single" w:sz="18" w:space="0" w:color="auto"/>
              <w:bottom w:val="dashed" w:sz="4" w:space="0" w:color="auto"/>
              <w:right w:val="single" w:sz="12" w:space="0" w:color="auto"/>
            </w:tcBorders>
            <w:vAlign w:val="center"/>
          </w:tcPr>
          <w:p w14:paraId="020EFABA" w14:textId="77777777" w:rsidR="00EC28C6" w:rsidRPr="00EF4E34" w:rsidRDefault="00EC28C6" w:rsidP="009D50F8">
            <w:pPr>
              <w:jc w:val="center"/>
            </w:pPr>
            <w:r w:rsidRPr="00EF4E34">
              <w:t>-40</w:t>
            </w:r>
          </w:p>
        </w:tc>
      </w:tr>
      <w:tr w:rsidR="00EC28C6" w:rsidRPr="00EF4E34" w14:paraId="4819FD19" w14:textId="77777777" w:rsidTr="009D50F8">
        <w:trPr>
          <w:jc w:val="center"/>
        </w:trPr>
        <w:tc>
          <w:tcPr>
            <w:tcW w:w="480" w:type="dxa"/>
            <w:tcBorders>
              <w:top w:val="nil"/>
              <w:left w:val="single" w:sz="12" w:space="0" w:color="auto"/>
              <w:bottom w:val="nil"/>
            </w:tcBorders>
            <w:vAlign w:val="center"/>
          </w:tcPr>
          <w:p w14:paraId="2E37CE76" w14:textId="77777777" w:rsidR="00EC28C6" w:rsidRPr="00EF4E34" w:rsidRDefault="00EC28C6" w:rsidP="009D50F8">
            <w:pPr>
              <w:jc w:val="right"/>
            </w:pPr>
          </w:p>
        </w:tc>
        <w:tc>
          <w:tcPr>
            <w:tcW w:w="720" w:type="dxa"/>
            <w:tcBorders>
              <w:top w:val="dashed" w:sz="4" w:space="0" w:color="auto"/>
              <w:bottom w:val="dashed" w:sz="4" w:space="0" w:color="auto"/>
              <w:right w:val="single" w:sz="18" w:space="0" w:color="auto"/>
            </w:tcBorders>
            <w:vAlign w:val="center"/>
          </w:tcPr>
          <w:p w14:paraId="2DF852DE" w14:textId="77777777" w:rsidR="00EC28C6" w:rsidRPr="00EF4E34" w:rsidRDefault="00EC28C6" w:rsidP="009D50F8">
            <w:pPr>
              <w:jc w:val="center"/>
            </w:pPr>
            <w:r w:rsidRPr="00EF4E34">
              <w:t>10.3</w:t>
            </w:r>
          </w:p>
        </w:tc>
        <w:tc>
          <w:tcPr>
            <w:tcW w:w="4743" w:type="dxa"/>
            <w:gridSpan w:val="6"/>
            <w:tcBorders>
              <w:top w:val="dashed" w:sz="4" w:space="0" w:color="auto"/>
              <w:left w:val="single" w:sz="18" w:space="0" w:color="auto"/>
              <w:bottom w:val="dashed" w:sz="4" w:space="0" w:color="auto"/>
              <w:right w:val="single" w:sz="12" w:space="0" w:color="auto"/>
            </w:tcBorders>
          </w:tcPr>
          <w:p w14:paraId="2A8FEBDC" w14:textId="77777777" w:rsidR="00EC28C6" w:rsidRPr="00EF4E34" w:rsidRDefault="00EC28C6" w:rsidP="009D50F8">
            <w:r w:rsidRPr="00EF4E34">
              <w:t>Borovice černá, dub cer</w:t>
            </w:r>
          </w:p>
        </w:tc>
        <w:tc>
          <w:tcPr>
            <w:tcW w:w="2464" w:type="dxa"/>
            <w:gridSpan w:val="5"/>
            <w:tcBorders>
              <w:top w:val="dashed" w:sz="4" w:space="0" w:color="auto"/>
              <w:left w:val="single" w:sz="18" w:space="0" w:color="auto"/>
              <w:bottom w:val="dashed" w:sz="4" w:space="0" w:color="auto"/>
              <w:right w:val="single" w:sz="12" w:space="0" w:color="auto"/>
            </w:tcBorders>
            <w:vAlign w:val="center"/>
          </w:tcPr>
          <w:p w14:paraId="6E582F43" w14:textId="77777777" w:rsidR="00EC28C6" w:rsidRPr="00EF4E34" w:rsidRDefault="00EC28C6" w:rsidP="009D50F8">
            <w:pPr>
              <w:jc w:val="center"/>
            </w:pPr>
            <w:r w:rsidRPr="00EF4E34">
              <w:t>-50</w:t>
            </w:r>
          </w:p>
        </w:tc>
      </w:tr>
      <w:tr w:rsidR="00EC28C6" w:rsidRPr="00EF4E34" w14:paraId="4302C6CF" w14:textId="77777777" w:rsidTr="009D50F8">
        <w:trPr>
          <w:jc w:val="center"/>
        </w:trPr>
        <w:tc>
          <w:tcPr>
            <w:tcW w:w="480" w:type="dxa"/>
            <w:tcBorders>
              <w:top w:val="nil"/>
              <w:left w:val="single" w:sz="12" w:space="0" w:color="auto"/>
              <w:bottom w:val="nil"/>
            </w:tcBorders>
            <w:vAlign w:val="center"/>
          </w:tcPr>
          <w:p w14:paraId="280F8751" w14:textId="77777777" w:rsidR="00EC28C6" w:rsidRPr="00EF4E34" w:rsidRDefault="00EC28C6" w:rsidP="009D50F8">
            <w:pPr>
              <w:jc w:val="right"/>
            </w:pPr>
          </w:p>
        </w:tc>
        <w:tc>
          <w:tcPr>
            <w:tcW w:w="720" w:type="dxa"/>
            <w:tcBorders>
              <w:top w:val="dashed" w:sz="4" w:space="0" w:color="auto"/>
              <w:bottom w:val="dashed" w:sz="4" w:space="0" w:color="auto"/>
              <w:right w:val="single" w:sz="18" w:space="0" w:color="auto"/>
            </w:tcBorders>
            <w:vAlign w:val="center"/>
          </w:tcPr>
          <w:p w14:paraId="76C70317" w14:textId="77777777" w:rsidR="00EC28C6" w:rsidRPr="00EF4E34" w:rsidRDefault="00EC28C6" w:rsidP="009D50F8">
            <w:pPr>
              <w:jc w:val="center"/>
            </w:pPr>
            <w:r w:rsidRPr="00EF4E34">
              <w:t>10.4</w:t>
            </w:r>
          </w:p>
        </w:tc>
        <w:tc>
          <w:tcPr>
            <w:tcW w:w="4743" w:type="dxa"/>
            <w:gridSpan w:val="6"/>
            <w:tcBorders>
              <w:top w:val="dashed" w:sz="4" w:space="0" w:color="auto"/>
              <w:left w:val="single" w:sz="18" w:space="0" w:color="auto"/>
              <w:bottom w:val="dashed" w:sz="4" w:space="0" w:color="auto"/>
              <w:right w:val="single" w:sz="12" w:space="0" w:color="auto"/>
            </w:tcBorders>
          </w:tcPr>
          <w:p w14:paraId="4BCE934C" w14:textId="77777777" w:rsidR="00EC28C6" w:rsidRPr="00EF4E34" w:rsidRDefault="00EC28C6" w:rsidP="009D50F8">
            <w:r w:rsidRPr="00EF4E34">
              <w:t>Nepravé jádro u buku a jasanu nad 100 let</w:t>
            </w:r>
          </w:p>
        </w:tc>
        <w:tc>
          <w:tcPr>
            <w:tcW w:w="2464" w:type="dxa"/>
            <w:gridSpan w:val="5"/>
            <w:tcBorders>
              <w:top w:val="dashed" w:sz="4" w:space="0" w:color="auto"/>
              <w:left w:val="single" w:sz="18" w:space="0" w:color="auto"/>
              <w:bottom w:val="dashed" w:sz="4" w:space="0" w:color="auto"/>
              <w:right w:val="single" w:sz="12" w:space="0" w:color="auto"/>
            </w:tcBorders>
            <w:vAlign w:val="center"/>
          </w:tcPr>
          <w:p w14:paraId="4EF5B3E2" w14:textId="77777777" w:rsidR="00EC28C6" w:rsidRPr="00EF4E34" w:rsidRDefault="00EC28C6" w:rsidP="009D50F8">
            <w:pPr>
              <w:jc w:val="center"/>
            </w:pPr>
            <w:r w:rsidRPr="00EF4E34">
              <w:t>-50</w:t>
            </w:r>
          </w:p>
        </w:tc>
      </w:tr>
      <w:tr w:rsidR="00EC28C6" w:rsidRPr="00EF4E34" w14:paraId="15DF274C" w14:textId="77777777" w:rsidTr="009D50F8">
        <w:trPr>
          <w:jc w:val="center"/>
        </w:trPr>
        <w:tc>
          <w:tcPr>
            <w:tcW w:w="480" w:type="dxa"/>
            <w:tcBorders>
              <w:top w:val="nil"/>
              <w:left w:val="single" w:sz="12" w:space="0" w:color="auto"/>
              <w:bottom w:val="nil"/>
            </w:tcBorders>
            <w:vAlign w:val="center"/>
          </w:tcPr>
          <w:p w14:paraId="5C91C7A4" w14:textId="77777777" w:rsidR="00EC28C6" w:rsidRPr="00EF4E34" w:rsidRDefault="00EC28C6" w:rsidP="009D50F8">
            <w:pPr>
              <w:jc w:val="right"/>
            </w:pPr>
          </w:p>
        </w:tc>
        <w:tc>
          <w:tcPr>
            <w:tcW w:w="720" w:type="dxa"/>
            <w:tcBorders>
              <w:top w:val="dashed" w:sz="4" w:space="0" w:color="auto"/>
              <w:bottom w:val="dashed" w:sz="4" w:space="0" w:color="auto"/>
              <w:right w:val="single" w:sz="18" w:space="0" w:color="auto"/>
            </w:tcBorders>
            <w:vAlign w:val="center"/>
          </w:tcPr>
          <w:p w14:paraId="5FA4D39D" w14:textId="77777777" w:rsidR="00EC28C6" w:rsidRPr="00EF4E34" w:rsidRDefault="00EC28C6" w:rsidP="009D50F8">
            <w:pPr>
              <w:jc w:val="center"/>
            </w:pPr>
            <w:r w:rsidRPr="00EF4E34">
              <w:t>10.5</w:t>
            </w:r>
          </w:p>
        </w:tc>
        <w:tc>
          <w:tcPr>
            <w:tcW w:w="4743" w:type="dxa"/>
            <w:gridSpan w:val="6"/>
            <w:tcBorders>
              <w:top w:val="dashed" w:sz="4" w:space="0" w:color="auto"/>
              <w:left w:val="single" w:sz="18" w:space="0" w:color="auto"/>
              <w:bottom w:val="dashed" w:sz="4" w:space="0" w:color="auto"/>
              <w:right w:val="single" w:sz="12" w:space="0" w:color="auto"/>
            </w:tcBorders>
          </w:tcPr>
          <w:p w14:paraId="51572399" w14:textId="77777777" w:rsidR="00EC28C6" w:rsidRPr="00EF4E34" w:rsidRDefault="00EC28C6" w:rsidP="009D50F8">
            <w:r w:rsidRPr="00EF4E34">
              <w:t xml:space="preserve">Porosty všech dřevin s velkou sukovitostí </w:t>
            </w:r>
            <w:r w:rsidRPr="00EF4E34">
              <w:br/>
              <w:t>nebo křivostí kmenů</w:t>
            </w:r>
          </w:p>
        </w:tc>
        <w:tc>
          <w:tcPr>
            <w:tcW w:w="2464" w:type="dxa"/>
            <w:gridSpan w:val="5"/>
            <w:tcBorders>
              <w:top w:val="dashed" w:sz="4" w:space="0" w:color="auto"/>
              <w:left w:val="single" w:sz="18" w:space="0" w:color="auto"/>
              <w:bottom w:val="dashed" w:sz="4" w:space="0" w:color="auto"/>
              <w:right w:val="single" w:sz="12" w:space="0" w:color="auto"/>
            </w:tcBorders>
            <w:vAlign w:val="center"/>
          </w:tcPr>
          <w:p w14:paraId="16FD7E33" w14:textId="77777777" w:rsidR="00EC28C6" w:rsidRPr="00EF4E34" w:rsidRDefault="00EC28C6" w:rsidP="009D50F8">
            <w:pPr>
              <w:jc w:val="center"/>
            </w:pPr>
            <w:r w:rsidRPr="00EF4E34">
              <w:t>-30</w:t>
            </w:r>
          </w:p>
        </w:tc>
      </w:tr>
      <w:tr w:rsidR="00EC28C6" w:rsidRPr="00EF4E34" w14:paraId="2E29E068" w14:textId="77777777" w:rsidTr="009D50F8">
        <w:trPr>
          <w:jc w:val="center"/>
        </w:trPr>
        <w:tc>
          <w:tcPr>
            <w:tcW w:w="480" w:type="dxa"/>
            <w:tcBorders>
              <w:top w:val="nil"/>
              <w:left w:val="single" w:sz="12" w:space="0" w:color="auto"/>
              <w:bottom w:val="single" w:sz="18" w:space="0" w:color="auto"/>
            </w:tcBorders>
            <w:vAlign w:val="center"/>
          </w:tcPr>
          <w:p w14:paraId="2CF34E00" w14:textId="77777777" w:rsidR="00EC28C6" w:rsidRPr="00EF4E34" w:rsidRDefault="00EC28C6" w:rsidP="009D50F8">
            <w:pPr>
              <w:jc w:val="right"/>
            </w:pPr>
          </w:p>
        </w:tc>
        <w:tc>
          <w:tcPr>
            <w:tcW w:w="720" w:type="dxa"/>
            <w:tcBorders>
              <w:top w:val="dashed" w:sz="4" w:space="0" w:color="auto"/>
              <w:bottom w:val="single" w:sz="18" w:space="0" w:color="auto"/>
              <w:right w:val="single" w:sz="18" w:space="0" w:color="auto"/>
            </w:tcBorders>
            <w:vAlign w:val="center"/>
          </w:tcPr>
          <w:p w14:paraId="0D04231B" w14:textId="77777777" w:rsidR="00EC28C6" w:rsidRPr="00EF4E34" w:rsidRDefault="00EC28C6" w:rsidP="009D50F8">
            <w:pPr>
              <w:jc w:val="center"/>
            </w:pPr>
            <w:r w:rsidRPr="00EF4E34">
              <w:t>10.6</w:t>
            </w:r>
          </w:p>
        </w:tc>
        <w:tc>
          <w:tcPr>
            <w:tcW w:w="4743" w:type="dxa"/>
            <w:gridSpan w:val="6"/>
            <w:tcBorders>
              <w:top w:val="dashed" w:sz="4" w:space="0" w:color="auto"/>
              <w:left w:val="single" w:sz="18" w:space="0" w:color="auto"/>
              <w:bottom w:val="single" w:sz="18" w:space="0" w:color="auto"/>
              <w:right w:val="single" w:sz="12" w:space="0" w:color="auto"/>
            </w:tcBorders>
          </w:tcPr>
          <w:p w14:paraId="72C372C3" w14:textId="77777777" w:rsidR="00EC28C6" w:rsidRPr="00EF4E34" w:rsidRDefault="00EC28C6" w:rsidP="009D50F8">
            <w:r w:rsidRPr="00EF4E34">
              <w:t>Porosty borovice kleče</w:t>
            </w:r>
          </w:p>
        </w:tc>
        <w:tc>
          <w:tcPr>
            <w:tcW w:w="2464" w:type="dxa"/>
            <w:gridSpan w:val="5"/>
            <w:tcBorders>
              <w:top w:val="dashed" w:sz="4" w:space="0" w:color="auto"/>
              <w:left w:val="single" w:sz="18" w:space="0" w:color="auto"/>
              <w:bottom w:val="single" w:sz="18" w:space="0" w:color="auto"/>
              <w:right w:val="single" w:sz="12" w:space="0" w:color="auto"/>
            </w:tcBorders>
            <w:vAlign w:val="center"/>
          </w:tcPr>
          <w:p w14:paraId="4F168645" w14:textId="77777777" w:rsidR="00EC28C6" w:rsidRPr="00EF4E34" w:rsidRDefault="00EC28C6" w:rsidP="009D50F8">
            <w:pPr>
              <w:jc w:val="center"/>
            </w:pPr>
            <w:r w:rsidRPr="00EF4E34">
              <w:t>-75</w:t>
            </w:r>
          </w:p>
        </w:tc>
      </w:tr>
      <w:tr w:rsidR="00EC28C6" w:rsidRPr="00EF4E34" w14:paraId="6B7EEBEA" w14:textId="77777777" w:rsidTr="009D50F8">
        <w:trPr>
          <w:jc w:val="center"/>
        </w:trPr>
        <w:tc>
          <w:tcPr>
            <w:tcW w:w="480" w:type="dxa"/>
            <w:tcBorders>
              <w:top w:val="single" w:sz="18" w:space="0" w:color="auto"/>
              <w:left w:val="single" w:sz="12" w:space="0" w:color="auto"/>
              <w:bottom w:val="single" w:sz="12" w:space="0" w:color="auto"/>
              <w:right w:val="nil"/>
            </w:tcBorders>
            <w:vAlign w:val="center"/>
          </w:tcPr>
          <w:p w14:paraId="1792B95F" w14:textId="77777777" w:rsidR="00EC28C6" w:rsidRPr="00EF4E34" w:rsidRDefault="00EC28C6" w:rsidP="009D50F8">
            <w:pPr>
              <w:jc w:val="right"/>
            </w:pPr>
            <w:r w:rsidRPr="00EF4E34">
              <w:t>11</w:t>
            </w:r>
          </w:p>
        </w:tc>
        <w:tc>
          <w:tcPr>
            <w:tcW w:w="720" w:type="dxa"/>
            <w:tcBorders>
              <w:top w:val="single" w:sz="18" w:space="0" w:color="auto"/>
              <w:left w:val="nil"/>
              <w:bottom w:val="single" w:sz="12" w:space="0" w:color="auto"/>
              <w:right w:val="single" w:sz="18" w:space="0" w:color="auto"/>
            </w:tcBorders>
            <w:vAlign w:val="center"/>
          </w:tcPr>
          <w:p w14:paraId="72DE1ED7" w14:textId="77777777" w:rsidR="00EC28C6" w:rsidRPr="00EF4E34" w:rsidRDefault="00EC28C6" w:rsidP="009D50F8">
            <w:pPr>
              <w:jc w:val="center"/>
            </w:pPr>
          </w:p>
        </w:tc>
        <w:tc>
          <w:tcPr>
            <w:tcW w:w="4743" w:type="dxa"/>
            <w:gridSpan w:val="6"/>
            <w:tcBorders>
              <w:top w:val="single" w:sz="18" w:space="0" w:color="auto"/>
              <w:left w:val="single" w:sz="18" w:space="0" w:color="auto"/>
              <w:bottom w:val="single" w:sz="12" w:space="0" w:color="auto"/>
              <w:right w:val="single" w:sz="12" w:space="0" w:color="auto"/>
            </w:tcBorders>
            <w:vAlign w:val="center"/>
          </w:tcPr>
          <w:p w14:paraId="4E521A30" w14:textId="77777777" w:rsidR="00EC28C6" w:rsidRPr="00EF4E34" w:rsidRDefault="00EC28C6" w:rsidP="009D50F8">
            <w:r w:rsidRPr="00EF4E34">
              <w:t>Ostatní vlivy, např. škody způsobené střelbou, poddolování lesa, prosychání korun listnáčů, výskyt hniloby v dolní části koruny listnáčů</w:t>
            </w:r>
          </w:p>
        </w:tc>
        <w:tc>
          <w:tcPr>
            <w:tcW w:w="2464" w:type="dxa"/>
            <w:gridSpan w:val="5"/>
            <w:tcBorders>
              <w:top w:val="single" w:sz="18" w:space="0" w:color="auto"/>
              <w:left w:val="single" w:sz="18" w:space="0" w:color="auto"/>
              <w:bottom w:val="single" w:sz="12" w:space="0" w:color="auto"/>
              <w:right w:val="single" w:sz="12" w:space="0" w:color="auto"/>
            </w:tcBorders>
            <w:vAlign w:val="center"/>
          </w:tcPr>
          <w:p w14:paraId="3EC3757C" w14:textId="77777777" w:rsidR="00EC28C6" w:rsidRPr="00EF4E34" w:rsidRDefault="00EC28C6" w:rsidP="009D50F8">
            <w:pPr>
              <w:jc w:val="center"/>
            </w:pPr>
            <w:r w:rsidRPr="00EF4E34">
              <w:t>-50</w:t>
            </w:r>
          </w:p>
        </w:tc>
      </w:tr>
    </w:tbl>
    <w:p w14:paraId="7F2D4FFD" w14:textId="77777777" w:rsidR="00EC28C6" w:rsidRPr="00EF4E34" w:rsidRDefault="00EC28C6" w:rsidP="00EC28C6">
      <w:pPr>
        <w:spacing w:before="20" w:after="20"/>
        <w:jc w:val="center"/>
      </w:pPr>
      <w:r w:rsidRPr="00EF4E34">
        <w:t xml:space="preserve"> </w:t>
      </w:r>
    </w:p>
    <w:p w14:paraId="086290FA" w14:textId="77777777" w:rsidR="00EC28C6" w:rsidRPr="00EF4E34" w:rsidRDefault="00EC28C6" w:rsidP="00EC28C6">
      <w:pPr>
        <w:overflowPunct/>
        <w:autoSpaceDE/>
        <w:autoSpaceDN/>
        <w:adjustRightInd/>
        <w:textAlignment w:val="auto"/>
      </w:pPr>
      <w:r w:rsidRPr="00EF4E34">
        <w:br w:type="page"/>
      </w:r>
    </w:p>
    <w:p w14:paraId="4860883C" w14:textId="77777777" w:rsidR="00EC28C6" w:rsidRPr="00EF4E34" w:rsidRDefault="00EC28C6" w:rsidP="00EC28C6">
      <w:pPr>
        <w:spacing w:before="20" w:after="20"/>
        <w:jc w:val="right"/>
      </w:pPr>
      <w:r w:rsidRPr="00EF4E34">
        <w:lastRenderedPageBreak/>
        <w:t>Tabulka č. 3</w:t>
      </w:r>
    </w:p>
    <w:p w14:paraId="3A572F3A" w14:textId="77777777" w:rsidR="00EC28C6" w:rsidRPr="00EF4E34" w:rsidRDefault="00EC28C6" w:rsidP="00EC28C6">
      <w:pPr>
        <w:spacing w:before="20" w:after="2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0"/>
        <w:gridCol w:w="720"/>
        <w:gridCol w:w="4470"/>
        <w:gridCol w:w="1120"/>
        <w:gridCol w:w="1120"/>
        <w:gridCol w:w="1120"/>
      </w:tblGrid>
      <w:tr w:rsidR="00EC28C6" w:rsidRPr="00EF4E34" w14:paraId="45D2C49E" w14:textId="77777777" w:rsidTr="009D50F8">
        <w:trPr>
          <w:cantSplit/>
        </w:trPr>
        <w:tc>
          <w:tcPr>
            <w:tcW w:w="1200" w:type="dxa"/>
            <w:gridSpan w:val="2"/>
            <w:vMerge w:val="restart"/>
            <w:tcBorders>
              <w:top w:val="single" w:sz="12" w:space="0" w:color="auto"/>
              <w:left w:val="single" w:sz="12" w:space="0" w:color="auto"/>
              <w:right w:val="single" w:sz="18" w:space="0" w:color="auto"/>
            </w:tcBorders>
            <w:vAlign w:val="center"/>
          </w:tcPr>
          <w:p w14:paraId="3DBB9E36" w14:textId="77777777" w:rsidR="00EC28C6" w:rsidRPr="00EF4E34" w:rsidRDefault="00EC28C6" w:rsidP="009D50F8">
            <w:pPr>
              <w:spacing w:before="40" w:after="20"/>
              <w:jc w:val="center"/>
              <w:rPr>
                <w:sz w:val="22"/>
                <w:szCs w:val="22"/>
              </w:rPr>
            </w:pPr>
            <w:r w:rsidRPr="00EF4E34">
              <w:rPr>
                <w:sz w:val="22"/>
                <w:szCs w:val="22"/>
              </w:rPr>
              <w:t>Číslo</w:t>
            </w:r>
          </w:p>
          <w:p w14:paraId="61B144CC" w14:textId="77777777" w:rsidR="00EC28C6" w:rsidRPr="00EF4E34" w:rsidRDefault="00EC28C6" w:rsidP="009D50F8">
            <w:pPr>
              <w:spacing w:before="40" w:after="20"/>
              <w:jc w:val="center"/>
              <w:rPr>
                <w:sz w:val="22"/>
                <w:szCs w:val="22"/>
              </w:rPr>
            </w:pPr>
            <w:r w:rsidRPr="00EF4E34">
              <w:rPr>
                <w:sz w:val="22"/>
                <w:szCs w:val="22"/>
              </w:rPr>
              <w:t>položky</w:t>
            </w:r>
          </w:p>
        </w:tc>
        <w:tc>
          <w:tcPr>
            <w:tcW w:w="4470" w:type="dxa"/>
            <w:vMerge w:val="restart"/>
            <w:tcBorders>
              <w:top w:val="single" w:sz="12" w:space="0" w:color="auto"/>
              <w:left w:val="single" w:sz="18" w:space="0" w:color="auto"/>
              <w:right w:val="single" w:sz="18" w:space="0" w:color="auto"/>
            </w:tcBorders>
            <w:vAlign w:val="center"/>
          </w:tcPr>
          <w:p w14:paraId="68A93560" w14:textId="77777777" w:rsidR="00EC28C6" w:rsidRPr="00EF4E34" w:rsidRDefault="00EC28C6" w:rsidP="009D50F8">
            <w:pPr>
              <w:spacing w:before="40" w:after="20"/>
              <w:jc w:val="center"/>
              <w:rPr>
                <w:sz w:val="22"/>
                <w:szCs w:val="22"/>
              </w:rPr>
            </w:pPr>
            <w:r w:rsidRPr="00EF4E34">
              <w:rPr>
                <w:sz w:val="22"/>
                <w:szCs w:val="22"/>
              </w:rPr>
              <w:t xml:space="preserve">Vliv polohy </w:t>
            </w:r>
          </w:p>
          <w:p w14:paraId="3E7199F6" w14:textId="77777777" w:rsidR="00EC28C6" w:rsidRPr="00EF4E34" w:rsidRDefault="00EC28C6" w:rsidP="009D50F8">
            <w:pPr>
              <w:spacing w:before="40" w:after="20"/>
              <w:jc w:val="center"/>
              <w:rPr>
                <w:sz w:val="22"/>
                <w:szCs w:val="22"/>
              </w:rPr>
            </w:pPr>
            <w:r w:rsidRPr="00EF4E34">
              <w:rPr>
                <w:sz w:val="22"/>
                <w:szCs w:val="22"/>
              </w:rPr>
              <w:t xml:space="preserve">(ztěžující </w:t>
            </w:r>
          </w:p>
          <w:p w14:paraId="272C5666" w14:textId="77777777" w:rsidR="00EC28C6" w:rsidRPr="00EF4E34" w:rsidRDefault="00EC28C6" w:rsidP="009D50F8">
            <w:pPr>
              <w:spacing w:before="40" w:after="20"/>
              <w:jc w:val="center"/>
              <w:rPr>
                <w:sz w:val="22"/>
                <w:szCs w:val="22"/>
              </w:rPr>
            </w:pPr>
            <w:r w:rsidRPr="00EF4E34">
              <w:rPr>
                <w:sz w:val="22"/>
                <w:szCs w:val="22"/>
              </w:rPr>
              <w:t>podmínky přibližování)</w:t>
            </w:r>
          </w:p>
        </w:tc>
        <w:tc>
          <w:tcPr>
            <w:tcW w:w="3360" w:type="dxa"/>
            <w:gridSpan w:val="3"/>
            <w:tcBorders>
              <w:top w:val="single" w:sz="12" w:space="0" w:color="auto"/>
              <w:left w:val="single" w:sz="18" w:space="0" w:color="auto"/>
              <w:right w:val="single" w:sz="12" w:space="0" w:color="auto"/>
            </w:tcBorders>
            <w:vAlign w:val="center"/>
          </w:tcPr>
          <w:p w14:paraId="6AFB4D56" w14:textId="77777777" w:rsidR="00EC28C6" w:rsidRPr="00EF4E34" w:rsidRDefault="00EC28C6" w:rsidP="009D50F8">
            <w:pPr>
              <w:spacing w:before="40" w:after="20"/>
              <w:jc w:val="center"/>
              <w:rPr>
                <w:sz w:val="22"/>
                <w:szCs w:val="22"/>
              </w:rPr>
            </w:pPr>
            <w:r w:rsidRPr="00EF4E34">
              <w:rPr>
                <w:sz w:val="22"/>
                <w:szCs w:val="22"/>
              </w:rPr>
              <w:t>Maximální srážky (-) v %</w:t>
            </w:r>
          </w:p>
        </w:tc>
      </w:tr>
      <w:tr w:rsidR="00EC28C6" w:rsidRPr="00EF4E34" w14:paraId="36ECEEA2" w14:textId="77777777" w:rsidTr="009D50F8">
        <w:trPr>
          <w:cantSplit/>
        </w:trPr>
        <w:tc>
          <w:tcPr>
            <w:tcW w:w="1200" w:type="dxa"/>
            <w:gridSpan w:val="2"/>
            <w:vMerge/>
            <w:tcBorders>
              <w:left w:val="single" w:sz="12" w:space="0" w:color="auto"/>
              <w:right w:val="single" w:sz="18" w:space="0" w:color="auto"/>
            </w:tcBorders>
          </w:tcPr>
          <w:p w14:paraId="41CDBC49" w14:textId="77777777" w:rsidR="00EC28C6" w:rsidRPr="00EF4E34" w:rsidRDefault="00EC28C6" w:rsidP="009D50F8">
            <w:pPr>
              <w:spacing w:before="40" w:after="20"/>
              <w:rPr>
                <w:sz w:val="22"/>
                <w:szCs w:val="22"/>
              </w:rPr>
            </w:pPr>
          </w:p>
        </w:tc>
        <w:tc>
          <w:tcPr>
            <w:tcW w:w="4470" w:type="dxa"/>
            <w:vMerge/>
            <w:tcBorders>
              <w:left w:val="single" w:sz="18" w:space="0" w:color="auto"/>
              <w:right w:val="single" w:sz="18" w:space="0" w:color="auto"/>
            </w:tcBorders>
          </w:tcPr>
          <w:p w14:paraId="0CBD2306" w14:textId="77777777" w:rsidR="00EC28C6" w:rsidRPr="00EF4E34" w:rsidRDefault="00EC28C6" w:rsidP="009D50F8">
            <w:pPr>
              <w:spacing w:before="40" w:after="20"/>
              <w:rPr>
                <w:sz w:val="22"/>
                <w:szCs w:val="22"/>
              </w:rPr>
            </w:pPr>
          </w:p>
        </w:tc>
        <w:tc>
          <w:tcPr>
            <w:tcW w:w="3360" w:type="dxa"/>
            <w:gridSpan w:val="3"/>
            <w:tcBorders>
              <w:left w:val="single" w:sz="18" w:space="0" w:color="auto"/>
              <w:right w:val="single" w:sz="12" w:space="0" w:color="auto"/>
            </w:tcBorders>
            <w:vAlign w:val="center"/>
          </w:tcPr>
          <w:p w14:paraId="4EF5633D" w14:textId="77777777" w:rsidR="00EC28C6" w:rsidRPr="00EF4E34" w:rsidRDefault="00EC28C6" w:rsidP="009D50F8">
            <w:pPr>
              <w:spacing w:before="40" w:after="20"/>
              <w:jc w:val="center"/>
              <w:rPr>
                <w:sz w:val="22"/>
                <w:szCs w:val="22"/>
              </w:rPr>
            </w:pPr>
            <w:r w:rsidRPr="00EF4E34">
              <w:rPr>
                <w:sz w:val="22"/>
                <w:szCs w:val="22"/>
              </w:rPr>
              <w:t>Skupiny dřevin</w:t>
            </w:r>
          </w:p>
        </w:tc>
      </w:tr>
      <w:tr w:rsidR="00EC28C6" w:rsidRPr="00EF4E34" w14:paraId="36B28EF5" w14:textId="77777777" w:rsidTr="009D50F8">
        <w:trPr>
          <w:cantSplit/>
        </w:trPr>
        <w:tc>
          <w:tcPr>
            <w:tcW w:w="1200" w:type="dxa"/>
            <w:gridSpan w:val="2"/>
            <w:vMerge/>
            <w:tcBorders>
              <w:left w:val="single" w:sz="12" w:space="0" w:color="auto"/>
              <w:right w:val="single" w:sz="18" w:space="0" w:color="auto"/>
            </w:tcBorders>
          </w:tcPr>
          <w:p w14:paraId="3A8B7DAA" w14:textId="77777777" w:rsidR="00EC28C6" w:rsidRPr="00EF4E34" w:rsidRDefault="00EC28C6" w:rsidP="009D50F8">
            <w:pPr>
              <w:spacing w:before="40" w:after="20"/>
              <w:rPr>
                <w:sz w:val="22"/>
                <w:szCs w:val="22"/>
              </w:rPr>
            </w:pPr>
          </w:p>
        </w:tc>
        <w:tc>
          <w:tcPr>
            <w:tcW w:w="4470" w:type="dxa"/>
            <w:vMerge/>
            <w:tcBorders>
              <w:left w:val="single" w:sz="18" w:space="0" w:color="auto"/>
              <w:right w:val="single" w:sz="18" w:space="0" w:color="auto"/>
            </w:tcBorders>
          </w:tcPr>
          <w:p w14:paraId="1460C12C" w14:textId="77777777" w:rsidR="00EC28C6" w:rsidRPr="00EF4E34" w:rsidRDefault="00EC28C6" w:rsidP="009D50F8">
            <w:pPr>
              <w:spacing w:before="40" w:after="20"/>
              <w:rPr>
                <w:sz w:val="22"/>
                <w:szCs w:val="22"/>
              </w:rPr>
            </w:pPr>
          </w:p>
        </w:tc>
        <w:tc>
          <w:tcPr>
            <w:tcW w:w="1120" w:type="dxa"/>
            <w:vMerge w:val="restart"/>
            <w:tcBorders>
              <w:left w:val="single" w:sz="18" w:space="0" w:color="auto"/>
            </w:tcBorders>
            <w:vAlign w:val="center"/>
          </w:tcPr>
          <w:p w14:paraId="5EDF635D" w14:textId="77777777" w:rsidR="00EC28C6" w:rsidRPr="00EF4E34" w:rsidRDefault="00EC28C6" w:rsidP="009D50F8">
            <w:pPr>
              <w:spacing w:before="40" w:after="20"/>
              <w:jc w:val="center"/>
              <w:rPr>
                <w:sz w:val="22"/>
                <w:szCs w:val="22"/>
              </w:rPr>
            </w:pPr>
            <w:r w:rsidRPr="00EF4E34">
              <w:rPr>
                <w:sz w:val="22"/>
                <w:szCs w:val="22"/>
              </w:rPr>
              <w:t>Jehličnaté</w:t>
            </w:r>
          </w:p>
        </w:tc>
        <w:tc>
          <w:tcPr>
            <w:tcW w:w="2240" w:type="dxa"/>
            <w:gridSpan w:val="2"/>
            <w:tcBorders>
              <w:right w:val="single" w:sz="12" w:space="0" w:color="auto"/>
            </w:tcBorders>
            <w:vAlign w:val="center"/>
          </w:tcPr>
          <w:p w14:paraId="3AF3D155" w14:textId="77777777" w:rsidR="00EC28C6" w:rsidRPr="00EF4E34" w:rsidRDefault="00EC28C6" w:rsidP="009D50F8">
            <w:pPr>
              <w:spacing w:before="40" w:after="20"/>
              <w:jc w:val="center"/>
              <w:rPr>
                <w:sz w:val="22"/>
                <w:szCs w:val="22"/>
              </w:rPr>
            </w:pPr>
            <w:r w:rsidRPr="00EF4E34">
              <w:rPr>
                <w:sz w:val="22"/>
                <w:szCs w:val="22"/>
              </w:rPr>
              <w:t>Listnaté</w:t>
            </w:r>
          </w:p>
        </w:tc>
      </w:tr>
      <w:tr w:rsidR="00EC28C6" w:rsidRPr="00EF4E34" w14:paraId="3E5A0C54" w14:textId="77777777" w:rsidTr="009D50F8">
        <w:trPr>
          <w:cantSplit/>
        </w:trPr>
        <w:tc>
          <w:tcPr>
            <w:tcW w:w="1200" w:type="dxa"/>
            <w:gridSpan w:val="2"/>
            <w:vMerge/>
            <w:tcBorders>
              <w:left w:val="single" w:sz="12" w:space="0" w:color="auto"/>
              <w:bottom w:val="single" w:sz="18" w:space="0" w:color="auto"/>
              <w:right w:val="single" w:sz="18" w:space="0" w:color="auto"/>
            </w:tcBorders>
          </w:tcPr>
          <w:p w14:paraId="7B23281D" w14:textId="77777777" w:rsidR="00EC28C6" w:rsidRPr="00EF4E34" w:rsidRDefault="00EC28C6" w:rsidP="009D50F8">
            <w:pPr>
              <w:spacing w:before="40" w:after="20"/>
              <w:rPr>
                <w:sz w:val="22"/>
                <w:szCs w:val="22"/>
              </w:rPr>
            </w:pPr>
          </w:p>
        </w:tc>
        <w:tc>
          <w:tcPr>
            <w:tcW w:w="4470" w:type="dxa"/>
            <w:vMerge/>
            <w:tcBorders>
              <w:left w:val="single" w:sz="18" w:space="0" w:color="auto"/>
              <w:bottom w:val="single" w:sz="18" w:space="0" w:color="auto"/>
              <w:right w:val="single" w:sz="18" w:space="0" w:color="auto"/>
            </w:tcBorders>
          </w:tcPr>
          <w:p w14:paraId="0EC6DBF2" w14:textId="77777777" w:rsidR="00EC28C6" w:rsidRPr="00EF4E34" w:rsidRDefault="00EC28C6" w:rsidP="009D50F8">
            <w:pPr>
              <w:spacing w:before="40" w:after="20"/>
              <w:rPr>
                <w:sz w:val="22"/>
                <w:szCs w:val="22"/>
              </w:rPr>
            </w:pPr>
          </w:p>
        </w:tc>
        <w:tc>
          <w:tcPr>
            <w:tcW w:w="1120" w:type="dxa"/>
            <w:vMerge/>
            <w:tcBorders>
              <w:left w:val="single" w:sz="18" w:space="0" w:color="auto"/>
              <w:bottom w:val="single" w:sz="18" w:space="0" w:color="auto"/>
            </w:tcBorders>
          </w:tcPr>
          <w:p w14:paraId="7DF08CAE" w14:textId="77777777" w:rsidR="00EC28C6" w:rsidRPr="00EF4E34" w:rsidRDefault="00EC28C6" w:rsidP="009D50F8">
            <w:pPr>
              <w:spacing w:before="40" w:after="20"/>
              <w:rPr>
                <w:sz w:val="22"/>
                <w:szCs w:val="22"/>
              </w:rPr>
            </w:pPr>
          </w:p>
        </w:tc>
        <w:tc>
          <w:tcPr>
            <w:tcW w:w="1120" w:type="dxa"/>
            <w:tcBorders>
              <w:bottom w:val="single" w:sz="18" w:space="0" w:color="auto"/>
            </w:tcBorders>
            <w:vAlign w:val="center"/>
          </w:tcPr>
          <w:p w14:paraId="1051F124" w14:textId="77777777" w:rsidR="00EC28C6" w:rsidRPr="00EF4E34" w:rsidRDefault="00EC28C6" w:rsidP="009D50F8">
            <w:pPr>
              <w:spacing w:before="40" w:after="20"/>
              <w:jc w:val="center"/>
              <w:rPr>
                <w:sz w:val="22"/>
                <w:szCs w:val="22"/>
              </w:rPr>
            </w:pPr>
            <w:r w:rsidRPr="00EF4E34">
              <w:rPr>
                <w:sz w:val="22"/>
                <w:szCs w:val="22"/>
              </w:rPr>
              <w:t>tvrdé</w:t>
            </w:r>
          </w:p>
        </w:tc>
        <w:tc>
          <w:tcPr>
            <w:tcW w:w="1120" w:type="dxa"/>
            <w:tcBorders>
              <w:bottom w:val="single" w:sz="18" w:space="0" w:color="auto"/>
              <w:right w:val="single" w:sz="12" w:space="0" w:color="auto"/>
            </w:tcBorders>
            <w:vAlign w:val="center"/>
          </w:tcPr>
          <w:p w14:paraId="329CA45B" w14:textId="77777777" w:rsidR="00EC28C6" w:rsidRPr="00EF4E34" w:rsidRDefault="00EC28C6" w:rsidP="009D50F8">
            <w:pPr>
              <w:spacing w:before="40" w:after="20"/>
              <w:jc w:val="center"/>
              <w:rPr>
                <w:sz w:val="22"/>
                <w:szCs w:val="22"/>
              </w:rPr>
            </w:pPr>
            <w:r w:rsidRPr="00EF4E34">
              <w:rPr>
                <w:sz w:val="22"/>
                <w:szCs w:val="22"/>
              </w:rPr>
              <w:t>měkké</w:t>
            </w:r>
          </w:p>
        </w:tc>
      </w:tr>
      <w:tr w:rsidR="00EC28C6" w:rsidRPr="00EF4E34" w14:paraId="28CE55F7" w14:textId="77777777" w:rsidTr="009D50F8">
        <w:tc>
          <w:tcPr>
            <w:tcW w:w="480" w:type="dxa"/>
            <w:tcBorders>
              <w:top w:val="single" w:sz="18" w:space="0" w:color="auto"/>
              <w:left w:val="single" w:sz="12" w:space="0" w:color="auto"/>
              <w:bottom w:val="single" w:sz="18" w:space="0" w:color="auto"/>
              <w:right w:val="nil"/>
            </w:tcBorders>
            <w:vAlign w:val="center"/>
          </w:tcPr>
          <w:p w14:paraId="1F97C11E" w14:textId="77777777" w:rsidR="00EC28C6" w:rsidRPr="00EF4E34" w:rsidRDefault="00EC28C6" w:rsidP="009D50F8">
            <w:pPr>
              <w:spacing w:before="40" w:after="20"/>
              <w:rPr>
                <w:sz w:val="22"/>
                <w:szCs w:val="22"/>
              </w:rPr>
            </w:pPr>
            <w:r w:rsidRPr="00EF4E34">
              <w:rPr>
                <w:sz w:val="22"/>
                <w:szCs w:val="22"/>
              </w:rPr>
              <w:t>12</w:t>
            </w:r>
          </w:p>
        </w:tc>
        <w:tc>
          <w:tcPr>
            <w:tcW w:w="720" w:type="dxa"/>
            <w:tcBorders>
              <w:top w:val="single" w:sz="18" w:space="0" w:color="auto"/>
              <w:left w:val="nil"/>
              <w:bottom w:val="single" w:sz="18" w:space="0" w:color="auto"/>
              <w:right w:val="single" w:sz="18" w:space="0" w:color="auto"/>
            </w:tcBorders>
            <w:vAlign w:val="center"/>
          </w:tcPr>
          <w:p w14:paraId="1BD86422" w14:textId="77777777" w:rsidR="00EC28C6" w:rsidRPr="00EF4E34" w:rsidRDefault="00EC28C6" w:rsidP="009D50F8">
            <w:pPr>
              <w:spacing w:before="40" w:after="20"/>
              <w:jc w:val="center"/>
              <w:rPr>
                <w:sz w:val="22"/>
                <w:szCs w:val="22"/>
              </w:rPr>
            </w:pPr>
          </w:p>
        </w:tc>
        <w:tc>
          <w:tcPr>
            <w:tcW w:w="4470" w:type="dxa"/>
            <w:tcBorders>
              <w:top w:val="single" w:sz="18" w:space="0" w:color="auto"/>
              <w:left w:val="single" w:sz="18" w:space="0" w:color="auto"/>
              <w:bottom w:val="single" w:sz="18" w:space="0" w:color="auto"/>
              <w:right w:val="single" w:sz="18" w:space="0" w:color="auto"/>
            </w:tcBorders>
          </w:tcPr>
          <w:p w14:paraId="578623B9" w14:textId="77777777" w:rsidR="00EC28C6" w:rsidRPr="00EF4E34" w:rsidRDefault="00EC28C6" w:rsidP="009D50F8">
            <w:pPr>
              <w:spacing w:before="40" w:after="20"/>
              <w:rPr>
                <w:sz w:val="22"/>
                <w:szCs w:val="22"/>
              </w:rPr>
            </w:pPr>
            <w:r w:rsidRPr="00EF4E34">
              <w:rPr>
                <w:sz w:val="22"/>
                <w:szCs w:val="22"/>
              </w:rPr>
              <w:t xml:space="preserve">Prodloužení přibližovací vzdálenosti o každých dalších </w:t>
            </w:r>
            <w:smartTag w:uri="urn:schemas-microsoft-com:office:smarttags" w:element="metricconverter">
              <w:smartTagPr>
                <w:attr w:name="ProductID" w:val="100 m"/>
              </w:smartTagPr>
              <w:r w:rsidRPr="00EF4E34">
                <w:rPr>
                  <w:sz w:val="22"/>
                  <w:szCs w:val="22"/>
                </w:rPr>
                <w:t>100 m</w:t>
              </w:r>
            </w:smartTag>
            <w:r w:rsidRPr="00EF4E34">
              <w:rPr>
                <w:sz w:val="22"/>
                <w:szCs w:val="22"/>
              </w:rPr>
              <w:t xml:space="preserve"> nad průměrnou přibližovací vzdálenost </w:t>
            </w:r>
          </w:p>
        </w:tc>
        <w:tc>
          <w:tcPr>
            <w:tcW w:w="1120" w:type="dxa"/>
            <w:tcBorders>
              <w:top w:val="single" w:sz="18" w:space="0" w:color="auto"/>
              <w:left w:val="single" w:sz="18" w:space="0" w:color="auto"/>
              <w:bottom w:val="single" w:sz="18" w:space="0" w:color="auto"/>
            </w:tcBorders>
            <w:vAlign w:val="center"/>
          </w:tcPr>
          <w:p w14:paraId="501552F6" w14:textId="77777777" w:rsidR="00EC28C6" w:rsidRPr="00EF4E34" w:rsidRDefault="00EC28C6" w:rsidP="009D50F8">
            <w:pPr>
              <w:spacing w:before="40" w:after="20"/>
              <w:jc w:val="center"/>
              <w:rPr>
                <w:sz w:val="22"/>
                <w:szCs w:val="22"/>
              </w:rPr>
            </w:pPr>
            <w:r w:rsidRPr="00EF4E34">
              <w:rPr>
                <w:sz w:val="22"/>
                <w:szCs w:val="22"/>
              </w:rPr>
              <w:t>-2</w:t>
            </w:r>
          </w:p>
        </w:tc>
        <w:tc>
          <w:tcPr>
            <w:tcW w:w="1120" w:type="dxa"/>
            <w:tcBorders>
              <w:top w:val="single" w:sz="18" w:space="0" w:color="auto"/>
              <w:bottom w:val="single" w:sz="18" w:space="0" w:color="auto"/>
            </w:tcBorders>
            <w:vAlign w:val="center"/>
          </w:tcPr>
          <w:p w14:paraId="5D1C90A4" w14:textId="77777777" w:rsidR="00EC28C6" w:rsidRPr="00EF4E34" w:rsidRDefault="00EC28C6" w:rsidP="009D50F8">
            <w:pPr>
              <w:spacing w:before="40" w:after="20"/>
              <w:jc w:val="center"/>
              <w:rPr>
                <w:sz w:val="22"/>
                <w:szCs w:val="22"/>
              </w:rPr>
            </w:pPr>
            <w:r w:rsidRPr="00EF4E34">
              <w:rPr>
                <w:sz w:val="22"/>
                <w:szCs w:val="22"/>
              </w:rPr>
              <w:t>-3</w:t>
            </w:r>
          </w:p>
        </w:tc>
        <w:tc>
          <w:tcPr>
            <w:tcW w:w="1120" w:type="dxa"/>
            <w:tcBorders>
              <w:top w:val="single" w:sz="18" w:space="0" w:color="auto"/>
              <w:bottom w:val="single" w:sz="18" w:space="0" w:color="auto"/>
              <w:right w:val="single" w:sz="12" w:space="0" w:color="auto"/>
            </w:tcBorders>
            <w:vAlign w:val="center"/>
          </w:tcPr>
          <w:p w14:paraId="2BE5C549" w14:textId="77777777" w:rsidR="00EC28C6" w:rsidRPr="00EF4E34" w:rsidRDefault="00EC28C6" w:rsidP="009D50F8">
            <w:pPr>
              <w:spacing w:before="40" w:after="20"/>
              <w:jc w:val="center"/>
              <w:rPr>
                <w:sz w:val="22"/>
                <w:szCs w:val="22"/>
              </w:rPr>
            </w:pPr>
            <w:r w:rsidRPr="00EF4E34">
              <w:rPr>
                <w:sz w:val="22"/>
                <w:szCs w:val="22"/>
              </w:rPr>
              <w:t>-3</w:t>
            </w:r>
          </w:p>
        </w:tc>
      </w:tr>
      <w:tr w:rsidR="00EC28C6" w:rsidRPr="00EF4E34" w14:paraId="474347EA" w14:textId="77777777" w:rsidTr="009D50F8">
        <w:tc>
          <w:tcPr>
            <w:tcW w:w="480" w:type="dxa"/>
            <w:tcBorders>
              <w:top w:val="single" w:sz="18" w:space="0" w:color="auto"/>
              <w:left w:val="single" w:sz="12" w:space="0" w:color="auto"/>
              <w:bottom w:val="nil"/>
              <w:right w:val="nil"/>
            </w:tcBorders>
            <w:vAlign w:val="center"/>
          </w:tcPr>
          <w:p w14:paraId="0EC4B369" w14:textId="77777777" w:rsidR="00EC28C6" w:rsidRPr="00EF4E34" w:rsidRDefault="00EC28C6" w:rsidP="009D50F8">
            <w:pPr>
              <w:spacing w:before="40" w:after="20"/>
              <w:rPr>
                <w:sz w:val="22"/>
                <w:szCs w:val="22"/>
              </w:rPr>
            </w:pPr>
            <w:r w:rsidRPr="00EF4E34">
              <w:rPr>
                <w:sz w:val="22"/>
                <w:szCs w:val="22"/>
              </w:rPr>
              <w:t>13</w:t>
            </w:r>
          </w:p>
        </w:tc>
        <w:tc>
          <w:tcPr>
            <w:tcW w:w="720" w:type="dxa"/>
            <w:tcBorders>
              <w:top w:val="single" w:sz="18" w:space="0" w:color="auto"/>
              <w:left w:val="nil"/>
              <w:right w:val="single" w:sz="18" w:space="0" w:color="auto"/>
            </w:tcBorders>
            <w:vAlign w:val="center"/>
          </w:tcPr>
          <w:p w14:paraId="2B236BFB" w14:textId="77777777" w:rsidR="00EC28C6" w:rsidRPr="00EF4E34" w:rsidRDefault="00EC28C6" w:rsidP="009D50F8">
            <w:pPr>
              <w:spacing w:before="40" w:after="20"/>
              <w:jc w:val="center"/>
              <w:rPr>
                <w:sz w:val="22"/>
                <w:szCs w:val="22"/>
              </w:rPr>
            </w:pPr>
          </w:p>
        </w:tc>
        <w:tc>
          <w:tcPr>
            <w:tcW w:w="4470" w:type="dxa"/>
            <w:tcBorders>
              <w:top w:val="single" w:sz="18" w:space="0" w:color="auto"/>
              <w:left w:val="single" w:sz="18" w:space="0" w:color="auto"/>
              <w:right w:val="nil"/>
            </w:tcBorders>
            <w:vAlign w:val="center"/>
          </w:tcPr>
          <w:p w14:paraId="08F255CD" w14:textId="77777777" w:rsidR="00EC28C6" w:rsidRPr="00EF4E34" w:rsidRDefault="00EC28C6" w:rsidP="009D50F8">
            <w:pPr>
              <w:spacing w:before="40" w:after="20"/>
              <w:rPr>
                <w:sz w:val="22"/>
                <w:szCs w:val="22"/>
              </w:rPr>
            </w:pPr>
            <w:r w:rsidRPr="00EF4E34">
              <w:rPr>
                <w:sz w:val="22"/>
                <w:szCs w:val="22"/>
              </w:rPr>
              <w:t>Přibližování na svahu</w:t>
            </w:r>
          </w:p>
        </w:tc>
        <w:tc>
          <w:tcPr>
            <w:tcW w:w="3360" w:type="dxa"/>
            <w:gridSpan w:val="3"/>
            <w:tcBorders>
              <w:top w:val="single" w:sz="18" w:space="0" w:color="auto"/>
              <w:left w:val="nil"/>
              <w:right w:val="single" w:sz="12" w:space="0" w:color="auto"/>
            </w:tcBorders>
            <w:vAlign w:val="center"/>
          </w:tcPr>
          <w:p w14:paraId="53D2563D" w14:textId="77777777" w:rsidR="00EC28C6" w:rsidRPr="00EF4E34" w:rsidRDefault="00EC28C6" w:rsidP="009D50F8">
            <w:pPr>
              <w:spacing w:before="40" w:after="20"/>
              <w:rPr>
                <w:sz w:val="22"/>
                <w:szCs w:val="22"/>
              </w:rPr>
            </w:pPr>
          </w:p>
        </w:tc>
      </w:tr>
      <w:tr w:rsidR="00EC28C6" w:rsidRPr="00EF4E34" w14:paraId="10B76021" w14:textId="77777777" w:rsidTr="009D50F8">
        <w:tc>
          <w:tcPr>
            <w:tcW w:w="480" w:type="dxa"/>
            <w:tcBorders>
              <w:top w:val="nil"/>
              <w:left w:val="single" w:sz="12" w:space="0" w:color="auto"/>
              <w:bottom w:val="nil"/>
            </w:tcBorders>
            <w:vAlign w:val="center"/>
          </w:tcPr>
          <w:p w14:paraId="7B2AA91B" w14:textId="77777777" w:rsidR="00EC28C6" w:rsidRPr="00EF4E34" w:rsidRDefault="00EC28C6" w:rsidP="009D50F8">
            <w:pPr>
              <w:spacing w:before="40" w:after="20"/>
              <w:rPr>
                <w:sz w:val="22"/>
                <w:szCs w:val="22"/>
              </w:rPr>
            </w:pPr>
          </w:p>
        </w:tc>
        <w:tc>
          <w:tcPr>
            <w:tcW w:w="720" w:type="dxa"/>
            <w:tcBorders>
              <w:bottom w:val="dashed" w:sz="4" w:space="0" w:color="auto"/>
              <w:right w:val="single" w:sz="18" w:space="0" w:color="auto"/>
            </w:tcBorders>
            <w:vAlign w:val="center"/>
          </w:tcPr>
          <w:p w14:paraId="2EA66D7E" w14:textId="77777777" w:rsidR="00EC28C6" w:rsidRPr="00EF4E34" w:rsidRDefault="00EC28C6" w:rsidP="009D50F8">
            <w:pPr>
              <w:spacing w:before="40" w:after="20"/>
              <w:jc w:val="center"/>
              <w:rPr>
                <w:sz w:val="22"/>
                <w:szCs w:val="22"/>
              </w:rPr>
            </w:pPr>
            <w:r w:rsidRPr="00EF4E34">
              <w:rPr>
                <w:sz w:val="22"/>
                <w:szCs w:val="22"/>
              </w:rPr>
              <w:t>13.1</w:t>
            </w:r>
          </w:p>
        </w:tc>
        <w:tc>
          <w:tcPr>
            <w:tcW w:w="4470" w:type="dxa"/>
            <w:tcBorders>
              <w:left w:val="single" w:sz="18" w:space="0" w:color="auto"/>
              <w:bottom w:val="dashed" w:sz="4" w:space="0" w:color="auto"/>
              <w:right w:val="single" w:sz="18" w:space="0" w:color="auto"/>
            </w:tcBorders>
          </w:tcPr>
          <w:p w14:paraId="41C337D7" w14:textId="77777777" w:rsidR="00EC28C6" w:rsidRPr="00EF4E34" w:rsidRDefault="00EC28C6" w:rsidP="009D50F8">
            <w:pPr>
              <w:spacing w:before="40" w:after="20"/>
              <w:ind w:leftChars="454" w:left="908" w:firstLine="1"/>
              <w:rPr>
                <w:sz w:val="22"/>
                <w:szCs w:val="22"/>
              </w:rPr>
            </w:pPr>
            <w:r w:rsidRPr="00EF4E34">
              <w:rPr>
                <w:sz w:val="22"/>
                <w:szCs w:val="22"/>
              </w:rPr>
              <w:t>od 21 do 33 %</w:t>
            </w:r>
          </w:p>
        </w:tc>
        <w:tc>
          <w:tcPr>
            <w:tcW w:w="1120" w:type="dxa"/>
            <w:tcBorders>
              <w:left w:val="single" w:sz="18" w:space="0" w:color="auto"/>
              <w:bottom w:val="dashed" w:sz="4" w:space="0" w:color="auto"/>
            </w:tcBorders>
            <w:vAlign w:val="center"/>
          </w:tcPr>
          <w:p w14:paraId="79420E5D" w14:textId="77777777" w:rsidR="00EC28C6" w:rsidRPr="00EF4E34" w:rsidRDefault="00EC28C6" w:rsidP="009D50F8">
            <w:pPr>
              <w:spacing w:before="40" w:after="20"/>
              <w:jc w:val="center"/>
              <w:rPr>
                <w:sz w:val="22"/>
                <w:szCs w:val="22"/>
              </w:rPr>
            </w:pPr>
            <w:r w:rsidRPr="00EF4E34">
              <w:rPr>
                <w:sz w:val="22"/>
                <w:szCs w:val="22"/>
              </w:rPr>
              <w:t>-2</w:t>
            </w:r>
          </w:p>
        </w:tc>
        <w:tc>
          <w:tcPr>
            <w:tcW w:w="1120" w:type="dxa"/>
            <w:tcBorders>
              <w:bottom w:val="dashed" w:sz="4" w:space="0" w:color="auto"/>
            </w:tcBorders>
            <w:vAlign w:val="center"/>
          </w:tcPr>
          <w:p w14:paraId="762E0F20" w14:textId="77777777" w:rsidR="00EC28C6" w:rsidRPr="00EF4E34" w:rsidRDefault="00EC28C6" w:rsidP="009D50F8">
            <w:pPr>
              <w:spacing w:before="40" w:after="20"/>
              <w:jc w:val="center"/>
              <w:rPr>
                <w:sz w:val="22"/>
                <w:szCs w:val="22"/>
              </w:rPr>
            </w:pPr>
            <w:r w:rsidRPr="00EF4E34">
              <w:rPr>
                <w:sz w:val="22"/>
                <w:szCs w:val="22"/>
              </w:rPr>
              <w:t>-3</w:t>
            </w:r>
          </w:p>
        </w:tc>
        <w:tc>
          <w:tcPr>
            <w:tcW w:w="1120" w:type="dxa"/>
            <w:tcBorders>
              <w:bottom w:val="dashed" w:sz="4" w:space="0" w:color="auto"/>
              <w:right w:val="single" w:sz="12" w:space="0" w:color="auto"/>
            </w:tcBorders>
            <w:vAlign w:val="center"/>
          </w:tcPr>
          <w:p w14:paraId="60073CE1" w14:textId="77777777" w:rsidR="00EC28C6" w:rsidRPr="00EF4E34" w:rsidRDefault="00EC28C6" w:rsidP="009D50F8">
            <w:pPr>
              <w:spacing w:before="40" w:after="20"/>
              <w:jc w:val="center"/>
              <w:rPr>
                <w:sz w:val="22"/>
                <w:szCs w:val="22"/>
              </w:rPr>
            </w:pPr>
            <w:r w:rsidRPr="00EF4E34">
              <w:rPr>
                <w:sz w:val="22"/>
                <w:szCs w:val="22"/>
              </w:rPr>
              <w:t>-7</w:t>
            </w:r>
          </w:p>
        </w:tc>
      </w:tr>
      <w:tr w:rsidR="00EC28C6" w:rsidRPr="00EF4E34" w14:paraId="3336E7D3" w14:textId="77777777" w:rsidTr="009D50F8">
        <w:tc>
          <w:tcPr>
            <w:tcW w:w="480" w:type="dxa"/>
            <w:tcBorders>
              <w:top w:val="nil"/>
              <w:left w:val="single" w:sz="12" w:space="0" w:color="auto"/>
              <w:bottom w:val="nil"/>
            </w:tcBorders>
            <w:vAlign w:val="center"/>
          </w:tcPr>
          <w:p w14:paraId="65EF840A" w14:textId="77777777" w:rsidR="00EC28C6" w:rsidRPr="00EF4E34" w:rsidRDefault="00EC28C6" w:rsidP="009D50F8">
            <w:pPr>
              <w:spacing w:before="40" w:after="20"/>
              <w:rPr>
                <w:sz w:val="22"/>
                <w:szCs w:val="22"/>
              </w:rPr>
            </w:pPr>
          </w:p>
        </w:tc>
        <w:tc>
          <w:tcPr>
            <w:tcW w:w="720" w:type="dxa"/>
            <w:tcBorders>
              <w:top w:val="dashed" w:sz="4" w:space="0" w:color="auto"/>
              <w:bottom w:val="dashed" w:sz="4" w:space="0" w:color="auto"/>
              <w:right w:val="single" w:sz="18" w:space="0" w:color="auto"/>
            </w:tcBorders>
            <w:vAlign w:val="center"/>
          </w:tcPr>
          <w:p w14:paraId="30A95A5C" w14:textId="77777777" w:rsidR="00EC28C6" w:rsidRPr="00EF4E34" w:rsidRDefault="00EC28C6" w:rsidP="009D50F8">
            <w:pPr>
              <w:spacing w:before="40" w:after="20"/>
              <w:jc w:val="center"/>
              <w:rPr>
                <w:sz w:val="22"/>
                <w:szCs w:val="22"/>
              </w:rPr>
            </w:pPr>
            <w:r w:rsidRPr="00EF4E34">
              <w:rPr>
                <w:sz w:val="22"/>
                <w:szCs w:val="22"/>
              </w:rPr>
              <w:t>13.2</w:t>
            </w:r>
          </w:p>
        </w:tc>
        <w:tc>
          <w:tcPr>
            <w:tcW w:w="4470" w:type="dxa"/>
            <w:tcBorders>
              <w:top w:val="dashed" w:sz="4" w:space="0" w:color="auto"/>
              <w:left w:val="single" w:sz="18" w:space="0" w:color="auto"/>
              <w:bottom w:val="dashed" w:sz="4" w:space="0" w:color="auto"/>
              <w:right w:val="single" w:sz="18" w:space="0" w:color="auto"/>
            </w:tcBorders>
          </w:tcPr>
          <w:p w14:paraId="6BFC5662" w14:textId="77777777" w:rsidR="00EC28C6" w:rsidRPr="00EF4E34" w:rsidRDefault="00EC28C6" w:rsidP="009D50F8">
            <w:pPr>
              <w:spacing w:before="40" w:after="20"/>
              <w:ind w:firstLineChars="496" w:firstLine="1091"/>
              <w:rPr>
                <w:sz w:val="22"/>
                <w:szCs w:val="22"/>
              </w:rPr>
            </w:pPr>
            <w:r w:rsidRPr="00EF4E34">
              <w:rPr>
                <w:sz w:val="22"/>
                <w:szCs w:val="22"/>
              </w:rPr>
              <w:t>od 34 do 50 %</w:t>
            </w:r>
          </w:p>
        </w:tc>
        <w:tc>
          <w:tcPr>
            <w:tcW w:w="1120" w:type="dxa"/>
            <w:tcBorders>
              <w:top w:val="dashed" w:sz="4" w:space="0" w:color="auto"/>
              <w:left w:val="single" w:sz="18" w:space="0" w:color="auto"/>
              <w:bottom w:val="dashed" w:sz="4" w:space="0" w:color="auto"/>
            </w:tcBorders>
            <w:vAlign w:val="center"/>
          </w:tcPr>
          <w:p w14:paraId="4A8ADB12" w14:textId="77777777" w:rsidR="00EC28C6" w:rsidRPr="00EF4E34" w:rsidRDefault="00EC28C6" w:rsidP="009D50F8">
            <w:pPr>
              <w:spacing w:before="40" w:after="20"/>
              <w:jc w:val="center"/>
              <w:rPr>
                <w:sz w:val="22"/>
                <w:szCs w:val="22"/>
              </w:rPr>
            </w:pPr>
            <w:r w:rsidRPr="00EF4E34">
              <w:rPr>
                <w:sz w:val="22"/>
                <w:szCs w:val="22"/>
              </w:rPr>
              <w:t>-6</w:t>
            </w:r>
          </w:p>
        </w:tc>
        <w:tc>
          <w:tcPr>
            <w:tcW w:w="1120" w:type="dxa"/>
            <w:tcBorders>
              <w:top w:val="dashed" w:sz="4" w:space="0" w:color="auto"/>
              <w:bottom w:val="dashed" w:sz="4" w:space="0" w:color="auto"/>
            </w:tcBorders>
            <w:vAlign w:val="center"/>
          </w:tcPr>
          <w:p w14:paraId="4C0329EA" w14:textId="77777777" w:rsidR="00EC28C6" w:rsidRPr="00EF4E34" w:rsidRDefault="00EC28C6" w:rsidP="009D50F8">
            <w:pPr>
              <w:spacing w:before="40" w:after="20"/>
              <w:jc w:val="center"/>
              <w:rPr>
                <w:sz w:val="22"/>
                <w:szCs w:val="22"/>
              </w:rPr>
            </w:pPr>
            <w:r w:rsidRPr="00EF4E34">
              <w:rPr>
                <w:sz w:val="22"/>
                <w:szCs w:val="22"/>
              </w:rPr>
              <w:t>-10</w:t>
            </w:r>
          </w:p>
        </w:tc>
        <w:tc>
          <w:tcPr>
            <w:tcW w:w="1120" w:type="dxa"/>
            <w:tcBorders>
              <w:top w:val="dashed" w:sz="4" w:space="0" w:color="auto"/>
              <w:bottom w:val="dashed" w:sz="4" w:space="0" w:color="auto"/>
              <w:right w:val="single" w:sz="12" w:space="0" w:color="auto"/>
            </w:tcBorders>
            <w:vAlign w:val="center"/>
          </w:tcPr>
          <w:p w14:paraId="306BD0D2" w14:textId="77777777" w:rsidR="00EC28C6" w:rsidRPr="00EF4E34" w:rsidRDefault="00EC28C6" w:rsidP="009D50F8">
            <w:pPr>
              <w:spacing w:before="40" w:after="20"/>
              <w:jc w:val="center"/>
              <w:rPr>
                <w:sz w:val="22"/>
                <w:szCs w:val="22"/>
              </w:rPr>
            </w:pPr>
            <w:r w:rsidRPr="00EF4E34">
              <w:rPr>
                <w:sz w:val="22"/>
                <w:szCs w:val="22"/>
              </w:rPr>
              <w:t>-14</w:t>
            </w:r>
          </w:p>
        </w:tc>
      </w:tr>
      <w:tr w:rsidR="00EC28C6" w:rsidRPr="00EF4E34" w14:paraId="1F603F45" w14:textId="77777777" w:rsidTr="009D50F8">
        <w:tc>
          <w:tcPr>
            <w:tcW w:w="480" w:type="dxa"/>
            <w:tcBorders>
              <w:top w:val="nil"/>
              <w:left w:val="single" w:sz="12" w:space="0" w:color="auto"/>
              <w:bottom w:val="nil"/>
            </w:tcBorders>
            <w:vAlign w:val="center"/>
          </w:tcPr>
          <w:p w14:paraId="5C6853D4" w14:textId="77777777" w:rsidR="00EC28C6" w:rsidRPr="00EF4E34" w:rsidRDefault="00EC28C6" w:rsidP="009D50F8">
            <w:pPr>
              <w:spacing w:before="40" w:after="20"/>
              <w:rPr>
                <w:sz w:val="22"/>
                <w:szCs w:val="22"/>
              </w:rPr>
            </w:pPr>
          </w:p>
        </w:tc>
        <w:tc>
          <w:tcPr>
            <w:tcW w:w="720" w:type="dxa"/>
            <w:tcBorders>
              <w:top w:val="dashed" w:sz="4" w:space="0" w:color="auto"/>
              <w:bottom w:val="dashed" w:sz="4" w:space="0" w:color="auto"/>
              <w:right w:val="single" w:sz="18" w:space="0" w:color="auto"/>
            </w:tcBorders>
            <w:vAlign w:val="center"/>
          </w:tcPr>
          <w:p w14:paraId="2964E57A" w14:textId="77777777" w:rsidR="00EC28C6" w:rsidRPr="00EF4E34" w:rsidRDefault="00EC28C6" w:rsidP="009D50F8">
            <w:pPr>
              <w:spacing w:before="40" w:after="20"/>
              <w:jc w:val="center"/>
              <w:rPr>
                <w:sz w:val="22"/>
                <w:szCs w:val="22"/>
              </w:rPr>
            </w:pPr>
            <w:r w:rsidRPr="00EF4E34">
              <w:rPr>
                <w:sz w:val="22"/>
                <w:szCs w:val="22"/>
              </w:rPr>
              <w:t>13.3</w:t>
            </w:r>
          </w:p>
        </w:tc>
        <w:tc>
          <w:tcPr>
            <w:tcW w:w="4470" w:type="dxa"/>
            <w:tcBorders>
              <w:top w:val="dashed" w:sz="4" w:space="0" w:color="auto"/>
              <w:left w:val="single" w:sz="18" w:space="0" w:color="auto"/>
              <w:bottom w:val="dashed" w:sz="4" w:space="0" w:color="auto"/>
              <w:right w:val="single" w:sz="18" w:space="0" w:color="auto"/>
            </w:tcBorders>
          </w:tcPr>
          <w:p w14:paraId="1EC43DA8" w14:textId="77777777" w:rsidR="00EC28C6" w:rsidRPr="00EF4E34" w:rsidRDefault="00EC28C6" w:rsidP="009D50F8">
            <w:pPr>
              <w:spacing w:before="40" w:after="20"/>
              <w:ind w:firstLineChars="496" w:firstLine="1091"/>
              <w:rPr>
                <w:sz w:val="22"/>
                <w:szCs w:val="22"/>
              </w:rPr>
            </w:pPr>
            <w:r w:rsidRPr="00EF4E34">
              <w:rPr>
                <w:sz w:val="22"/>
                <w:szCs w:val="22"/>
              </w:rPr>
              <w:t>od 51 do 70 %</w:t>
            </w:r>
          </w:p>
        </w:tc>
        <w:tc>
          <w:tcPr>
            <w:tcW w:w="1120" w:type="dxa"/>
            <w:tcBorders>
              <w:top w:val="dashed" w:sz="4" w:space="0" w:color="auto"/>
              <w:left w:val="single" w:sz="18" w:space="0" w:color="auto"/>
              <w:bottom w:val="dashed" w:sz="4" w:space="0" w:color="auto"/>
            </w:tcBorders>
            <w:vAlign w:val="center"/>
          </w:tcPr>
          <w:p w14:paraId="697E22AE" w14:textId="77777777" w:rsidR="00EC28C6" w:rsidRPr="00EF4E34" w:rsidRDefault="00EC28C6" w:rsidP="009D50F8">
            <w:pPr>
              <w:spacing w:before="40" w:after="20"/>
              <w:jc w:val="center"/>
              <w:rPr>
                <w:sz w:val="22"/>
                <w:szCs w:val="22"/>
              </w:rPr>
            </w:pPr>
            <w:r w:rsidRPr="00EF4E34">
              <w:rPr>
                <w:sz w:val="22"/>
                <w:szCs w:val="22"/>
              </w:rPr>
              <w:t>-10</w:t>
            </w:r>
          </w:p>
        </w:tc>
        <w:tc>
          <w:tcPr>
            <w:tcW w:w="1120" w:type="dxa"/>
            <w:tcBorders>
              <w:top w:val="dashed" w:sz="4" w:space="0" w:color="auto"/>
              <w:bottom w:val="dashed" w:sz="4" w:space="0" w:color="auto"/>
            </w:tcBorders>
            <w:vAlign w:val="center"/>
          </w:tcPr>
          <w:p w14:paraId="27056672" w14:textId="77777777" w:rsidR="00EC28C6" w:rsidRPr="00EF4E34" w:rsidRDefault="00EC28C6" w:rsidP="009D50F8">
            <w:pPr>
              <w:spacing w:before="40" w:after="20"/>
              <w:jc w:val="center"/>
              <w:rPr>
                <w:sz w:val="22"/>
                <w:szCs w:val="22"/>
              </w:rPr>
            </w:pPr>
            <w:r w:rsidRPr="00EF4E34">
              <w:rPr>
                <w:sz w:val="22"/>
                <w:szCs w:val="22"/>
              </w:rPr>
              <w:t>-17</w:t>
            </w:r>
          </w:p>
        </w:tc>
        <w:tc>
          <w:tcPr>
            <w:tcW w:w="1120" w:type="dxa"/>
            <w:tcBorders>
              <w:top w:val="dashed" w:sz="4" w:space="0" w:color="auto"/>
              <w:bottom w:val="dashed" w:sz="4" w:space="0" w:color="auto"/>
              <w:right w:val="single" w:sz="12" w:space="0" w:color="auto"/>
            </w:tcBorders>
            <w:vAlign w:val="center"/>
          </w:tcPr>
          <w:p w14:paraId="1537F936" w14:textId="77777777" w:rsidR="00EC28C6" w:rsidRPr="00EF4E34" w:rsidRDefault="00EC28C6" w:rsidP="009D50F8">
            <w:pPr>
              <w:spacing w:before="40" w:after="20"/>
              <w:jc w:val="center"/>
              <w:rPr>
                <w:sz w:val="22"/>
                <w:szCs w:val="22"/>
              </w:rPr>
            </w:pPr>
            <w:r w:rsidRPr="00EF4E34">
              <w:rPr>
                <w:sz w:val="22"/>
                <w:szCs w:val="22"/>
              </w:rPr>
              <w:t>-22</w:t>
            </w:r>
          </w:p>
        </w:tc>
      </w:tr>
      <w:tr w:rsidR="00EC28C6" w:rsidRPr="00EF4E34" w14:paraId="4AF34917" w14:textId="77777777" w:rsidTr="009D50F8">
        <w:tc>
          <w:tcPr>
            <w:tcW w:w="480" w:type="dxa"/>
            <w:tcBorders>
              <w:top w:val="nil"/>
              <w:left w:val="single" w:sz="12" w:space="0" w:color="auto"/>
              <w:bottom w:val="single" w:sz="18" w:space="0" w:color="auto"/>
            </w:tcBorders>
            <w:vAlign w:val="center"/>
          </w:tcPr>
          <w:p w14:paraId="4A680BD0" w14:textId="77777777" w:rsidR="00EC28C6" w:rsidRPr="00EF4E34" w:rsidRDefault="00EC28C6" w:rsidP="009D50F8">
            <w:pPr>
              <w:spacing w:before="40" w:after="20"/>
              <w:rPr>
                <w:sz w:val="22"/>
                <w:szCs w:val="22"/>
              </w:rPr>
            </w:pPr>
          </w:p>
        </w:tc>
        <w:tc>
          <w:tcPr>
            <w:tcW w:w="720" w:type="dxa"/>
            <w:tcBorders>
              <w:top w:val="dashed" w:sz="4" w:space="0" w:color="auto"/>
              <w:bottom w:val="single" w:sz="18" w:space="0" w:color="auto"/>
              <w:right w:val="single" w:sz="18" w:space="0" w:color="auto"/>
            </w:tcBorders>
            <w:vAlign w:val="center"/>
          </w:tcPr>
          <w:p w14:paraId="149A0AEC" w14:textId="77777777" w:rsidR="00EC28C6" w:rsidRPr="00EF4E34" w:rsidRDefault="00EC28C6" w:rsidP="009D50F8">
            <w:pPr>
              <w:spacing w:before="40" w:after="20"/>
              <w:jc w:val="center"/>
              <w:rPr>
                <w:sz w:val="22"/>
                <w:szCs w:val="22"/>
              </w:rPr>
            </w:pPr>
            <w:r w:rsidRPr="00EF4E34">
              <w:rPr>
                <w:sz w:val="22"/>
                <w:szCs w:val="22"/>
              </w:rPr>
              <w:t>13.4</w:t>
            </w:r>
          </w:p>
        </w:tc>
        <w:tc>
          <w:tcPr>
            <w:tcW w:w="4470" w:type="dxa"/>
            <w:tcBorders>
              <w:top w:val="dashed" w:sz="4" w:space="0" w:color="auto"/>
              <w:left w:val="single" w:sz="18" w:space="0" w:color="auto"/>
              <w:bottom w:val="single" w:sz="18" w:space="0" w:color="auto"/>
              <w:right w:val="single" w:sz="18" w:space="0" w:color="auto"/>
            </w:tcBorders>
          </w:tcPr>
          <w:p w14:paraId="74A1C9D6" w14:textId="77777777" w:rsidR="00EC28C6" w:rsidRPr="00EF4E34" w:rsidRDefault="00EC28C6" w:rsidP="009D50F8">
            <w:pPr>
              <w:spacing w:before="40" w:after="20"/>
              <w:ind w:firstLineChars="496" w:firstLine="1091"/>
              <w:rPr>
                <w:sz w:val="22"/>
                <w:szCs w:val="22"/>
              </w:rPr>
            </w:pPr>
            <w:r w:rsidRPr="00EF4E34">
              <w:rPr>
                <w:sz w:val="22"/>
                <w:szCs w:val="22"/>
              </w:rPr>
              <w:t>nad 70 %</w:t>
            </w:r>
          </w:p>
        </w:tc>
        <w:tc>
          <w:tcPr>
            <w:tcW w:w="1120" w:type="dxa"/>
            <w:tcBorders>
              <w:top w:val="dashed" w:sz="4" w:space="0" w:color="auto"/>
              <w:left w:val="single" w:sz="18" w:space="0" w:color="auto"/>
              <w:bottom w:val="single" w:sz="18" w:space="0" w:color="auto"/>
            </w:tcBorders>
            <w:vAlign w:val="center"/>
          </w:tcPr>
          <w:p w14:paraId="7DC9093B" w14:textId="77777777" w:rsidR="00EC28C6" w:rsidRPr="00EF4E34" w:rsidRDefault="00EC28C6" w:rsidP="009D50F8">
            <w:pPr>
              <w:spacing w:before="40" w:after="20"/>
              <w:jc w:val="center"/>
              <w:rPr>
                <w:sz w:val="22"/>
                <w:szCs w:val="22"/>
              </w:rPr>
            </w:pPr>
            <w:r w:rsidRPr="00EF4E34">
              <w:rPr>
                <w:sz w:val="22"/>
                <w:szCs w:val="22"/>
              </w:rPr>
              <w:t>-26</w:t>
            </w:r>
          </w:p>
        </w:tc>
        <w:tc>
          <w:tcPr>
            <w:tcW w:w="1120" w:type="dxa"/>
            <w:tcBorders>
              <w:top w:val="dashed" w:sz="4" w:space="0" w:color="auto"/>
              <w:bottom w:val="single" w:sz="18" w:space="0" w:color="auto"/>
            </w:tcBorders>
            <w:vAlign w:val="center"/>
          </w:tcPr>
          <w:p w14:paraId="24740B41" w14:textId="77777777" w:rsidR="00EC28C6" w:rsidRPr="00EF4E34" w:rsidRDefault="00EC28C6" w:rsidP="009D50F8">
            <w:pPr>
              <w:spacing w:before="40" w:after="20"/>
              <w:jc w:val="center"/>
              <w:rPr>
                <w:sz w:val="22"/>
                <w:szCs w:val="22"/>
              </w:rPr>
            </w:pPr>
            <w:r w:rsidRPr="00EF4E34">
              <w:rPr>
                <w:sz w:val="22"/>
                <w:szCs w:val="22"/>
              </w:rPr>
              <w:t>-49</w:t>
            </w:r>
          </w:p>
        </w:tc>
        <w:tc>
          <w:tcPr>
            <w:tcW w:w="1120" w:type="dxa"/>
            <w:tcBorders>
              <w:top w:val="dashed" w:sz="4" w:space="0" w:color="auto"/>
              <w:bottom w:val="single" w:sz="18" w:space="0" w:color="auto"/>
              <w:right w:val="single" w:sz="12" w:space="0" w:color="auto"/>
            </w:tcBorders>
            <w:vAlign w:val="center"/>
          </w:tcPr>
          <w:p w14:paraId="12E088F8" w14:textId="77777777" w:rsidR="00EC28C6" w:rsidRPr="00EF4E34" w:rsidRDefault="00EC28C6" w:rsidP="009D50F8">
            <w:pPr>
              <w:spacing w:before="40" w:after="20"/>
              <w:jc w:val="center"/>
              <w:rPr>
                <w:sz w:val="22"/>
                <w:szCs w:val="22"/>
              </w:rPr>
            </w:pPr>
            <w:r w:rsidRPr="00EF4E34">
              <w:rPr>
                <w:sz w:val="22"/>
                <w:szCs w:val="22"/>
              </w:rPr>
              <w:t>-57</w:t>
            </w:r>
          </w:p>
        </w:tc>
      </w:tr>
      <w:tr w:rsidR="00EC28C6" w:rsidRPr="00EF4E34" w14:paraId="053DAFC6" w14:textId="77777777" w:rsidTr="009D50F8">
        <w:tc>
          <w:tcPr>
            <w:tcW w:w="480" w:type="dxa"/>
            <w:tcBorders>
              <w:top w:val="single" w:sz="18" w:space="0" w:color="auto"/>
              <w:left w:val="single" w:sz="12" w:space="0" w:color="auto"/>
              <w:bottom w:val="single" w:sz="18" w:space="0" w:color="auto"/>
              <w:right w:val="nil"/>
            </w:tcBorders>
            <w:vAlign w:val="center"/>
          </w:tcPr>
          <w:p w14:paraId="7247DDA1" w14:textId="77777777" w:rsidR="00EC28C6" w:rsidRPr="00EF4E34" w:rsidRDefault="00EC28C6" w:rsidP="009D50F8">
            <w:pPr>
              <w:spacing w:before="40" w:after="20"/>
              <w:rPr>
                <w:sz w:val="22"/>
                <w:szCs w:val="22"/>
              </w:rPr>
            </w:pPr>
            <w:r w:rsidRPr="00EF4E34">
              <w:rPr>
                <w:sz w:val="22"/>
                <w:szCs w:val="22"/>
              </w:rPr>
              <w:t>14</w:t>
            </w:r>
          </w:p>
        </w:tc>
        <w:tc>
          <w:tcPr>
            <w:tcW w:w="720" w:type="dxa"/>
            <w:tcBorders>
              <w:top w:val="single" w:sz="18" w:space="0" w:color="auto"/>
              <w:left w:val="nil"/>
              <w:bottom w:val="single" w:sz="18" w:space="0" w:color="auto"/>
              <w:right w:val="single" w:sz="18" w:space="0" w:color="auto"/>
            </w:tcBorders>
            <w:vAlign w:val="center"/>
          </w:tcPr>
          <w:p w14:paraId="4A0E675E" w14:textId="77777777" w:rsidR="00EC28C6" w:rsidRPr="00EF4E34" w:rsidRDefault="00EC28C6" w:rsidP="009D50F8">
            <w:pPr>
              <w:spacing w:before="40" w:after="20"/>
              <w:jc w:val="center"/>
              <w:rPr>
                <w:sz w:val="22"/>
                <w:szCs w:val="22"/>
              </w:rPr>
            </w:pPr>
          </w:p>
        </w:tc>
        <w:tc>
          <w:tcPr>
            <w:tcW w:w="4470" w:type="dxa"/>
            <w:tcBorders>
              <w:top w:val="single" w:sz="18" w:space="0" w:color="auto"/>
              <w:left w:val="single" w:sz="18" w:space="0" w:color="auto"/>
              <w:bottom w:val="single" w:sz="18" w:space="0" w:color="auto"/>
              <w:right w:val="single" w:sz="18" w:space="0" w:color="auto"/>
            </w:tcBorders>
          </w:tcPr>
          <w:p w14:paraId="25A060FC" w14:textId="77777777" w:rsidR="00EC28C6" w:rsidRPr="00EF4E34" w:rsidRDefault="00EC28C6" w:rsidP="009D50F8">
            <w:pPr>
              <w:spacing w:before="40" w:after="20"/>
              <w:rPr>
                <w:sz w:val="22"/>
                <w:szCs w:val="22"/>
              </w:rPr>
            </w:pPr>
            <w:r w:rsidRPr="00EF4E34">
              <w:rPr>
                <w:sz w:val="22"/>
                <w:szCs w:val="22"/>
              </w:rPr>
              <w:t>Přibližování na trvale  neúnosném podloží</w:t>
            </w:r>
          </w:p>
        </w:tc>
        <w:tc>
          <w:tcPr>
            <w:tcW w:w="1120" w:type="dxa"/>
            <w:tcBorders>
              <w:top w:val="single" w:sz="18" w:space="0" w:color="auto"/>
              <w:left w:val="single" w:sz="18" w:space="0" w:color="auto"/>
              <w:bottom w:val="single" w:sz="18" w:space="0" w:color="auto"/>
            </w:tcBorders>
            <w:vAlign w:val="center"/>
          </w:tcPr>
          <w:p w14:paraId="14B5633D" w14:textId="77777777" w:rsidR="00EC28C6" w:rsidRPr="00EF4E34" w:rsidRDefault="00EC28C6" w:rsidP="009D50F8">
            <w:pPr>
              <w:spacing w:before="40" w:after="20"/>
              <w:jc w:val="center"/>
              <w:rPr>
                <w:sz w:val="22"/>
                <w:szCs w:val="22"/>
              </w:rPr>
            </w:pPr>
            <w:r w:rsidRPr="00EF4E34">
              <w:rPr>
                <w:sz w:val="22"/>
                <w:szCs w:val="22"/>
              </w:rPr>
              <w:t>-9</w:t>
            </w:r>
          </w:p>
        </w:tc>
        <w:tc>
          <w:tcPr>
            <w:tcW w:w="1120" w:type="dxa"/>
            <w:tcBorders>
              <w:top w:val="single" w:sz="18" w:space="0" w:color="auto"/>
              <w:bottom w:val="single" w:sz="18" w:space="0" w:color="auto"/>
            </w:tcBorders>
            <w:vAlign w:val="center"/>
          </w:tcPr>
          <w:p w14:paraId="0DACDDC6" w14:textId="77777777" w:rsidR="00EC28C6" w:rsidRPr="00EF4E34" w:rsidRDefault="00EC28C6" w:rsidP="009D50F8">
            <w:pPr>
              <w:spacing w:before="40" w:after="20"/>
              <w:jc w:val="center"/>
              <w:rPr>
                <w:sz w:val="22"/>
                <w:szCs w:val="22"/>
              </w:rPr>
            </w:pPr>
            <w:r w:rsidRPr="00EF4E34">
              <w:rPr>
                <w:sz w:val="22"/>
                <w:szCs w:val="22"/>
              </w:rPr>
              <w:t>-16</w:t>
            </w:r>
          </w:p>
        </w:tc>
        <w:tc>
          <w:tcPr>
            <w:tcW w:w="1120" w:type="dxa"/>
            <w:tcBorders>
              <w:top w:val="single" w:sz="18" w:space="0" w:color="auto"/>
              <w:bottom w:val="single" w:sz="18" w:space="0" w:color="auto"/>
              <w:right w:val="single" w:sz="12" w:space="0" w:color="auto"/>
            </w:tcBorders>
            <w:vAlign w:val="center"/>
          </w:tcPr>
          <w:p w14:paraId="3BC4BAC3" w14:textId="77777777" w:rsidR="00EC28C6" w:rsidRPr="00EF4E34" w:rsidRDefault="00EC28C6" w:rsidP="009D50F8">
            <w:pPr>
              <w:spacing w:before="40" w:after="20"/>
              <w:jc w:val="center"/>
              <w:rPr>
                <w:sz w:val="22"/>
                <w:szCs w:val="22"/>
              </w:rPr>
            </w:pPr>
            <w:r w:rsidRPr="00EF4E34">
              <w:rPr>
                <w:sz w:val="22"/>
                <w:szCs w:val="22"/>
              </w:rPr>
              <w:t>-21</w:t>
            </w:r>
          </w:p>
        </w:tc>
      </w:tr>
      <w:tr w:rsidR="00EC28C6" w:rsidRPr="00EF4E34" w14:paraId="67E05A5F" w14:textId="77777777" w:rsidTr="009D50F8">
        <w:tc>
          <w:tcPr>
            <w:tcW w:w="480" w:type="dxa"/>
            <w:tcBorders>
              <w:top w:val="single" w:sz="18" w:space="0" w:color="auto"/>
              <w:left w:val="single" w:sz="12" w:space="0" w:color="auto"/>
              <w:bottom w:val="single" w:sz="18" w:space="0" w:color="auto"/>
              <w:right w:val="nil"/>
            </w:tcBorders>
            <w:vAlign w:val="center"/>
          </w:tcPr>
          <w:p w14:paraId="2A8CE5BF" w14:textId="77777777" w:rsidR="00EC28C6" w:rsidRPr="00EF4E34" w:rsidRDefault="00EC28C6" w:rsidP="009D50F8">
            <w:pPr>
              <w:spacing w:before="40" w:after="20"/>
              <w:rPr>
                <w:sz w:val="22"/>
                <w:szCs w:val="22"/>
              </w:rPr>
            </w:pPr>
            <w:r w:rsidRPr="00EF4E34">
              <w:rPr>
                <w:sz w:val="22"/>
                <w:szCs w:val="22"/>
              </w:rPr>
              <w:t>15</w:t>
            </w:r>
          </w:p>
        </w:tc>
        <w:tc>
          <w:tcPr>
            <w:tcW w:w="720" w:type="dxa"/>
            <w:tcBorders>
              <w:top w:val="single" w:sz="18" w:space="0" w:color="auto"/>
              <w:left w:val="nil"/>
              <w:bottom w:val="single" w:sz="18" w:space="0" w:color="auto"/>
              <w:right w:val="single" w:sz="18" w:space="0" w:color="auto"/>
            </w:tcBorders>
            <w:vAlign w:val="center"/>
          </w:tcPr>
          <w:p w14:paraId="7A56874E" w14:textId="77777777" w:rsidR="00EC28C6" w:rsidRPr="00EF4E34" w:rsidRDefault="00EC28C6" w:rsidP="009D50F8">
            <w:pPr>
              <w:spacing w:before="40" w:after="20"/>
              <w:jc w:val="center"/>
              <w:rPr>
                <w:sz w:val="22"/>
                <w:szCs w:val="22"/>
              </w:rPr>
            </w:pPr>
          </w:p>
        </w:tc>
        <w:tc>
          <w:tcPr>
            <w:tcW w:w="4470" w:type="dxa"/>
            <w:tcBorders>
              <w:top w:val="single" w:sz="18" w:space="0" w:color="auto"/>
              <w:left w:val="single" w:sz="18" w:space="0" w:color="auto"/>
              <w:bottom w:val="single" w:sz="18" w:space="0" w:color="auto"/>
              <w:right w:val="single" w:sz="18" w:space="0" w:color="auto"/>
            </w:tcBorders>
          </w:tcPr>
          <w:p w14:paraId="6491C102" w14:textId="77777777" w:rsidR="00EC28C6" w:rsidRPr="00EF4E34" w:rsidRDefault="00EC28C6" w:rsidP="009D50F8">
            <w:pPr>
              <w:spacing w:before="40" w:after="20"/>
              <w:rPr>
                <w:sz w:val="22"/>
                <w:szCs w:val="22"/>
              </w:rPr>
            </w:pPr>
            <w:r w:rsidRPr="00EF4E34">
              <w:rPr>
                <w:sz w:val="22"/>
                <w:szCs w:val="22"/>
              </w:rPr>
              <w:t>Přibližování na podmíněně neúnosném podloží</w:t>
            </w:r>
          </w:p>
        </w:tc>
        <w:tc>
          <w:tcPr>
            <w:tcW w:w="1120" w:type="dxa"/>
            <w:tcBorders>
              <w:top w:val="single" w:sz="18" w:space="0" w:color="auto"/>
              <w:left w:val="single" w:sz="18" w:space="0" w:color="auto"/>
              <w:bottom w:val="single" w:sz="18" w:space="0" w:color="auto"/>
            </w:tcBorders>
            <w:vAlign w:val="center"/>
          </w:tcPr>
          <w:p w14:paraId="46A6455D" w14:textId="77777777" w:rsidR="00EC28C6" w:rsidRPr="00EF4E34" w:rsidRDefault="00EC28C6" w:rsidP="009D50F8">
            <w:pPr>
              <w:spacing w:before="40" w:after="20"/>
              <w:jc w:val="center"/>
              <w:rPr>
                <w:sz w:val="22"/>
                <w:szCs w:val="22"/>
              </w:rPr>
            </w:pPr>
            <w:r w:rsidRPr="00EF4E34">
              <w:rPr>
                <w:sz w:val="22"/>
                <w:szCs w:val="22"/>
              </w:rPr>
              <w:t>-5</w:t>
            </w:r>
          </w:p>
        </w:tc>
        <w:tc>
          <w:tcPr>
            <w:tcW w:w="1120" w:type="dxa"/>
            <w:tcBorders>
              <w:top w:val="single" w:sz="18" w:space="0" w:color="auto"/>
              <w:bottom w:val="single" w:sz="18" w:space="0" w:color="auto"/>
            </w:tcBorders>
            <w:vAlign w:val="center"/>
          </w:tcPr>
          <w:p w14:paraId="73BFE03E" w14:textId="77777777" w:rsidR="00EC28C6" w:rsidRPr="00EF4E34" w:rsidRDefault="00EC28C6" w:rsidP="009D50F8">
            <w:pPr>
              <w:spacing w:before="40" w:after="20"/>
              <w:jc w:val="center"/>
              <w:rPr>
                <w:sz w:val="22"/>
                <w:szCs w:val="22"/>
              </w:rPr>
            </w:pPr>
            <w:r w:rsidRPr="00EF4E34">
              <w:rPr>
                <w:sz w:val="22"/>
                <w:szCs w:val="22"/>
              </w:rPr>
              <w:t>-8</w:t>
            </w:r>
          </w:p>
        </w:tc>
        <w:tc>
          <w:tcPr>
            <w:tcW w:w="1120" w:type="dxa"/>
            <w:tcBorders>
              <w:top w:val="single" w:sz="18" w:space="0" w:color="auto"/>
              <w:bottom w:val="single" w:sz="18" w:space="0" w:color="auto"/>
              <w:right w:val="single" w:sz="12" w:space="0" w:color="auto"/>
            </w:tcBorders>
            <w:vAlign w:val="center"/>
          </w:tcPr>
          <w:p w14:paraId="230A9419" w14:textId="77777777" w:rsidR="00EC28C6" w:rsidRPr="00EF4E34" w:rsidRDefault="00EC28C6" w:rsidP="009D50F8">
            <w:pPr>
              <w:spacing w:before="40" w:after="20"/>
              <w:jc w:val="center"/>
              <w:rPr>
                <w:sz w:val="22"/>
                <w:szCs w:val="22"/>
              </w:rPr>
            </w:pPr>
            <w:r w:rsidRPr="00EF4E34">
              <w:rPr>
                <w:sz w:val="22"/>
                <w:szCs w:val="22"/>
              </w:rPr>
              <w:t>-11</w:t>
            </w:r>
          </w:p>
        </w:tc>
      </w:tr>
      <w:tr w:rsidR="00EC28C6" w:rsidRPr="00EF4E34" w14:paraId="65EFA961" w14:textId="77777777" w:rsidTr="009D50F8">
        <w:tc>
          <w:tcPr>
            <w:tcW w:w="480" w:type="dxa"/>
            <w:tcBorders>
              <w:top w:val="single" w:sz="18" w:space="0" w:color="auto"/>
              <w:left w:val="single" w:sz="12" w:space="0" w:color="auto"/>
              <w:bottom w:val="single" w:sz="18" w:space="0" w:color="auto"/>
              <w:right w:val="nil"/>
            </w:tcBorders>
            <w:vAlign w:val="center"/>
          </w:tcPr>
          <w:p w14:paraId="24F7DFCE" w14:textId="77777777" w:rsidR="00EC28C6" w:rsidRPr="00EF4E34" w:rsidRDefault="00EC28C6" w:rsidP="009D50F8">
            <w:pPr>
              <w:spacing w:before="40" w:after="20"/>
              <w:rPr>
                <w:sz w:val="22"/>
                <w:szCs w:val="22"/>
              </w:rPr>
            </w:pPr>
            <w:r w:rsidRPr="00EF4E34">
              <w:rPr>
                <w:sz w:val="22"/>
                <w:szCs w:val="22"/>
              </w:rPr>
              <w:t>16</w:t>
            </w:r>
          </w:p>
        </w:tc>
        <w:tc>
          <w:tcPr>
            <w:tcW w:w="720" w:type="dxa"/>
            <w:tcBorders>
              <w:top w:val="single" w:sz="18" w:space="0" w:color="auto"/>
              <w:left w:val="nil"/>
              <w:bottom w:val="single" w:sz="18" w:space="0" w:color="auto"/>
              <w:right w:val="single" w:sz="18" w:space="0" w:color="auto"/>
            </w:tcBorders>
            <w:vAlign w:val="center"/>
          </w:tcPr>
          <w:p w14:paraId="5451ADE3" w14:textId="77777777" w:rsidR="00EC28C6" w:rsidRPr="00EF4E34" w:rsidRDefault="00EC28C6" w:rsidP="009D50F8">
            <w:pPr>
              <w:spacing w:before="40" w:after="20"/>
              <w:jc w:val="center"/>
              <w:rPr>
                <w:sz w:val="22"/>
                <w:szCs w:val="22"/>
              </w:rPr>
            </w:pPr>
          </w:p>
        </w:tc>
        <w:tc>
          <w:tcPr>
            <w:tcW w:w="4470" w:type="dxa"/>
            <w:tcBorders>
              <w:top w:val="single" w:sz="18" w:space="0" w:color="auto"/>
              <w:left w:val="single" w:sz="18" w:space="0" w:color="auto"/>
              <w:bottom w:val="single" w:sz="18" w:space="0" w:color="auto"/>
              <w:right w:val="single" w:sz="18" w:space="0" w:color="auto"/>
            </w:tcBorders>
          </w:tcPr>
          <w:p w14:paraId="5C88C550" w14:textId="77777777" w:rsidR="00EC28C6" w:rsidRPr="00EF4E34" w:rsidRDefault="00EC28C6" w:rsidP="009D50F8">
            <w:pPr>
              <w:spacing w:before="40" w:after="20"/>
              <w:rPr>
                <w:sz w:val="22"/>
                <w:szCs w:val="22"/>
              </w:rPr>
            </w:pPr>
            <w:r w:rsidRPr="00EF4E34">
              <w:rPr>
                <w:sz w:val="22"/>
                <w:szCs w:val="22"/>
              </w:rPr>
              <w:t>Přibližování v terénu s význačnými překážkami</w:t>
            </w:r>
          </w:p>
        </w:tc>
        <w:tc>
          <w:tcPr>
            <w:tcW w:w="1120" w:type="dxa"/>
            <w:tcBorders>
              <w:top w:val="single" w:sz="18" w:space="0" w:color="auto"/>
              <w:left w:val="single" w:sz="18" w:space="0" w:color="auto"/>
              <w:bottom w:val="single" w:sz="18" w:space="0" w:color="auto"/>
            </w:tcBorders>
            <w:vAlign w:val="center"/>
          </w:tcPr>
          <w:p w14:paraId="060684D4" w14:textId="77777777" w:rsidR="00EC28C6" w:rsidRPr="00EF4E34" w:rsidRDefault="00EC28C6" w:rsidP="009D50F8">
            <w:pPr>
              <w:spacing w:before="40" w:after="20"/>
              <w:jc w:val="center"/>
              <w:rPr>
                <w:sz w:val="22"/>
                <w:szCs w:val="22"/>
              </w:rPr>
            </w:pPr>
            <w:r w:rsidRPr="00EF4E34">
              <w:rPr>
                <w:sz w:val="22"/>
                <w:szCs w:val="22"/>
              </w:rPr>
              <w:t>-3</w:t>
            </w:r>
          </w:p>
        </w:tc>
        <w:tc>
          <w:tcPr>
            <w:tcW w:w="1120" w:type="dxa"/>
            <w:tcBorders>
              <w:top w:val="single" w:sz="18" w:space="0" w:color="auto"/>
              <w:bottom w:val="single" w:sz="18" w:space="0" w:color="auto"/>
            </w:tcBorders>
            <w:vAlign w:val="center"/>
          </w:tcPr>
          <w:p w14:paraId="432268AC" w14:textId="77777777" w:rsidR="00EC28C6" w:rsidRPr="00EF4E34" w:rsidRDefault="00EC28C6" w:rsidP="009D50F8">
            <w:pPr>
              <w:spacing w:before="40" w:after="20"/>
              <w:jc w:val="center"/>
              <w:rPr>
                <w:sz w:val="22"/>
                <w:szCs w:val="22"/>
              </w:rPr>
            </w:pPr>
            <w:r w:rsidRPr="00EF4E34">
              <w:rPr>
                <w:sz w:val="22"/>
                <w:szCs w:val="22"/>
              </w:rPr>
              <w:t>-6</w:t>
            </w:r>
          </w:p>
        </w:tc>
        <w:tc>
          <w:tcPr>
            <w:tcW w:w="1120" w:type="dxa"/>
            <w:tcBorders>
              <w:top w:val="single" w:sz="18" w:space="0" w:color="auto"/>
              <w:bottom w:val="single" w:sz="18" w:space="0" w:color="auto"/>
              <w:right w:val="single" w:sz="12" w:space="0" w:color="auto"/>
            </w:tcBorders>
            <w:vAlign w:val="center"/>
          </w:tcPr>
          <w:p w14:paraId="1A16560B" w14:textId="77777777" w:rsidR="00EC28C6" w:rsidRPr="00EF4E34" w:rsidRDefault="00EC28C6" w:rsidP="009D50F8">
            <w:pPr>
              <w:spacing w:before="40" w:after="20"/>
              <w:jc w:val="center"/>
              <w:rPr>
                <w:sz w:val="22"/>
                <w:szCs w:val="22"/>
              </w:rPr>
            </w:pPr>
            <w:r w:rsidRPr="00EF4E34">
              <w:rPr>
                <w:sz w:val="22"/>
                <w:szCs w:val="22"/>
              </w:rPr>
              <w:t>-6</w:t>
            </w:r>
          </w:p>
        </w:tc>
      </w:tr>
      <w:tr w:rsidR="00EC28C6" w:rsidRPr="00EF4E34" w14:paraId="577B41E6" w14:textId="77777777" w:rsidTr="009D50F8">
        <w:tc>
          <w:tcPr>
            <w:tcW w:w="480" w:type="dxa"/>
            <w:tcBorders>
              <w:top w:val="single" w:sz="18" w:space="0" w:color="auto"/>
              <w:left w:val="single" w:sz="12" w:space="0" w:color="auto"/>
              <w:bottom w:val="single" w:sz="12" w:space="0" w:color="auto"/>
              <w:right w:val="nil"/>
            </w:tcBorders>
            <w:vAlign w:val="center"/>
          </w:tcPr>
          <w:p w14:paraId="3641CFB9" w14:textId="77777777" w:rsidR="00EC28C6" w:rsidRPr="00EF4E34" w:rsidRDefault="00EC28C6" w:rsidP="009D50F8">
            <w:pPr>
              <w:spacing w:before="40" w:after="20"/>
              <w:rPr>
                <w:sz w:val="22"/>
                <w:szCs w:val="22"/>
              </w:rPr>
            </w:pPr>
            <w:r w:rsidRPr="00EF4E34">
              <w:rPr>
                <w:sz w:val="22"/>
                <w:szCs w:val="22"/>
              </w:rPr>
              <w:t>17</w:t>
            </w:r>
          </w:p>
        </w:tc>
        <w:tc>
          <w:tcPr>
            <w:tcW w:w="720" w:type="dxa"/>
            <w:tcBorders>
              <w:top w:val="single" w:sz="18" w:space="0" w:color="auto"/>
              <w:left w:val="nil"/>
              <w:bottom w:val="single" w:sz="12" w:space="0" w:color="auto"/>
              <w:right w:val="single" w:sz="18" w:space="0" w:color="auto"/>
            </w:tcBorders>
            <w:vAlign w:val="center"/>
          </w:tcPr>
          <w:p w14:paraId="15CAABC0" w14:textId="77777777" w:rsidR="00EC28C6" w:rsidRPr="00EF4E34" w:rsidRDefault="00EC28C6" w:rsidP="009D50F8">
            <w:pPr>
              <w:spacing w:before="40" w:after="20"/>
              <w:jc w:val="center"/>
              <w:rPr>
                <w:sz w:val="22"/>
                <w:szCs w:val="22"/>
              </w:rPr>
            </w:pPr>
          </w:p>
        </w:tc>
        <w:tc>
          <w:tcPr>
            <w:tcW w:w="4470" w:type="dxa"/>
            <w:tcBorders>
              <w:top w:val="single" w:sz="18" w:space="0" w:color="auto"/>
              <w:left w:val="single" w:sz="18" w:space="0" w:color="auto"/>
              <w:bottom w:val="single" w:sz="12" w:space="0" w:color="auto"/>
              <w:right w:val="single" w:sz="18" w:space="0" w:color="auto"/>
            </w:tcBorders>
          </w:tcPr>
          <w:p w14:paraId="1B2B996D" w14:textId="77777777" w:rsidR="00EC28C6" w:rsidRPr="00EF4E34" w:rsidRDefault="00EC28C6" w:rsidP="009D50F8">
            <w:pPr>
              <w:spacing w:before="40" w:after="20"/>
              <w:rPr>
                <w:sz w:val="22"/>
                <w:szCs w:val="22"/>
              </w:rPr>
            </w:pPr>
            <w:r w:rsidRPr="00EF4E34">
              <w:rPr>
                <w:sz w:val="22"/>
                <w:szCs w:val="22"/>
              </w:rPr>
              <w:t>Přibližování v porostech do 60 let na svazích nad 70 %</w:t>
            </w:r>
          </w:p>
        </w:tc>
        <w:tc>
          <w:tcPr>
            <w:tcW w:w="1120" w:type="dxa"/>
            <w:tcBorders>
              <w:top w:val="single" w:sz="18" w:space="0" w:color="auto"/>
              <w:left w:val="single" w:sz="18" w:space="0" w:color="auto"/>
              <w:bottom w:val="single" w:sz="12" w:space="0" w:color="auto"/>
            </w:tcBorders>
            <w:vAlign w:val="center"/>
          </w:tcPr>
          <w:p w14:paraId="72A9B8AC" w14:textId="77777777" w:rsidR="00EC28C6" w:rsidRPr="00EF4E34" w:rsidRDefault="00EC28C6" w:rsidP="009D50F8">
            <w:pPr>
              <w:spacing w:before="40" w:after="20"/>
              <w:jc w:val="center"/>
              <w:rPr>
                <w:sz w:val="22"/>
                <w:szCs w:val="22"/>
              </w:rPr>
            </w:pPr>
            <w:r w:rsidRPr="00EF4E34">
              <w:rPr>
                <w:sz w:val="22"/>
                <w:szCs w:val="22"/>
              </w:rPr>
              <w:t>-43</w:t>
            </w:r>
          </w:p>
        </w:tc>
        <w:tc>
          <w:tcPr>
            <w:tcW w:w="1120" w:type="dxa"/>
            <w:tcBorders>
              <w:top w:val="single" w:sz="18" w:space="0" w:color="auto"/>
              <w:bottom w:val="single" w:sz="12" w:space="0" w:color="auto"/>
            </w:tcBorders>
            <w:vAlign w:val="center"/>
          </w:tcPr>
          <w:p w14:paraId="741E82A9" w14:textId="77777777" w:rsidR="00EC28C6" w:rsidRPr="00EF4E34" w:rsidRDefault="00EC28C6" w:rsidP="009D50F8">
            <w:pPr>
              <w:spacing w:before="40" w:after="20"/>
              <w:jc w:val="center"/>
              <w:rPr>
                <w:sz w:val="22"/>
                <w:szCs w:val="22"/>
              </w:rPr>
            </w:pPr>
            <w:r w:rsidRPr="00EF4E34">
              <w:rPr>
                <w:sz w:val="22"/>
                <w:szCs w:val="22"/>
              </w:rPr>
              <w:t>-72</w:t>
            </w:r>
          </w:p>
        </w:tc>
        <w:tc>
          <w:tcPr>
            <w:tcW w:w="1120" w:type="dxa"/>
            <w:tcBorders>
              <w:top w:val="single" w:sz="18" w:space="0" w:color="auto"/>
              <w:bottom w:val="single" w:sz="12" w:space="0" w:color="auto"/>
              <w:right w:val="single" w:sz="12" w:space="0" w:color="auto"/>
            </w:tcBorders>
            <w:vAlign w:val="center"/>
          </w:tcPr>
          <w:p w14:paraId="5187880D" w14:textId="77777777" w:rsidR="00EC28C6" w:rsidRPr="00EF4E34" w:rsidRDefault="00EC28C6" w:rsidP="009D50F8">
            <w:pPr>
              <w:spacing w:before="40" w:after="20"/>
              <w:jc w:val="center"/>
              <w:rPr>
                <w:sz w:val="22"/>
                <w:szCs w:val="22"/>
              </w:rPr>
            </w:pPr>
            <w:r w:rsidRPr="00EF4E34">
              <w:rPr>
                <w:sz w:val="22"/>
                <w:szCs w:val="22"/>
              </w:rPr>
              <w:t>-75</w:t>
            </w:r>
          </w:p>
        </w:tc>
      </w:tr>
      <w:tr w:rsidR="00EC28C6" w:rsidRPr="00EF4E34" w14:paraId="152A299C" w14:textId="77777777" w:rsidTr="009D50F8">
        <w:tc>
          <w:tcPr>
            <w:tcW w:w="480" w:type="dxa"/>
            <w:tcBorders>
              <w:top w:val="single" w:sz="12" w:space="0" w:color="auto"/>
              <w:left w:val="nil"/>
              <w:bottom w:val="nil"/>
              <w:right w:val="nil"/>
            </w:tcBorders>
            <w:vAlign w:val="center"/>
          </w:tcPr>
          <w:p w14:paraId="2E9BF2F7" w14:textId="77777777" w:rsidR="00EC28C6" w:rsidRPr="00EF4E34" w:rsidRDefault="00EC28C6" w:rsidP="009D50F8">
            <w:pPr>
              <w:spacing w:before="40" w:after="20"/>
              <w:rPr>
                <w:sz w:val="22"/>
                <w:szCs w:val="22"/>
              </w:rPr>
            </w:pPr>
          </w:p>
        </w:tc>
        <w:tc>
          <w:tcPr>
            <w:tcW w:w="720" w:type="dxa"/>
            <w:tcBorders>
              <w:top w:val="single" w:sz="12" w:space="0" w:color="auto"/>
              <w:left w:val="nil"/>
              <w:bottom w:val="nil"/>
              <w:right w:val="nil"/>
            </w:tcBorders>
            <w:vAlign w:val="center"/>
          </w:tcPr>
          <w:p w14:paraId="2FC4C27A" w14:textId="77777777" w:rsidR="00EC28C6" w:rsidRPr="00EF4E34" w:rsidRDefault="00EC28C6" w:rsidP="009D50F8">
            <w:pPr>
              <w:spacing w:before="40" w:after="20"/>
              <w:jc w:val="center"/>
              <w:rPr>
                <w:sz w:val="22"/>
                <w:szCs w:val="22"/>
              </w:rPr>
            </w:pPr>
          </w:p>
        </w:tc>
        <w:tc>
          <w:tcPr>
            <w:tcW w:w="4470" w:type="dxa"/>
            <w:tcBorders>
              <w:top w:val="single" w:sz="12" w:space="0" w:color="auto"/>
              <w:left w:val="nil"/>
              <w:bottom w:val="nil"/>
              <w:right w:val="nil"/>
            </w:tcBorders>
          </w:tcPr>
          <w:p w14:paraId="2A658682" w14:textId="77777777" w:rsidR="00EC28C6" w:rsidRPr="00EF4E34" w:rsidRDefault="00EC28C6" w:rsidP="009D50F8">
            <w:pPr>
              <w:spacing w:before="40" w:after="20"/>
              <w:rPr>
                <w:sz w:val="22"/>
                <w:szCs w:val="22"/>
              </w:rPr>
            </w:pPr>
          </w:p>
        </w:tc>
        <w:tc>
          <w:tcPr>
            <w:tcW w:w="1120" w:type="dxa"/>
            <w:tcBorders>
              <w:top w:val="single" w:sz="12" w:space="0" w:color="auto"/>
              <w:left w:val="nil"/>
              <w:bottom w:val="nil"/>
              <w:right w:val="nil"/>
            </w:tcBorders>
          </w:tcPr>
          <w:p w14:paraId="13E5E7F2" w14:textId="77777777" w:rsidR="00EC28C6" w:rsidRPr="00EF4E34" w:rsidRDefault="00EC28C6" w:rsidP="009D50F8">
            <w:pPr>
              <w:spacing w:before="40" w:after="20"/>
              <w:rPr>
                <w:sz w:val="22"/>
                <w:szCs w:val="22"/>
              </w:rPr>
            </w:pPr>
          </w:p>
        </w:tc>
        <w:tc>
          <w:tcPr>
            <w:tcW w:w="1120" w:type="dxa"/>
            <w:tcBorders>
              <w:top w:val="single" w:sz="12" w:space="0" w:color="auto"/>
              <w:left w:val="nil"/>
              <w:bottom w:val="nil"/>
              <w:right w:val="nil"/>
            </w:tcBorders>
          </w:tcPr>
          <w:p w14:paraId="75FFE3A9" w14:textId="77777777" w:rsidR="00EC28C6" w:rsidRPr="00EF4E34" w:rsidRDefault="00EC28C6" w:rsidP="009D50F8">
            <w:pPr>
              <w:spacing w:before="40" w:after="20"/>
              <w:rPr>
                <w:sz w:val="22"/>
                <w:szCs w:val="22"/>
              </w:rPr>
            </w:pPr>
          </w:p>
        </w:tc>
        <w:tc>
          <w:tcPr>
            <w:tcW w:w="1120" w:type="dxa"/>
            <w:tcBorders>
              <w:top w:val="single" w:sz="12" w:space="0" w:color="auto"/>
              <w:left w:val="nil"/>
              <w:bottom w:val="nil"/>
              <w:right w:val="nil"/>
            </w:tcBorders>
          </w:tcPr>
          <w:p w14:paraId="74CDC5CC" w14:textId="77777777" w:rsidR="00EC28C6" w:rsidRPr="00EF4E34" w:rsidRDefault="00EC28C6" w:rsidP="009D50F8">
            <w:pPr>
              <w:spacing w:before="40" w:after="20"/>
              <w:rPr>
                <w:sz w:val="22"/>
                <w:szCs w:val="22"/>
              </w:rPr>
            </w:pPr>
          </w:p>
        </w:tc>
      </w:tr>
    </w:tbl>
    <w:p w14:paraId="0D8AFAF3" w14:textId="77777777" w:rsidR="00EC28C6" w:rsidRPr="00EF4E34" w:rsidRDefault="00EC28C6" w:rsidP="00EC28C6">
      <w:pPr>
        <w:spacing w:before="20" w:after="20"/>
      </w:pPr>
    </w:p>
    <w:p w14:paraId="27C9F560" w14:textId="77777777" w:rsidR="00EC28C6" w:rsidRPr="00EF4E34" w:rsidRDefault="00EC28C6" w:rsidP="00EC28C6">
      <w:pPr>
        <w:rPr>
          <w:sz w:val="22"/>
          <w:szCs w:val="22"/>
        </w:rPr>
      </w:pPr>
    </w:p>
    <w:p w14:paraId="09D72717" w14:textId="77777777" w:rsidR="00EC28C6" w:rsidRPr="00EF4E34" w:rsidRDefault="00EC28C6" w:rsidP="00EC28C6">
      <w:pPr>
        <w:pStyle w:val="Zkladntext21"/>
        <w:widowControl/>
        <w:spacing w:before="120"/>
        <w:ind w:left="284" w:right="141" w:hanging="284"/>
        <w:jc w:val="both"/>
        <w:rPr>
          <w:szCs w:val="24"/>
        </w:rPr>
      </w:pPr>
      <w:r w:rsidRPr="00EF4E34">
        <w:rPr>
          <w:szCs w:val="24"/>
        </w:rPr>
        <w:t xml:space="preserve">1. Srážky podle položek č. 13.1 až </w:t>
      </w:r>
      <w:smartTag w:uri="urn:schemas-microsoft-com:office:smarttags" w:element="metricconverter">
        <w:smartTagPr>
          <w:attr w:name="ProductID" w:val="13.4 a"/>
        </w:smartTagPr>
        <w:r w:rsidRPr="00EF4E34">
          <w:rPr>
            <w:szCs w:val="24"/>
          </w:rPr>
          <w:t>13.4 a</w:t>
        </w:r>
      </w:smartTag>
      <w:r w:rsidRPr="00EF4E34">
        <w:rPr>
          <w:szCs w:val="24"/>
        </w:rPr>
        <w:t xml:space="preserve"> srážku podle položky č.17 lze použít pouze alternativně (jen jednu z nich).</w:t>
      </w:r>
    </w:p>
    <w:p w14:paraId="1E034E36" w14:textId="77777777" w:rsidR="00EC28C6" w:rsidRPr="00EF4E34" w:rsidRDefault="00EC28C6" w:rsidP="00EC28C6">
      <w:pPr>
        <w:pStyle w:val="Zkladntext21"/>
        <w:widowControl/>
        <w:spacing w:before="120"/>
        <w:ind w:left="284" w:right="614" w:hanging="284"/>
        <w:jc w:val="both"/>
        <w:rPr>
          <w:szCs w:val="24"/>
        </w:rPr>
      </w:pPr>
      <w:r w:rsidRPr="00EF4E34">
        <w:rPr>
          <w:szCs w:val="24"/>
        </w:rPr>
        <w:t xml:space="preserve">2. Srážky podle položek č. </w:t>
      </w:r>
      <w:smartTag w:uri="urn:schemas-microsoft-com:office:smarttags" w:element="metricconverter">
        <w:smartTagPr>
          <w:attr w:name="ProductID" w:val="14 a"/>
        </w:smartTagPr>
        <w:r w:rsidRPr="00EF4E34">
          <w:rPr>
            <w:szCs w:val="24"/>
          </w:rPr>
          <w:t>14 a</w:t>
        </w:r>
      </w:smartTag>
      <w:r w:rsidRPr="00EF4E34">
        <w:rPr>
          <w:szCs w:val="24"/>
        </w:rPr>
        <w:t xml:space="preserve"> 15 lze použít pouze alternativně.</w:t>
      </w:r>
    </w:p>
    <w:p w14:paraId="7FDC3193" w14:textId="77777777" w:rsidR="00EC28C6" w:rsidRPr="00EF4E34" w:rsidRDefault="00EC28C6" w:rsidP="00EC28C6">
      <w:pPr>
        <w:pStyle w:val="Zkladntext21"/>
        <w:widowControl/>
        <w:spacing w:before="120"/>
        <w:ind w:left="284" w:right="614" w:hanging="284"/>
        <w:jc w:val="both"/>
        <w:rPr>
          <w:szCs w:val="24"/>
        </w:rPr>
      </w:pPr>
      <w:r w:rsidRPr="00EF4E34">
        <w:rPr>
          <w:szCs w:val="24"/>
        </w:rPr>
        <w:t>3. V ostatních případech lze srážky vzájemně sčítat podle skutečnosti.</w:t>
      </w:r>
    </w:p>
    <w:p w14:paraId="3D66CAF0" w14:textId="77777777" w:rsidR="00EC28C6" w:rsidRPr="00EF4E34" w:rsidRDefault="00EC28C6" w:rsidP="00EC28C6">
      <w:pPr>
        <w:pStyle w:val="Zkladntext21"/>
        <w:widowControl/>
        <w:spacing w:before="120"/>
        <w:ind w:left="284" w:right="614" w:hanging="284"/>
        <w:jc w:val="both"/>
        <w:rPr>
          <w:szCs w:val="24"/>
        </w:rPr>
      </w:pPr>
      <w:r w:rsidRPr="00EF4E34">
        <w:rPr>
          <w:szCs w:val="24"/>
        </w:rPr>
        <w:t>4. Listnatými měkkými se rozumí dřeviny: lípa, olše, topol, osika, vrba a jírovec.</w:t>
      </w:r>
    </w:p>
    <w:p w14:paraId="2B8440D1" w14:textId="77777777" w:rsidR="00EC28C6" w:rsidRPr="00EF4E34" w:rsidRDefault="00EC28C6" w:rsidP="00EC28C6">
      <w:pPr>
        <w:pStyle w:val="Zkladntext21"/>
        <w:widowControl/>
        <w:spacing w:before="120"/>
        <w:ind w:left="284" w:right="614" w:hanging="284"/>
        <w:jc w:val="both"/>
        <w:rPr>
          <w:szCs w:val="24"/>
        </w:rPr>
      </w:pPr>
      <w:r w:rsidRPr="00EF4E34">
        <w:rPr>
          <w:szCs w:val="24"/>
        </w:rPr>
        <w:t>5. Listnatými tvrdými se rozumí ostatní listnáče kromě uvedených v bodu 4.</w:t>
      </w:r>
    </w:p>
    <w:p w14:paraId="0BB74D6C" w14:textId="77777777" w:rsidR="00EC28C6" w:rsidRPr="00EF4E34" w:rsidRDefault="00EC28C6" w:rsidP="00EC28C6">
      <w:pPr>
        <w:spacing w:before="120"/>
        <w:ind w:leftChars="50" w:left="100"/>
        <w:rPr>
          <w:szCs w:val="24"/>
        </w:rPr>
      </w:pPr>
    </w:p>
    <w:p w14:paraId="1221E441" w14:textId="77777777" w:rsidR="00EC28C6" w:rsidRPr="00EF4E34" w:rsidRDefault="00EC28C6" w:rsidP="00EC28C6">
      <w:pPr>
        <w:tabs>
          <w:tab w:val="left" w:pos="1843"/>
        </w:tabs>
        <w:spacing w:before="120"/>
        <w:ind w:leftChars="50" w:left="2502" w:hanging="2402"/>
        <w:rPr>
          <w:szCs w:val="24"/>
        </w:rPr>
      </w:pPr>
      <w:r w:rsidRPr="00EF4E34">
        <w:rPr>
          <w:szCs w:val="24"/>
        </w:rPr>
        <w:t>Přibližovací vzdálenost - je nejkratší spojnice geometrického středu porostu (dopravního segmentu) vedoucí po vyklizovacích a přibližovacích liniích k nejbližší skládce (složišti). Měří se po vyklizovací linii nejbližší geometrickému středu porostu po střed skládky (složiště), nejlépe podle porostní mapy. Zaokrouhluje se na celé stovky metrů, vždy nahoru.</w:t>
      </w:r>
    </w:p>
    <w:p w14:paraId="393E580C" w14:textId="77777777" w:rsidR="00EC28C6" w:rsidRPr="0026747A" w:rsidRDefault="00EC28C6" w:rsidP="00EC28C6">
      <w:pPr>
        <w:spacing w:before="120"/>
        <w:ind w:left="93"/>
        <w:rPr>
          <w:szCs w:val="24"/>
        </w:rPr>
      </w:pPr>
      <w:r w:rsidRPr="00EF4E34">
        <w:rPr>
          <w:szCs w:val="24"/>
        </w:rPr>
        <w:t xml:space="preserve">Průměrná přibližovací vzdálenost - je v podmínkách ČR </w:t>
      </w:r>
      <w:smartTag w:uri="urn:schemas-microsoft-com:office:smarttags" w:element="metricconverter">
        <w:smartTagPr>
          <w:attr w:name="ProductID" w:val="600 m"/>
        </w:smartTagPr>
        <w:r w:rsidRPr="00EF4E34">
          <w:rPr>
            <w:szCs w:val="24"/>
          </w:rPr>
          <w:t>600 m</w:t>
        </w:r>
      </w:smartTag>
      <w:r w:rsidRPr="00EF4E34">
        <w:rPr>
          <w:szCs w:val="24"/>
        </w:rPr>
        <w:t>.</w:t>
      </w:r>
    </w:p>
    <w:p w14:paraId="27C4944F" w14:textId="77777777" w:rsidR="00EC28C6" w:rsidRDefault="00EC28C6" w:rsidP="00EC28C6">
      <w:pPr>
        <w:rPr>
          <w:b/>
        </w:rPr>
      </w:pPr>
    </w:p>
    <w:p w14:paraId="4FB8A543" w14:textId="77777777" w:rsidR="00EC28C6" w:rsidRDefault="00EC28C6"/>
    <w:p w14:paraId="3D4F8D1D" w14:textId="349F2A70" w:rsidR="00250FB8" w:rsidRDefault="00250FB8"/>
    <w:p w14:paraId="592BCA73" w14:textId="00028DB9" w:rsidR="009765EB" w:rsidRDefault="009765EB"/>
    <w:p w14:paraId="7D03B3EA" w14:textId="121A23AE" w:rsidR="009765EB" w:rsidRDefault="009765EB"/>
    <w:p w14:paraId="0FD77B71" w14:textId="58A75E7D" w:rsidR="009765EB" w:rsidRDefault="009765EB"/>
    <w:p w14:paraId="27E0C358" w14:textId="74B2C9F4" w:rsidR="009765EB" w:rsidRDefault="009765EB"/>
    <w:p w14:paraId="09FA7E52" w14:textId="69CCB9D2" w:rsidR="009765EB" w:rsidRDefault="009765EB"/>
    <w:p w14:paraId="6E01A9AB" w14:textId="50D6F30A" w:rsidR="009765EB" w:rsidRDefault="009765EB"/>
    <w:p w14:paraId="6AB61139" w14:textId="3061C87E" w:rsidR="009765EB" w:rsidRPr="003E5956" w:rsidRDefault="009765EB" w:rsidP="00473413">
      <w:pPr>
        <w:pStyle w:val="Nadpis2"/>
      </w:pPr>
      <w:bookmarkStart w:id="54" w:name="_Toc158650843"/>
      <w:r w:rsidRPr="003E5956">
        <w:lastRenderedPageBreak/>
        <w:t>Příloha č. 35</w:t>
      </w:r>
      <w:r w:rsidR="003E5956" w:rsidRPr="003E5956">
        <w:t xml:space="preserve"> </w:t>
      </w:r>
      <w:r w:rsidRPr="003E5956">
        <w:t xml:space="preserve">Ceny lesního porostu (Kč/m2) pro skupiny dřevin při </w:t>
      </w:r>
      <w:proofErr w:type="spellStart"/>
      <w:r w:rsidRPr="003E5956">
        <w:t>zakmenění</w:t>
      </w:r>
      <w:proofErr w:type="spellEnd"/>
      <w:r w:rsidRPr="003E5956">
        <w:t xml:space="preserve"> 1,0</w:t>
      </w:r>
      <w:r w:rsidR="003E5956" w:rsidRPr="003E5956">
        <w:t xml:space="preserve"> </w:t>
      </w:r>
      <w:r w:rsidRPr="003E5956">
        <w:t>k ocenění lesních porostů podle § 45</w:t>
      </w:r>
      <w:bookmarkEnd w:id="54"/>
    </w:p>
    <w:p w14:paraId="65BFABEB" w14:textId="77777777" w:rsidR="009765EB" w:rsidRPr="00246CAA" w:rsidRDefault="009765EB" w:rsidP="009765EB"/>
    <w:tbl>
      <w:tblPr>
        <w:tblW w:w="8760"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0"/>
        <w:gridCol w:w="853"/>
        <w:gridCol w:w="853"/>
        <w:gridCol w:w="854"/>
        <w:gridCol w:w="853"/>
        <w:gridCol w:w="853"/>
        <w:gridCol w:w="854"/>
        <w:gridCol w:w="824"/>
        <w:gridCol w:w="29"/>
        <w:gridCol w:w="143"/>
        <w:gridCol w:w="9"/>
        <w:gridCol w:w="701"/>
        <w:gridCol w:w="854"/>
      </w:tblGrid>
      <w:tr w:rsidR="009765EB" w:rsidRPr="00246CAA" w14:paraId="0BF2BAB6" w14:textId="77777777" w:rsidTr="009D50F8">
        <w:tc>
          <w:tcPr>
            <w:tcW w:w="7196" w:type="dxa"/>
            <w:gridSpan w:val="10"/>
            <w:tcBorders>
              <w:top w:val="nil"/>
              <w:left w:val="nil"/>
              <w:bottom w:val="nil"/>
              <w:right w:val="nil"/>
            </w:tcBorders>
            <w:vAlign w:val="center"/>
          </w:tcPr>
          <w:p w14:paraId="05334C03" w14:textId="00978A2F" w:rsidR="009765EB" w:rsidRPr="00246CAA" w:rsidRDefault="009765EB" w:rsidP="009D50F8">
            <w:pPr>
              <w:rPr>
                <w:b/>
                <w:sz w:val="22"/>
                <w:szCs w:val="22"/>
              </w:rPr>
            </w:pPr>
            <w:r w:rsidRPr="00246CAA">
              <w:rPr>
                <w:b/>
                <w:sz w:val="22"/>
                <w:szCs w:val="22"/>
              </w:rPr>
              <w:t xml:space="preserve">1. </w:t>
            </w:r>
            <w:r w:rsidRPr="00246CAA">
              <w:rPr>
                <w:sz w:val="22"/>
                <w:szCs w:val="22"/>
              </w:rPr>
              <w:t>Skupiny dřevin:</w:t>
            </w:r>
            <w:r w:rsidRPr="00246CAA">
              <w:rPr>
                <w:b/>
                <w:sz w:val="22"/>
                <w:szCs w:val="22"/>
              </w:rPr>
              <w:t xml:space="preserve"> SMRK, JEDLE, DOUGLASKA </w:t>
            </w:r>
          </w:p>
        </w:tc>
        <w:tc>
          <w:tcPr>
            <w:tcW w:w="1564" w:type="dxa"/>
            <w:gridSpan w:val="3"/>
            <w:tcBorders>
              <w:top w:val="nil"/>
              <w:left w:val="nil"/>
              <w:bottom w:val="nil"/>
              <w:right w:val="nil"/>
            </w:tcBorders>
            <w:vAlign w:val="center"/>
          </w:tcPr>
          <w:p w14:paraId="1BF7C950" w14:textId="77777777" w:rsidR="009765EB" w:rsidRPr="00246CAA" w:rsidRDefault="009765EB" w:rsidP="009D50F8">
            <w:pPr>
              <w:jc w:val="right"/>
            </w:pPr>
            <w:r w:rsidRPr="00246CAA">
              <w:t>Tabulka č. 1</w:t>
            </w:r>
          </w:p>
        </w:tc>
      </w:tr>
      <w:tr w:rsidR="009765EB" w:rsidRPr="00246CAA" w14:paraId="05E94DCA" w14:textId="77777777" w:rsidTr="009D50F8">
        <w:tc>
          <w:tcPr>
            <w:tcW w:w="1080" w:type="dxa"/>
            <w:vMerge w:val="restart"/>
            <w:tcBorders>
              <w:top w:val="single" w:sz="12" w:space="0" w:color="auto"/>
              <w:left w:val="single" w:sz="12" w:space="0" w:color="auto"/>
              <w:right w:val="single" w:sz="18" w:space="0" w:color="auto"/>
            </w:tcBorders>
            <w:vAlign w:val="center"/>
          </w:tcPr>
          <w:p w14:paraId="3824D691" w14:textId="77777777" w:rsidR="009765EB" w:rsidRPr="00246CAA" w:rsidRDefault="009765EB" w:rsidP="009D50F8">
            <w:pPr>
              <w:jc w:val="center"/>
              <w:rPr>
                <w:sz w:val="22"/>
              </w:rPr>
            </w:pPr>
            <w:r w:rsidRPr="00246CAA">
              <w:rPr>
                <w:sz w:val="22"/>
              </w:rPr>
              <w:t>Věková třída</w:t>
            </w:r>
          </w:p>
        </w:tc>
        <w:tc>
          <w:tcPr>
            <w:tcW w:w="7680" w:type="dxa"/>
            <w:gridSpan w:val="12"/>
            <w:tcBorders>
              <w:top w:val="single" w:sz="12" w:space="0" w:color="auto"/>
              <w:left w:val="single" w:sz="18" w:space="0" w:color="auto"/>
              <w:right w:val="single" w:sz="12" w:space="0" w:color="auto"/>
            </w:tcBorders>
            <w:vAlign w:val="center"/>
          </w:tcPr>
          <w:p w14:paraId="78483A16" w14:textId="77777777" w:rsidR="009765EB" w:rsidRPr="00246CAA" w:rsidRDefault="009765EB" w:rsidP="009D50F8">
            <w:pPr>
              <w:jc w:val="center"/>
              <w:rPr>
                <w:sz w:val="22"/>
              </w:rPr>
            </w:pPr>
            <w:r w:rsidRPr="00246CAA">
              <w:rPr>
                <w:sz w:val="22"/>
              </w:rPr>
              <w:t>Bonitní stupeň (RVB)</w:t>
            </w:r>
          </w:p>
        </w:tc>
      </w:tr>
      <w:tr w:rsidR="009765EB" w:rsidRPr="00246CAA" w14:paraId="67C9D200" w14:textId="77777777" w:rsidTr="009D50F8">
        <w:tc>
          <w:tcPr>
            <w:tcW w:w="1080" w:type="dxa"/>
            <w:vMerge/>
            <w:tcBorders>
              <w:left w:val="single" w:sz="12" w:space="0" w:color="auto"/>
              <w:bottom w:val="single" w:sz="18" w:space="0" w:color="auto"/>
              <w:right w:val="single" w:sz="18" w:space="0" w:color="auto"/>
            </w:tcBorders>
            <w:vAlign w:val="center"/>
          </w:tcPr>
          <w:p w14:paraId="6259F228" w14:textId="77777777" w:rsidR="009765EB" w:rsidRPr="00246CAA" w:rsidRDefault="009765EB" w:rsidP="009D50F8">
            <w:pPr>
              <w:rPr>
                <w:sz w:val="22"/>
              </w:rPr>
            </w:pPr>
          </w:p>
        </w:tc>
        <w:tc>
          <w:tcPr>
            <w:tcW w:w="853" w:type="dxa"/>
            <w:tcBorders>
              <w:left w:val="single" w:sz="18" w:space="0" w:color="auto"/>
              <w:bottom w:val="single" w:sz="18" w:space="0" w:color="auto"/>
            </w:tcBorders>
            <w:vAlign w:val="center"/>
          </w:tcPr>
          <w:p w14:paraId="2FABD614" w14:textId="77777777" w:rsidR="009765EB" w:rsidRPr="00246CAA" w:rsidRDefault="009765EB" w:rsidP="009D50F8">
            <w:pPr>
              <w:jc w:val="center"/>
              <w:rPr>
                <w:sz w:val="22"/>
              </w:rPr>
            </w:pPr>
            <w:r w:rsidRPr="00246CAA">
              <w:rPr>
                <w:sz w:val="22"/>
              </w:rPr>
              <w:t>1</w:t>
            </w:r>
          </w:p>
        </w:tc>
        <w:tc>
          <w:tcPr>
            <w:tcW w:w="853" w:type="dxa"/>
            <w:tcBorders>
              <w:bottom w:val="single" w:sz="18" w:space="0" w:color="auto"/>
            </w:tcBorders>
            <w:vAlign w:val="center"/>
          </w:tcPr>
          <w:p w14:paraId="6E40862B" w14:textId="77777777" w:rsidR="009765EB" w:rsidRPr="00246CAA" w:rsidRDefault="009765EB" w:rsidP="009D50F8">
            <w:pPr>
              <w:jc w:val="center"/>
              <w:rPr>
                <w:sz w:val="22"/>
              </w:rPr>
            </w:pPr>
            <w:r w:rsidRPr="00246CAA">
              <w:rPr>
                <w:sz w:val="22"/>
              </w:rPr>
              <w:t>2</w:t>
            </w:r>
          </w:p>
        </w:tc>
        <w:tc>
          <w:tcPr>
            <w:tcW w:w="854" w:type="dxa"/>
            <w:tcBorders>
              <w:bottom w:val="single" w:sz="18" w:space="0" w:color="auto"/>
            </w:tcBorders>
            <w:vAlign w:val="center"/>
          </w:tcPr>
          <w:p w14:paraId="3C6815B5" w14:textId="77777777" w:rsidR="009765EB" w:rsidRPr="00246CAA" w:rsidRDefault="009765EB" w:rsidP="009D50F8">
            <w:pPr>
              <w:jc w:val="center"/>
              <w:rPr>
                <w:sz w:val="22"/>
              </w:rPr>
            </w:pPr>
            <w:r w:rsidRPr="00246CAA">
              <w:rPr>
                <w:sz w:val="22"/>
              </w:rPr>
              <w:t>3</w:t>
            </w:r>
          </w:p>
        </w:tc>
        <w:tc>
          <w:tcPr>
            <w:tcW w:w="853" w:type="dxa"/>
            <w:tcBorders>
              <w:bottom w:val="single" w:sz="18" w:space="0" w:color="auto"/>
            </w:tcBorders>
            <w:vAlign w:val="center"/>
          </w:tcPr>
          <w:p w14:paraId="0015A4CA" w14:textId="77777777" w:rsidR="009765EB" w:rsidRPr="00246CAA" w:rsidRDefault="009765EB" w:rsidP="009D50F8">
            <w:pPr>
              <w:jc w:val="center"/>
              <w:rPr>
                <w:sz w:val="22"/>
              </w:rPr>
            </w:pPr>
            <w:r w:rsidRPr="00246CAA">
              <w:rPr>
                <w:sz w:val="22"/>
              </w:rPr>
              <w:t>4</w:t>
            </w:r>
          </w:p>
        </w:tc>
        <w:tc>
          <w:tcPr>
            <w:tcW w:w="853" w:type="dxa"/>
            <w:tcBorders>
              <w:bottom w:val="single" w:sz="18" w:space="0" w:color="auto"/>
            </w:tcBorders>
            <w:vAlign w:val="center"/>
          </w:tcPr>
          <w:p w14:paraId="595F794D" w14:textId="77777777" w:rsidR="009765EB" w:rsidRPr="00246CAA" w:rsidRDefault="009765EB" w:rsidP="009D50F8">
            <w:pPr>
              <w:jc w:val="center"/>
              <w:rPr>
                <w:sz w:val="22"/>
              </w:rPr>
            </w:pPr>
            <w:r w:rsidRPr="00246CAA">
              <w:rPr>
                <w:sz w:val="22"/>
              </w:rPr>
              <w:t>5</w:t>
            </w:r>
          </w:p>
        </w:tc>
        <w:tc>
          <w:tcPr>
            <w:tcW w:w="854" w:type="dxa"/>
            <w:tcBorders>
              <w:bottom w:val="single" w:sz="18" w:space="0" w:color="auto"/>
            </w:tcBorders>
            <w:vAlign w:val="center"/>
          </w:tcPr>
          <w:p w14:paraId="3EBD6759" w14:textId="77777777" w:rsidR="009765EB" w:rsidRPr="00246CAA" w:rsidRDefault="009765EB" w:rsidP="009D50F8">
            <w:pPr>
              <w:jc w:val="center"/>
              <w:rPr>
                <w:sz w:val="22"/>
              </w:rPr>
            </w:pPr>
            <w:r w:rsidRPr="00246CAA">
              <w:rPr>
                <w:sz w:val="22"/>
              </w:rPr>
              <w:t>6</w:t>
            </w:r>
          </w:p>
        </w:tc>
        <w:tc>
          <w:tcPr>
            <w:tcW w:w="853" w:type="dxa"/>
            <w:gridSpan w:val="2"/>
            <w:tcBorders>
              <w:bottom w:val="single" w:sz="18" w:space="0" w:color="auto"/>
            </w:tcBorders>
            <w:vAlign w:val="center"/>
          </w:tcPr>
          <w:p w14:paraId="0332A9C9" w14:textId="77777777" w:rsidR="009765EB" w:rsidRPr="00246CAA" w:rsidRDefault="009765EB" w:rsidP="009D50F8">
            <w:pPr>
              <w:jc w:val="center"/>
              <w:rPr>
                <w:sz w:val="22"/>
              </w:rPr>
            </w:pPr>
            <w:r w:rsidRPr="00246CAA">
              <w:rPr>
                <w:sz w:val="22"/>
              </w:rPr>
              <w:t>7</w:t>
            </w:r>
          </w:p>
        </w:tc>
        <w:tc>
          <w:tcPr>
            <w:tcW w:w="853" w:type="dxa"/>
            <w:gridSpan w:val="3"/>
            <w:tcBorders>
              <w:bottom w:val="single" w:sz="18" w:space="0" w:color="auto"/>
            </w:tcBorders>
            <w:vAlign w:val="center"/>
          </w:tcPr>
          <w:p w14:paraId="49A83F70" w14:textId="77777777" w:rsidR="009765EB" w:rsidRPr="00246CAA" w:rsidRDefault="009765EB" w:rsidP="009D50F8">
            <w:pPr>
              <w:jc w:val="center"/>
              <w:rPr>
                <w:sz w:val="22"/>
              </w:rPr>
            </w:pPr>
            <w:r w:rsidRPr="00246CAA">
              <w:rPr>
                <w:sz w:val="22"/>
              </w:rPr>
              <w:t>8</w:t>
            </w:r>
          </w:p>
        </w:tc>
        <w:tc>
          <w:tcPr>
            <w:tcW w:w="854" w:type="dxa"/>
            <w:tcBorders>
              <w:bottom w:val="single" w:sz="18" w:space="0" w:color="auto"/>
              <w:right w:val="single" w:sz="12" w:space="0" w:color="auto"/>
            </w:tcBorders>
            <w:vAlign w:val="center"/>
          </w:tcPr>
          <w:p w14:paraId="5696871A" w14:textId="77777777" w:rsidR="009765EB" w:rsidRPr="00246CAA" w:rsidRDefault="009765EB" w:rsidP="009D50F8">
            <w:pPr>
              <w:jc w:val="center"/>
              <w:rPr>
                <w:sz w:val="22"/>
              </w:rPr>
            </w:pPr>
            <w:r w:rsidRPr="00246CAA">
              <w:rPr>
                <w:sz w:val="22"/>
              </w:rPr>
              <w:t>9</w:t>
            </w:r>
          </w:p>
        </w:tc>
      </w:tr>
      <w:tr w:rsidR="009765EB" w:rsidRPr="00246CAA" w14:paraId="357B25CC" w14:textId="77777777" w:rsidTr="009D50F8">
        <w:tc>
          <w:tcPr>
            <w:tcW w:w="1080" w:type="dxa"/>
            <w:tcBorders>
              <w:top w:val="single" w:sz="18" w:space="0" w:color="auto"/>
              <w:left w:val="single" w:sz="12" w:space="0" w:color="auto"/>
              <w:right w:val="single" w:sz="18" w:space="0" w:color="auto"/>
            </w:tcBorders>
            <w:vAlign w:val="center"/>
          </w:tcPr>
          <w:p w14:paraId="448A36DF" w14:textId="77777777" w:rsidR="009765EB" w:rsidRPr="00246CAA" w:rsidRDefault="009765EB" w:rsidP="009D50F8">
            <w:pPr>
              <w:jc w:val="center"/>
              <w:rPr>
                <w:sz w:val="22"/>
              </w:rPr>
            </w:pPr>
            <w:r w:rsidRPr="00246CAA">
              <w:rPr>
                <w:sz w:val="22"/>
              </w:rPr>
              <w:t>1 - 20</w:t>
            </w:r>
          </w:p>
        </w:tc>
        <w:tc>
          <w:tcPr>
            <w:tcW w:w="853" w:type="dxa"/>
            <w:tcBorders>
              <w:top w:val="single" w:sz="18" w:space="0" w:color="auto"/>
              <w:left w:val="single" w:sz="18" w:space="0" w:color="auto"/>
            </w:tcBorders>
            <w:vAlign w:val="center"/>
          </w:tcPr>
          <w:p w14:paraId="0567DFEF" w14:textId="77777777" w:rsidR="009765EB" w:rsidRPr="00246CAA" w:rsidRDefault="009765EB" w:rsidP="009D50F8">
            <w:pPr>
              <w:jc w:val="right"/>
              <w:rPr>
                <w:color w:val="000000"/>
                <w:sz w:val="22"/>
                <w:szCs w:val="22"/>
              </w:rPr>
            </w:pPr>
            <w:r w:rsidRPr="00246CAA">
              <w:rPr>
                <w:color w:val="000000"/>
                <w:sz w:val="22"/>
                <w:szCs w:val="22"/>
              </w:rPr>
              <w:t xml:space="preserve">5,82 </w:t>
            </w:r>
          </w:p>
        </w:tc>
        <w:tc>
          <w:tcPr>
            <w:tcW w:w="853" w:type="dxa"/>
            <w:tcBorders>
              <w:top w:val="single" w:sz="18" w:space="0" w:color="auto"/>
            </w:tcBorders>
            <w:vAlign w:val="center"/>
          </w:tcPr>
          <w:p w14:paraId="7D067BE8" w14:textId="77777777" w:rsidR="009765EB" w:rsidRPr="00246CAA" w:rsidRDefault="009765EB" w:rsidP="009D50F8">
            <w:pPr>
              <w:jc w:val="right"/>
              <w:rPr>
                <w:color w:val="000000"/>
                <w:sz w:val="22"/>
                <w:szCs w:val="22"/>
              </w:rPr>
            </w:pPr>
            <w:r w:rsidRPr="00246CAA">
              <w:rPr>
                <w:color w:val="000000"/>
                <w:sz w:val="22"/>
                <w:szCs w:val="22"/>
              </w:rPr>
              <w:t xml:space="preserve">4,71 </w:t>
            </w:r>
          </w:p>
        </w:tc>
        <w:tc>
          <w:tcPr>
            <w:tcW w:w="854" w:type="dxa"/>
            <w:tcBorders>
              <w:top w:val="single" w:sz="18" w:space="0" w:color="auto"/>
            </w:tcBorders>
            <w:vAlign w:val="center"/>
          </w:tcPr>
          <w:p w14:paraId="7CCC7A4C" w14:textId="77777777" w:rsidR="009765EB" w:rsidRPr="00246CAA" w:rsidRDefault="009765EB" w:rsidP="009D50F8">
            <w:pPr>
              <w:jc w:val="right"/>
              <w:rPr>
                <w:color w:val="000000"/>
                <w:sz w:val="22"/>
                <w:szCs w:val="22"/>
              </w:rPr>
            </w:pPr>
            <w:r w:rsidRPr="00246CAA">
              <w:rPr>
                <w:color w:val="000000"/>
                <w:sz w:val="22"/>
                <w:szCs w:val="22"/>
              </w:rPr>
              <w:t xml:space="preserve">3,76 </w:t>
            </w:r>
          </w:p>
        </w:tc>
        <w:tc>
          <w:tcPr>
            <w:tcW w:w="853" w:type="dxa"/>
            <w:tcBorders>
              <w:top w:val="single" w:sz="18" w:space="0" w:color="auto"/>
            </w:tcBorders>
            <w:vAlign w:val="center"/>
          </w:tcPr>
          <w:p w14:paraId="4B7CC219" w14:textId="77777777" w:rsidR="009765EB" w:rsidRPr="00246CAA" w:rsidRDefault="009765EB" w:rsidP="009D50F8">
            <w:pPr>
              <w:jc w:val="right"/>
              <w:rPr>
                <w:color w:val="000000"/>
                <w:sz w:val="22"/>
                <w:szCs w:val="22"/>
              </w:rPr>
            </w:pPr>
            <w:r w:rsidRPr="00246CAA">
              <w:rPr>
                <w:color w:val="000000"/>
                <w:sz w:val="22"/>
                <w:szCs w:val="22"/>
              </w:rPr>
              <w:t xml:space="preserve">2,56 </w:t>
            </w:r>
          </w:p>
        </w:tc>
        <w:tc>
          <w:tcPr>
            <w:tcW w:w="853" w:type="dxa"/>
            <w:tcBorders>
              <w:top w:val="single" w:sz="18" w:space="0" w:color="auto"/>
            </w:tcBorders>
            <w:vAlign w:val="center"/>
          </w:tcPr>
          <w:p w14:paraId="0C2F291A" w14:textId="77777777" w:rsidR="009765EB" w:rsidRPr="00246CAA" w:rsidRDefault="009765EB" w:rsidP="009D50F8">
            <w:pPr>
              <w:jc w:val="right"/>
              <w:rPr>
                <w:color w:val="000000"/>
                <w:sz w:val="22"/>
                <w:szCs w:val="22"/>
              </w:rPr>
            </w:pPr>
            <w:r w:rsidRPr="00246CAA">
              <w:rPr>
                <w:color w:val="000000"/>
                <w:sz w:val="22"/>
                <w:szCs w:val="22"/>
              </w:rPr>
              <w:t xml:space="preserve">1,58 </w:t>
            </w:r>
          </w:p>
        </w:tc>
        <w:tc>
          <w:tcPr>
            <w:tcW w:w="854" w:type="dxa"/>
            <w:tcBorders>
              <w:top w:val="single" w:sz="18" w:space="0" w:color="auto"/>
            </w:tcBorders>
            <w:vAlign w:val="center"/>
          </w:tcPr>
          <w:p w14:paraId="08489321" w14:textId="77777777" w:rsidR="009765EB" w:rsidRPr="00246CAA" w:rsidRDefault="009765EB" w:rsidP="009D50F8">
            <w:pPr>
              <w:jc w:val="right"/>
              <w:rPr>
                <w:color w:val="000000"/>
                <w:sz w:val="22"/>
                <w:szCs w:val="22"/>
              </w:rPr>
            </w:pPr>
            <w:r w:rsidRPr="00246CAA">
              <w:rPr>
                <w:color w:val="000000"/>
                <w:sz w:val="22"/>
                <w:szCs w:val="22"/>
              </w:rPr>
              <w:t xml:space="preserve">0,93 </w:t>
            </w:r>
          </w:p>
        </w:tc>
        <w:tc>
          <w:tcPr>
            <w:tcW w:w="853" w:type="dxa"/>
            <w:gridSpan w:val="2"/>
            <w:tcBorders>
              <w:top w:val="single" w:sz="18" w:space="0" w:color="auto"/>
            </w:tcBorders>
            <w:vAlign w:val="center"/>
          </w:tcPr>
          <w:p w14:paraId="634113CE" w14:textId="77777777" w:rsidR="009765EB" w:rsidRPr="00246CAA" w:rsidRDefault="009765EB" w:rsidP="009D50F8">
            <w:pPr>
              <w:jc w:val="right"/>
              <w:rPr>
                <w:color w:val="000000"/>
                <w:sz w:val="22"/>
                <w:szCs w:val="22"/>
              </w:rPr>
            </w:pPr>
            <w:r w:rsidRPr="00246CAA">
              <w:rPr>
                <w:color w:val="000000"/>
                <w:sz w:val="22"/>
                <w:szCs w:val="22"/>
              </w:rPr>
              <w:t xml:space="preserve">0,20 </w:t>
            </w:r>
          </w:p>
        </w:tc>
        <w:tc>
          <w:tcPr>
            <w:tcW w:w="853" w:type="dxa"/>
            <w:gridSpan w:val="3"/>
            <w:tcBorders>
              <w:top w:val="single" w:sz="18" w:space="0" w:color="auto"/>
            </w:tcBorders>
            <w:vAlign w:val="center"/>
          </w:tcPr>
          <w:p w14:paraId="52A1B63A" w14:textId="77777777" w:rsidR="009765EB" w:rsidRPr="00246CAA" w:rsidRDefault="009765EB" w:rsidP="009D50F8">
            <w:pPr>
              <w:jc w:val="right"/>
              <w:rPr>
                <w:color w:val="000000"/>
                <w:sz w:val="22"/>
                <w:szCs w:val="22"/>
              </w:rPr>
            </w:pPr>
            <w:r w:rsidRPr="00246CAA">
              <w:rPr>
                <w:color w:val="000000"/>
                <w:sz w:val="22"/>
                <w:szCs w:val="22"/>
              </w:rPr>
              <w:t xml:space="preserve">0,13 </w:t>
            </w:r>
          </w:p>
        </w:tc>
        <w:tc>
          <w:tcPr>
            <w:tcW w:w="854" w:type="dxa"/>
            <w:tcBorders>
              <w:top w:val="single" w:sz="18" w:space="0" w:color="auto"/>
              <w:right w:val="single" w:sz="12" w:space="0" w:color="auto"/>
            </w:tcBorders>
            <w:vAlign w:val="center"/>
          </w:tcPr>
          <w:p w14:paraId="20D8BA98" w14:textId="77777777" w:rsidR="009765EB" w:rsidRPr="00246CAA" w:rsidRDefault="009765EB" w:rsidP="009D50F8">
            <w:pPr>
              <w:jc w:val="right"/>
              <w:rPr>
                <w:color w:val="000000"/>
                <w:sz w:val="22"/>
                <w:szCs w:val="22"/>
              </w:rPr>
            </w:pPr>
            <w:r w:rsidRPr="00246CAA">
              <w:rPr>
                <w:color w:val="000000"/>
                <w:sz w:val="22"/>
                <w:szCs w:val="22"/>
              </w:rPr>
              <w:t xml:space="preserve">0,06 </w:t>
            </w:r>
          </w:p>
        </w:tc>
      </w:tr>
      <w:tr w:rsidR="009765EB" w:rsidRPr="00246CAA" w14:paraId="3C2E9549" w14:textId="77777777" w:rsidTr="009D50F8">
        <w:tc>
          <w:tcPr>
            <w:tcW w:w="1080" w:type="dxa"/>
            <w:tcBorders>
              <w:left w:val="single" w:sz="12" w:space="0" w:color="auto"/>
              <w:right w:val="single" w:sz="18" w:space="0" w:color="auto"/>
            </w:tcBorders>
            <w:vAlign w:val="center"/>
          </w:tcPr>
          <w:p w14:paraId="5065CF03" w14:textId="77777777" w:rsidR="009765EB" w:rsidRPr="00246CAA" w:rsidRDefault="009765EB" w:rsidP="009D50F8">
            <w:pPr>
              <w:jc w:val="center"/>
              <w:rPr>
                <w:sz w:val="22"/>
              </w:rPr>
            </w:pPr>
            <w:r w:rsidRPr="00246CAA">
              <w:rPr>
                <w:sz w:val="22"/>
              </w:rPr>
              <w:t>21 - 40</w:t>
            </w:r>
          </w:p>
        </w:tc>
        <w:tc>
          <w:tcPr>
            <w:tcW w:w="853" w:type="dxa"/>
            <w:tcBorders>
              <w:left w:val="single" w:sz="18" w:space="0" w:color="auto"/>
            </w:tcBorders>
            <w:vAlign w:val="center"/>
          </w:tcPr>
          <w:p w14:paraId="6CC38000" w14:textId="77777777" w:rsidR="009765EB" w:rsidRPr="00246CAA" w:rsidRDefault="009765EB" w:rsidP="009D50F8">
            <w:pPr>
              <w:jc w:val="right"/>
              <w:rPr>
                <w:color w:val="000000"/>
                <w:sz w:val="22"/>
                <w:szCs w:val="22"/>
              </w:rPr>
            </w:pPr>
            <w:r w:rsidRPr="00246CAA">
              <w:rPr>
                <w:color w:val="000000"/>
                <w:sz w:val="22"/>
                <w:szCs w:val="22"/>
              </w:rPr>
              <w:t xml:space="preserve">13,99 </w:t>
            </w:r>
          </w:p>
        </w:tc>
        <w:tc>
          <w:tcPr>
            <w:tcW w:w="853" w:type="dxa"/>
            <w:vAlign w:val="center"/>
          </w:tcPr>
          <w:p w14:paraId="23127F01" w14:textId="77777777" w:rsidR="009765EB" w:rsidRPr="00246CAA" w:rsidRDefault="009765EB" w:rsidP="009D50F8">
            <w:pPr>
              <w:jc w:val="right"/>
              <w:rPr>
                <w:color w:val="000000"/>
                <w:sz w:val="22"/>
                <w:szCs w:val="22"/>
              </w:rPr>
            </w:pPr>
            <w:r w:rsidRPr="00246CAA">
              <w:rPr>
                <w:color w:val="000000"/>
                <w:sz w:val="22"/>
                <w:szCs w:val="22"/>
              </w:rPr>
              <w:t xml:space="preserve">12,88 </w:t>
            </w:r>
          </w:p>
        </w:tc>
        <w:tc>
          <w:tcPr>
            <w:tcW w:w="854" w:type="dxa"/>
            <w:vAlign w:val="center"/>
          </w:tcPr>
          <w:p w14:paraId="179F1EB6" w14:textId="77777777" w:rsidR="009765EB" w:rsidRPr="00246CAA" w:rsidRDefault="009765EB" w:rsidP="009D50F8">
            <w:pPr>
              <w:jc w:val="right"/>
              <w:rPr>
                <w:color w:val="000000"/>
                <w:sz w:val="22"/>
                <w:szCs w:val="22"/>
              </w:rPr>
            </w:pPr>
            <w:r w:rsidRPr="00246CAA">
              <w:rPr>
                <w:color w:val="000000"/>
                <w:sz w:val="22"/>
                <w:szCs w:val="22"/>
              </w:rPr>
              <w:t xml:space="preserve">9,22 </w:t>
            </w:r>
          </w:p>
        </w:tc>
        <w:tc>
          <w:tcPr>
            <w:tcW w:w="853" w:type="dxa"/>
            <w:vAlign w:val="center"/>
          </w:tcPr>
          <w:p w14:paraId="4E69DB52" w14:textId="77777777" w:rsidR="009765EB" w:rsidRPr="00246CAA" w:rsidRDefault="009765EB" w:rsidP="009D50F8">
            <w:pPr>
              <w:jc w:val="right"/>
              <w:rPr>
                <w:color w:val="000000"/>
                <w:sz w:val="22"/>
                <w:szCs w:val="22"/>
              </w:rPr>
            </w:pPr>
            <w:r w:rsidRPr="00246CAA">
              <w:rPr>
                <w:color w:val="000000"/>
                <w:sz w:val="22"/>
                <w:szCs w:val="22"/>
              </w:rPr>
              <w:t xml:space="preserve">6,51 </w:t>
            </w:r>
          </w:p>
        </w:tc>
        <w:tc>
          <w:tcPr>
            <w:tcW w:w="853" w:type="dxa"/>
            <w:vAlign w:val="center"/>
          </w:tcPr>
          <w:p w14:paraId="4E0FC343" w14:textId="77777777" w:rsidR="009765EB" w:rsidRPr="00246CAA" w:rsidRDefault="009765EB" w:rsidP="009D50F8">
            <w:pPr>
              <w:jc w:val="right"/>
              <w:rPr>
                <w:color w:val="000000"/>
                <w:sz w:val="22"/>
                <w:szCs w:val="22"/>
              </w:rPr>
            </w:pPr>
            <w:r w:rsidRPr="00246CAA">
              <w:rPr>
                <w:color w:val="000000"/>
                <w:sz w:val="22"/>
                <w:szCs w:val="22"/>
              </w:rPr>
              <w:t xml:space="preserve">4,23 </w:t>
            </w:r>
          </w:p>
        </w:tc>
        <w:tc>
          <w:tcPr>
            <w:tcW w:w="854" w:type="dxa"/>
            <w:vAlign w:val="center"/>
          </w:tcPr>
          <w:p w14:paraId="4DC2BF73" w14:textId="77777777" w:rsidR="009765EB" w:rsidRPr="00246CAA" w:rsidRDefault="009765EB" w:rsidP="009D50F8">
            <w:pPr>
              <w:jc w:val="right"/>
              <w:rPr>
                <w:color w:val="000000"/>
                <w:sz w:val="22"/>
                <w:szCs w:val="22"/>
              </w:rPr>
            </w:pPr>
            <w:r w:rsidRPr="00246CAA">
              <w:rPr>
                <w:color w:val="000000"/>
                <w:sz w:val="22"/>
                <w:szCs w:val="22"/>
              </w:rPr>
              <w:t xml:space="preserve">2,77 </w:t>
            </w:r>
          </w:p>
        </w:tc>
        <w:tc>
          <w:tcPr>
            <w:tcW w:w="853" w:type="dxa"/>
            <w:gridSpan w:val="2"/>
            <w:vAlign w:val="center"/>
          </w:tcPr>
          <w:p w14:paraId="43377E03" w14:textId="77777777" w:rsidR="009765EB" w:rsidRPr="00246CAA" w:rsidRDefault="009765EB" w:rsidP="009D50F8">
            <w:pPr>
              <w:jc w:val="right"/>
              <w:rPr>
                <w:color w:val="000000"/>
                <w:sz w:val="22"/>
                <w:szCs w:val="22"/>
              </w:rPr>
            </w:pPr>
            <w:r w:rsidRPr="00246CAA">
              <w:rPr>
                <w:color w:val="000000"/>
                <w:sz w:val="22"/>
                <w:szCs w:val="22"/>
              </w:rPr>
              <w:t xml:space="preserve">1,07 </w:t>
            </w:r>
          </w:p>
        </w:tc>
        <w:tc>
          <w:tcPr>
            <w:tcW w:w="853" w:type="dxa"/>
            <w:gridSpan w:val="3"/>
            <w:vAlign w:val="center"/>
          </w:tcPr>
          <w:p w14:paraId="42EA0DC2" w14:textId="77777777" w:rsidR="009765EB" w:rsidRPr="00246CAA" w:rsidRDefault="009765EB" w:rsidP="009D50F8">
            <w:pPr>
              <w:jc w:val="right"/>
              <w:rPr>
                <w:color w:val="000000"/>
                <w:sz w:val="22"/>
                <w:szCs w:val="22"/>
              </w:rPr>
            </w:pPr>
            <w:r w:rsidRPr="00246CAA">
              <w:rPr>
                <w:color w:val="000000"/>
                <w:sz w:val="22"/>
                <w:szCs w:val="22"/>
              </w:rPr>
              <w:t xml:space="preserve">0,86 </w:t>
            </w:r>
          </w:p>
        </w:tc>
        <w:tc>
          <w:tcPr>
            <w:tcW w:w="854" w:type="dxa"/>
            <w:tcBorders>
              <w:right w:val="single" w:sz="12" w:space="0" w:color="auto"/>
            </w:tcBorders>
            <w:vAlign w:val="center"/>
          </w:tcPr>
          <w:p w14:paraId="281EAF0F" w14:textId="77777777" w:rsidR="009765EB" w:rsidRPr="00246CAA" w:rsidRDefault="009765EB" w:rsidP="009D50F8">
            <w:pPr>
              <w:jc w:val="right"/>
              <w:rPr>
                <w:color w:val="000000"/>
                <w:sz w:val="22"/>
                <w:szCs w:val="22"/>
              </w:rPr>
            </w:pPr>
            <w:r w:rsidRPr="00246CAA">
              <w:rPr>
                <w:color w:val="000000"/>
                <w:sz w:val="22"/>
                <w:szCs w:val="22"/>
              </w:rPr>
              <w:t xml:space="preserve">0,39 </w:t>
            </w:r>
          </w:p>
        </w:tc>
      </w:tr>
      <w:tr w:rsidR="009765EB" w:rsidRPr="00246CAA" w14:paraId="353F0262" w14:textId="77777777" w:rsidTr="009D50F8">
        <w:tc>
          <w:tcPr>
            <w:tcW w:w="1080" w:type="dxa"/>
            <w:tcBorders>
              <w:left w:val="single" w:sz="12" w:space="0" w:color="auto"/>
              <w:right w:val="single" w:sz="18" w:space="0" w:color="auto"/>
            </w:tcBorders>
            <w:vAlign w:val="center"/>
          </w:tcPr>
          <w:p w14:paraId="6221EC42" w14:textId="77777777" w:rsidR="009765EB" w:rsidRPr="00246CAA" w:rsidRDefault="009765EB" w:rsidP="009D50F8">
            <w:pPr>
              <w:jc w:val="center"/>
              <w:rPr>
                <w:sz w:val="22"/>
              </w:rPr>
            </w:pPr>
            <w:r w:rsidRPr="00246CAA">
              <w:rPr>
                <w:sz w:val="22"/>
              </w:rPr>
              <w:t>41 - 60</w:t>
            </w:r>
          </w:p>
        </w:tc>
        <w:tc>
          <w:tcPr>
            <w:tcW w:w="853" w:type="dxa"/>
            <w:tcBorders>
              <w:left w:val="single" w:sz="18" w:space="0" w:color="auto"/>
            </w:tcBorders>
            <w:vAlign w:val="center"/>
          </w:tcPr>
          <w:p w14:paraId="4A71788B" w14:textId="77777777" w:rsidR="009765EB" w:rsidRPr="00246CAA" w:rsidRDefault="009765EB" w:rsidP="009D50F8">
            <w:pPr>
              <w:jc w:val="right"/>
              <w:rPr>
                <w:color w:val="000000"/>
                <w:sz w:val="22"/>
                <w:szCs w:val="22"/>
              </w:rPr>
            </w:pPr>
            <w:r w:rsidRPr="00246CAA">
              <w:rPr>
                <w:color w:val="000000"/>
                <w:sz w:val="22"/>
                <w:szCs w:val="22"/>
              </w:rPr>
              <w:t xml:space="preserve">22,22 </w:t>
            </w:r>
          </w:p>
        </w:tc>
        <w:tc>
          <w:tcPr>
            <w:tcW w:w="853" w:type="dxa"/>
            <w:vAlign w:val="center"/>
          </w:tcPr>
          <w:p w14:paraId="7E2A3ACB" w14:textId="77777777" w:rsidR="009765EB" w:rsidRPr="00246CAA" w:rsidRDefault="009765EB" w:rsidP="009D50F8">
            <w:pPr>
              <w:jc w:val="right"/>
              <w:rPr>
                <w:color w:val="000000"/>
                <w:sz w:val="22"/>
                <w:szCs w:val="22"/>
              </w:rPr>
            </w:pPr>
            <w:r w:rsidRPr="00246CAA">
              <w:rPr>
                <w:color w:val="000000"/>
                <w:sz w:val="22"/>
                <w:szCs w:val="22"/>
              </w:rPr>
              <w:t xml:space="preserve">20,20 </w:t>
            </w:r>
          </w:p>
        </w:tc>
        <w:tc>
          <w:tcPr>
            <w:tcW w:w="854" w:type="dxa"/>
            <w:vAlign w:val="center"/>
          </w:tcPr>
          <w:p w14:paraId="351E76D5" w14:textId="77777777" w:rsidR="009765EB" w:rsidRPr="00246CAA" w:rsidRDefault="009765EB" w:rsidP="009D50F8">
            <w:pPr>
              <w:jc w:val="right"/>
              <w:rPr>
                <w:color w:val="000000"/>
                <w:sz w:val="22"/>
                <w:szCs w:val="22"/>
              </w:rPr>
            </w:pPr>
            <w:r w:rsidRPr="00246CAA">
              <w:rPr>
                <w:color w:val="000000"/>
                <w:sz w:val="22"/>
                <w:szCs w:val="22"/>
              </w:rPr>
              <w:t xml:space="preserve">15,39 </w:t>
            </w:r>
          </w:p>
        </w:tc>
        <w:tc>
          <w:tcPr>
            <w:tcW w:w="853" w:type="dxa"/>
            <w:vAlign w:val="center"/>
          </w:tcPr>
          <w:p w14:paraId="6CC1913C" w14:textId="77777777" w:rsidR="009765EB" w:rsidRPr="00246CAA" w:rsidRDefault="009765EB" w:rsidP="009D50F8">
            <w:pPr>
              <w:jc w:val="right"/>
              <w:rPr>
                <w:color w:val="000000"/>
                <w:sz w:val="22"/>
                <w:szCs w:val="22"/>
              </w:rPr>
            </w:pPr>
            <w:r w:rsidRPr="00246CAA">
              <w:rPr>
                <w:color w:val="000000"/>
                <w:sz w:val="22"/>
                <w:szCs w:val="22"/>
              </w:rPr>
              <w:t xml:space="preserve">12,04 </w:t>
            </w:r>
          </w:p>
        </w:tc>
        <w:tc>
          <w:tcPr>
            <w:tcW w:w="853" w:type="dxa"/>
            <w:vAlign w:val="center"/>
          </w:tcPr>
          <w:p w14:paraId="58ED8C0D" w14:textId="77777777" w:rsidR="009765EB" w:rsidRPr="00246CAA" w:rsidRDefault="009765EB" w:rsidP="009D50F8">
            <w:pPr>
              <w:jc w:val="right"/>
              <w:rPr>
                <w:color w:val="000000"/>
                <w:sz w:val="22"/>
                <w:szCs w:val="22"/>
              </w:rPr>
            </w:pPr>
            <w:r w:rsidRPr="00246CAA">
              <w:rPr>
                <w:color w:val="000000"/>
                <w:sz w:val="22"/>
                <w:szCs w:val="22"/>
              </w:rPr>
              <w:t xml:space="preserve">8,79 </w:t>
            </w:r>
          </w:p>
        </w:tc>
        <w:tc>
          <w:tcPr>
            <w:tcW w:w="854" w:type="dxa"/>
            <w:vAlign w:val="center"/>
          </w:tcPr>
          <w:p w14:paraId="2C22C63C" w14:textId="77777777" w:rsidR="009765EB" w:rsidRPr="00246CAA" w:rsidRDefault="009765EB" w:rsidP="009D50F8">
            <w:pPr>
              <w:jc w:val="right"/>
              <w:rPr>
                <w:color w:val="000000"/>
                <w:sz w:val="22"/>
                <w:szCs w:val="22"/>
              </w:rPr>
            </w:pPr>
            <w:r w:rsidRPr="00246CAA">
              <w:rPr>
                <w:color w:val="000000"/>
                <w:sz w:val="22"/>
                <w:szCs w:val="22"/>
              </w:rPr>
              <w:t xml:space="preserve">6,65 </w:t>
            </w:r>
          </w:p>
        </w:tc>
        <w:tc>
          <w:tcPr>
            <w:tcW w:w="853" w:type="dxa"/>
            <w:gridSpan w:val="2"/>
            <w:vAlign w:val="center"/>
          </w:tcPr>
          <w:p w14:paraId="4D1BBAC5" w14:textId="77777777" w:rsidR="009765EB" w:rsidRPr="00246CAA" w:rsidRDefault="009765EB" w:rsidP="009D50F8">
            <w:pPr>
              <w:jc w:val="right"/>
              <w:rPr>
                <w:color w:val="000000"/>
                <w:sz w:val="22"/>
                <w:szCs w:val="22"/>
              </w:rPr>
            </w:pPr>
            <w:r w:rsidRPr="00246CAA">
              <w:rPr>
                <w:color w:val="000000"/>
                <w:sz w:val="22"/>
                <w:szCs w:val="22"/>
              </w:rPr>
              <w:t xml:space="preserve">4,17 </w:t>
            </w:r>
          </w:p>
        </w:tc>
        <w:tc>
          <w:tcPr>
            <w:tcW w:w="853" w:type="dxa"/>
            <w:gridSpan w:val="3"/>
            <w:vAlign w:val="center"/>
          </w:tcPr>
          <w:p w14:paraId="3BD902A4" w14:textId="77777777" w:rsidR="009765EB" w:rsidRPr="00246CAA" w:rsidRDefault="009765EB" w:rsidP="009D50F8">
            <w:pPr>
              <w:jc w:val="right"/>
              <w:rPr>
                <w:color w:val="000000"/>
                <w:sz w:val="22"/>
                <w:szCs w:val="22"/>
              </w:rPr>
            </w:pPr>
            <w:r w:rsidRPr="00246CAA">
              <w:rPr>
                <w:color w:val="000000"/>
                <w:sz w:val="22"/>
                <w:szCs w:val="22"/>
              </w:rPr>
              <w:t xml:space="preserve">3,32 </w:t>
            </w:r>
          </w:p>
        </w:tc>
        <w:tc>
          <w:tcPr>
            <w:tcW w:w="854" w:type="dxa"/>
            <w:tcBorders>
              <w:right w:val="single" w:sz="12" w:space="0" w:color="auto"/>
            </w:tcBorders>
            <w:vAlign w:val="center"/>
          </w:tcPr>
          <w:p w14:paraId="0F4716B6" w14:textId="77777777" w:rsidR="009765EB" w:rsidRPr="00246CAA" w:rsidRDefault="009765EB" w:rsidP="009D50F8">
            <w:pPr>
              <w:jc w:val="right"/>
              <w:rPr>
                <w:color w:val="000000"/>
                <w:sz w:val="22"/>
                <w:szCs w:val="22"/>
              </w:rPr>
            </w:pPr>
            <w:r w:rsidRPr="00246CAA">
              <w:rPr>
                <w:color w:val="000000"/>
                <w:sz w:val="22"/>
                <w:szCs w:val="22"/>
              </w:rPr>
              <w:t xml:space="preserve">1,86 </w:t>
            </w:r>
          </w:p>
        </w:tc>
      </w:tr>
      <w:tr w:rsidR="009765EB" w:rsidRPr="00246CAA" w14:paraId="384D1A7C" w14:textId="77777777" w:rsidTr="009D50F8">
        <w:tc>
          <w:tcPr>
            <w:tcW w:w="1080" w:type="dxa"/>
            <w:tcBorders>
              <w:left w:val="single" w:sz="12" w:space="0" w:color="auto"/>
              <w:right w:val="single" w:sz="18" w:space="0" w:color="auto"/>
            </w:tcBorders>
            <w:vAlign w:val="center"/>
          </w:tcPr>
          <w:p w14:paraId="4D4B4144" w14:textId="77777777" w:rsidR="009765EB" w:rsidRPr="00246CAA" w:rsidRDefault="009765EB" w:rsidP="009D50F8">
            <w:pPr>
              <w:jc w:val="center"/>
              <w:rPr>
                <w:sz w:val="22"/>
              </w:rPr>
            </w:pPr>
            <w:r w:rsidRPr="00246CAA">
              <w:rPr>
                <w:sz w:val="22"/>
              </w:rPr>
              <w:t>61 - 80</w:t>
            </w:r>
          </w:p>
        </w:tc>
        <w:tc>
          <w:tcPr>
            <w:tcW w:w="853" w:type="dxa"/>
            <w:tcBorders>
              <w:left w:val="single" w:sz="18" w:space="0" w:color="auto"/>
            </w:tcBorders>
            <w:vAlign w:val="center"/>
          </w:tcPr>
          <w:p w14:paraId="5B13BB79" w14:textId="77777777" w:rsidR="009765EB" w:rsidRPr="00246CAA" w:rsidRDefault="009765EB" w:rsidP="009D50F8">
            <w:pPr>
              <w:jc w:val="right"/>
              <w:rPr>
                <w:color w:val="000000"/>
                <w:sz w:val="22"/>
                <w:szCs w:val="22"/>
              </w:rPr>
            </w:pPr>
            <w:r w:rsidRPr="00246CAA">
              <w:rPr>
                <w:color w:val="000000"/>
                <w:sz w:val="22"/>
                <w:szCs w:val="22"/>
              </w:rPr>
              <w:t xml:space="preserve">34,96 </w:t>
            </w:r>
          </w:p>
        </w:tc>
        <w:tc>
          <w:tcPr>
            <w:tcW w:w="853" w:type="dxa"/>
            <w:vAlign w:val="center"/>
          </w:tcPr>
          <w:p w14:paraId="1F0BEEC5" w14:textId="77777777" w:rsidR="009765EB" w:rsidRPr="00246CAA" w:rsidRDefault="009765EB" w:rsidP="009D50F8">
            <w:pPr>
              <w:jc w:val="right"/>
              <w:rPr>
                <w:color w:val="000000"/>
                <w:sz w:val="22"/>
                <w:szCs w:val="22"/>
              </w:rPr>
            </w:pPr>
            <w:r w:rsidRPr="00246CAA">
              <w:rPr>
                <w:color w:val="000000"/>
                <w:sz w:val="22"/>
                <w:szCs w:val="22"/>
              </w:rPr>
              <w:t xml:space="preserve">30,40 </w:t>
            </w:r>
          </w:p>
        </w:tc>
        <w:tc>
          <w:tcPr>
            <w:tcW w:w="854" w:type="dxa"/>
            <w:vAlign w:val="center"/>
          </w:tcPr>
          <w:p w14:paraId="27D3BEEE" w14:textId="77777777" w:rsidR="009765EB" w:rsidRPr="00246CAA" w:rsidRDefault="009765EB" w:rsidP="009D50F8">
            <w:pPr>
              <w:jc w:val="right"/>
              <w:rPr>
                <w:color w:val="000000"/>
                <w:sz w:val="22"/>
                <w:szCs w:val="22"/>
              </w:rPr>
            </w:pPr>
            <w:r w:rsidRPr="00246CAA">
              <w:rPr>
                <w:color w:val="000000"/>
                <w:sz w:val="22"/>
                <w:szCs w:val="22"/>
              </w:rPr>
              <w:t xml:space="preserve">25,71 </w:t>
            </w:r>
          </w:p>
        </w:tc>
        <w:tc>
          <w:tcPr>
            <w:tcW w:w="853" w:type="dxa"/>
            <w:vAlign w:val="center"/>
          </w:tcPr>
          <w:p w14:paraId="01506F41" w14:textId="77777777" w:rsidR="009765EB" w:rsidRPr="00246CAA" w:rsidRDefault="009765EB" w:rsidP="009D50F8">
            <w:pPr>
              <w:jc w:val="right"/>
              <w:rPr>
                <w:color w:val="000000"/>
                <w:sz w:val="22"/>
                <w:szCs w:val="22"/>
              </w:rPr>
            </w:pPr>
            <w:r w:rsidRPr="00246CAA">
              <w:rPr>
                <w:color w:val="000000"/>
                <w:sz w:val="22"/>
                <w:szCs w:val="22"/>
              </w:rPr>
              <w:t xml:space="preserve">21,39 </w:t>
            </w:r>
          </w:p>
        </w:tc>
        <w:tc>
          <w:tcPr>
            <w:tcW w:w="853" w:type="dxa"/>
            <w:vAlign w:val="center"/>
          </w:tcPr>
          <w:p w14:paraId="05C8CC56" w14:textId="77777777" w:rsidR="009765EB" w:rsidRPr="00246CAA" w:rsidRDefault="009765EB" w:rsidP="009D50F8">
            <w:pPr>
              <w:jc w:val="right"/>
              <w:rPr>
                <w:color w:val="000000"/>
                <w:sz w:val="22"/>
                <w:szCs w:val="22"/>
              </w:rPr>
            </w:pPr>
            <w:r w:rsidRPr="00246CAA">
              <w:rPr>
                <w:color w:val="000000"/>
                <w:sz w:val="22"/>
                <w:szCs w:val="22"/>
              </w:rPr>
              <w:t xml:space="preserve">16,85 </w:t>
            </w:r>
          </w:p>
        </w:tc>
        <w:tc>
          <w:tcPr>
            <w:tcW w:w="854" w:type="dxa"/>
            <w:vAlign w:val="center"/>
          </w:tcPr>
          <w:p w14:paraId="0353A9CF" w14:textId="77777777" w:rsidR="009765EB" w:rsidRPr="00246CAA" w:rsidRDefault="009765EB" w:rsidP="009D50F8">
            <w:pPr>
              <w:jc w:val="right"/>
              <w:rPr>
                <w:color w:val="000000"/>
                <w:sz w:val="22"/>
                <w:szCs w:val="22"/>
              </w:rPr>
            </w:pPr>
            <w:r w:rsidRPr="00246CAA">
              <w:rPr>
                <w:color w:val="000000"/>
                <w:sz w:val="22"/>
                <w:szCs w:val="22"/>
              </w:rPr>
              <w:t xml:space="preserve">13,58 </w:t>
            </w:r>
          </w:p>
        </w:tc>
        <w:tc>
          <w:tcPr>
            <w:tcW w:w="853" w:type="dxa"/>
            <w:gridSpan w:val="2"/>
            <w:vAlign w:val="center"/>
          </w:tcPr>
          <w:p w14:paraId="3BA60967" w14:textId="77777777" w:rsidR="009765EB" w:rsidRPr="00246CAA" w:rsidRDefault="009765EB" w:rsidP="009D50F8">
            <w:pPr>
              <w:jc w:val="right"/>
              <w:rPr>
                <w:color w:val="000000"/>
                <w:sz w:val="22"/>
                <w:szCs w:val="22"/>
              </w:rPr>
            </w:pPr>
            <w:r w:rsidRPr="00246CAA">
              <w:rPr>
                <w:color w:val="000000"/>
                <w:sz w:val="22"/>
                <w:szCs w:val="22"/>
              </w:rPr>
              <w:t xml:space="preserve">10,16 </w:t>
            </w:r>
          </w:p>
        </w:tc>
        <w:tc>
          <w:tcPr>
            <w:tcW w:w="853" w:type="dxa"/>
            <w:gridSpan w:val="3"/>
            <w:vAlign w:val="center"/>
          </w:tcPr>
          <w:p w14:paraId="6BC38C83" w14:textId="77777777" w:rsidR="009765EB" w:rsidRPr="00246CAA" w:rsidRDefault="009765EB" w:rsidP="009D50F8">
            <w:pPr>
              <w:jc w:val="right"/>
              <w:rPr>
                <w:color w:val="000000"/>
                <w:sz w:val="22"/>
                <w:szCs w:val="22"/>
              </w:rPr>
            </w:pPr>
            <w:r w:rsidRPr="00246CAA">
              <w:rPr>
                <w:color w:val="000000"/>
                <w:sz w:val="22"/>
                <w:szCs w:val="22"/>
              </w:rPr>
              <w:t xml:space="preserve">8,12 </w:t>
            </w:r>
          </w:p>
        </w:tc>
        <w:tc>
          <w:tcPr>
            <w:tcW w:w="854" w:type="dxa"/>
            <w:tcBorders>
              <w:right w:val="single" w:sz="12" w:space="0" w:color="auto"/>
            </w:tcBorders>
            <w:vAlign w:val="center"/>
          </w:tcPr>
          <w:p w14:paraId="47F25FAC" w14:textId="77777777" w:rsidR="009765EB" w:rsidRPr="00246CAA" w:rsidRDefault="009765EB" w:rsidP="009D50F8">
            <w:pPr>
              <w:jc w:val="right"/>
              <w:rPr>
                <w:color w:val="000000"/>
                <w:sz w:val="22"/>
                <w:szCs w:val="22"/>
              </w:rPr>
            </w:pPr>
            <w:r w:rsidRPr="00246CAA">
              <w:rPr>
                <w:color w:val="000000"/>
                <w:sz w:val="22"/>
                <w:szCs w:val="22"/>
              </w:rPr>
              <w:t xml:space="preserve">5,53 </w:t>
            </w:r>
          </w:p>
        </w:tc>
      </w:tr>
      <w:tr w:rsidR="009765EB" w:rsidRPr="00246CAA" w14:paraId="43B93D0F" w14:textId="77777777" w:rsidTr="009D50F8">
        <w:tc>
          <w:tcPr>
            <w:tcW w:w="1080" w:type="dxa"/>
            <w:tcBorders>
              <w:left w:val="single" w:sz="12" w:space="0" w:color="auto"/>
              <w:right w:val="single" w:sz="18" w:space="0" w:color="auto"/>
            </w:tcBorders>
            <w:vAlign w:val="center"/>
          </w:tcPr>
          <w:p w14:paraId="00FDC817" w14:textId="77777777" w:rsidR="009765EB" w:rsidRPr="00246CAA" w:rsidRDefault="009765EB" w:rsidP="009D50F8">
            <w:pPr>
              <w:jc w:val="center"/>
              <w:rPr>
                <w:sz w:val="22"/>
              </w:rPr>
            </w:pPr>
            <w:r w:rsidRPr="00246CAA">
              <w:rPr>
                <w:sz w:val="22"/>
              </w:rPr>
              <w:t>81 - 100</w:t>
            </w:r>
          </w:p>
        </w:tc>
        <w:tc>
          <w:tcPr>
            <w:tcW w:w="853" w:type="dxa"/>
            <w:tcBorders>
              <w:left w:val="single" w:sz="18" w:space="0" w:color="auto"/>
            </w:tcBorders>
            <w:vAlign w:val="center"/>
          </w:tcPr>
          <w:p w14:paraId="22F1C0F2" w14:textId="77777777" w:rsidR="009765EB" w:rsidRPr="00246CAA" w:rsidRDefault="009765EB" w:rsidP="009D50F8">
            <w:pPr>
              <w:jc w:val="right"/>
              <w:rPr>
                <w:color w:val="000000"/>
                <w:sz w:val="22"/>
                <w:szCs w:val="22"/>
              </w:rPr>
            </w:pPr>
            <w:r w:rsidRPr="00246CAA">
              <w:rPr>
                <w:color w:val="000000"/>
                <w:sz w:val="22"/>
                <w:szCs w:val="22"/>
              </w:rPr>
              <w:t xml:space="preserve">51,17 </w:t>
            </w:r>
          </w:p>
        </w:tc>
        <w:tc>
          <w:tcPr>
            <w:tcW w:w="853" w:type="dxa"/>
            <w:vAlign w:val="center"/>
          </w:tcPr>
          <w:p w14:paraId="2F83CC4C" w14:textId="77777777" w:rsidR="009765EB" w:rsidRPr="00246CAA" w:rsidRDefault="009765EB" w:rsidP="009D50F8">
            <w:pPr>
              <w:jc w:val="right"/>
              <w:rPr>
                <w:color w:val="000000"/>
                <w:sz w:val="22"/>
                <w:szCs w:val="22"/>
              </w:rPr>
            </w:pPr>
            <w:r w:rsidRPr="00246CAA">
              <w:rPr>
                <w:color w:val="000000"/>
                <w:sz w:val="22"/>
                <w:szCs w:val="22"/>
              </w:rPr>
              <w:t xml:space="preserve">45,30 </w:t>
            </w:r>
          </w:p>
        </w:tc>
        <w:tc>
          <w:tcPr>
            <w:tcW w:w="854" w:type="dxa"/>
            <w:vAlign w:val="center"/>
          </w:tcPr>
          <w:p w14:paraId="6E41506B" w14:textId="77777777" w:rsidR="009765EB" w:rsidRPr="00246CAA" w:rsidRDefault="009765EB" w:rsidP="009D50F8">
            <w:pPr>
              <w:jc w:val="right"/>
              <w:rPr>
                <w:color w:val="000000"/>
                <w:sz w:val="22"/>
                <w:szCs w:val="22"/>
              </w:rPr>
            </w:pPr>
            <w:r w:rsidRPr="00246CAA">
              <w:rPr>
                <w:color w:val="000000"/>
                <w:sz w:val="22"/>
                <w:szCs w:val="22"/>
              </w:rPr>
              <w:t xml:space="preserve">39,34 </w:t>
            </w:r>
          </w:p>
        </w:tc>
        <w:tc>
          <w:tcPr>
            <w:tcW w:w="853" w:type="dxa"/>
            <w:vAlign w:val="center"/>
          </w:tcPr>
          <w:p w14:paraId="5AB70208" w14:textId="77777777" w:rsidR="009765EB" w:rsidRPr="00246CAA" w:rsidRDefault="009765EB" w:rsidP="009D50F8">
            <w:pPr>
              <w:jc w:val="right"/>
              <w:rPr>
                <w:color w:val="000000"/>
                <w:sz w:val="22"/>
                <w:szCs w:val="22"/>
              </w:rPr>
            </w:pPr>
            <w:r w:rsidRPr="00246CAA">
              <w:rPr>
                <w:color w:val="000000"/>
                <w:sz w:val="22"/>
                <w:szCs w:val="22"/>
              </w:rPr>
              <w:t xml:space="preserve">33,50 </w:t>
            </w:r>
          </w:p>
        </w:tc>
        <w:tc>
          <w:tcPr>
            <w:tcW w:w="853" w:type="dxa"/>
            <w:vAlign w:val="center"/>
          </w:tcPr>
          <w:p w14:paraId="39D5D761" w14:textId="77777777" w:rsidR="009765EB" w:rsidRPr="00246CAA" w:rsidRDefault="009765EB" w:rsidP="009D50F8">
            <w:pPr>
              <w:jc w:val="right"/>
              <w:rPr>
                <w:color w:val="000000"/>
                <w:sz w:val="22"/>
                <w:szCs w:val="22"/>
              </w:rPr>
            </w:pPr>
            <w:r w:rsidRPr="00246CAA">
              <w:rPr>
                <w:color w:val="000000"/>
                <w:sz w:val="22"/>
                <w:szCs w:val="22"/>
              </w:rPr>
              <w:t xml:space="preserve">27,56 </w:t>
            </w:r>
          </w:p>
        </w:tc>
        <w:tc>
          <w:tcPr>
            <w:tcW w:w="854" w:type="dxa"/>
            <w:vAlign w:val="center"/>
          </w:tcPr>
          <w:p w14:paraId="5BB48259" w14:textId="77777777" w:rsidR="009765EB" w:rsidRPr="00246CAA" w:rsidRDefault="009765EB" w:rsidP="009D50F8">
            <w:pPr>
              <w:jc w:val="right"/>
              <w:rPr>
                <w:color w:val="000000"/>
                <w:sz w:val="22"/>
                <w:szCs w:val="22"/>
              </w:rPr>
            </w:pPr>
            <w:r w:rsidRPr="00246CAA">
              <w:rPr>
                <w:color w:val="000000"/>
                <w:sz w:val="22"/>
                <w:szCs w:val="22"/>
              </w:rPr>
              <w:t xml:space="preserve">22,94 </w:t>
            </w:r>
          </w:p>
        </w:tc>
        <w:tc>
          <w:tcPr>
            <w:tcW w:w="853" w:type="dxa"/>
            <w:gridSpan w:val="2"/>
            <w:vAlign w:val="center"/>
          </w:tcPr>
          <w:p w14:paraId="36F96F91" w14:textId="77777777" w:rsidR="009765EB" w:rsidRPr="00246CAA" w:rsidRDefault="009765EB" w:rsidP="009D50F8">
            <w:pPr>
              <w:jc w:val="right"/>
              <w:rPr>
                <w:color w:val="000000"/>
                <w:sz w:val="22"/>
                <w:szCs w:val="22"/>
              </w:rPr>
            </w:pPr>
            <w:r w:rsidRPr="00246CAA">
              <w:rPr>
                <w:color w:val="000000"/>
                <w:sz w:val="22"/>
                <w:szCs w:val="22"/>
              </w:rPr>
              <w:t xml:space="preserve">18,49 </w:t>
            </w:r>
          </w:p>
        </w:tc>
        <w:tc>
          <w:tcPr>
            <w:tcW w:w="853" w:type="dxa"/>
            <w:gridSpan w:val="3"/>
            <w:vAlign w:val="center"/>
          </w:tcPr>
          <w:p w14:paraId="1A39E259" w14:textId="77777777" w:rsidR="009765EB" w:rsidRPr="00246CAA" w:rsidRDefault="009765EB" w:rsidP="009D50F8">
            <w:pPr>
              <w:jc w:val="right"/>
              <w:rPr>
                <w:color w:val="000000"/>
                <w:sz w:val="22"/>
                <w:szCs w:val="22"/>
              </w:rPr>
            </w:pPr>
            <w:r w:rsidRPr="00246CAA">
              <w:rPr>
                <w:color w:val="000000"/>
                <w:sz w:val="22"/>
                <w:szCs w:val="22"/>
              </w:rPr>
              <w:t xml:space="preserve">15,11 </w:t>
            </w:r>
          </w:p>
        </w:tc>
        <w:tc>
          <w:tcPr>
            <w:tcW w:w="854" w:type="dxa"/>
            <w:tcBorders>
              <w:right w:val="single" w:sz="12" w:space="0" w:color="auto"/>
            </w:tcBorders>
            <w:vAlign w:val="center"/>
          </w:tcPr>
          <w:p w14:paraId="39AD2D8D" w14:textId="77777777" w:rsidR="009765EB" w:rsidRPr="00246CAA" w:rsidRDefault="009765EB" w:rsidP="009D50F8">
            <w:pPr>
              <w:jc w:val="right"/>
              <w:rPr>
                <w:color w:val="000000"/>
                <w:sz w:val="22"/>
                <w:szCs w:val="22"/>
              </w:rPr>
            </w:pPr>
            <w:r w:rsidRPr="00246CAA">
              <w:rPr>
                <w:color w:val="000000"/>
                <w:sz w:val="22"/>
                <w:szCs w:val="22"/>
              </w:rPr>
              <w:t xml:space="preserve">11,51 </w:t>
            </w:r>
          </w:p>
        </w:tc>
      </w:tr>
      <w:tr w:rsidR="009765EB" w:rsidRPr="00246CAA" w14:paraId="6AAAE543" w14:textId="77777777" w:rsidTr="009D50F8">
        <w:tc>
          <w:tcPr>
            <w:tcW w:w="1080" w:type="dxa"/>
            <w:tcBorders>
              <w:left w:val="single" w:sz="12" w:space="0" w:color="auto"/>
              <w:right w:val="single" w:sz="18" w:space="0" w:color="auto"/>
            </w:tcBorders>
            <w:vAlign w:val="center"/>
          </w:tcPr>
          <w:p w14:paraId="34684330" w14:textId="77777777" w:rsidR="009765EB" w:rsidRPr="00246CAA" w:rsidRDefault="009765EB" w:rsidP="009D50F8">
            <w:pPr>
              <w:jc w:val="center"/>
              <w:rPr>
                <w:sz w:val="22"/>
              </w:rPr>
            </w:pPr>
            <w:r w:rsidRPr="00246CAA">
              <w:rPr>
                <w:sz w:val="22"/>
              </w:rPr>
              <w:t>101 - 120</w:t>
            </w:r>
          </w:p>
        </w:tc>
        <w:tc>
          <w:tcPr>
            <w:tcW w:w="853" w:type="dxa"/>
            <w:tcBorders>
              <w:left w:val="single" w:sz="18" w:space="0" w:color="auto"/>
            </w:tcBorders>
            <w:vAlign w:val="center"/>
          </w:tcPr>
          <w:p w14:paraId="1EE66101" w14:textId="77777777" w:rsidR="009765EB" w:rsidRPr="00246CAA" w:rsidRDefault="009765EB" w:rsidP="009D50F8">
            <w:pPr>
              <w:jc w:val="right"/>
              <w:rPr>
                <w:color w:val="000000"/>
                <w:sz w:val="22"/>
                <w:szCs w:val="22"/>
              </w:rPr>
            </w:pPr>
            <w:r w:rsidRPr="00246CAA">
              <w:rPr>
                <w:color w:val="000000"/>
                <w:sz w:val="22"/>
                <w:szCs w:val="22"/>
              </w:rPr>
              <w:t xml:space="preserve">66,66 </w:t>
            </w:r>
          </w:p>
        </w:tc>
        <w:tc>
          <w:tcPr>
            <w:tcW w:w="853" w:type="dxa"/>
            <w:vAlign w:val="center"/>
          </w:tcPr>
          <w:p w14:paraId="072431AB" w14:textId="77777777" w:rsidR="009765EB" w:rsidRPr="00246CAA" w:rsidRDefault="009765EB" w:rsidP="009D50F8">
            <w:pPr>
              <w:jc w:val="right"/>
              <w:rPr>
                <w:color w:val="000000"/>
                <w:sz w:val="22"/>
                <w:szCs w:val="22"/>
              </w:rPr>
            </w:pPr>
            <w:r w:rsidRPr="00246CAA">
              <w:rPr>
                <w:color w:val="000000"/>
                <w:sz w:val="22"/>
                <w:szCs w:val="22"/>
              </w:rPr>
              <w:t xml:space="preserve">59,48 </w:t>
            </w:r>
          </w:p>
        </w:tc>
        <w:tc>
          <w:tcPr>
            <w:tcW w:w="854" w:type="dxa"/>
            <w:vAlign w:val="center"/>
          </w:tcPr>
          <w:p w14:paraId="1292197B" w14:textId="77777777" w:rsidR="009765EB" w:rsidRPr="00246CAA" w:rsidRDefault="009765EB" w:rsidP="009D50F8">
            <w:pPr>
              <w:jc w:val="right"/>
              <w:rPr>
                <w:color w:val="000000"/>
                <w:sz w:val="22"/>
                <w:szCs w:val="22"/>
              </w:rPr>
            </w:pPr>
            <w:r w:rsidRPr="00246CAA">
              <w:rPr>
                <w:color w:val="000000"/>
                <w:sz w:val="22"/>
                <w:szCs w:val="22"/>
              </w:rPr>
              <w:t xml:space="preserve">52,20 </w:t>
            </w:r>
          </w:p>
        </w:tc>
        <w:tc>
          <w:tcPr>
            <w:tcW w:w="853" w:type="dxa"/>
            <w:vAlign w:val="center"/>
          </w:tcPr>
          <w:p w14:paraId="09E84B8B" w14:textId="77777777" w:rsidR="009765EB" w:rsidRPr="00246CAA" w:rsidRDefault="009765EB" w:rsidP="009D50F8">
            <w:pPr>
              <w:jc w:val="right"/>
              <w:rPr>
                <w:color w:val="000000"/>
                <w:sz w:val="22"/>
                <w:szCs w:val="22"/>
              </w:rPr>
            </w:pPr>
            <w:r w:rsidRPr="00246CAA">
              <w:rPr>
                <w:color w:val="000000"/>
                <w:sz w:val="22"/>
                <w:szCs w:val="22"/>
              </w:rPr>
              <w:t xml:space="preserve">44,95 </w:t>
            </w:r>
          </w:p>
        </w:tc>
        <w:tc>
          <w:tcPr>
            <w:tcW w:w="853" w:type="dxa"/>
            <w:vAlign w:val="center"/>
          </w:tcPr>
          <w:p w14:paraId="2FA6CE64" w14:textId="77777777" w:rsidR="009765EB" w:rsidRPr="00246CAA" w:rsidRDefault="009765EB" w:rsidP="009D50F8">
            <w:pPr>
              <w:jc w:val="right"/>
              <w:rPr>
                <w:color w:val="000000"/>
                <w:sz w:val="22"/>
                <w:szCs w:val="22"/>
              </w:rPr>
            </w:pPr>
            <w:r w:rsidRPr="00246CAA">
              <w:rPr>
                <w:color w:val="000000"/>
                <w:sz w:val="22"/>
                <w:szCs w:val="22"/>
              </w:rPr>
              <w:t xml:space="preserve">37,61 </w:t>
            </w:r>
          </w:p>
        </w:tc>
        <w:tc>
          <w:tcPr>
            <w:tcW w:w="854" w:type="dxa"/>
            <w:vAlign w:val="center"/>
          </w:tcPr>
          <w:p w14:paraId="2D48A354" w14:textId="77777777" w:rsidR="009765EB" w:rsidRPr="00246CAA" w:rsidRDefault="009765EB" w:rsidP="009D50F8">
            <w:pPr>
              <w:jc w:val="right"/>
              <w:rPr>
                <w:color w:val="000000"/>
                <w:sz w:val="22"/>
                <w:szCs w:val="22"/>
              </w:rPr>
            </w:pPr>
            <w:r w:rsidRPr="00246CAA">
              <w:rPr>
                <w:color w:val="000000"/>
                <w:sz w:val="22"/>
                <w:szCs w:val="22"/>
              </w:rPr>
              <w:t xml:space="preserve">31,77 </w:t>
            </w:r>
          </w:p>
        </w:tc>
        <w:tc>
          <w:tcPr>
            <w:tcW w:w="853" w:type="dxa"/>
            <w:gridSpan w:val="2"/>
            <w:vAlign w:val="center"/>
          </w:tcPr>
          <w:p w14:paraId="56AE8E8D" w14:textId="77777777" w:rsidR="009765EB" w:rsidRPr="00246CAA" w:rsidRDefault="009765EB" w:rsidP="009D50F8">
            <w:pPr>
              <w:jc w:val="right"/>
              <w:rPr>
                <w:color w:val="000000"/>
                <w:sz w:val="22"/>
                <w:szCs w:val="22"/>
              </w:rPr>
            </w:pPr>
            <w:r w:rsidRPr="00246CAA">
              <w:rPr>
                <w:color w:val="000000"/>
                <w:sz w:val="22"/>
                <w:szCs w:val="22"/>
              </w:rPr>
              <w:t xml:space="preserve">26,30 </w:t>
            </w:r>
          </w:p>
        </w:tc>
        <w:tc>
          <w:tcPr>
            <w:tcW w:w="853" w:type="dxa"/>
            <w:gridSpan w:val="3"/>
            <w:vAlign w:val="center"/>
          </w:tcPr>
          <w:p w14:paraId="019FAA8B" w14:textId="77777777" w:rsidR="009765EB" w:rsidRPr="00246CAA" w:rsidRDefault="009765EB" w:rsidP="009D50F8">
            <w:pPr>
              <w:jc w:val="right"/>
              <w:rPr>
                <w:color w:val="000000"/>
                <w:sz w:val="22"/>
                <w:szCs w:val="22"/>
              </w:rPr>
            </w:pPr>
            <w:r w:rsidRPr="00246CAA">
              <w:rPr>
                <w:color w:val="000000"/>
                <w:sz w:val="22"/>
                <w:szCs w:val="22"/>
              </w:rPr>
              <w:t xml:space="preserve">21,77 </w:t>
            </w:r>
          </w:p>
        </w:tc>
        <w:tc>
          <w:tcPr>
            <w:tcW w:w="854" w:type="dxa"/>
            <w:tcBorders>
              <w:right w:val="single" w:sz="12" w:space="0" w:color="auto"/>
            </w:tcBorders>
            <w:vAlign w:val="center"/>
          </w:tcPr>
          <w:p w14:paraId="655E3883" w14:textId="77777777" w:rsidR="009765EB" w:rsidRPr="00246CAA" w:rsidRDefault="009765EB" w:rsidP="009D50F8">
            <w:pPr>
              <w:jc w:val="right"/>
              <w:rPr>
                <w:color w:val="000000"/>
                <w:sz w:val="22"/>
                <w:szCs w:val="22"/>
              </w:rPr>
            </w:pPr>
            <w:r w:rsidRPr="00246CAA">
              <w:rPr>
                <w:color w:val="000000"/>
                <w:sz w:val="22"/>
                <w:szCs w:val="22"/>
              </w:rPr>
              <w:t xml:space="preserve">17,31 </w:t>
            </w:r>
          </w:p>
        </w:tc>
      </w:tr>
      <w:tr w:rsidR="009765EB" w:rsidRPr="00246CAA" w14:paraId="615EAB59" w14:textId="77777777" w:rsidTr="009D50F8">
        <w:tc>
          <w:tcPr>
            <w:tcW w:w="1080" w:type="dxa"/>
            <w:tcBorders>
              <w:left w:val="single" w:sz="12" w:space="0" w:color="auto"/>
              <w:bottom w:val="single" w:sz="12" w:space="0" w:color="auto"/>
              <w:right w:val="single" w:sz="18" w:space="0" w:color="auto"/>
            </w:tcBorders>
            <w:vAlign w:val="center"/>
          </w:tcPr>
          <w:p w14:paraId="392A2151" w14:textId="77777777" w:rsidR="009765EB" w:rsidRPr="00246CAA" w:rsidRDefault="009765EB" w:rsidP="009D50F8">
            <w:pPr>
              <w:jc w:val="center"/>
              <w:rPr>
                <w:sz w:val="22"/>
              </w:rPr>
            </w:pPr>
            <w:r w:rsidRPr="00246CAA">
              <w:rPr>
                <w:sz w:val="22"/>
              </w:rPr>
              <w:t>nad 120</w:t>
            </w:r>
          </w:p>
        </w:tc>
        <w:tc>
          <w:tcPr>
            <w:tcW w:w="853" w:type="dxa"/>
            <w:tcBorders>
              <w:left w:val="single" w:sz="18" w:space="0" w:color="auto"/>
              <w:bottom w:val="single" w:sz="12" w:space="0" w:color="auto"/>
            </w:tcBorders>
            <w:vAlign w:val="center"/>
          </w:tcPr>
          <w:p w14:paraId="204D026F" w14:textId="77777777" w:rsidR="009765EB" w:rsidRPr="00246CAA" w:rsidRDefault="009765EB" w:rsidP="009D50F8">
            <w:pPr>
              <w:jc w:val="right"/>
              <w:rPr>
                <w:color w:val="000000"/>
                <w:sz w:val="22"/>
                <w:szCs w:val="22"/>
              </w:rPr>
            </w:pPr>
            <w:r w:rsidRPr="00246CAA">
              <w:rPr>
                <w:color w:val="000000"/>
                <w:sz w:val="22"/>
                <w:szCs w:val="22"/>
              </w:rPr>
              <w:t xml:space="preserve">80,39 </w:t>
            </w:r>
          </w:p>
        </w:tc>
        <w:tc>
          <w:tcPr>
            <w:tcW w:w="853" w:type="dxa"/>
            <w:tcBorders>
              <w:bottom w:val="single" w:sz="12" w:space="0" w:color="auto"/>
            </w:tcBorders>
            <w:vAlign w:val="center"/>
          </w:tcPr>
          <w:p w14:paraId="45632647" w14:textId="77777777" w:rsidR="009765EB" w:rsidRPr="00246CAA" w:rsidRDefault="009765EB" w:rsidP="009D50F8">
            <w:pPr>
              <w:jc w:val="right"/>
              <w:rPr>
                <w:color w:val="000000"/>
                <w:sz w:val="22"/>
                <w:szCs w:val="22"/>
              </w:rPr>
            </w:pPr>
            <w:r w:rsidRPr="00246CAA">
              <w:rPr>
                <w:color w:val="000000"/>
                <w:sz w:val="22"/>
                <w:szCs w:val="22"/>
              </w:rPr>
              <w:t xml:space="preserve">72,03 </w:t>
            </w:r>
          </w:p>
        </w:tc>
        <w:tc>
          <w:tcPr>
            <w:tcW w:w="854" w:type="dxa"/>
            <w:tcBorders>
              <w:bottom w:val="single" w:sz="12" w:space="0" w:color="auto"/>
            </w:tcBorders>
            <w:vAlign w:val="center"/>
          </w:tcPr>
          <w:p w14:paraId="07C0565A" w14:textId="77777777" w:rsidR="009765EB" w:rsidRPr="00246CAA" w:rsidRDefault="009765EB" w:rsidP="009D50F8">
            <w:pPr>
              <w:jc w:val="right"/>
              <w:rPr>
                <w:color w:val="000000"/>
                <w:sz w:val="22"/>
                <w:szCs w:val="22"/>
              </w:rPr>
            </w:pPr>
            <w:r w:rsidRPr="00246CAA">
              <w:rPr>
                <w:color w:val="000000"/>
                <w:sz w:val="22"/>
                <w:szCs w:val="22"/>
              </w:rPr>
              <w:t xml:space="preserve">63,44 </w:t>
            </w:r>
          </w:p>
        </w:tc>
        <w:tc>
          <w:tcPr>
            <w:tcW w:w="853" w:type="dxa"/>
            <w:tcBorders>
              <w:bottom w:val="single" w:sz="12" w:space="0" w:color="auto"/>
            </w:tcBorders>
            <w:vAlign w:val="center"/>
          </w:tcPr>
          <w:p w14:paraId="78BD6507" w14:textId="77777777" w:rsidR="009765EB" w:rsidRPr="00246CAA" w:rsidRDefault="009765EB" w:rsidP="009D50F8">
            <w:pPr>
              <w:jc w:val="right"/>
              <w:rPr>
                <w:color w:val="000000"/>
                <w:sz w:val="22"/>
                <w:szCs w:val="22"/>
              </w:rPr>
            </w:pPr>
            <w:r w:rsidRPr="00246CAA">
              <w:rPr>
                <w:color w:val="000000"/>
                <w:sz w:val="22"/>
                <w:szCs w:val="22"/>
              </w:rPr>
              <w:t xml:space="preserve">54,95 </w:t>
            </w:r>
          </w:p>
        </w:tc>
        <w:tc>
          <w:tcPr>
            <w:tcW w:w="853" w:type="dxa"/>
            <w:tcBorders>
              <w:bottom w:val="single" w:sz="12" w:space="0" w:color="auto"/>
            </w:tcBorders>
            <w:vAlign w:val="center"/>
          </w:tcPr>
          <w:p w14:paraId="14D9AF70" w14:textId="77777777" w:rsidR="009765EB" w:rsidRPr="00246CAA" w:rsidRDefault="009765EB" w:rsidP="009D50F8">
            <w:pPr>
              <w:jc w:val="right"/>
              <w:rPr>
                <w:color w:val="000000"/>
                <w:sz w:val="22"/>
                <w:szCs w:val="22"/>
              </w:rPr>
            </w:pPr>
            <w:r w:rsidRPr="00246CAA">
              <w:rPr>
                <w:color w:val="000000"/>
                <w:sz w:val="22"/>
                <w:szCs w:val="22"/>
              </w:rPr>
              <w:t xml:space="preserve">46,27 </w:t>
            </w:r>
          </w:p>
        </w:tc>
        <w:tc>
          <w:tcPr>
            <w:tcW w:w="854" w:type="dxa"/>
            <w:tcBorders>
              <w:bottom w:val="single" w:sz="12" w:space="0" w:color="auto"/>
            </w:tcBorders>
            <w:vAlign w:val="center"/>
          </w:tcPr>
          <w:p w14:paraId="7E2C12C2" w14:textId="77777777" w:rsidR="009765EB" w:rsidRPr="00246CAA" w:rsidRDefault="009765EB" w:rsidP="009D50F8">
            <w:pPr>
              <w:jc w:val="right"/>
              <w:rPr>
                <w:color w:val="000000"/>
                <w:sz w:val="22"/>
                <w:szCs w:val="22"/>
              </w:rPr>
            </w:pPr>
            <w:r w:rsidRPr="00246CAA">
              <w:rPr>
                <w:color w:val="000000"/>
                <w:sz w:val="22"/>
                <w:szCs w:val="22"/>
              </w:rPr>
              <w:t xml:space="preserve">39,35 </w:t>
            </w:r>
          </w:p>
        </w:tc>
        <w:tc>
          <w:tcPr>
            <w:tcW w:w="853" w:type="dxa"/>
            <w:gridSpan w:val="2"/>
            <w:tcBorders>
              <w:bottom w:val="single" w:sz="12" w:space="0" w:color="auto"/>
            </w:tcBorders>
            <w:vAlign w:val="center"/>
          </w:tcPr>
          <w:p w14:paraId="7BD889B8" w14:textId="77777777" w:rsidR="009765EB" w:rsidRPr="00246CAA" w:rsidRDefault="009765EB" w:rsidP="009D50F8">
            <w:pPr>
              <w:jc w:val="right"/>
              <w:rPr>
                <w:color w:val="000000"/>
                <w:sz w:val="22"/>
                <w:szCs w:val="22"/>
              </w:rPr>
            </w:pPr>
            <w:r w:rsidRPr="00246CAA">
              <w:rPr>
                <w:color w:val="000000"/>
                <w:sz w:val="22"/>
                <w:szCs w:val="22"/>
              </w:rPr>
              <w:t xml:space="preserve">33,10 </w:t>
            </w:r>
          </w:p>
        </w:tc>
        <w:tc>
          <w:tcPr>
            <w:tcW w:w="853" w:type="dxa"/>
            <w:gridSpan w:val="3"/>
            <w:tcBorders>
              <w:bottom w:val="single" w:sz="12" w:space="0" w:color="auto"/>
            </w:tcBorders>
            <w:vAlign w:val="center"/>
          </w:tcPr>
          <w:p w14:paraId="3D2851C1" w14:textId="77777777" w:rsidR="009765EB" w:rsidRPr="00246CAA" w:rsidRDefault="009765EB" w:rsidP="009D50F8">
            <w:pPr>
              <w:jc w:val="right"/>
              <w:rPr>
                <w:color w:val="000000"/>
                <w:sz w:val="22"/>
                <w:szCs w:val="22"/>
              </w:rPr>
            </w:pPr>
            <w:r w:rsidRPr="00246CAA">
              <w:rPr>
                <w:color w:val="000000"/>
                <w:sz w:val="22"/>
                <w:szCs w:val="22"/>
              </w:rPr>
              <w:t xml:space="preserve">27,56 </w:t>
            </w:r>
          </w:p>
        </w:tc>
        <w:tc>
          <w:tcPr>
            <w:tcW w:w="854" w:type="dxa"/>
            <w:tcBorders>
              <w:bottom w:val="single" w:sz="12" w:space="0" w:color="auto"/>
              <w:right w:val="single" w:sz="12" w:space="0" w:color="auto"/>
            </w:tcBorders>
            <w:vAlign w:val="center"/>
          </w:tcPr>
          <w:p w14:paraId="4ED520F8" w14:textId="77777777" w:rsidR="009765EB" w:rsidRPr="00246CAA" w:rsidRDefault="009765EB" w:rsidP="009D50F8">
            <w:pPr>
              <w:jc w:val="right"/>
              <w:rPr>
                <w:color w:val="000000"/>
                <w:sz w:val="22"/>
                <w:szCs w:val="22"/>
              </w:rPr>
            </w:pPr>
            <w:r w:rsidRPr="00246CAA">
              <w:rPr>
                <w:color w:val="000000"/>
                <w:sz w:val="22"/>
                <w:szCs w:val="22"/>
              </w:rPr>
              <w:t xml:space="preserve">22,37 </w:t>
            </w:r>
          </w:p>
        </w:tc>
      </w:tr>
      <w:tr w:rsidR="009765EB" w:rsidRPr="00246CAA" w14:paraId="47B6A9B4" w14:textId="77777777" w:rsidTr="009D50F8">
        <w:tc>
          <w:tcPr>
            <w:tcW w:w="8760" w:type="dxa"/>
            <w:gridSpan w:val="13"/>
            <w:tcBorders>
              <w:top w:val="single" w:sz="12" w:space="0" w:color="auto"/>
              <w:left w:val="nil"/>
              <w:bottom w:val="nil"/>
              <w:right w:val="nil"/>
            </w:tcBorders>
            <w:vAlign w:val="center"/>
          </w:tcPr>
          <w:p w14:paraId="07E06CB2" w14:textId="77777777" w:rsidR="009765EB" w:rsidRPr="00246CAA" w:rsidRDefault="009765EB" w:rsidP="009D50F8">
            <w:pPr>
              <w:jc w:val="center"/>
              <w:rPr>
                <w:sz w:val="22"/>
              </w:rPr>
            </w:pPr>
          </w:p>
        </w:tc>
      </w:tr>
      <w:tr w:rsidR="009765EB" w:rsidRPr="00246CAA" w14:paraId="2020975A" w14:textId="77777777" w:rsidTr="009D50F8">
        <w:tc>
          <w:tcPr>
            <w:tcW w:w="8760" w:type="dxa"/>
            <w:gridSpan w:val="13"/>
            <w:tcBorders>
              <w:top w:val="nil"/>
              <w:left w:val="nil"/>
              <w:bottom w:val="nil"/>
              <w:right w:val="nil"/>
            </w:tcBorders>
            <w:vAlign w:val="center"/>
          </w:tcPr>
          <w:p w14:paraId="45992B58" w14:textId="77777777" w:rsidR="009765EB" w:rsidRPr="00246CAA" w:rsidRDefault="009765EB" w:rsidP="009D50F8">
            <w:r w:rsidRPr="00246CAA">
              <w:t xml:space="preserve">U dřeviny DOUGLASKA, která má jen 5 bonitních stupňů, se pro ocenění použijí jednotkové ceny pro bonitní stupně 1, 3, 5, </w:t>
            </w:r>
            <w:smartTag w:uri="urn:schemas-microsoft-com:office:smarttags" w:element="metricconverter">
              <w:smartTagPr>
                <w:attr w:name="ProductID" w:val="7 a"/>
              </w:smartTagPr>
              <w:r w:rsidRPr="00246CAA">
                <w:t>7 a</w:t>
              </w:r>
            </w:smartTag>
            <w:r w:rsidRPr="00246CAA">
              <w:t xml:space="preserve"> 9.</w:t>
            </w:r>
          </w:p>
        </w:tc>
      </w:tr>
      <w:tr w:rsidR="009765EB" w:rsidRPr="00246CAA" w14:paraId="4B7489E0" w14:textId="77777777" w:rsidTr="009D50F8">
        <w:tc>
          <w:tcPr>
            <w:tcW w:w="8760" w:type="dxa"/>
            <w:gridSpan w:val="13"/>
            <w:tcBorders>
              <w:top w:val="nil"/>
              <w:left w:val="nil"/>
              <w:bottom w:val="nil"/>
              <w:right w:val="nil"/>
            </w:tcBorders>
            <w:vAlign w:val="center"/>
          </w:tcPr>
          <w:p w14:paraId="1D5B1D02" w14:textId="77777777" w:rsidR="009765EB" w:rsidRPr="00246CAA" w:rsidRDefault="009765EB" w:rsidP="009D50F8">
            <w:pPr>
              <w:jc w:val="center"/>
              <w:rPr>
                <w:sz w:val="22"/>
              </w:rPr>
            </w:pPr>
          </w:p>
        </w:tc>
      </w:tr>
      <w:tr w:rsidR="009765EB" w:rsidRPr="00246CAA" w14:paraId="7E2F5B70" w14:textId="77777777" w:rsidTr="009D50F8">
        <w:tc>
          <w:tcPr>
            <w:tcW w:w="7205" w:type="dxa"/>
            <w:gridSpan w:val="11"/>
            <w:tcBorders>
              <w:top w:val="nil"/>
              <w:left w:val="nil"/>
              <w:bottom w:val="nil"/>
              <w:right w:val="nil"/>
            </w:tcBorders>
            <w:vAlign w:val="center"/>
          </w:tcPr>
          <w:p w14:paraId="50DA4066" w14:textId="509CD6E2" w:rsidR="009765EB" w:rsidRPr="00246CAA" w:rsidRDefault="009765EB" w:rsidP="009D50F8">
            <w:pPr>
              <w:rPr>
                <w:b/>
                <w:sz w:val="22"/>
                <w:szCs w:val="22"/>
              </w:rPr>
            </w:pPr>
            <w:r w:rsidRPr="00246CAA">
              <w:rPr>
                <w:b/>
                <w:sz w:val="22"/>
                <w:szCs w:val="22"/>
              </w:rPr>
              <w:t xml:space="preserve">2. </w:t>
            </w:r>
            <w:r w:rsidRPr="00246CAA">
              <w:rPr>
                <w:sz w:val="22"/>
                <w:szCs w:val="22"/>
              </w:rPr>
              <w:t>Skupiny dřevin:</w:t>
            </w:r>
            <w:r w:rsidRPr="00246CAA">
              <w:rPr>
                <w:b/>
                <w:sz w:val="22"/>
                <w:szCs w:val="22"/>
              </w:rPr>
              <w:t xml:space="preserve"> BOROVICE, MODŘÍN </w:t>
            </w:r>
          </w:p>
        </w:tc>
        <w:tc>
          <w:tcPr>
            <w:tcW w:w="1555" w:type="dxa"/>
            <w:gridSpan w:val="2"/>
            <w:tcBorders>
              <w:top w:val="nil"/>
              <w:left w:val="nil"/>
              <w:bottom w:val="nil"/>
              <w:right w:val="nil"/>
            </w:tcBorders>
            <w:vAlign w:val="center"/>
          </w:tcPr>
          <w:p w14:paraId="5FE563B7" w14:textId="77777777" w:rsidR="009765EB" w:rsidRPr="00246CAA" w:rsidRDefault="009765EB" w:rsidP="009D50F8">
            <w:pPr>
              <w:jc w:val="right"/>
            </w:pPr>
            <w:r w:rsidRPr="00246CAA">
              <w:t>Tabulka č. 2</w:t>
            </w:r>
          </w:p>
        </w:tc>
      </w:tr>
      <w:tr w:rsidR="009765EB" w:rsidRPr="00246CAA" w14:paraId="7EB76C32" w14:textId="77777777" w:rsidTr="009D50F8">
        <w:tc>
          <w:tcPr>
            <w:tcW w:w="1080" w:type="dxa"/>
            <w:vMerge w:val="restart"/>
            <w:tcBorders>
              <w:top w:val="single" w:sz="12" w:space="0" w:color="auto"/>
              <w:left w:val="single" w:sz="12" w:space="0" w:color="auto"/>
              <w:right w:val="single" w:sz="18" w:space="0" w:color="auto"/>
            </w:tcBorders>
            <w:vAlign w:val="center"/>
          </w:tcPr>
          <w:p w14:paraId="456D6FCA" w14:textId="77777777" w:rsidR="009765EB" w:rsidRPr="00246CAA" w:rsidRDefault="009765EB" w:rsidP="009D50F8">
            <w:pPr>
              <w:jc w:val="center"/>
              <w:rPr>
                <w:sz w:val="22"/>
              </w:rPr>
            </w:pPr>
            <w:r w:rsidRPr="00246CAA">
              <w:rPr>
                <w:sz w:val="22"/>
              </w:rPr>
              <w:t>Věková třída</w:t>
            </w:r>
          </w:p>
        </w:tc>
        <w:tc>
          <w:tcPr>
            <w:tcW w:w="7680" w:type="dxa"/>
            <w:gridSpan w:val="12"/>
            <w:tcBorders>
              <w:top w:val="single" w:sz="12" w:space="0" w:color="auto"/>
              <w:left w:val="single" w:sz="18" w:space="0" w:color="auto"/>
              <w:right w:val="single" w:sz="12" w:space="0" w:color="auto"/>
            </w:tcBorders>
            <w:vAlign w:val="center"/>
          </w:tcPr>
          <w:p w14:paraId="12666EDA" w14:textId="77777777" w:rsidR="009765EB" w:rsidRPr="00246CAA" w:rsidRDefault="009765EB" w:rsidP="009D50F8">
            <w:pPr>
              <w:jc w:val="center"/>
              <w:rPr>
                <w:sz w:val="22"/>
              </w:rPr>
            </w:pPr>
            <w:r w:rsidRPr="00246CAA">
              <w:rPr>
                <w:sz w:val="22"/>
              </w:rPr>
              <w:t>Bonitní stupeň (RVB)</w:t>
            </w:r>
          </w:p>
        </w:tc>
      </w:tr>
      <w:tr w:rsidR="009765EB" w:rsidRPr="00246CAA" w14:paraId="56886BFB" w14:textId="77777777" w:rsidTr="009D50F8">
        <w:tc>
          <w:tcPr>
            <w:tcW w:w="1080" w:type="dxa"/>
            <w:vMerge/>
            <w:tcBorders>
              <w:left w:val="single" w:sz="12" w:space="0" w:color="auto"/>
              <w:bottom w:val="single" w:sz="18" w:space="0" w:color="auto"/>
              <w:right w:val="single" w:sz="18" w:space="0" w:color="auto"/>
            </w:tcBorders>
            <w:vAlign w:val="center"/>
          </w:tcPr>
          <w:p w14:paraId="5DBEB38C" w14:textId="77777777" w:rsidR="009765EB" w:rsidRPr="00246CAA" w:rsidRDefault="009765EB" w:rsidP="009D50F8">
            <w:pPr>
              <w:jc w:val="center"/>
              <w:rPr>
                <w:sz w:val="22"/>
              </w:rPr>
            </w:pPr>
          </w:p>
        </w:tc>
        <w:tc>
          <w:tcPr>
            <w:tcW w:w="853" w:type="dxa"/>
            <w:tcBorders>
              <w:left w:val="single" w:sz="18" w:space="0" w:color="auto"/>
              <w:bottom w:val="single" w:sz="18" w:space="0" w:color="auto"/>
            </w:tcBorders>
            <w:vAlign w:val="center"/>
          </w:tcPr>
          <w:p w14:paraId="77FAE596" w14:textId="77777777" w:rsidR="009765EB" w:rsidRPr="00246CAA" w:rsidRDefault="009765EB" w:rsidP="009D50F8">
            <w:pPr>
              <w:jc w:val="center"/>
              <w:rPr>
                <w:sz w:val="22"/>
              </w:rPr>
            </w:pPr>
            <w:r w:rsidRPr="00246CAA">
              <w:rPr>
                <w:sz w:val="22"/>
              </w:rPr>
              <w:t>1</w:t>
            </w:r>
          </w:p>
        </w:tc>
        <w:tc>
          <w:tcPr>
            <w:tcW w:w="853" w:type="dxa"/>
            <w:tcBorders>
              <w:bottom w:val="single" w:sz="18" w:space="0" w:color="auto"/>
            </w:tcBorders>
            <w:vAlign w:val="center"/>
          </w:tcPr>
          <w:p w14:paraId="6F46A2A0" w14:textId="77777777" w:rsidR="009765EB" w:rsidRPr="00246CAA" w:rsidRDefault="009765EB" w:rsidP="009D50F8">
            <w:pPr>
              <w:jc w:val="center"/>
              <w:rPr>
                <w:sz w:val="22"/>
              </w:rPr>
            </w:pPr>
            <w:r w:rsidRPr="00246CAA">
              <w:rPr>
                <w:sz w:val="22"/>
              </w:rPr>
              <w:t>2</w:t>
            </w:r>
          </w:p>
        </w:tc>
        <w:tc>
          <w:tcPr>
            <w:tcW w:w="854" w:type="dxa"/>
            <w:tcBorders>
              <w:bottom w:val="single" w:sz="18" w:space="0" w:color="auto"/>
            </w:tcBorders>
            <w:vAlign w:val="center"/>
          </w:tcPr>
          <w:p w14:paraId="03D9CD23" w14:textId="77777777" w:rsidR="009765EB" w:rsidRPr="00246CAA" w:rsidRDefault="009765EB" w:rsidP="009D50F8">
            <w:pPr>
              <w:jc w:val="center"/>
              <w:rPr>
                <w:sz w:val="22"/>
              </w:rPr>
            </w:pPr>
            <w:r w:rsidRPr="00246CAA">
              <w:rPr>
                <w:sz w:val="22"/>
              </w:rPr>
              <w:t>3</w:t>
            </w:r>
          </w:p>
        </w:tc>
        <w:tc>
          <w:tcPr>
            <w:tcW w:w="853" w:type="dxa"/>
            <w:tcBorders>
              <w:bottom w:val="single" w:sz="18" w:space="0" w:color="auto"/>
            </w:tcBorders>
            <w:vAlign w:val="center"/>
          </w:tcPr>
          <w:p w14:paraId="559F78AD" w14:textId="77777777" w:rsidR="009765EB" w:rsidRPr="00246CAA" w:rsidRDefault="009765EB" w:rsidP="009D50F8">
            <w:pPr>
              <w:jc w:val="center"/>
              <w:rPr>
                <w:sz w:val="22"/>
              </w:rPr>
            </w:pPr>
            <w:r w:rsidRPr="00246CAA">
              <w:rPr>
                <w:sz w:val="22"/>
              </w:rPr>
              <w:t>4</w:t>
            </w:r>
          </w:p>
        </w:tc>
        <w:tc>
          <w:tcPr>
            <w:tcW w:w="853" w:type="dxa"/>
            <w:tcBorders>
              <w:bottom w:val="single" w:sz="18" w:space="0" w:color="auto"/>
            </w:tcBorders>
            <w:vAlign w:val="center"/>
          </w:tcPr>
          <w:p w14:paraId="61E57131" w14:textId="77777777" w:rsidR="009765EB" w:rsidRPr="00246CAA" w:rsidRDefault="009765EB" w:rsidP="009D50F8">
            <w:pPr>
              <w:jc w:val="center"/>
              <w:rPr>
                <w:sz w:val="22"/>
              </w:rPr>
            </w:pPr>
            <w:r w:rsidRPr="00246CAA">
              <w:rPr>
                <w:sz w:val="22"/>
              </w:rPr>
              <w:t>5</w:t>
            </w:r>
          </w:p>
        </w:tc>
        <w:tc>
          <w:tcPr>
            <w:tcW w:w="854" w:type="dxa"/>
            <w:tcBorders>
              <w:bottom w:val="single" w:sz="18" w:space="0" w:color="auto"/>
            </w:tcBorders>
            <w:vAlign w:val="center"/>
          </w:tcPr>
          <w:p w14:paraId="3A3457AB" w14:textId="77777777" w:rsidR="009765EB" w:rsidRPr="00246CAA" w:rsidRDefault="009765EB" w:rsidP="009D50F8">
            <w:pPr>
              <w:jc w:val="center"/>
              <w:rPr>
                <w:sz w:val="22"/>
              </w:rPr>
            </w:pPr>
            <w:r w:rsidRPr="00246CAA">
              <w:rPr>
                <w:sz w:val="22"/>
              </w:rPr>
              <w:t>6</w:t>
            </w:r>
          </w:p>
        </w:tc>
        <w:tc>
          <w:tcPr>
            <w:tcW w:w="853" w:type="dxa"/>
            <w:gridSpan w:val="2"/>
            <w:tcBorders>
              <w:bottom w:val="single" w:sz="18" w:space="0" w:color="auto"/>
            </w:tcBorders>
            <w:vAlign w:val="center"/>
          </w:tcPr>
          <w:p w14:paraId="0514000F" w14:textId="77777777" w:rsidR="009765EB" w:rsidRPr="00246CAA" w:rsidRDefault="009765EB" w:rsidP="009D50F8">
            <w:pPr>
              <w:jc w:val="center"/>
              <w:rPr>
                <w:sz w:val="22"/>
              </w:rPr>
            </w:pPr>
            <w:r w:rsidRPr="00246CAA">
              <w:rPr>
                <w:sz w:val="22"/>
              </w:rPr>
              <w:t>7</w:t>
            </w:r>
          </w:p>
        </w:tc>
        <w:tc>
          <w:tcPr>
            <w:tcW w:w="853" w:type="dxa"/>
            <w:gridSpan w:val="3"/>
            <w:tcBorders>
              <w:bottom w:val="single" w:sz="18" w:space="0" w:color="auto"/>
            </w:tcBorders>
            <w:vAlign w:val="center"/>
          </w:tcPr>
          <w:p w14:paraId="6B52F71E" w14:textId="77777777" w:rsidR="009765EB" w:rsidRPr="00246CAA" w:rsidRDefault="009765EB" w:rsidP="009D50F8">
            <w:pPr>
              <w:jc w:val="center"/>
              <w:rPr>
                <w:sz w:val="22"/>
              </w:rPr>
            </w:pPr>
            <w:r w:rsidRPr="00246CAA">
              <w:rPr>
                <w:sz w:val="22"/>
              </w:rPr>
              <w:t>8</w:t>
            </w:r>
          </w:p>
        </w:tc>
        <w:tc>
          <w:tcPr>
            <w:tcW w:w="854" w:type="dxa"/>
            <w:tcBorders>
              <w:bottom w:val="single" w:sz="18" w:space="0" w:color="auto"/>
              <w:right w:val="single" w:sz="12" w:space="0" w:color="auto"/>
            </w:tcBorders>
            <w:vAlign w:val="center"/>
          </w:tcPr>
          <w:p w14:paraId="68DF3886" w14:textId="77777777" w:rsidR="009765EB" w:rsidRPr="00246CAA" w:rsidRDefault="009765EB" w:rsidP="009D50F8">
            <w:pPr>
              <w:jc w:val="center"/>
              <w:rPr>
                <w:sz w:val="22"/>
              </w:rPr>
            </w:pPr>
            <w:r w:rsidRPr="00246CAA">
              <w:rPr>
                <w:sz w:val="22"/>
              </w:rPr>
              <w:t>9</w:t>
            </w:r>
          </w:p>
        </w:tc>
      </w:tr>
      <w:tr w:rsidR="009765EB" w:rsidRPr="00246CAA" w14:paraId="013A6636" w14:textId="77777777" w:rsidTr="009D50F8">
        <w:tc>
          <w:tcPr>
            <w:tcW w:w="1080" w:type="dxa"/>
            <w:tcBorders>
              <w:top w:val="single" w:sz="18" w:space="0" w:color="auto"/>
              <w:left w:val="single" w:sz="12" w:space="0" w:color="auto"/>
              <w:right w:val="single" w:sz="18" w:space="0" w:color="auto"/>
            </w:tcBorders>
            <w:vAlign w:val="center"/>
          </w:tcPr>
          <w:p w14:paraId="4AA36D53" w14:textId="77777777" w:rsidR="009765EB" w:rsidRPr="00246CAA" w:rsidRDefault="009765EB" w:rsidP="009D50F8">
            <w:pPr>
              <w:jc w:val="center"/>
              <w:rPr>
                <w:sz w:val="22"/>
              </w:rPr>
            </w:pPr>
            <w:r w:rsidRPr="00246CAA">
              <w:rPr>
                <w:sz w:val="22"/>
              </w:rPr>
              <w:t>1 - 20</w:t>
            </w:r>
          </w:p>
        </w:tc>
        <w:tc>
          <w:tcPr>
            <w:tcW w:w="853" w:type="dxa"/>
            <w:tcBorders>
              <w:top w:val="single" w:sz="18" w:space="0" w:color="auto"/>
              <w:left w:val="single" w:sz="18" w:space="0" w:color="auto"/>
            </w:tcBorders>
            <w:vAlign w:val="center"/>
          </w:tcPr>
          <w:p w14:paraId="7AA5EDA1" w14:textId="77777777" w:rsidR="009765EB" w:rsidRPr="00246CAA" w:rsidRDefault="009765EB" w:rsidP="009D50F8">
            <w:pPr>
              <w:jc w:val="right"/>
              <w:rPr>
                <w:color w:val="000000"/>
                <w:sz w:val="22"/>
                <w:szCs w:val="22"/>
              </w:rPr>
            </w:pPr>
            <w:r w:rsidRPr="00246CAA">
              <w:rPr>
                <w:color w:val="000000"/>
                <w:sz w:val="22"/>
                <w:szCs w:val="22"/>
              </w:rPr>
              <w:t xml:space="preserve">3,43 </w:t>
            </w:r>
          </w:p>
        </w:tc>
        <w:tc>
          <w:tcPr>
            <w:tcW w:w="853" w:type="dxa"/>
            <w:tcBorders>
              <w:top w:val="single" w:sz="18" w:space="0" w:color="auto"/>
            </w:tcBorders>
            <w:vAlign w:val="center"/>
          </w:tcPr>
          <w:p w14:paraId="4A9A2995" w14:textId="77777777" w:rsidR="009765EB" w:rsidRPr="00246CAA" w:rsidRDefault="009765EB" w:rsidP="009D50F8">
            <w:pPr>
              <w:jc w:val="right"/>
              <w:rPr>
                <w:color w:val="000000"/>
                <w:sz w:val="22"/>
                <w:szCs w:val="22"/>
              </w:rPr>
            </w:pPr>
            <w:r w:rsidRPr="00246CAA">
              <w:rPr>
                <w:color w:val="000000"/>
                <w:sz w:val="22"/>
                <w:szCs w:val="22"/>
              </w:rPr>
              <w:t xml:space="preserve">2,70 </w:t>
            </w:r>
          </w:p>
        </w:tc>
        <w:tc>
          <w:tcPr>
            <w:tcW w:w="854" w:type="dxa"/>
            <w:tcBorders>
              <w:top w:val="single" w:sz="18" w:space="0" w:color="auto"/>
            </w:tcBorders>
            <w:vAlign w:val="center"/>
          </w:tcPr>
          <w:p w14:paraId="173A08C8" w14:textId="77777777" w:rsidR="009765EB" w:rsidRPr="00246CAA" w:rsidRDefault="009765EB" w:rsidP="009D50F8">
            <w:pPr>
              <w:jc w:val="right"/>
              <w:rPr>
                <w:color w:val="000000"/>
                <w:sz w:val="22"/>
                <w:szCs w:val="22"/>
              </w:rPr>
            </w:pPr>
            <w:r w:rsidRPr="00246CAA">
              <w:rPr>
                <w:color w:val="000000"/>
                <w:sz w:val="22"/>
                <w:szCs w:val="22"/>
              </w:rPr>
              <w:t xml:space="preserve">2,03 </w:t>
            </w:r>
          </w:p>
        </w:tc>
        <w:tc>
          <w:tcPr>
            <w:tcW w:w="853" w:type="dxa"/>
            <w:tcBorders>
              <w:top w:val="single" w:sz="18" w:space="0" w:color="auto"/>
            </w:tcBorders>
            <w:vAlign w:val="center"/>
          </w:tcPr>
          <w:p w14:paraId="286F975B" w14:textId="77777777" w:rsidR="009765EB" w:rsidRPr="00246CAA" w:rsidRDefault="009765EB" w:rsidP="009D50F8">
            <w:pPr>
              <w:jc w:val="right"/>
              <w:rPr>
                <w:color w:val="000000"/>
                <w:sz w:val="22"/>
                <w:szCs w:val="22"/>
              </w:rPr>
            </w:pPr>
            <w:r w:rsidRPr="00246CAA">
              <w:rPr>
                <w:color w:val="000000"/>
                <w:sz w:val="22"/>
                <w:szCs w:val="22"/>
              </w:rPr>
              <w:t xml:space="preserve">1,46 </w:t>
            </w:r>
          </w:p>
        </w:tc>
        <w:tc>
          <w:tcPr>
            <w:tcW w:w="853" w:type="dxa"/>
            <w:tcBorders>
              <w:top w:val="single" w:sz="18" w:space="0" w:color="auto"/>
            </w:tcBorders>
            <w:vAlign w:val="center"/>
          </w:tcPr>
          <w:p w14:paraId="5C0E4876" w14:textId="77777777" w:rsidR="009765EB" w:rsidRPr="00246CAA" w:rsidRDefault="009765EB" w:rsidP="009D50F8">
            <w:pPr>
              <w:jc w:val="right"/>
              <w:rPr>
                <w:color w:val="000000"/>
                <w:sz w:val="22"/>
                <w:szCs w:val="22"/>
              </w:rPr>
            </w:pPr>
            <w:r w:rsidRPr="00246CAA">
              <w:rPr>
                <w:color w:val="000000"/>
                <w:sz w:val="22"/>
                <w:szCs w:val="22"/>
              </w:rPr>
              <w:t xml:space="preserve">0,52 </w:t>
            </w:r>
          </w:p>
        </w:tc>
        <w:tc>
          <w:tcPr>
            <w:tcW w:w="854" w:type="dxa"/>
            <w:tcBorders>
              <w:top w:val="single" w:sz="18" w:space="0" w:color="auto"/>
            </w:tcBorders>
            <w:vAlign w:val="center"/>
          </w:tcPr>
          <w:p w14:paraId="2AFEBEDF" w14:textId="77777777" w:rsidR="009765EB" w:rsidRPr="00246CAA" w:rsidRDefault="009765EB" w:rsidP="009D50F8">
            <w:pPr>
              <w:jc w:val="right"/>
              <w:rPr>
                <w:color w:val="000000"/>
                <w:sz w:val="22"/>
                <w:szCs w:val="22"/>
              </w:rPr>
            </w:pPr>
            <w:r w:rsidRPr="00246CAA">
              <w:rPr>
                <w:color w:val="000000"/>
                <w:sz w:val="22"/>
                <w:szCs w:val="22"/>
              </w:rPr>
              <w:t xml:space="preserve">0,15 </w:t>
            </w:r>
          </w:p>
        </w:tc>
        <w:tc>
          <w:tcPr>
            <w:tcW w:w="853" w:type="dxa"/>
            <w:gridSpan w:val="2"/>
            <w:tcBorders>
              <w:top w:val="single" w:sz="18" w:space="0" w:color="auto"/>
            </w:tcBorders>
            <w:vAlign w:val="center"/>
          </w:tcPr>
          <w:p w14:paraId="09ED28FD" w14:textId="77777777" w:rsidR="009765EB" w:rsidRPr="00246CAA" w:rsidRDefault="009765EB" w:rsidP="009D50F8">
            <w:pPr>
              <w:jc w:val="right"/>
              <w:rPr>
                <w:color w:val="000000"/>
                <w:sz w:val="22"/>
                <w:szCs w:val="22"/>
              </w:rPr>
            </w:pPr>
            <w:r w:rsidRPr="00246CAA">
              <w:rPr>
                <w:color w:val="000000"/>
                <w:sz w:val="22"/>
                <w:szCs w:val="22"/>
              </w:rPr>
              <w:t xml:space="preserve">0,10 </w:t>
            </w:r>
          </w:p>
        </w:tc>
        <w:tc>
          <w:tcPr>
            <w:tcW w:w="853" w:type="dxa"/>
            <w:gridSpan w:val="3"/>
            <w:tcBorders>
              <w:top w:val="single" w:sz="18" w:space="0" w:color="auto"/>
            </w:tcBorders>
            <w:vAlign w:val="center"/>
          </w:tcPr>
          <w:p w14:paraId="6A4A1952" w14:textId="77777777" w:rsidR="009765EB" w:rsidRPr="00246CAA" w:rsidRDefault="009765EB" w:rsidP="009D50F8">
            <w:pPr>
              <w:jc w:val="right"/>
              <w:rPr>
                <w:color w:val="000000"/>
                <w:sz w:val="22"/>
                <w:szCs w:val="22"/>
              </w:rPr>
            </w:pPr>
            <w:r w:rsidRPr="00246CAA">
              <w:rPr>
                <w:color w:val="000000"/>
                <w:sz w:val="22"/>
                <w:szCs w:val="22"/>
              </w:rPr>
              <w:t xml:space="preserve">0,09 </w:t>
            </w:r>
          </w:p>
        </w:tc>
        <w:tc>
          <w:tcPr>
            <w:tcW w:w="854" w:type="dxa"/>
            <w:tcBorders>
              <w:top w:val="single" w:sz="18" w:space="0" w:color="auto"/>
              <w:right w:val="single" w:sz="12" w:space="0" w:color="auto"/>
            </w:tcBorders>
            <w:vAlign w:val="center"/>
          </w:tcPr>
          <w:p w14:paraId="37BA4D75" w14:textId="77777777" w:rsidR="009765EB" w:rsidRPr="00246CAA" w:rsidRDefault="009765EB" w:rsidP="009D50F8">
            <w:pPr>
              <w:jc w:val="right"/>
              <w:rPr>
                <w:color w:val="000000"/>
                <w:sz w:val="22"/>
                <w:szCs w:val="22"/>
              </w:rPr>
            </w:pPr>
            <w:r w:rsidRPr="00246CAA">
              <w:rPr>
                <w:color w:val="000000"/>
                <w:sz w:val="22"/>
                <w:szCs w:val="22"/>
              </w:rPr>
              <w:t xml:space="preserve">0,03 </w:t>
            </w:r>
          </w:p>
        </w:tc>
      </w:tr>
      <w:tr w:rsidR="009765EB" w:rsidRPr="00246CAA" w14:paraId="1ECF154A" w14:textId="77777777" w:rsidTr="009D50F8">
        <w:tc>
          <w:tcPr>
            <w:tcW w:w="1080" w:type="dxa"/>
            <w:tcBorders>
              <w:left w:val="single" w:sz="12" w:space="0" w:color="auto"/>
              <w:right w:val="single" w:sz="18" w:space="0" w:color="auto"/>
            </w:tcBorders>
            <w:vAlign w:val="center"/>
          </w:tcPr>
          <w:p w14:paraId="386FDDE4" w14:textId="77777777" w:rsidR="009765EB" w:rsidRPr="00246CAA" w:rsidRDefault="009765EB" w:rsidP="009D50F8">
            <w:pPr>
              <w:jc w:val="center"/>
              <w:rPr>
                <w:sz w:val="22"/>
              </w:rPr>
            </w:pPr>
            <w:r w:rsidRPr="00246CAA">
              <w:rPr>
                <w:sz w:val="22"/>
              </w:rPr>
              <w:t>21 - 40</w:t>
            </w:r>
          </w:p>
        </w:tc>
        <w:tc>
          <w:tcPr>
            <w:tcW w:w="853" w:type="dxa"/>
            <w:tcBorders>
              <w:left w:val="single" w:sz="18" w:space="0" w:color="auto"/>
            </w:tcBorders>
            <w:vAlign w:val="center"/>
          </w:tcPr>
          <w:p w14:paraId="36A0371E" w14:textId="77777777" w:rsidR="009765EB" w:rsidRPr="00246CAA" w:rsidRDefault="009765EB" w:rsidP="009D50F8">
            <w:pPr>
              <w:jc w:val="right"/>
              <w:rPr>
                <w:color w:val="000000"/>
                <w:sz w:val="22"/>
                <w:szCs w:val="22"/>
              </w:rPr>
            </w:pPr>
            <w:r w:rsidRPr="00246CAA">
              <w:rPr>
                <w:color w:val="000000"/>
                <w:sz w:val="22"/>
                <w:szCs w:val="22"/>
              </w:rPr>
              <w:t xml:space="preserve">7,88 </w:t>
            </w:r>
          </w:p>
        </w:tc>
        <w:tc>
          <w:tcPr>
            <w:tcW w:w="853" w:type="dxa"/>
            <w:vAlign w:val="center"/>
          </w:tcPr>
          <w:p w14:paraId="3B6F3D2F" w14:textId="77777777" w:rsidR="009765EB" w:rsidRPr="00246CAA" w:rsidRDefault="009765EB" w:rsidP="009D50F8">
            <w:pPr>
              <w:jc w:val="right"/>
              <w:rPr>
                <w:color w:val="000000"/>
                <w:sz w:val="22"/>
                <w:szCs w:val="22"/>
              </w:rPr>
            </w:pPr>
            <w:r w:rsidRPr="00246CAA">
              <w:rPr>
                <w:color w:val="000000"/>
                <w:sz w:val="22"/>
                <w:szCs w:val="22"/>
              </w:rPr>
              <w:t xml:space="preserve">6,34 </w:t>
            </w:r>
          </w:p>
        </w:tc>
        <w:tc>
          <w:tcPr>
            <w:tcW w:w="854" w:type="dxa"/>
            <w:vAlign w:val="center"/>
          </w:tcPr>
          <w:p w14:paraId="358B1243" w14:textId="77777777" w:rsidR="009765EB" w:rsidRPr="00246CAA" w:rsidRDefault="009765EB" w:rsidP="009D50F8">
            <w:pPr>
              <w:jc w:val="right"/>
              <w:rPr>
                <w:color w:val="000000"/>
                <w:sz w:val="22"/>
                <w:szCs w:val="22"/>
              </w:rPr>
            </w:pPr>
            <w:r w:rsidRPr="00246CAA">
              <w:rPr>
                <w:color w:val="000000"/>
                <w:sz w:val="22"/>
                <w:szCs w:val="22"/>
              </w:rPr>
              <w:t xml:space="preserve">4,84 </w:t>
            </w:r>
          </w:p>
        </w:tc>
        <w:tc>
          <w:tcPr>
            <w:tcW w:w="853" w:type="dxa"/>
            <w:vAlign w:val="center"/>
          </w:tcPr>
          <w:p w14:paraId="3348542E" w14:textId="77777777" w:rsidR="009765EB" w:rsidRPr="00246CAA" w:rsidRDefault="009765EB" w:rsidP="009D50F8">
            <w:pPr>
              <w:jc w:val="right"/>
              <w:rPr>
                <w:color w:val="000000"/>
                <w:sz w:val="22"/>
                <w:szCs w:val="22"/>
              </w:rPr>
            </w:pPr>
            <w:r w:rsidRPr="00246CAA">
              <w:rPr>
                <w:color w:val="000000"/>
                <w:sz w:val="22"/>
                <w:szCs w:val="22"/>
              </w:rPr>
              <w:t xml:space="preserve">3,58 </w:t>
            </w:r>
          </w:p>
        </w:tc>
        <w:tc>
          <w:tcPr>
            <w:tcW w:w="853" w:type="dxa"/>
            <w:vAlign w:val="center"/>
          </w:tcPr>
          <w:p w14:paraId="78D23941" w14:textId="77777777" w:rsidR="009765EB" w:rsidRPr="00246CAA" w:rsidRDefault="009765EB" w:rsidP="009D50F8">
            <w:pPr>
              <w:jc w:val="right"/>
              <w:rPr>
                <w:color w:val="000000"/>
                <w:sz w:val="22"/>
                <w:szCs w:val="22"/>
              </w:rPr>
            </w:pPr>
            <w:r w:rsidRPr="00246CAA">
              <w:rPr>
                <w:color w:val="000000"/>
                <w:sz w:val="22"/>
                <w:szCs w:val="22"/>
              </w:rPr>
              <w:t xml:space="preserve">1,54 </w:t>
            </w:r>
          </w:p>
        </w:tc>
        <w:tc>
          <w:tcPr>
            <w:tcW w:w="854" w:type="dxa"/>
            <w:vAlign w:val="center"/>
          </w:tcPr>
          <w:p w14:paraId="33EB7CEF" w14:textId="77777777" w:rsidR="009765EB" w:rsidRPr="00246CAA" w:rsidRDefault="009765EB" w:rsidP="009D50F8">
            <w:pPr>
              <w:jc w:val="right"/>
              <w:rPr>
                <w:color w:val="000000"/>
                <w:sz w:val="22"/>
                <w:szCs w:val="22"/>
              </w:rPr>
            </w:pPr>
            <w:r w:rsidRPr="00246CAA">
              <w:rPr>
                <w:color w:val="000000"/>
                <w:sz w:val="22"/>
                <w:szCs w:val="22"/>
              </w:rPr>
              <w:t xml:space="preserve">0,76 </w:t>
            </w:r>
          </w:p>
        </w:tc>
        <w:tc>
          <w:tcPr>
            <w:tcW w:w="853" w:type="dxa"/>
            <w:gridSpan w:val="2"/>
            <w:vAlign w:val="center"/>
          </w:tcPr>
          <w:p w14:paraId="6C249C49" w14:textId="77777777" w:rsidR="009765EB" w:rsidRPr="00246CAA" w:rsidRDefault="009765EB" w:rsidP="009D50F8">
            <w:pPr>
              <w:jc w:val="right"/>
              <w:rPr>
                <w:color w:val="000000"/>
                <w:sz w:val="22"/>
                <w:szCs w:val="22"/>
              </w:rPr>
            </w:pPr>
            <w:r w:rsidRPr="00246CAA">
              <w:rPr>
                <w:color w:val="000000"/>
                <w:sz w:val="22"/>
                <w:szCs w:val="22"/>
              </w:rPr>
              <w:t xml:space="preserve">0,30 </w:t>
            </w:r>
          </w:p>
        </w:tc>
        <w:tc>
          <w:tcPr>
            <w:tcW w:w="853" w:type="dxa"/>
            <w:gridSpan w:val="3"/>
            <w:vAlign w:val="center"/>
          </w:tcPr>
          <w:p w14:paraId="538C96F4" w14:textId="77777777" w:rsidR="009765EB" w:rsidRPr="00246CAA" w:rsidRDefault="009765EB" w:rsidP="009D50F8">
            <w:pPr>
              <w:jc w:val="right"/>
              <w:rPr>
                <w:color w:val="000000"/>
                <w:sz w:val="22"/>
                <w:szCs w:val="22"/>
              </w:rPr>
            </w:pPr>
            <w:r w:rsidRPr="00246CAA">
              <w:rPr>
                <w:color w:val="000000"/>
                <w:sz w:val="22"/>
                <w:szCs w:val="22"/>
              </w:rPr>
              <w:t xml:space="preserve">0,22 </w:t>
            </w:r>
          </w:p>
        </w:tc>
        <w:tc>
          <w:tcPr>
            <w:tcW w:w="854" w:type="dxa"/>
            <w:tcBorders>
              <w:right w:val="single" w:sz="12" w:space="0" w:color="auto"/>
            </w:tcBorders>
            <w:vAlign w:val="center"/>
          </w:tcPr>
          <w:p w14:paraId="5387E0FC" w14:textId="77777777" w:rsidR="009765EB" w:rsidRPr="00246CAA" w:rsidRDefault="009765EB" w:rsidP="009D50F8">
            <w:pPr>
              <w:jc w:val="right"/>
              <w:rPr>
                <w:color w:val="000000"/>
                <w:sz w:val="22"/>
                <w:szCs w:val="22"/>
              </w:rPr>
            </w:pPr>
            <w:r w:rsidRPr="00246CAA">
              <w:rPr>
                <w:color w:val="000000"/>
                <w:sz w:val="22"/>
                <w:szCs w:val="22"/>
              </w:rPr>
              <w:t xml:space="preserve">0,10 </w:t>
            </w:r>
          </w:p>
        </w:tc>
      </w:tr>
      <w:tr w:rsidR="009765EB" w:rsidRPr="00246CAA" w14:paraId="0852CA26" w14:textId="77777777" w:rsidTr="009D50F8">
        <w:tc>
          <w:tcPr>
            <w:tcW w:w="1080" w:type="dxa"/>
            <w:tcBorders>
              <w:left w:val="single" w:sz="12" w:space="0" w:color="auto"/>
              <w:right w:val="single" w:sz="18" w:space="0" w:color="auto"/>
            </w:tcBorders>
            <w:vAlign w:val="center"/>
          </w:tcPr>
          <w:p w14:paraId="09708763" w14:textId="77777777" w:rsidR="009765EB" w:rsidRPr="00246CAA" w:rsidRDefault="009765EB" w:rsidP="009D50F8">
            <w:pPr>
              <w:jc w:val="center"/>
              <w:rPr>
                <w:sz w:val="22"/>
              </w:rPr>
            </w:pPr>
            <w:r w:rsidRPr="00246CAA">
              <w:rPr>
                <w:sz w:val="22"/>
              </w:rPr>
              <w:t>41 - 60</w:t>
            </w:r>
          </w:p>
        </w:tc>
        <w:tc>
          <w:tcPr>
            <w:tcW w:w="853" w:type="dxa"/>
            <w:tcBorders>
              <w:left w:val="single" w:sz="18" w:space="0" w:color="auto"/>
            </w:tcBorders>
            <w:vAlign w:val="center"/>
          </w:tcPr>
          <w:p w14:paraId="3D0689BA" w14:textId="77777777" w:rsidR="009765EB" w:rsidRPr="00246CAA" w:rsidRDefault="009765EB" w:rsidP="009D50F8">
            <w:pPr>
              <w:jc w:val="right"/>
              <w:rPr>
                <w:color w:val="000000"/>
                <w:sz w:val="22"/>
                <w:szCs w:val="22"/>
              </w:rPr>
            </w:pPr>
            <w:r w:rsidRPr="00246CAA">
              <w:rPr>
                <w:color w:val="000000"/>
                <w:sz w:val="22"/>
                <w:szCs w:val="22"/>
              </w:rPr>
              <w:t xml:space="preserve">11,36 </w:t>
            </w:r>
          </w:p>
        </w:tc>
        <w:tc>
          <w:tcPr>
            <w:tcW w:w="853" w:type="dxa"/>
            <w:vAlign w:val="center"/>
          </w:tcPr>
          <w:p w14:paraId="3EDE7737" w14:textId="77777777" w:rsidR="009765EB" w:rsidRPr="00246CAA" w:rsidRDefault="009765EB" w:rsidP="009D50F8">
            <w:pPr>
              <w:jc w:val="right"/>
              <w:rPr>
                <w:color w:val="000000"/>
                <w:sz w:val="22"/>
                <w:szCs w:val="22"/>
              </w:rPr>
            </w:pPr>
            <w:r w:rsidRPr="00246CAA">
              <w:rPr>
                <w:color w:val="000000"/>
                <w:sz w:val="22"/>
                <w:szCs w:val="22"/>
              </w:rPr>
              <w:t xml:space="preserve">9,41 </w:t>
            </w:r>
          </w:p>
        </w:tc>
        <w:tc>
          <w:tcPr>
            <w:tcW w:w="854" w:type="dxa"/>
            <w:vAlign w:val="center"/>
          </w:tcPr>
          <w:p w14:paraId="7790603B" w14:textId="77777777" w:rsidR="009765EB" w:rsidRPr="00246CAA" w:rsidRDefault="009765EB" w:rsidP="009D50F8">
            <w:pPr>
              <w:jc w:val="right"/>
              <w:rPr>
                <w:color w:val="000000"/>
                <w:sz w:val="22"/>
                <w:szCs w:val="22"/>
              </w:rPr>
            </w:pPr>
            <w:r w:rsidRPr="00246CAA">
              <w:rPr>
                <w:color w:val="000000"/>
                <w:sz w:val="22"/>
                <w:szCs w:val="22"/>
              </w:rPr>
              <w:t xml:space="preserve">7,50 </w:t>
            </w:r>
          </w:p>
        </w:tc>
        <w:tc>
          <w:tcPr>
            <w:tcW w:w="853" w:type="dxa"/>
            <w:vAlign w:val="center"/>
          </w:tcPr>
          <w:p w14:paraId="78C89CCF" w14:textId="77777777" w:rsidR="009765EB" w:rsidRPr="00246CAA" w:rsidRDefault="009765EB" w:rsidP="009D50F8">
            <w:pPr>
              <w:jc w:val="right"/>
              <w:rPr>
                <w:color w:val="000000"/>
                <w:sz w:val="22"/>
                <w:szCs w:val="22"/>
              </w:rPr>
            </w:pPr>
            <w:r w:rsidRPr="00246CAA">
              <w:rPr>
                <w:color w:val="000000"/>
                <w:sz w:val="22"/>
                <w:szCs w:val="22"/>
              </w:rPr>
              <w:t xml:space="preserve">5,85 </w:t>
            </w:r>
          </w:p>
        </w:tc>
        <w:tc>
          <w:tcPr>
            <w:tcW w:w="853" w:type="dxa"/>
            <w:vAlign w:val="center"/>
          </w:tcPr>
          <w:p w14:paraId="4334A843" w14:textId="77777777" w:rsidR="009765EB" w:rsidRPr="00246CAA" w:rsidRDefault="009765EB" w:rsidP="009D50F8">
            <w:pPr>
              <w:jc w:val="right"/>
              <w:rPr>
                <w:color w:val="000000"/>
                <w:sz w:val="22"/>
                <w:szCs w:val="22"/>
              </w:rPr>
            </w:pPr>
            <w:r w:rsidRPr="00246CAA">
              <w:rPr>
                <w:color w:val="000000"/>
                <w:sz w:val="22"/>
                <w:szCs w:val="22"/>
              </w:rPr>
              <w:t xml:space="preserve">3,39 </w:t>
            </w:r>
          </w:p>
        </w:tc>
        <w:tc>
          <w:tcPr>
            <w:tcW w:w="854" w:type="dxa"/>
            <w:vAlign w:val="center"/>
          </w:tcPr>
          <w:p w14:paraId="5627DDF1" w14:textId="77777777" w:rsidR="009765EB" w:rsidRPr="00246CAA" w:rsidRDefault="009765EB" w:rsidP="009D50F8">
            <w:pPr>
              <w:jc w:val="right"/>
              <w:rPr>
                <w:color w:val="000000"/>
                <w:sz w:val="22"/>
                <w:szCs w:val="22"/>
              </w:rPr>
            </w:pPr>
            <w:r w:rsidRPr="00246CAA">
              <w:rPr>
                <w:color w:val="000000"/>
                <w:sz w:val="22"/>
                <w:szCs w:val="22"/>
              </w:rPr>
              <w:t xml:space="preserve">2,32 </w:t>
            </w:r>
          </w:p>
        </w:tc>
        <w:tc>
          <w:tcPr>
            <w:tcW w:w="853" w:type="dxa"/>
            <w:gridSpan w:val="2"/>
            <w:vAlign w:val="center"/>
          </w:tcPr>
          <w:p w14:paraId="527A4AF4" w14:textId="77777777" w:rsidR="009765EB" w:rsidRPr="00246CAA" w:rsidRDefault="009765EB" w:rsidP="009D50F8">
            <w:pPr>
              <w:jc w:val="right"/>
              <w:rPr>
                <w:color w:val="000000"/>
                <w:sz w:val="22"/>
                <w:szCs w:val="22"/>
              </w:rPr>
            </w:pPr>
            <w:r w:rsidRPr="00246CAA">
              <w:rPr>
                <w:color w:val="000000"/>
                <w:sz w:val="22"/>
                <w:szCs w:val="22"/>
              </w:rPr>
              <w:t xml:space="preserve">1,34 </w:t>
            </w:r>
          </w:p>
        </w:tc>
        <w:tc>
          <w:tcPr>
            <w:tcW w:w="853" w:type="dxa"/>
            <w:gridSpan w:val="3"/>
            <w:vAlign w:val="center"/>
          </w:tcPr>
          <w:p w14:paraId="389A5BC4" w14:textId="77777777" w:rsidR="009765EB" w:rsidRPr="00246CAA" w:rsidRDefault="009765EB" w:rsidP="009D50F8">
            <w:pPr>
              <w:jc w:val="right"/>
              <w:rPr>
                <w:color w:val="000000"/>
                <w:sz w:val="22"/>
                <w:szCs w:val="22"/>
              </w:rPr>
            </w:pPr>
            <w:r w:rsidRPr="00246CAA">
              <w:rPr>
                <w:color w:val="000000"/>
                <w:sz w:val="22"/>
                <w:szCs w:val="22"/>
              </w:rPr>
              <w:t xml:space="preserve">0,76 </w:t>
            </w:r>
          </w:p>
        </w:tc>
        <w:tc>
          <w:tcPr>
            <w:tcW w:w="854" w:type="dxa"/>
            <w:tcBorders>
              <w:right w:val="single" w:sz="12" w:space="0" w:color="auto"/>
            </w:tcBorders>
            <w:vAlign w:val="center"/>
          </w:tcPr>
          <w:p w14:paraId="14BF41FA" w14:textId="77777777" w:rsidR="009765EB" w:rsidRPr="00246CAA" w:rsidRDefault="009765EB" w:rsidP="009D50F8">
            <w:pPr>
              <w:jc w:val="right"/>
              <w:rPr>
                <w:color w:val="000000"/>
                <w:sz w:val="22"/>
                <w:szCs w:val="22"/>
              </w:rPr>
            </w:pPr>
            <w:r w:rsidRPr="00246CAA">
              <w:rPr>
                <w:color w:val="000000"/>
                <w:sz w:val="22"/>
                <w:szCs w:val="22"/>
              </w:rPr>
              <w:t xml:space="preserve">0,51 </w:t>
            </w:r>
          </w:p>
        </w:tc>
      </w:tr>
      <w:tr w:rsidR="009765EB" w:rsidRPr="00246CAA" w14:paraId="5E0C5D5E" w14:textId="77777777" w:rsidTr="009D50F8">
        <w:tc>
          <w:tcPr>
            <w:tcW w:w="1080" w:type="dxa"/>
            <w:tcBorders>
              <w:left w:val="single" w:sz="12" w:space="0" w:color="auto"/>
              <w:right w:val="single" w:sz="18" w:space="0" w:color="auto"/>
            </w:tcBorders>
            <w:vAlign w:val="center"/>
          </w:tcPr>
          <w:p w14:paraId="6B21BB5D" w14:textId="77777777" w:rsidR="009765EB" w:rsidRPr="00246CAA" w:rsidRDefault="009765EB" w:rsidP="009D50F8">
            <w:pPr>
              <w:jc w:val="center"/>
              <w:rPr>
                <w:sz w:val="22"/>
              </w:rPr>
            </w:pPr>
            <w:r w:rsidRPr="00246CAA">
              <w:rPr>
                <w:sz w:val="22"/>
              </w:rPr>
              <w:t>61 - 80</w:t>
            </w:r>
          </w:p>
        </w:tc>
        <w:tc>
          <w:tcPr>
            <w:tcW w:w="853" w:type="dxa"/>
            <w:tcBorders>
              <w:left w:val="single" w:sz="18" w:space="0" w:color="auto"/>
            </w:tcBorders>
            <w:vAlign w:val="center"/>
          </w:tcPr>
          <w:p w14:paraId="081DDB65" w14:textId="77777777" w:rsidR="009765EB" w:rsidRPr="00246CAA" w:rsidRDefault="009765EB" w:rsidP="009D50F8">
            <w:pPr>
              <w:jc w:val="right"/>
              <w:rPr>
                <w:color w:val="000000"/>
                <w:sz w:val="22"/>
                <w:szCs w:val="22"/>
              </w:rPr>
            </w:pPr>
            <w:r w:rsidRPr="00246CAA">
              <w:rPr>
                <w:color w:val="000000"/>
                <w:sz w:val="22"/>
                <w:szCs w:val="22"/>
              </w:rPr>
              <w:t xml:space="preserve">16,58 </w:t>
            </w:r>
          </w:p>
        </w:tc>
        <w:tc>
          <w:tcPr>
            <w:tcW w:w="853" w:type="dxa"/>
            <w:vAlign w:val="center"/>
          </w:tcPr>
          <w:p w14:paraId="7C7667DC" w14:textId="77777777" w:rsidR="009765EB" w:rsidRPr="00246CAA" w:rsidRDefault="009765EB" w:rsidP="009D50F8">
            <w:pPr>
              <w:jc w:val="right"/>
              <w:rPr>
                <w:color w:val="000000"/>
                <w:sz w:val="22"/>
                <w:szCs w:val="22"/>
              </w:rPr>
            </w:pPr>
            <w:r w:rsidRPr="00246CAA">
              <w:rPr>
                <w:color w:val="000000"/>
                <w:sz w:val="22"/>
                <w:szCs w:val="22"/>
              </w:rPr>
              <w:t xml:space="preserve">14,07 </w:t>
            </w:r>
          </w:p>
        </w:tc>
        <w:tc>
          <w:tcPr>
            <w:tcW w:w="854" w:type="dxa"/>
            <w:vAlign w:val="center"/>
          </w:tcPr>
          <w:p w14:paraId="657B6FA3" w14:textId="77777777" w:rsidR="009765EB" w:rsidRPr="00246CAA" w:rsidRDefault="009765EB" w:rsidP="009D50F8">
            <w:pPr>
              <w:jc w:val="right"/>
              <w:rPr>
                <w:color w:val="000000"/>
                <w:sz w:val="22"/>
                <w:szCs w:val="22"/>
              </w:rPr>
            </w:pPr>
            <w:r w:rsidRPr="00246CAA">
              <w:rPr>
                <w:color w:val="000000"/>
                <w:sz w:val="22"/>
                <w:szCs w:val="22"/>
              </w:rPr>
              <w:t xml:space="preserve">11,67 </w:t>
            </w:r>
          </w:p>
        </w:tc>
        <w:tc>
          <w:tcPr>
            <w:tcW w:w="853" w:type="dxa"/>
            <w:vAlign w:val="center"/>
          </w:tcPr>
          <w:p w14:paraId="4B769ED9" w14:textId="77777777" w:rsidR="009765EB" w:rsidRPr="00246CAA" w:rsidRDefault="009765EB" w:rsidP="009D50F8">
            <w:pPr>
              <w:jc w:val="right"/>
              <w:rPr>
                <w:color w:val="000000"/>
                <w:sz w:val="22"/>
                <w:szCs w:val="22"/>
              </w:rPr>
            </w:pPr>
            <w:r w:rsidRPr="00246CAA">
              <w:rPr>
                <w:color w:val="000000"/>
                <w:sz w:val="22"/>
                <w:szCs w:val="22"/>
              </w:rPr>
              <w:t xml:space="preserve">9,53 </w:t>
            </w:r>
          </w:p>
        </w:tc>
        <w:tc>
          <w:tcPr>
            <w:tcW w:w="853" w:type="dxa"/>
            <w:vAlign w:val="center"/>
          </w:tcPr>
          <w:p w14:paraId="20B8D47C" w14:textId="77777777" w:rsidR="009765EB" w:rsidRPr="00246CAA" w:rsidRDefault="009765EB" w:rsidP="009D50F8">
            <w:pPr>
              <w:jc w:val="right"/>
              <w:rPr>
                <w:color w:val="000000"/>
                <w:sz w:val="22"/>
                <w:szCs w:val="22"/>
              </w:rPr>
            </w:pPr>
            <w:r w:rsidRPr="00246CAA">
              <w:rPr>
                <w:color w:val="000000"/>
                <w:sz w:val="22"/>
                <w:szCs w:val="22"/>
              </w:rPr>
              <w:t xml:space="preserve">6,58 </w:t>
            </w:r>
          </w:p>
        </w:tc>
        <w:tc>
          <w:tcPr>
            <w:tcW w:w="854" w:type="dxa"/>
            <w:vAlign w:val="center"/>
          </w:tcPr>
          <w:p w14:paraId="6DBC50DE" w14:textId="77777777" w:rsidR="009765EB" w:rsidRPr="00246CAA" w:rsidRDefault="009765EB" w:rsidP="009D50F8">
            <w:pPr>
              <w:jc w:val="right"/>
              <w:rPr>
                <w:color w:val="000000"/>
                <w:sz w:val="22"/>
                <w:szCs w:val="22"/>
              </w:rPr>
            </w:pPr>
            <w:r w:rsidRPr="00246CAA">
              <w:rPr>
                <w:color w:val="000000"/>
                <w:sz w:val="22"/>
                <w:szCs w:val="22"/>
              </w:rPr>
              <w:t xml:space="preserve">5,04 </w:t>
            </w:r>
          </w:p>
        </w:tc>
        <w:tc>
          <w:tcPr>
            <w:tcW w:w="853" w:type="dxa"/>
            <w:gridSpan w:val="2"/>
            <w:vAlign w:val="center"/>
          </w:tcPr>
          <w:p w14:paraId="6C773AD9" w14:textId="77777777" w:rsidR="009765EB" w:rsidRPr="00246CAA" w:rsidRDefault="009765EB" w:rsidP="009D50F8">
            <w:pPr>
              <w:jc w:val="right"/>
              <w:rPr>
                <w:color w:val="000000"/>
                <w:sz w:val="22"/>
                <w:szCs w:val="22"/>
              </w:rPr>
            </w:pPr>
            <w:r w:rsidRPr="00246CAA">
              <w:rPr>
                <w:color w:val="000000"/>
                <w:sz w:val="22"/>
                <w:szCs w:val="22"/>
              </w:rPr>
              <w:t xml:space="preserve">3,66 </w:t>
            </w:r>
          </w:p>
        </w:tc>
        <w:tc>
          <w:tcPr>
            <w:tcW w:w="853" w:type="dxa"/>
            <w:gridSpan w:val="3"/>
            <w:vAlign w:val="center"/>
          </w:tcPr>
          <w:p w14:paraId="35198DBF" w14:textId="77777777" w:rsidR="009765EB" w:rsidRPr="00246CAA" w:rsidRDefault="009765EB" w:rsidP="009D50F8">
            <w:pPr>
              <w:jc w:val="right"/>
              <w:rPr>
                <w:color w:val="000000"/>
                <w:sz w:val="22"/>
                <w:szCs w:val="22"/>
              </w:rPr>
            </w:pPr>
            <w:r w:rsidRPr="00246CAA">
              <w:rPr>
                <w:color w:val="000000"/>
                <w:sz w:val="22"/>
                <w:szCs w:val="22"/>
              </w:rPr>
              <w:t xml:space="preserve">2,38 </w:t>
            </w:r>
          </w:p>
        </w:tc>
        <w:tc>
          <w:tcPr>
            <w:tcW w:w="854" w:type="dxa"/>
            <w:tcBorders>
              <w:right w:val="single" w:sz="12" w:space="0" w:color="auto"/>
            </w:tcBorders>
            <w:vAlign w:val="center"/>
          </w:tcPr>
          <w:p w14:paraId="305F960E" w14:textId="77777777" w:rsidR="009765EB" w:rsidRPr="00246CAA" w:rsidRDefault="009765EB" w:rsidP="009D50F8">
            <w:pPr>
              <w:jc w:val="right"/>
              <w:rPr>
                <w:color w:val="000000"/>
                <w:sz w:val="22"/>
                <w:szCs w:val="22"/>
              </w:rPr>
            </w:pPr>
            <w:r w:rsidRPr="00246CAA">
              <w:rPr>
                <w:color w:val="000000"/>
                <w:sz w:val="22"/>
                <w:szCs w:val="22"/>
              </w:rPr>
              <w:t xml:space="preserve">1,73 </w:t>
            </w:r>
          </w:p>
        </w:tc>
      </w:tr>
      <w:tr w:rsidR="009765EB" w:rsidRPr="00246CAA" w14:paraId="08560424" w14:textId="77777777" w:rsidTr="009D50F8">
        <w:tc>
          <w:tcPr>
            <w:tcW w:w="1080" w:type="dxa"/>
            <w:tcBorders>
              <w:left w:val="single" w:sz="12" w:space="0" w:color="auto"/>
              <w:right w:val="single" w:sz="18" w:space="0" w:color="auto"/>
            </w:tcBorders>
            <w:vAlign w:val="center"/>
          </w:tcPr>
          <w:p w14:paraId="1B66C787" w14:textId="77777777" w:rsidR="009765EB" w:rsidRPr="00246CAA" w:rsidRDefault="009765EB" w:rsidP="009D50F8">
            <w:pPr>
              <w:jc w:val="center"/>
              <w:rPr>
                <w:sz w:val="22"/>
              </w:rPr>
            </w:pPr>
            <w:r w:rsidRPr="00246CAA">
              <w:rPr>
                <w:sz w:val="22"/>
              </w:rPr>
              <w:t>81 - 100</w:t>
            </w:r>
          </w:p>
        </w:tc>
        <w:tc>
          <w:tcPr>
            <w:tcW w:w="853" w:type="dxa"/>
            <w:tcBorders>
              <w:left w:val="single" w:sz="18" w:space="0" w:color="auto"/>
            </w:tcBorders>
            <w:vAlign w:val="center"/>
          </w:tcPr>
          <w:p w14:paraId="51013A7E" w14:textId="77777777" w:rsidR="009765EB" w:rsidRPr="00246CAA" w:rsidRDefault="009765EB" w:rsidP="009D50F8">
            <w:pPr>
              <w:jc w:val="right"/>
              <w:rPr>
                <w:color w:val="000000"/>
                <w:sz w:val="22"/>
                <w:szCs w:val="22"/>
              </w:rPr>
            </w:pPr>
            <w:r w:rsidRPr="00246CAA">
              <w:rPr>
                <w:color w:val="000000"/>
                <w:sz w:val="22"/>
                <w:szCs w:val="22"/>
              </w:rPr>
              <w:t xml:space="preserve">23,05 </w:t>
            </w:r>
          </w:p>
        </w:tc>
        <w:tc>
          <w:tcPr>
            <w:tcW w:w="853" w:type="dxa"/>
            <w:vAlign w:val="center"/>
          </w:tcPr>
          <w:p w14:paraId="372DD34F" w14:textId="77777777" w:rsidR="009765EB" w:rsidRPr="00246CAA" w:rsidRDefault="009765EB" w:rsidP="009D50F8">
            <w:pPr>
              <w:jc w:val="right"/>
              <w:rPr>
                <w:color w:val="000000"/>
                <w:sz w:val="22"/>
                <w:szCs w:val="22"/>
              </w:rPr>
            </w:pPr>
            <w:r w:rsidRPr="00246CAA">
              <w:rPr>
                <w:color w:val="000000"/>
                <w:sz w:val="22"/>
                <w:szCs w:val="22"/>
              </w:rPr>
              <w:t xml:space="preserve">19,99 </w:t>
            </w:r>
          </w:p>
        </w:tc>
        <w:tc>
          <w:tcPr>
            <w:tcW w:w="854" w:type="dxa"/>
            <w:vAlign w:val="center"/>
          </w:tcPr>
          <w:p w14:paraId="741047E0" w14:textId="77777777" w:rsidR="009765EB" w:rsidRPr="00246CAA" w:rsidRDefault="009765EB" w:rsidP="009D50F8">
            <w:pPr>
              <w:jc w:val="right"/>
              <w:rPr>
                <w:color w:val="000000"/>
                <w:sz w:val="22"/>
                <w:szCs w:val="22"/>
              </w:rPr>
            </w:pPr>
            <w:r w:rsidRPr="00246CAA">
              <w:rPr>
                <w:color w:val="000000"/>
                <w:sz w:val="22"/>
                <w:szCs w:val="22"/>
              </w:rPr>
              <w:t xml:space="preserve">17,09 </w:t>
            </w:r>
          </w:p>
        </w:tc>
        <w:tc>
          <w:tcPr>
            <w:tcW w:w="853" w:type="dxa"/>
            <w:vAlign w:val="center"/>
          </w:tcPr>
          <w:p w14:paraId="2FA255D6" w14:textId="77777777" w:rsidR="009765EB" w:rsidRPr="00246CAA" w:rsidRDefault="009765EB" w:rsidP="009D50F8">
            <w:pPr>
              <w:jc w:val="right"/>
              <w:rPr>
                <w:color w:val="000000"/>
                <w:sz w:val="22"/>
                <w:szCs w:val="22"/>
              </w:rPr>
            </w:pPr>
            <w:r w:rsidRPr="00246CAA">
              <w:rPr>
                <w:color w:val="000000"/>
                <w:sz w:val="22"/>
                <w:szCs w:val="22"/>
              </w:rPr>
              <w:t xml:space="preserve">14,42 </w:t>
            </w:r>
          </w:p>
        </w:tc>
        <w:tc>
          <w:tcPr>
            <w:tcW w:w="853" w:type="dxa"/>
            <w:vAlign w:val="center"/>
          </w:tcPr>
          <w:p w14:paraId="01C3B728" w14:textId="77777777" w:rsidR="009765EB" w:rsidRPr="00246CAA" w:rsidRDefault="009765EB" w:rsidP="009D50F8">
            <w:pPr>
              <w:jc w:val="right"/>
              <w:rPr>
                <w:color w:val="000000"/>
                <w:sz w:val="22"/>
                <w:szCs w:val="22"/>
              </w:rPr>
            </w:pPr>
            <w:r w:rsidRPr="00246CAA">
              <w:rPr>
                <w:color w:val="000000"/>
                <w:sz w:val="22"/>
                <w:szCs w:val="22"/>
              </w:rPr>
              <w:t xml:space="preserve">11,15 </w:t>
            </w:r>
          </w:p>
        </w:tc>
        <w:tc>
          <w:tcPr>
            <w:tcW w:w="854" w:type="dxa"/>
            <w:vAlign w:val="center"/>
          </w:tcPr>
          <w:p w14:paraId="4C5626CA" w14:textId="77777777" w:rsidR="009765EB" w:rsidRPr="00246CAA" w:rsidRDefault="009765EB" w:rsidP="009D50F8">
            <w:pPr>
              <w:jc w:val="right"/>
              <w:rPr>
                <w:color w:val="000000"/>
                <w:sz w:val="22"/>
                <w:szCs w:val="22"/>
              </w:rPr>
            </w:pPr>
            <w:r w:rsidRPr="00246CAA">
              <w:rPr>
                <w:color w:val="000000"/>
                <w:sz w:val="22"/>
                <w:szCs w:val="22"/>
              </w:rPr>
              <w:t xml:space="preserve">8,96 </w:t>
            </w:r>
          </w:p>
        </w:tc>
        <w:tc>
          <w:tcPr>
            <w:tcW w:w="853" w:type="dxa"/>
            <w:gridSpan w:val="2"/>
            <w:vAlign w:val="center"/>
          </w:tcPr>
          <w:p w14:paraId="201AE223" w14:textId="77777777" w:rsidR="009765EB" w:rsidRPr="00246CAA" w:rsidRDefault="009765EB" w:rsidP="009D50F8">
            <w:pPr>
              <w:jc w:val="right"/>
              <w:rPr>
                <w:color w:val="000000"/>
                <w:sz w:val="22"/>
                <w:szCs w:val="22"/>
              </w:rPr>
            </w:pPr>
            <w:r w:rsidRPr="00246CAA">
              <w:rPr>
                <w:color w:val="000000"/>
                <w:sz w:val="22"/>
                <w:szCs w:val="22"/>
              </w:rPr>
              <w:t xml:space="preserve">7,06 </w:t>
            </w:r>
          </w:p>
        </w:tc>
        <w:tc>
          <w:tcPr>
            <w:tcW w:w="853" w:type="dxa"/>
            <w:gridSpan w:val="3"/>
            <w:vAlign w:val="center"/>
          </w:tcPr>
          <w:p w14:paraId="42621F86" w14:textId="77777777" w:rsidR="009765EB" w:rsidRPr="00246CAA" w:rsidRDefault="009765EB" w:rsidP="009D50F8">
            <w:pPr>
              <w:jc w:val="right"/>
              <w:rPr>
                <w:color w:val="000000"/>
                <w:sz w:val="22"/>
                <w:szCs w:val="22"/>
              </w:rPr>
            </w:pPr>
            <w:r w:rsidRPr="00246CAA">
              <w:rPr>
                <w:color w:val="000000"/>
                <w:sz w:val="22"/>
                <w:szCs w:val="22"/>
              </w:rPr>
              <w:t xml:space="preserve">5,16 </w:t>
            </w:r>
          </w:p>
        </w:tc>
        <w:tc>
          <w:tcPr>
            <w:tcW w:w="854" w:type="dxa"/>
            <w:tcBorders>
              <w:right w:val="single" w:sz="12" w:space="0" w:color="auto"/>
            </w:tcBorders>
            <w:vAlign w:val="center"/>
          </w:tcPr>
          <w:p w14:paraId="4960241B" w14:textId="77777777" w:rsidR="009765EB" w:rsidRPr="00246CAA" w:rsidRDefault="009765EB" w:rsidP="009D50F8">
            <w:pPr>
              <w:jc w:val="right"/>
              <w:rPr>
                <w:color w:val="000000"/>
                <w:sz w:val="22"/>
                <w:szCs w:val="22"/>
              </w:rPr>
            </w:pPr>
            <w:r w:rsidRPr="00246CAA">
              <w:rPr>
                <w:color w:val="000000"/>
                <w:sz w:val="22"/>
                <w:szCs w:val="22"/>
              </w:rPr>
              <w:t xml:space="preserve">3,84 </w:t>
            </w:r>
          </w:p>
        </w:tc>
      </w:tr>
      <w:tr w:rsidR="009765EB" w:rsidRPr="00246CAA" w14:paraId="38721281" w14:textId="77777777" w:rsidTr="009D50F8">
        <w:tc>
          <w:tcPr>
            <w:tcW w:w="1080" w:type="dxa"/>
            <w:tcBorders>
              <w:left w:val="single" w:sz="12" w:space="0" w:color="auto"/>
              <w:right w:val="single" w:sz="18" w:space="0" w:color="auto"/>
            </w:tcBorders>
            <w:vAlign w:val="center"/>
          </w:tcPr>
          <w:p w14:paraId="66E994DE" w14:textId="77777777" w:rsidR="009765EB" w:rsidRPr="00246CAA" w:rsidRDefault="009765EB" w:rsidP="009D50F8">
            <w:pPr>
              <w:jc w:val="center"/>
              <w:rPr>
                <w:sz w:val="22"/>
              </w:rPr>
            </w:pPr>
            <w:r w:rsidRPr="00246CAA">
              <w:rPr>
                <w:sz w:val="22"/>
              </w:rPr>
              <w:t>101 - 120</w:t>
            </w:r>
          </w:p>
        </w:tc>
        <w:tc>
          <w:tcPr>
            <w:tcW w:w="853" w:type="dxa"/>
            <w:tcBorders>
              <w:left w:val="single" w:sz="18" w:space="0" w:color="auto"/>
            </w:tcBorders>
            <w:vAlign w:val="center"/>
          </w:tcPr>
          <w:p w14:paraId="2A0106E7" w14:textId="77777777" w:rsidR="009765EB" w:rsidRPr="00246CAA" w:rsidRDefault="009765EB" w:rsidP="009D50F8">
            <w:pPr>
              <w:jc w:val="right"/>
              <w:rPr>
                <w:color w:val="000000"/>
                <w:sz w:val="22"/>
                <w:szCs w:val="22"/>
              </w:rPr>
            </w:pPr>
            <w:r w:rsidRPr="00246CAA">
              <w:rPr>
                <w:color w:val="000000"/>
                <w:sz w:val="22"/>
                <w:szCs w:val="22"/>
              </w:rPr>
              <w:t xml:space="preserve">29,14 </w:t>
            </w:r>
          </w:p>
        </w:tc>
        <w:tc>
          <w:tcPr>
            <w:tcW w:w="853" w:type="dxa"/>
            <w:vAlign w:val="center"/>
          </w:tcPr>
          <w:p w14:paraId="0472A83C" w14:textId="77777777" w:rsidR="009765EB" w:rsidRPr="00246CAA" w:rsidRDefault="009765EB" w:rsidP="009D50F8">
            <w:pPr>
              <w:jc w:val="right"/>
              <w:rPr>
                <w:color w:val="000000"/>
                <w:sz w:val="22"/>
                <w:szCs w:val="22"/>
              </w:rPr>
            </w:pPr>
            <w:r w:rsidRPr="00246CAA">
              <w:rPr>
                <w:color w:val="000000"/>
                <w:sz w:val="22"/>
                <w:szCs w:val="22"/>
              </w:rPr>
              <w:t xml:space="preserve">25,54 </w:t>
            </w:r>
          </w:p>
        </w:tc>
        <w:tc>
          <w:tcPr>
            <w:tcW w:w="854" w:type="dxa"/>
            <w:vAlign w:val="center"/>
          </w:tcPr>
          <w:p w14:paraId="3DACB0E2" w14:textId="77777777" w:rsidR="009765EB" w:rsidRPr="00246CAA" w:rsidRDefault="009765EB" w:rsidP="009D50F8">
            <w:pPr>
              <w:jc w:val="right"/>
              <w:rPr>
                <w:color w:val="000000"/>
                <w:sz w:val="22"/>
                <w:szCs w:val="22"/>
              </w:rPr>
            </w:pPr>
            <w:r w:rsidRPr="00246CAA">
              <w:rPr>
                <w:color w:val="000000"/>
                <w:sz w:val="22"/>
                <w:szCs w:val="22"/>
              </w:rPr>
              <w:t xml:space="preserve">22,25 </w:t>
            </w:r>
          </w:p>
        </w:tc>
        <w:tc>
          <w:tcPr>
            <w:tcW w:w="853" w:type="dxa"/>
            <w:vAlign w:val="center"/>
          </w:tcPr>
          <w:p w14:paraId="250A9297" w14:textId="77777777" w:rsidR="009765EB" w:rsidRPr="00246CAA" w:rsidRDefault="009765EB" w:rsidP="009D50F8">
            <w:pPr>
              <w:jc w:val="right"/>
              <w:rPr>
                <w:color w:val="000000"/>
                <w:sz w:val="22"/>
                <w:szCs w:val="22"/>
              </w:rPr>
            </w:pPr>
            <w:r w:rsidRPr="00246CAA">
              <w:rPr>
                <w:color w:val="000000"/>
                <w:sz w:val="22"/>
                <w:szCs w:val="22"/>
              </w:rPr>
              <w:t xml:space="preserve">19,06 </w:t>
            </w:r>
          </w:p>
        </w:tc>
        <w:tc>
          <w:tcPr>
            <w:tcW w:w="853" w:type="dxa"/>
            <w:vAlign w:val="center"/>
          </w:tcPr>
          <w:p w14:paraId="21A65F15" w14:textId="77777777" w:rsidR="009765EB" w:rsidRPr="00246CAA" w:rsidRDefault="009765EB" w:rsidP="009D50F8">
            <w:pPr>
              <w:jc w:val="right"/>
              <w:rPr>
                <w:color w:val="000000"/>
                <w:sz w:val="22"/>
                <w:szCs w:val="22"/>
              </w:rPr>
            </w:pPr>
            <w:r w:rsidRPr="00246CAA">
              <w:rPr>
                <w:color w:val="000000"/>
                <w:sz w:val="22"/>
                <w:szCs w:val="22"/>
              </w:rPr>
              <w:t xml:space="preserve">15,67 </w:t>
            </w:r>
          </w:p>
        </w:tc>
        <w:tc>
          <w:tcPr>
            <w:tcW w:w="854" w:type="dxa"/>
            <w:vAlign w:val="center"/>
          </w:tcPr>
          <w:p w14:paraId="069A7343" w14:textId="77777777" w:rsidR="009765EB" w:rsidRPr="00246CAA" w:rsidRDefault="009765EB" w:rsidP="009D50F8">
            <w:pPr>
              <w:jc w:val="right"/>
              <w:rPr>
                <w:color w:val="000000"/>
                <w:sz w:val="22"/>
                <w:szCs w:val="22"/>
              </w:rPr>
            </w:pPr>
            <w:r w:rsidRPr="00246CAA">
              <w:rPr>
                <w:color w:val="000000"/>
                <w:sz w:val="22"/>
                <w:szCs w:val="22"/>
              </w:rPr>
              <w:t xml:space="preserve">12,84 </w:t>
            </w:r>
          </w:p>
        </w:tc>
        <w:tc>
          <w:tcPr>
            <w:tcW w:w="853" w:type="dxa"/>
            <w:gridSpan w:val="2"/>
            <w:vAlign w:val="center"/>
          </w:tcPr>
          <w:p w14:paraId="6E448184" w14:textId="77777777" w:rsidR="009765EB" w:rsidRPr="00246CAA" w:rsidRDefault="009765EB" w:rsidP="009D50F8">
            <w:pPr>
              <w:jc w:val="right"/>
              <w:rPr>
                <w:color w:val="000000"/>
                <w:sz w:val="22"/>
                <w:szCs w:val="22"/>
              </w:rPr>
            </w:pPr>
            <w:r w:rsidRPr="00246CAA">
              <w:rPr>
                <w:color w:val="000000"/>
                <w:sz w:val="22"/>
                <w:szCs w:val="22"/>
              </w:rPr>
              <w:t xml:space="preserve">10,47 </w:t>
            </w:r>
          </w:p>
        </w:tc>
        <w:tc>
          <w:tcPr>
            <w:tcW w:w="853" w:type="dxa"/>
            <w:gridSpan w:val="3"/>
            <w:vAlign w:val="center"/>
          </w:tcPr>
          <w:p w14:paraId="55299D49" w14:textId="77777777" w:rsidR="009765EB" w:rsidRPr="00246CAA" w:rsidRDefault="009765EB" w:rsidP="009D50F8">
            <w:pPr>
              <w:jc w:val="right"/>
              <w:rPr>
                <w:color w:val="000000"/>
                <w:sz w:val="22"/>
                <w:szCs w:val="22"/>
              </w:rPr>
            </w:pPr>
            <w:r w:rsidRPr="00246CAA">
              <w:rPr>
                <w:color w:val="000000"/>
                <w:sz w:val="22"/>
                <w:szCs w:val="22"/>
              </w:rPr>
              <w:t xml:space="preserve">7,98 </w:t>
            </w:r>
          </w:p>
        </w:tc>
        <w:tc>
          <w:tcPr>
            <w:tcW w:w="854" w:type="dxa"/>
            <w:tcBorders>
              <w:right w:val="single" w:sz="12" w:space="0" w:color="auto"/>
            </w:tcBorders>
            <w:vAlign w:val="center"/>
          </w:tcPr>
          <w:p w14:paraId="3883EEEF" w14:textId="77777777" w:rsidR="009765EB" w:rsidRPr="00246CAA" w:rsidRDefault="009765EB" w:rsidP="009D50F8">
            <w:pPr>
              <w:jc w:val="right"/>
              <w:rPr>
                <w:color w:val="000000"/>
                <w:sz w:val="22"/>
                <w:szCs w:val="22"/>
              </w:rPr>
            </w:pPr>
            <w:r w:rsidRPr="00246CAA">
              <w:rPr>
                <w:color w:val="000000"/>
                <w:sz w:val="22"/>
                <w:szCs w:val="22"/>
              </w:rPr>
              <w:t xml:space="preserve">5,98 </w:t>
            </w:r>
          </w:p>
        </w:tc>
      </w:tr>
      <w:tr w:rsidR="009765EB" w:rsidRPr="00246CAA" w14:paraId="64479128" w14:textId="77777777" w:rsidTr="009D50F8">
        <w:trPr>
          <w:trHeight w:val="240"/>
        </w:trPr>
        <w:tc>
          <w:tcPr>
            <w:tcW w:w="1080" w:type="dxa"/>
            <w:tcBorders>
              <w:left w:val="single" w:sz="12" w:space="0" w:color="auto"/>
              <w:bottom w:val="single" w:sz="12" w:space="0" w:color="auto"/>
              <w:right w:val="single" w:sz="18" w:space="0" w:color="auto"/>
            </w:tcBorders>
            <w:vAlign w:val="center"/>
          </w:tcPr>
          <w:p w14:paraId="0B3CA3E0" w14:textId="77777777" w:rsidR="009765EB" w:rsidRPr="00246CAA" w:rsidRDefault="009765EB" w:rsidP="009D50F8">
            <w:pPr>
              <w:jc w:val="center"/>
              <w:rPr>
                <w:sz w:val="22"/>
              </w:rPr>
            </w:pPr>
            <w:r w:rsidRPr="00246CAA">
              <w:rPr>
                <w:sz w:val="22"/>
              </w:rPr>
              <w:t>nad 120</w:t>
            </w:r>
          </w:p>
        </w:tc>
        <w:tc>
          <w:tcPr>
            <w:tcW w:w="853" w:type="dxa"/>
            <w:tcBorders>
              <w:left w:val="single" w:sz="18" w:space="0" w:color="auto"/>
              <w:bottom w:val="single" w:sz="12" w:space="0" w:color="auto"/>
            </w:tcBorders>
            <w:vAlign w:val="center"/>
          </w:tcPr>
          <w:p w14:paraId="30678704" w14:textId="77777777" w:rsidR="009765EB" w:rsidRPr="00246CAA" w:rsidRDefault="009765EB" w:rsidP="009D50F8">
            <w:pPr>
              <w:jc w:val="right"/>
              <w:rPr>
                <w:color w:val="000000"/>
                <w:sz w:val="22"/>
                <w:szCs w:val="22"/>
              </w:rPr>
            </w:pPr>
            <w:r w:rsidRPr="00246CAA">
              <w:rPr>
                <w:color w:val="000000"/>
                <w:sz w:val="22"/>
                <w:szCs w:val="22"/>
              </w:rPr>
              <w:t xml:space="preserve">34,47 </w:t>
            </w:r>
          </w:p>
        </w:tc>
        <w:tc>
          <w:tcPr>
            <w:tcW w:w="853" w:type="dxa"/>
            <w:tcBorders>
              <w:bottom w:val="single" w:sz="12" w:space="0" w:color="auto"/>
            </w:tcBorders>
            <w:vAlign w:val="center"/>
          </w:tcPr>
          <w:p w14:paraId="0EB3789A" w14:textId="77777777" w:rsidR="009765EB" w:rsidRPr="00246CAA" w:rsidRDefault="009765EB" w:rsidP="009D50F8">
            <w:pPr>
              <w:jc w:val="right"/>
              <w:rPr>
                <w:color w:val="000000"/>
                <w:sz w:val="22"/>
                <w:szCs w:val="22"/>
              </w:rPr>
            </w:pPr>
            <w:r w:rsidRPr="00246CAA">
              <w:rPr>
                <w:color w:val="000000"/>
                <w:sz w:val="22"/>
                <w:szCs w:val="22"/>
              </w:rPr>
              <w:t xml:space="preserve">30,41 </w:t>
            </w:r>
          </w:p>
        </w:tc>
        <w:tc>
          <w:tcPr>
            <w:tcW w:w="854" w:type="dxa"/>
            <w:tcBorders>
              <w:bottom w:val="single" w:sz="12" w:space="0" w:color="auto"/>
            </w:tcBorders>
            <w:vAlign w:val="center"/>
          </w:tcPr>
          <w:p w14:paraId="16265EC0" w14:textId="77777777" w:rsidR="009765EB" w:rsidRPr="00246CAA" w:rsidRDefault="009765EB" w:rsidP="009D50F8">
            <w:pPr>
              <w:jc w:val="right"/>
              <w:rPr>
                <w:color w:val="000000"/>
                <w:sz w:val="22"/>
                <w:szCs w:val="22"/>
              </w:rPr>
            </w:pPr>
            <w:r w:rsidRPr="00246CAA">
              <w:rPr>
                <w:color w:val="000000"/>
                <w:sz w:val="22"/>
                <w:szCs w:val="22"/>
              </w:rPr>
              <w:t xml:space="preserve">26,79 </w:t>
            </w:r>
          </w:p>
        </w:tc>
        <w:tc>
          <w:tcPr>
            <w:tcW w:w="853" w:type="dxa"/>
            <w:tcBorders>
              <w:bottom w:val="single" w:sz="12" w:space="0" w:color="auto"/>
            </w:tcBorders>
            <w:vAlign w:val="center"/>
          </w:tcPr>
          <w:p w14:paraId="590DA512" w14:textId="77777777" w:rsidR="009765EB" w:rsidRPr="00246CAA" w:rsidRDefault="009765EB" w:rsidP="009D50F8">
            <w:pPr>
              <w:jc w:val="right"/>
              <w:rPr>
                <w:color w:val="000000"/>
                <w:sz w:val="22"/>
                <w:szCs w:val="22"/>
              </w:rPr>
            </w:pPr>
            <w:r w:rsidRPr="00246CAA">
              <w:rPr>
                <w:color w:val="000000"/>
                <w:sz w:val="22"/>
                <w:szCs w:val="22"/>
              </w:rPr>
              <w:t xml:space="preserve">23,09 </w:t>
            </w:r>
          </w:p>
        </w:tc>
        <w:tc>
          <w:tcPr>
            <w:tcW w:w="853" w:type="dxa"/>
            <w:tcBorders>
              <w:bottom w:val="single" w:sz="12" w:space="0" w:color="auto"/>
            </w:tcBorders>
            <w:vAlign w:val="center"/>
          </w:tcPr>
          <w:p w14:paraId="7B827BA7" w14:textId="77777777" w:rsidR="009765EB" w:rsidRPr="00246CAA" w:rsidRDefault="009765EB" w:rsidP="009D50F8">
            <w:pPr>
              <w:jc w:val="right"/>
              <w:rPr>
                <w:color w:val="000000"/>
                <w:sz w:val="22"/>
                <w:szCs w:val="22"/>
              </w:rPr>
            </w:pPr>
            <w:r w:rsidRPr="00246CAA">
              <w:rPr>
                <w:color w:val="000000"/>
                <w:sz w:val="22"/>
                <w:szCs w:val="22"/>
              </w:rPr>
              <w:t xml:space="preserve">19,68 </w:t>
            </w:r>
          </w:p>
        </w:tc>
        <w:tc>
          <w:tcPr>
            <w:tcW w:w="854" w:type="dxa"/>
            <w:tcBorders>
              <w:bottom w:val="single" w:sz="12" w:space="0" w:color="auto"/>
            </w:tcBorders>
            <w:vAlign w:val="center"/>
          </w:tcPr>
          <w:p w14:paraId="57CEA6E2" w14:textId="77777777" w:rsidR="009765EB" w:rsidRPr="00246CAA" w:rsidRDefault="009765EB" w:rsidP="009D50F8">
            <w:pPr>
              <w:jc w:val="right"/>
              <w:rPr>
                <w:color w:val="000000"/>
                <w:sz w:val="22"/>
                <w:szCs w:val="22"/>
              </w:rPr>
            </w:pPr>
            <w:r w:rsidRPr="00246CAA">
              <w:rPr>
                <w:color w:val="000000"/>
                <w:sz w:val="22"/>
                <w:szCs w:val="22"/>
              </w:rPr>
              <w:t xml:space="preserve">16,37 </w:t>
            </w:r>
          </w:p>
        </w:tc>
        <w:tc>
          <w:tcPr>
            <w:tcW w:w="853" w:type="dxa"/>
            <w:gridSpan w:val="2"/>
            <w:tcBorders>
              <w:bottom w:val="single" w:sz="12" w:space="0" w:color="auto"/>
            </w:tcBorders>
            <w:vAlign w:val="center"/>
          </w:tcPr>
          <w:p w14:paraId="2DE517A0" w14:textId="77777777" w:rsidR="009765EB" w:rsidRPr="00246CAA" w:rsidRDefault="009765EB" w:rsidP="009D50F8">
            <w:pPr>
              <w:jc w:val="right"/>
              <w:rPr>
                <w:color w:val="000000"/>
                <w:sz w:val="22"/>
                <w:szCs w:val="22"/>
              </w:rPr>
            </w:pPr>
            <w:r w:rsidRPr="00246CAA">
              <w:rPr>
                <w:color w:val="000000"/>
                <w:sz w:val="22"/>
                <w:szCs w:val="22"/>
              </w:rPr>
              <w:t xml:space="preserve">13,54 </w:t>
            </w:r>
          </w:p>
        </w:tc>
        <w:tc>
          <w:tcPr>
            <w:tcW w:w="853" w:type="dxa"/>
            <w:gridSpan w:val="3"/>
            <w:tcBorders>
              <w:bottom w:val="single" w:sz="12" w:space="0" w:color="auto"/>
            </w:tcBorders>
            <w:vAlign w:val="center"/>
          </w:tcPr>
          <w:p w14:paraId="48C821B4" w14:textId="77777777" w:rsidR="009765EB" w:rsidRPr="00246CAA" w:rsidRDefault="009765EB" w:rsidP="009D50F8">
            <w:pPr>
              <w:jc w:val="right"/>
              <w:rPr>
                <w:color w:val="000000"/>
                <w:sz w:val="22"/>
                <w:szCs w:val="22"/>
              </w:rPr>
            </w:pPr>
            <w:r w:rsidRPr="00246CAA">
              <w:rPr>
                <w:color w:val="000000"/>
                <w:sz w:val="22"/>
                <w:szCs w:val="22"/>
              </w:rPr>
              <w:t xml:space="preserve">10,59 </w:t>
            </w:r>
          </w:p>
        </w:tc>
        <w:tc>
          <w:tcPr>
            <w:tcW w:w="854" w:type="dxa"/>
            <w:tcBorders>
              <w:bottom w:val="single" w:sz="12" w:space="0" w:color="auto"/>
              <w:right w:val="single" w:sz="12" w:space="0" w:color="auto"/>
            </w:tcBorders>
            <w:vAlign w:val="center"/>
          </w:tcPr>
          <w:p w14:paraId="40C1C24B" w14:textId="77777777" w:rsidR="009765EB" w:rsidRPr="00246CAA" w:rsidRDefault="009765EB" w:rsidP="009D50F8">
            <w:pPr>
              <w:jc w:val="right"/>
              <w:rPr>
                <w:color w:val="000000"/>
                <w:sz w:val="22"/>
                <w:szCs w:val="22"/>
              </w:rPr>
            </w:pPr>
            <w:r w:rsidRPr="00246CAA">
              <w:rPr>
                <w:color w:val="000000"/>
                <w:sz w:val="22"/>
                <w:szCs w:val="22"/>
              </w:rPr>
              <w:t xml:space="preserve">7,92 </w:t>
            </w:r>
          </w:p>
        </w:tc>
      </w:tr>
      <w:tr w:rsidR="009765EB" w:rsidRPr="00246CAA" w14:paraId="0E827308" w14:textId="77777777" w:rsidTr="009D50F8">
        <w:tc>
          <w:tcPr>
            <w:tcW w:w="8760" w:type="dxa"/>
            <w:gridSpan w:val="13"/>
            <w:tcBorders>
              <w:top w:val="nil"/>
              <w:left w:val="nil"/>
              <w:bottom w:val="nil"/>
              <w:right w:val="nil"/>
            </w:tcBorders>
            <w:vAlign w:val="center"/>
          </w:tcPr>
          <w:p w14:paraId="555A913B" w14:textId="77777777" w:rsidR="009765EB" w:rsidRPr="00246CAA" w:rsidRDefault="009765EB" w:rsidP="009D50F8">
            <w:pPr>
              <w:jc w:val="center"/>
              <w:rPr>
                <w:b/>
                <w:sz w:val="22"/>
              </w:rPr>
            </w:pPr>
          </w:p>
        </w:tc>
      </w:tr>
      <w:tr w:rsidR="009765EB" w:rsidRPr="00246CAA" w14:paraId="05A48B23" w14:textId="77777777" w:rsidTr="009D50F8">
        <w:tc>
          <w:tcPr>
            <w:tcW w:w="7205" w:type="dxa"/>
            <w:gridSpan w:val="11"/>
            <w:tcBorders>
              <w:top w:val="nil"/>
              <w:left w:val="nil"/>
              <w:bottom w:val="nil"/>
              <w:right w:val="nil"/>
            </w:tcBorders>
            <w:vAlign w:val="center"/>
          </w:tcPr>
          <w:p w14:paraId="3D83B147" w14:textId="2B80A427" w:rsidR="009765EB" w:rsidRPr="00246CAA" w:rsidRDefault="009765EB" w:rsidP="009D50F8">
            <w:pPr>
              <w:rPr>
                <w:sz w:val="22"/>
              </w:rPr>
            </w:pPr>
            <w:r w:rsidRPr="00246CAA">
              <w:rPr>
                <w:b/>
                <w:sz w:val="22"/>
                <w:szCs w:val="22"/>
              </w:rPr>
              <w:t xml:space="preserve">3. </w:t>
            </w:r>
            <w:r w:rsidRPr="00246CAA">
              <w:rPr>
                <w:sz w:val="22"/>
                <w:szCs w:val="22"/>
              </w:rPr>
              <w:t>Skupiny dřevin:</w:t>
            </w:r>
            <w:r w:rsidRPr="00246CAA">
              <w:rPr>
                <w:b/>
                <w:sz w:val="22"/>
                <w:szCs w:val="22"/>
              </w:rPr>
              <w:t xml:space="preserve"> BUK kromě dřeviny habr, JAVOR</w:t>
            </w:r>
          </w:p>
        </w:tc>
        <w:tc>
          <w:tcPr>
            <w:tcW w:w="1555" w:type="dxa"/>
            <w:gridSpan w:val="2"/>
            <w:tcBorders>
              <w:top w:val="nil"/>
              <w:left w:val="nil"/>
              <w:bottom w:val="nil"/>
              <w:right w:val="nil"/>
            </w:tcBorders>
            <w:vAlign w:val="center"/>
          </w:tcPr>
          <w:p w14:paraId="0034D38D" w14:textId="77777777" w:rsidR="009765EB" w:rsidRPr="00246CAA" w:rsidRDefault="009765EB" w:rsidP="009D50F8">
            <w:pPr>
              <w:jc w:val="right"/>
            </w:pPr>
            <w:r w:rsidRPr="00246CAA">
              <w:t>Tabulka č. 3</w:t>
            </w:r>
          </w:p>
        </w:tc>
      </w:tr>
      <w:tr w:rsidR="009765EB" w:rsidRPr="00246CAA" w14:paraId="6428A5CE" w14:textId="77777777" w:rsidTr="009D50F8">
        <w:tc>
          <w:tcPr>
            <w:tcW w:w="1080" w:type="dxa"/>
            <w:vMerge w:val="restart"/>
            <w:tcBorders>
              <w:top w:val="single" w:sz="12" w:space="0" w:color="auto"/>
              <w:left w:val="single" w:sz="12" w:space="0" w:color="auto"/>
              <w:right w:val="single" w:sz="18" w:space="0" w:color="auto"/>
            </w:tcBorders>
            <w:vAlign w:val="center"/>
          </w:tcPr>
          <w:p w14:paraId="7520650D" w14:textId="77777777" w:rsidR="009765EB" w:rsidRPr="00246CAA" w:rsidRDefault="009765EB" w:rsidP="009D50F8">
            <w:pPr>
              <w:jc w:val="center"/>
              <w:rPr>
                <w:sz w:val="22"/>
              </w:rPr>
            </w:pPr>
            <w:r w:rsidRPr="00246CAA">
              <w:rPr>
                <w:sz w:val="22"/>
              </w:rPr>
              <w:t>Věková třída</w:t>
            </w:r>
          </w:p>
        </w:tc>
        <w:tc>
          <w:tcPr>
            <w:tcW w:w="7680" w:type="dxa"/>
            <w:gridSpan w:val="12"/>
            <w:tcBorders>
              <w:top w:val="single" w:sz="12" w:space="0" w:color="auto"/>
              <w:left w:val="single" w:sz="18" w:space="0" w:color="auto"/>
              <w:right w:val="single" w:sz="12" w:space="0" w:color="auto"/>
            </w:tcBorders>
            <w:vAlign w:val="center"/>
          </w:tcPr>
          <w:p w14:paraId="76D1A80B" w14:textId="77777777" w:rsidR="009765EB" w:rsidRPr="00246CAA" w:rsidRDefault="009765EB" w:rsidP="009D50F8">
            <w:pPr>
              <w:jc w:val="center"/>
              <w:rPr>
                <w:sz w:val="22"/>
              </w:rPr>
            </w:pPr>
            <w:r w:rsidRPr="00246CAA">
              <w:rPr>
                <w:sz w:val="22"/>
              </w:rPr>
              <w:t>Bonitní stupeň (RVB)</w:t>
            </w:r>
          </w:p>
        </w:tc>
      </w:tr>
      <w:tr w:rsidR="009765EB" w:rsidRPr="00246CAA" w14:paraId="6B205F31" w14:textId="77777777" w:rsidTr="009D50F8">
        <w:tc>
          <w:tcPr>
            <w:tcW w:w="1080" w:type="dxa"/>
            <w:vMerge/>
            <w:tcBorders>
              <w:left w:val="single" w:sz="12" w:space="0" w:color="auto"/>
              <w:bottom w:val="single" w:sz="18" w:space="0" w:color="auto"/>
              <w:right w:val="single" w:sz="18" w:space="0" w:color="auto"/>
            </w:tcBorders>
            <w:vAlign w:val="center"/>
          </w:tcPr>
          <w:p w14:paraId="066DBAC3" w14:textId="77777777" w:rsidR="009765EB" w:rsidRPr="00246CAA" w:rsidRDefault="009765EB" w:rsidP="009D50F8">
            <w:pPr>
              <w:jc w:val="center"/>
              <w:rPr>
                <w:sz w:val="22"/>
              </w:rPr>
            </w:pPr>
          </w:p>
        </w:tc>
        <w:tc>
          <w:tcPr>
            <w:tcW w:w="853" w:type="dxa"/>
            <w:tcBorders>
              <w:left w:val="single" w:sz="18" w:space="0" w:color="auto"/>
              <w:bottom w:val="single" w:sz="18" w:space="0" w:color="auto"/>
            </w:tcBorders>
            <w:vAlign w:val="center"/>
          </w:tcPr>
          <w:p w14:paraId="3AA28609" w14:textId="77777777" w:rsidR="009765EB" w:rsidRPr="00246CAA" w:rsidRDefault="009765EB" w:rsidP="009D50F8">
            <w:pPr>
              <w:jc w:val="center"/>
              <w:rPr>
                <w:sz w:val="22"/>
              </w:rPr>
            </w:pPr>
            <w:r w:rsidRPr="00246CAA">
              <w:rPr>
                <w:sz w:val="22"/>
              </w:rPr>
              <w:t>1</w:t>
            </w:r>
          </w:p>
        </w:tc>
        <w:tc>
          <w:tcPr>
            <w:tcW w:w="853" w:type="dxa"/>
            <w:tcBorders>
              <w:bottom w:val="single" w:sz="18" w:space="0" w:color="auto"/>
            </w:tcBorders>
            <w:vAlign w:val="center"/>
          </w:tcPr>
          <w:p w14:paraId="07FCCDC8" w14:textId="77777777" w:rsidR="009765EB" w:rsidRPr="00246CAA" w:rsidRDefault="009765EB" w:rsidP="009D50F8">
            <w:pPr>
              <w:jc w:val="center"/>
              <w:rPr>
                <w:sz w:val="22"/>
              </w:rPr>
            </w:pPr>
            <w:r w:rsidRPr="00246CAA">
              <w:rPr>
                <w:sz w:val="22"/>
              </w:rPr>
              <w:t>2</w:t>
            </w:r>
          </w:p>
        </w:tc>
        <w:tc>
          <w:tcPr>
            <w:tcW w:w="854" w:type="dxa"/>
            <w:tcBorders>
              <w:bottom w:val="single" w:sz="18" w:space="0" w:color="auto"/>
            </w:tcBorders>
            <w:vAlign w:val="center"/>
          </w:tcPr>
          <w:p w14:paraId="086F2237" w14:textId="77777777" w:rsidR="009765EB" w:rsidRPr="00246CAA" w:rsidRDefault="009765EB" w:rsidP="009D50F8">
            <w:pPr>
              <w:jc w:val="center"/>
              <w:rPr>
                <w:sz w:val="22"/>
              </w:rPr>
            </w:pPr>
            <w:r w:rsidRPr="00246CAA">
              <w:rPr>
                <w:sz w:val="22"/>
              </w:rPr>
              <w:t>3</w:t>
            </w:r>
          </w:p>
        </w:tc>
        <w:tc>
          <w:tcPr>
            <w:tcW w:w="853" w:type="dxa"/>
            <w:tcBorders>
              <w:bottom w:val="single" w:sz="18" w:space="0" w:color="auto"/>
            </w:tcBorders>
            <w:vAlign w:val="center"/>
          </w:tcPr>
          <w:p w14:paraId="2A804012" w14:textId="77777777" w:rsidR="009765EB" w:rsidRPr="00246CAA" w:rsidRDefault="009765EB" w:rsidP="009D50F8">
            <w:pPr>
              <w:jc w:val="center"/>
              <w:rPr>
                <w:sz w:val="22"/>
              </w:rPr>
            </w:pPr>
            <w:r w:rsidRPr="00246CAA">
              <w:rPr>
                <w:sz w:val="22"/>
              </w:rPr>
              <w:t>4</w:t>
            </w:r>
          </w:p>
        </w:tc>
        <w:tc>
          <w:tcPr>
            <w:tcW w:w="853" w:type="dxa"/>
            <w:tcBorders>
              <w:bottom w:val="single" w:sz="18" w:space="0" w:color="auto"/>
            </w:tcBorders>
            <w:vAlign w:val="center"/>
          </w:tcPr>
          <w:p w14:paraId="1526ACD6" w14:textId="77777777" w:rsidR="009765EB" w:rsidRPr="00246CAA" w:rsidRDefault="009765EB" w:rsidP="009D50F8">
            <w:pPr>
              <w:jc w:val="center"/>
              <w:rPr>
                <w:sz w:val="22"/>
              </w:rPr>
            </w:pPr>
            <w:r w:rsidRPr="00246CAA">
              <w:rPr>
                <w:sz w:val="22"/>
              </w:rPr>
              <w:t>5</w:t>
            </w:r>
          </w:p>
        </w:tc>
        <w:tc>
          <w:tcPr>
            <w:tcW w:w="854" w:type="dxa"/>
            <w:tcBorders>
              <w:bottom w:val="single" w:sz="18" w:space="0" w:color="auto"/>
            </w:tcBorders>
            <w:vAlign w:val="center"/>
          </w:tcPr>
          <w:p w14:paraId="07C14D5C" w14:textId="77777777" w:rsidR="009765EB" w:rsidRPr="00246CAA" w:rsidRDefault="009765EB" w:rsidP="009D50F8">
            <w:pPr>
              <w:jc w:val="center"/>
              <w:rPr>
                <w:sz w:val="22"/>
              </w:rPr>
            </w:pPr>
            <w:r w:rsidRPr="00246CAA">
              <w:rPr>
                <w:sz w:val="22"/>
              </w:rPr>
              <w:t>6</w:t>
            </w:r>
          </w:p>
        </w:tc>
        <w:tc>
          <w:tcPr>
            <w:tcW w:w="853" w:type="dxa"/>
            <w:gridSpan w:val="2"/>
            <w:tcBorders>
              <w:bottom w:val="single" w:sz="18" w:space="0" w:color="auto"/>
            </w:tcBorders>
            <w:vAlign w:val="center"/>
          </w:tcPr>
          <w:p w14:paraId="1DC17E11" w14:textId="77777777" w:rsidR="009765EB" w:rsidRPr="00246CAA" w:rsidRDefault="009765EB" w:rsidP="009D50F8">
            <w:pPr>
              <w:jc w:val="center"/>
              <w:rPr>
                <w:sz w:val="22"/>
              </w:rPr>
            </w:pPr>
            <w:r w:rsidRPr="00246CAA">
              <w:rPr>
                <w:sz w:val="22"/>
              </w:rPr>
              <w:t>7</w:t>
            </w:r>
          </w:p>
        </w:tc>
        <w:tc>
          <w:tcPr>
            <w:tcW w:w="853" w:type="dxa"/>
            <w:gridSpan w:val="3"/>
            <w:tcBorders>
              <w:bottom w:val="single" w:sz="18" w:space="0" w:color="auto"/>
            </w:tcBorders>
            <w:vAlign w:val="center"/>
          </w:tcPr>
          <w:p w14:paraId="230E1C22" w14:textId="77777777" w:rsidR="009765EB" w:rsidRPr="00246CAA" w:rsidRDefault="009765EB" w:rsidP="009D50F8">
            <w:pPr>
              <w:jc w:val="center"/>
              <w:rPr>
                <w:sz w:val="22"/>
              </w:rPr>
            </w:pPr>
            <w:r w:rsidRPr="00246CAA">
              <w:rPr>
                <w:sz w:val="22"/>
              </w:rPr>
              <w:t>8</w:t>
            </w:r>
          </w:p>
        </w:tc>
        <w:tc>
          <w:tcPr>
            <w:tcW w:w="854" w:type="dxa"/>
            <w:tcBorders>
              <w:bottom w:val="single" w:sz="18" w:space="0" w:color="auto"/>
              <w:right w:val="single" w:sz="12" w:space="0" w:color="auto"/>
            </w:tcBorders>
            <w:vAlign w:val="center"/>
          </w:tcPr>
          <w:p w14:paraId="6F5A028A" w14:textId="77777777" w:rsidR="009765EB" w:rsidRPr="00246CAA" w:rsidRDefault="009765EB" w:rsidP="009D50F8">
            <w:pPr>
              <w:jc w:val="center"/>
              <w:rPr>
                <w:sz w:val="22"/>
              </w:rPr>
            </w:pPr>
            <w:r w:rsidRPr="00246CAA">
              <w:rPr>
                <w:sz w:val="22"/>
              </w:rPr>
              <w:t>9</w:t>
            </w:r>
          </w:p>
        </w:tc>
      </w:tr>
      <w:tr w:rsidR="009765EB" w:rsidRPr="00246CAA" w14:paraId="35AC8E4C" w14:textId="77777777" w:rsidTr="009D50F8">
        <w:tc>
          <w:tcPr>
            <w:tcW w:w="1080" w:type="dxa"/>
            <w:tcBorders>
              <w:top w:val="single" w:sz="18" w:space="0" w:color="auto"/>
              <w:left w:val="single" w:sz="12" w:space="0" w:color="auto"/>
              <w:right w:val="single" w:sz="18" w:space="0" w:color="auto"/>
            </w:tcBorders>
            <w:vAlign w:val="center"/>
          </w:tcPr>
          <w:p w14:paraId="53F0CCC4" w14:textId="77777777" w:rsidR="009765EB" w:rsidRPr="00246CAA" w:rsidRDefault="009765EB" w:rsidP="009D50F8">
            <w:pPr>
              <w:jc w:val="center"/>
              <w:rPr>
                <w:sz w:val="22"/>
              </w:rPr>
            </w:pPr>
            <w:r w:rsidRPr="00246CAA">
              <w:rPr>
                <w:sz w:val="22"/>
              </w:rPr>
              <w:t>1 - 20</w:t>
            </w:r>
          </w:p>
        </w:tc>
        <w:tc>
          <w:tcPr>
            <w:tcW w:w="853" w:type="dxa"/>
            <w:tcBorders>
              <w:top w:val="single" w:sz="18" w:space="0" w:color="auto"/>
              <w:left w:val="single" w:sz="18" w:space="0" w:color="auto"/>
            </w:tcBorders>
            <w:vAlign w:val="center"/>
          </w:tcPr>
          <w:p w14:paraId="57EC5FAE" w14:textId="77777777" w:rsidR="009765EB" w:rsidRPr="00246CAA" w:rsidRDefault="009765EB" w:rsidP="009D50F8">
            <w:pPr>
              <w:jc w:val="right"/>
              <w:rPr>
                <w:color w:val="000000"/>
                <w:sz w:val="22"/>
                <w:szCs w:val="22"/>
              </w:rPr>
            </w:pPr>
            <w:r w:rsidRPr="00246CAA">
              <w:rPr>
                <w:color w:val="000000"/>
                <w:sz w:val="22"/>
                <w:szCs w:val="22"/>
              </w:rPr>
              <w:t xml:space="preserve">2,29 </w:t>
            </w:r>
          </w:p>
        </w:tc>
        <w:tc>
          <w:tcPr>
            <w:tcW w:w="853" w:type="dxa"/>
            <w:tcBorders>
              <w:top w:val="single" w:sz="18" w:space="0" w:color="auto"/>
            </w:tcBorders>
            <w:vAlign w:val="center"/>
          </w:tcPr>
          <w:p w14:paraId="221F864E" w14:textId="77777777" w:rsidR="009765EB" w:rsidRPr="00246CAA" w:rsidRDefault="009765EB" w:rsidP="009D50F8">
            <w:pPr>
              <w:jc w:val="right"/>
              <w:rPr>
                <w:color w:val="000000"/>
                <w:sz w:val="22"/>
                <w:szCs w:val="22"/>
              </w:rPr>
            </w:pPr>
            <w:r w:rsidRPr="00246CAA">
              <w:rPr>
                <w:color w:val="000000"/>
                <w:sz w:val="22"/>
                <w:szCs w:val="22"/>
              </w:rPr>
              <w:t xml:space="preserve">1,85 </w:t>
            </w:r>
          </w:p>
        </w:tc>
        <w:tc>
          <w:tcPr>
            <w:tcW w:w="854" w:type="dxa"/>
            <w:tcBorders>
              <w:top w:val="single" w:sz="18" w:space="0" w:color="auto"/>
            </w:tcBorders>
            <w:vAlign w:val="center"/>
          </w:tcPr>
          <w:p w14:paraId="2E702DFC" w14:textId="77777777" w:rsidR="009765EB" w:rsidRPr="00246CAA" w:rsidRDefault="009765EB" w:rsidP="009D50F8">
            <w:pPr>
              <w:jc w:val="right"/>
              <w:rPr>
                <w:color w:val="000000"/>
                <w:sz w:val="22"/>
                <w:szCs w:val="22"/>
              </w:rPr>
            </w:pPr>
            <w:r w:rsidRPr="00246CAA">
              <w:rPr>
                <w:color w:val="000000"/>
                <w:sz w:val="22"/>
                <w:szCs w:val="22"/>
              </w:rPr>
              <w:t xml:space="preserve">1,46 </w:t>
            </w:r>
          </w:p>
        </w:tc>
        <w:tc>
          <w:tcPr>
            <w:tcW w:w="853" w:type="dxa"/>
            <w:tcBorders>
              <w:top w:val="single" w:sz="18" w:space="0" w:color="auto"/>
            </w:tcBorders>
            <w:vAlign w:val="center"/>
          </w:tcPr>
          <w:p w14:paraId="20A0F99C" w14:textId="77777777" w:rsidR="009765EB" w:rsidRPr="00246CAA" w:rsidRDefault="009765EB" w:rsidP="009D50F8">
            <w:pPr>
              <w:jc w:val="right"/>
              <w:rPr>
                <w:color w:val="000000"/>
                <w:sz w:val="22"/>
                <w:szCs w:val="22"/>
              </w:rPr>
            </w:pPr>
            <w:r w:rsidRPr="00246CAA">
              <w:rPr>
                <w:color w:val="000000"/>
                <w:sz w:val="22"/>
                <w:szCs w:val="22"/>
              </w:rPr>
              <w:t xml:space="preserve">1,10 </w:t>
            </w:r>
          </w:p>
        </w:tc>
        <w:tc>
          <w:tcPr>
            <w:tcW w:w="853" w:type="dxa"/>
            <w:tcBorders>
              <w:top w:val="single" w:sz="18" w:space="0" w:color="auto"/>
            </w:tcBorders>
            <w:vAlign w:val="center"/>
          </w:tcPr>
          <w:p w14:paraId="5A94A013" w14:textId="77777777" w:rsidR="009765EB" w:rsidRPr="00246CAA" w:rsidRDefault="009765EB" w:rsidP="009D50F8">
            <w:pPr>
              <w:jc w:val="right"/>
              <w:rPr>
                <w:color w:val="000000"/>
                <w:sz w:val="22"/>
                <w:szCs w:val="22"/>
              </w:rPr>
            </w:pPr>
            <w:r w:rsidRPr="00246CAA">
              <w:rPr>
                <w:color w:val="000000"/>
                <w:sz w:val="22"/>
                <w:szCs w:val="22"/>
              </w:rPr>
              <w:t xml:space="preserve">0,67 </w:t>
            </w:r>
          </w:p>
        </w:tc>
        <w:tc>
          <w:tcPr>
            <w:tcW w:w="854" w:type="dxa"/>
            <w:tcBorders>
              <w:top w:val="single" w:sz="18" w:space="0" w:color="auto"/>
            </w:tcBorders>
            <w:vAlign w:val="center"/>
          </w:tcPr>
          <w:p w14:paraId="12CDE0E8" w14:textId="77777777" w:rsidR="009765EB" w:rsidRPr="00246CAA" w:rsidRDefault="009765EB" w:rsidP="009D50F8">
            <w:pPr>
              <w:jc w:val="right"/>
              <w:rPr>
                <w:color w:val="000000"/>
                <w:sz w:val="22"/>
                <w:szCs w:val="22"/>
              </w:rPr>
            </w:pPr>
            <w:r w:rsidRPr="00246CAA">
              <w:rPr>
                <w:color w:val="000000"/>
                <w:sz w:val="22"/>
                <w:szCs w:val="22"/>
              </w:rPr>
              <w:t xml:space="preserve">0,45 </w:t>
            </w:r>
          </w:p>
        </w:tc>
        <w:tc>
          <w:tcPr>
            <w:tcW w:w="853" w:type="dxa"/>
            <w:gridSpan w:val="2"/>
            <w:tcBorders>
              <w:top w:val="single" w:sz="18" w:space="0" w:color="auto"/>
            </w:tcBorders>
            <w:vAlign w:val="center"/>
          </w:tcPr>
          <w:p w14:paraId="7F39DC40" w14:textId="77777777" w:rsidR="009765EB" w:rsidRPr="00246CAA" w:rsidRDefault="009765EB" w:rsidP="009D50F8">
            <w:pPr>
              <w:jc w:val="right"/>
              <w:rPr>
                <w:color w:val="000000"/>
                <w:sz w:val="22"/>
                <w:szCs w:val="22"/>
              </w:rPr>
            </w:pPr>
            <w:r w:rsidRPr="00246CAA">
              <w:rPr>
                <w:color w:val="000000"/>
                <w:sz w:val="22"/>
                <w:szCs w:val="22"/>
              </w:rPr>
              <w:t xml:space="preserve">0,21 </w:t>
            </w:r>
          </w:p>
        </w:tc>
        <w:tc>
          <w:tcPr>
            <w:tcW w:w="853" w:type="dxa"/>
            <w:gridSpan w:val="3"/>
            <w:tcBorders>
              <w:top w:val="single" w:sz="18" w:space="0" w:color="auto"/>
            </w:tcBorders>
            <w:vAlign w:val="center"/>
          </w:tcPr>
          <w:p w14:paraId="69C37763" w14:textId="77777777" w:rsidR="009765EB" w:rsidRPr="00246CAA" w:rsidRDefault="009765EB" w:rsidP="009D50F8">
            <w:pPr>
              <w:jc w:val="right"/>
              <w:rPr>
                <w:color w:val="000000"/>
                <w:sz w:val="22"/>
                <w:szCs w:val="22"/>
              </w:rPr>
            </w:pPr>
            <w:r w:rsidRPr="00246CAA">
              <w:rPr>
                <w:color w:val="000000"/>
                <w:sz w:val="22"/>
                <w:szCs w:val="22"/>
              </w:rPr>
              <w:t xml:space="preserve">0,14 </w:t>
            </w:r>
          </w:p>
        </w:tc>
        <w:tc>
          <w:tcPr>
            <w:tcW w:w="854" w:type="dxa"/>
            <w:tcBorders>
              <w:top w:val="single" w:sz="18" w:space="0" w:color="auto"/>
              <w:right w:val="single" w:sz="12" w:space="0" w:color="auto"/>
            </w:tcBorders>
            <w:vAlign w:val="center"/>
          </w:tcPr>
          <w:p w14:paraId="0AC7FFCA" w14:textId="77777777" w:rsidR="009765EB" w:rsidRPr="00246CAA" w:rsidRDefault="009765EB" w:rsidP="009D50F8">
            <w:pPr>
              <w:jc w:val="right"/>
              <w:rPr>
                <w:color w:val="000000"/>
                <w:sz w:val="22"/>
                <w:szCs w:val="22"/>
              </w:rPr>
            </w:pPr>
            <w:r w:rsidRPr="00246CAA">
              <w:rPr>
                <w:color w:val="000000"/>
                <w:sz w:val="22"/>
                <w:szCs w:val="22"/>
              </w:rPr>
              <w:t xml:space="preserve">0,03 </w:t>
            </w:r>
          </w:p>
        </w:tc>
      </w:tr>
      <w:tr w:rsidR="009765EB" w:rsidRPr="00246CAA" w14:paraId="28E33FAB" w14:textId="77777777" w:rsidTr="009D50F8">
        <w:tc>
          <w:tcPr>
            <w:tcW w:w="1080" w:type="dxa"/>
            <w:tcBorders>
              <w:left w:val="single" w:sz="12" w:space="0" w:color="auto"/>
              <w:right w:val="single" w:sz="18" w:space="0" w:color="auto"/>
            </w:tcBorders>
            <w:vAlign w:val="center"/>
          </w:tcPr>
          <w:p w14:paraId="37DBD001" w14:textId="77777777" w:rsidR="009765EB" w:rsidRPr="00246CAA" w:rsidRDefault="009765EB" w:rsidP="009D50F8">
            <w:pPr>
              <w:jc w:val="center"/>
              <w:rPr>
                <w:sz w:val="22"/>
              </w:rPr>
            </w:pPr>
            <w:r w:rsidRPr="00246CAA">
              <w:rPr>
                <w:sz w:val="22"/>
              </w:rPr>
              <w:t>21 - 40</w:t>
            </w:r>
          </w:p>
        </w:tc>
        <w:tc>
          <w:tcPr>
            <w:tcW w:w="853" w:type="dxa"/>
            <w:tcBorders>
              <w:left w:val="single" w:sz="18" w:space="0" w:color="auto"/>
            </w:tcBorders>
            <w:vAlign w:val="center"/>
          </w:tcPr>
          <w:p w14:paraId="06C77A67" w14:textId="77777777" w:rsidR="009765EB" w:rsidRPr="00246CAA" w:rsidRDefault="009765EB" w:rsidP="009D50F8">
            <w:pPr>
              <w:jc w:val="right"/>
              <w:rPr>
                <w:color w:val="000000"/>
                <w:sz w:val="22"/>
                <w:szCs w:val="22"/>
              </w:rPr>
            </w:pPr>
            <w:r w:rsidRPr="00246CAA">
              <w:rPr>
                <w:color w:val="000000"/>
                <w:sz w:val="22"/>
                <w:szCs w:val="22"/>
              </w:rPr>
              <w:t xml:space="preserve">5,40 </w:t>
            </w:r>
          </w:p>
        </w:tc>
        <w:tc>
          <w:tcPr>
            <w:tcW w:w="853" w:type="dxa"/>
            <w:vAlign w:val="center"/>
          </w:tcPr>
          <w:p w14:paraId="2DAF7233" w14:textId="77777777" w:rsidR="009765EB" w:rsidRPr="00246CAA" w:rsidRDefault="009765EB" w:rsidP="009D50F8">
            <w:pPr>
              <w:jc w:val="right"/>
              <w:rPr>
                <w:color w:val="000000"/>
                <w:sz w:val="22"/>
                <w:szCs w:val="22"/>
              </w:rPr>
            </w:pPr>
            <w:r w:rsidRPr="00246CAA">
              <w:rPr>
                <w:color w:val="000000"/>
                <w:sz w:val="22"/>
                <w:szCs w:val="22"/>
              </w:rPr>
              <w:t xml:space="preserve">4,43 </w:t>
            </w:r>
          </w:p>
        </w:tc>
        <w:tc>
          <w:tcPr>
            <w:tcW w:w="854" w:type="dxa"/>
            <w:vAlign w:val="center"/>
          </w:tcPr>
          <w:p w14:paraId="3EBCCB85" w14:textId="77777777" w:rsidR="009765EB" w:rsidRPr="00246CAA" w:rsidRDefault="009765EB" w:rsidP="009D50F8">
            <w:pPr>
              <w:jc w:val="right"/>
              <w:rPr>
                <w:color w:val="000000"/>
                <w:sz w:val="22"/>
                <w:szCs w:val="22"/>
              </w:rPr>
            </w:pPr>
            <w:r w:rsidRPr="00246CAA">
              <w:rPr>
                <w:color w:val="000000"/>
                <w:sz w:val="22"/>
                <w:szCs w:val="22"/>
              </w:rPr>
              <w:t xml:space="preserve">3,52 </w:t>
            </w:r>
          </w:p>
        </w:tc>
        <w:tc>
          <w:tcPr>
            <w:tcW w:w="853" w:type="dxa"/>
            <w:vAlign w:val="center"/>
          </w:tcPr>
          <w:p w14:paraId="6BD8819C" w14:textId="77777777" w:rsidR="009765EB" w:rsidRPr="00246CAA" w:rsidRDefault="009765EB" w:rsidP="009D50F8">
            <w:pPr>
              <w:jc w:val="right"/>
              <w:rPr>
                <w:color w:val="000000"/>
                <w:sz w:val="22"/>
                <w:szCs w:val="22"/>
              </w:rPr>
            </w:pPr>
            <w:r w:rsidRPr="00246CAA">
              <w:rPr>
                <w:color w:val="000000"/>
                <w:sz w:val="22"/>
                <w:szCs w:val="22"/>
              </w:rPr>
              <w:t xml:space="preserve">2,75 </w:t>
            </w:r>
          </w:p>
        </w:tc>
        <w:tc>
          <w:tcPr>
            <w:tcW w:w="853" w:type="dxa"/>
            <w:vAlign w:val="center"/>
          </w:tcPr>
          <w:p w14:paraId="6BF124C5" w14:textId="77777777" w:rsidR="009765EB" w:rsidRPr="00246CAA" w:rsidRDefault="009765EB" w:rsidP="009D50F8">
            <w:pPr>
              <w:jc w:val="right"/>
              <w:rPr>
                <w:color w:val="000000"/>
                <w:sz w:val="22"/>
                <w:szCs w:val="22"/>
              </w:rPr>
            </w:pPr>
            <w:r w:rsidRPr="00246CAA">
              <w:rPr>
                <w:color w:val="000000"/>
                <w:sz w:val="22"/>
                <w:szCs w:val="22"/>
              </w:rPr>
              <w:t xml:space="preserve">1,81 </w:t>
            </w:r>
          </w:p>
        </w:tc>
        <w:tc>
          <w:tcPr>
            <w:tcW w:w="854" w:type="dxa"/>
            <w:vAlign w:val="center"/>
          </w:tcPr>
          <w:p w14:paraId="1D1C9760" w14:textId="77777777" w:rsidR="009765EB" w:rsidRPr="00246CAA" w:rsidRDefault="009765EB" w:rsidP="009D50F8">
            <w:pPr>
              <w:jc w:val="right"/>
              <w:rPr>
                <w:color w:val="000000"/>
                <w:sz w:val="22"/>
                <w:szCs w:val="22"/>
              </w:rPr>
            </w:pPr>
            <w:r w:rsidRPr="00246CAA">
              <w:rPr>
                <w:color w:val="000000"/>
                <w:sz w:val="22"/>
                <w:szCs w:val="22"/>
              </w:rPr>
              <w:t xml:space="preserve">1,29 </w:t>
            </w:r>
          </w:p>
        </w:tc>
        <w:tc>
          <w:tcPr>
            <w:tcW w:w="853" w:type="dxa"/>
            <w:gridSpan w:val="2"/>
            <w:vAlign w:val="center"/>
          </w:tcPr>
          <w:p w14:paraId="6CE7F073" w14:textId="77777777" w:rsidR="009765EB" w:rsidRPr="00246CAA" w:rsidRDefault="009765EB" w:rsidP="009D50F8">
            <w:pPr>
              <w:jc w:val="right"/>
              <w:rPr>
                <w:color w:val="000000"/>
                <w:sz w:val="22"/>
                <w:szCs w:val="22"/>
              </w:rPr>
            </w:pPr>
            <w:r w:rsidRPr="00246CAA">
              <w:rPr>
                <w:color w:val="000000"/>
                <w:sz w:val="22"/>
                <w:szCs w:val="22"/>
              </w:rPr>
              <w:t xml:space="preserve">0,77 </w:t>
            </w:r>
          </w:p>
        </w:tc>
        <w:tc>
          <w:tcPr>
            <w:tcW w:w="853" w:type="dxa"/>
            <w:gridSpan w:val="3"/>
            <w:vAlign w:val="center"/>
          </w:tcPr>
          <w:p w14:paraId="19005CEC" w14:textId="77777777" w:rsidR="009765EB" w:rsidRPr="00246CAA" w:rsidRDefault="009765EB" w:rsidP="009D50F8">
            <w:pPr>
              <w:jc w:val="right"/>
              <w:rPr>
                <w:color w:val="000000"/>
                <w:sz w:val="22"/>
                <w:szCs w:val="22"/>
              </w:rPr>
            </w:pPr>
            <w:r w:rsidRPr="00246CAA">
              <w:rPr>
                <w:color w:val="000000"/>
                <w:sz w:val="22"/>
                <w:szCs w:val="22"/>
              </w:rPr>
              <w:t xml:space="preserve">0,44 </w:t>
            </w:r>
          </w:p>
        </w:tc>
        <w:tc>
          <w:tcPr>
            <w:tcW w:w="854" w:type="dxa"/>
            <w:tcBorders>
              <w:right w:val="single" w:sz="12" w:space="0" w:color="auto"/>
            </w:tcBorders>
            <w:vAlign w:val="center"/>
          </w:tcPr>
          <w:p w14:paraId="3DF98800" w14:textId="77777777" w:rsidR="009765EB" w:rsidRPr="00246CAA" w:rsidRDefault="009765EB" w:rsidP="009D50F8">
            <w:pPr>
              <w:jc w:val="right"/>
              <w:rPr>
                <w:color w:val="000000"/>
                <w:sz w:val="22"/>
                <w:szCs w:val="22"/>
              </w:rPr>
            </w:pPr>
            <w:r w:rsidRPr="00246CAA">
              <w:rPr>
                <w:color w:val="000000"/>
                <w:sz w:val="22"/>
                <w:szCs w:val="22"/>
              </w:rPr>
              <w:t xml:space="preserve">0,20 </w:t>
            </w:r>
          </w:p>
        </w:tc>
      </w:tr>
      <w:tr w:rsidR="009765EB" w:rsidRPr="00246CAA" w14:paraId="46E968DF" w14:textId="77777777" w:rsidTr="009D50F8">
        <w:tc>
          <w:tcPr>
            <w:tcW w:w="1080" w:type="dxa"/>
            <w:tcBorders>
              <w:left w:val="single" w:sz="12" w:space="0" w:color="auto"/>
              <w:right w:val="single" w:sz="18" w:space="0" w:color="auto"/>
            </w:tcBorders>
            <w:vAlign w:val="center"/>
          </w:tcPr>
          <w:p w14:paraId="310E4A87" w14:textId="77777777" w:rsidR="009765EB" w:rsidRPr="00246CAA" w:rsidRDefault="009765EB" w:rsidP="009D50F8">
            <w:pPr>
              <w:jc w:val="center"/>
              <w:rPr>
                <w:sz w:val="22"/>
              </w:rPr>
            </w:pPr>
            <w:r w:rsidRPr="00246CAA">
              <w:rPr>
                <w:sz w:val="22"/>
              </w:rPr>
              <w:t>41 - 60</w:t>
            </w:r>
          </w:p>
        </w:tc>
        <w:tc>
          <w:tcPr>
            <w:tcW w:w="853" w:type="dxa"/>
            <w:tcBorders>
              <w:left w:val="single" w:sz="18" w:space="0" w:color="auto"/>
            </w:tcBorders>
            <w:vAlign w:val="center"/>
          </w:tcPr>
          <w:p w14:paraId="0C4DFADB" w14:textId="77777777" w:rsidR="009765EB" w:rsidRPr="00246CAA" w:rsidRDefault="009765EB" w:rsidP="009D50F8">
            <w:pPr>
              <w:jc w:val="right"/>
              <w:rPr>
                <w:color w:val="000000"/>
                <w:sz w:val="22"/>
                <w:szCs w:val="22"/>
              </w:rPr>
            </w:pPr>
            <w:r w:rsidRPr="00246CAA">
              <w:rPr>
                <w:color w:val="000000"/>
                <w:sz w:val="22"/>
                <w:szCs w:val="22"/>
              </w:rPr>
              <w:t xml:space="preserve">8,48 </w:t>
            </w:r>
          </w:p>
        </w:tc>
        <w:tc>
          <w:tcPr>
            <w:tcW w:w="853" w:type="dxa"/>
            <w:vAlign w:val="center"/>
          </w:tcPr>
          <w:p w14:paraId="269D66EC" w14:textId="77777777" w:rsidR="009765EB" w:rsidRPr="00246CAA" w:rsidRDefault="009765EB" w:rsidP="009D50F8">
            <w:pPr>
              <w:jc w:val="right"/>
              <w:rPr>
                <w:color w:val="000000"/>
                <w:sz w:val="22"/>
                <w:szCs w:val="22"/>
              </w:rPr>
            </w:pPr>
            <w:r w:rsidRPr="00246CAA">
              <w:rPr>
                <w:color w:val="000000"/>
                <w:sz w:val="22"/>
                <w:szCs w:val="22"/>
              </w:rPr>
              <w:t xml:space="preserve">7,19 </w:t>
            </w:r>
          </w:p>
        </w:tc>
        <w:tc>
          <w:tcPr>
            <w:tcW w:w="854" w:type="dxa"/>
            <w:vAlign w:val="center"/>
          </w:tcPr>
          <w:p w14:paraId="7F822A85" w14:textId="77777777" w:rsidR="009765EB" w:rsidRPr="00246CAA" w:rsidRDefault="009765EB" w:rsidP="009D50F8">
            <w:pPr>
              <w:jc w:val="right"/>
              <w:rPr>
                <w:color w:val="000000"/>
                <w:sz w:val="22"/>
                <w:szCs w:val="22"/>
              </w:rPr>
            </w:pPr>
            <w:r w:rsidRPr="00246CAA">
              <w:rPr>
                <w:color w:val="000000"/>
                <w:sz w:val="22"/>
                <w:szCs w:val="22"/>
              </w:rPr>
              <w:t xml:space="preserve">5,91 </w:t>
            </w:r>
          </w:p>
        </w:tc>
        <w:tc>
          <w:tcPr>
            <w:tcW w:w="853" w:type="dxa"/>
            <w:vAlign w:val="center"/>
          </w:tcPr>
          <w:p w14:paraId="3FA638C3" w14:textId="77777777" w:rsidR="009765EB" w:rsidRPr="00246CAA" w:rsidRDefault="009765EB" w:rsidP="009D50F8">
            <w:pPr>
              <w:jc w:val="right"/>
              <w:rPr>
                <w:color w:val="000000"/>
                <w:sz w:val="22"/>
                <w:szCs w:val="22"/>
              </w:rPr>
            </w:pPr>
            <w:r w:rsidRPr="00246CAA">
              <w:rPr>
                <w:color w:val="000000"/>
                <w:sz w:val="22"/>
                <w:szCs w:val="22"/>
              </w:rPr>
              <w:t xml:space="preserve">4,83 </w:t>
            </w:r>
          </w:p>
        </w:tc>
        <w:tc>
          <w:tcPr>
            <w:tcW w:w="853" w:type="dxa"/>
            <w:vAlign w:val="center"/>
          </w:tcPr>
          <w:p w14:paraId="66DC61D6" w14:textId="77777777" w:rsidR="009765EB" w:rsidRPr="00246CAA" w:rsidRDefault="009765EB" w:rsidP="009D50F8">
            <w:pPr>
              <w:jc w:val="right"/>
              <w:rPr>
                <w:color w:val="000000"/>
                <w:sz w:val="22"/>
                <w:szCs w:val="22"/>
              </w:rPr>
            </w:pPr>
            <w:r w:rsidRPr="00246CAA">
              <w:rPr>
                <w:color w:val="000000"/>
                <w:sz w:val="22"/>
                <w:szCs w:val="22"/>
              </w:rPr>
              <w:t xml:space="preserve">3,56 </w:t>
            </w:r>
          </w:p>
        </w:tc>
        <w:tc>
          <w:tcPr>
            <w:tcW w:w="854" w:type="dxa"/>
            <w:vAlign w:val="center"/>
          </w:tcPr>
          <w:p w14:paraId="2FA23625" w14:textId="77777777" w:rsidR="009765EB" w:rsidRPr="00246CAA" w:rsidRDefault="009765EB" w:rsidP="009D50F8">
            <w:pPr>
              <w:jc w:val="right"/>
              <w:rPr>
                <w:color w:val="000000"/>
                <w:sz w:val="22"/>
                <w:szCs w:val="22"/>
              </w:rPr>
            </w:pPr>
            <w:r w:rsidRPr="00246CAA">
              <w:rPr>
                <w:color w:val="000000"/>
                <w:sz w:val="22"/>
                <w:szCs w:val="22"/>
              </w:rPr>
              <w:t xml:space="preserve">2,79 </w:t>
            </w:r>
          </w:p>
        </w:tc>
        <w:tc>
          <w:tcPr>
            <w:tcW w:w="853" w:type="dxa"/>
            <w:gridSpan w:val="2"/>
            <w:vAlign w:val="center"/>
          </w:tcPr>
          <w:p w14:paraId="7D03F664" w14:textId="77777777" w:rsidR="009765EB" w:rsidRPr="00246CAA" w:rsidRDefault="009765EB" w:rsidP="009D50F8">
            <w:pPr>
              <w:jc w:val="right"/>
              <w:rPr>
                <w:color w:val="000000"/>
                <w:sz w:val="22"/>
                <w:szCs w:val="22"/>
              </w:rPr>
            </w:pPr>
            <w:r w:rsidRPr="00246CAA">
              <w:rPr>
                <w:color w:val="000000"/>
                <w:sz w:val="22"/>
                <w:szCs w:val="22"/>
              </w:rPr>
              <w:t xml:space="preserve">2,08 </w:t>
            </w:r>
          </w:p>
        </w:tc>
        <w:tc>
          <w:tcPr>
            <w:tcW w:w="853" w:type="dxa"/>
            <w:gridSpan w:val="3"/>
            <w:vAlign w:val="center"/>
          </w:tcPr>
          <w:p w14:paraId="1C104913" w14:textId="77777777" w:rsidR="009765EB" w:rsidRPr="00246CAA" w:rsidRDefault="009765EB" w:rsidP="009D50F8">
            <w:pPr>
              <w:jc w:val="right"/>
              <w:rPr>
                <w:color w:val="000000"/>
                <w:sz w:val="22"/>
                <w:szCs w:val="22"/>
              </w:rPr>
            </w:pPr>
            <w:r w:rsidRPr="00246CAA">
              <w:rPr>
                <w:color w:val="000000"/>
                <w:sz w:val="22"/>
                <w:szCs w:val="22"/>
              </w:rPr>
              <w:t xml:space="preserve">1,37 </w:t>
            </w:r>
          </w:p>
        </w:tc>
        <w:tc>
          <w:tcPr>
            <w:tcW w:w="854" w:type="dxa"/>
            <w:tcBorders>
              <w:right w:val="single" w:sz="12" w:space="0" w:color="auto"/>
            </w:tcBorders>
            <w:vAlign w:val="center"/>
          </w:tcPr>
          <w:p w14:paraId="37D0235D" w14:textId="77777777" w:rsidR="009765EB" w:rsidRPr="00246CAA" w:rsidRDefault="009765EB" w:rsidP="009D50F8">
            <w:pPr>
              <w:jc w:val="right"/>
              <w:rPr>
                <w:color w:val="000000"/>
                <w:sz w:val="22"/>
                <w:szCs w:val="22"/>
              </w:rPr>
            </w:pPr>
            <w:r w:rsidRPr="00246CAA">
              <w:rPr>
                <w:color w:val="000000"/>
                <w:sz w:val="22"/>
                <w:szCs w:val="22"/>
              </w:rPr>
              <w:t xml:space="preserve">0,87 </w:t>
            </w:r>
          </w:p>
        </w:tc>
      </w:tr>
      <w:tr w:rsidR="009765EB" w:rsidRPr="00246CAA" w14:paraId="77B4C5A3" w14:textId="77777777" w:rsidTr="009D50F8">
        <w:tc>
          <w:tcPr>
            <w:tcW w:w="1080" w:type="dxa"/>
            <w:tcBorders>
              <w:left w:val="single" w:sz="12" w:space="0" w:color="auto"/>
              <w:right w:val="single" w:sz="18" w:space="0" w:color="auto"/>
            </w:tcBorders>
            <w:vAlign w:val="center"/>
          </w:tcPr>
          <w:p w14:paraId="036914CC" w14:textId="77777777" w:rsidR="009765EB" w:rsidRPr="00246CAA" w:rsidRDefault="009765EB" w:rsidP="009D50F8">
            <w:pPr>
              <w:jc w:val="center"/>
              <w:rPr>
                <w:sz w:val="22"/>
              </w:rPr>
            </w:pPr>
            <w:r w:rsidRPr="00246CAA">
              <w:rPr>
                <w:sz w:val="22"/>
              </w:rPr>
              <w:t>61 - 80</w:t>
            </w:r>
          </w:p>
        </w:tc>
        <w:tc>
          <w:tcPr>
            <w:tcW w:w="853" w:type="dxa"/>
            <w:tcBorders>
              <w:left w:val="single" w:sz="18" w:space="0" w:color="auto"/>
            </w:tcBorders>
            <w:vAlign w:val="center"/>
          </w:tcPr>
          <w:p w14:paraId="714F8B28" w14:textId="77777777" w:rsidR="009765EB" w:rsidRPr="00246CAA" w:rsidRDefault="009765EB" w:rsidP="009D50F8">
            <w:pPr>
              <w:jc w:val="right"/>
              <w:rPr>
                <w:color w:val="000000"/>
                <w:sz w:val="22"/>
                <w:szCs w:val="22"/>
              </w:rPr>
            </w:pPr>
            <w:r w:rsidRPr="00246CAA">
              <w:rPr>
                <w:color w:val="000000"/>
                <w:sz w:val="22"/>
                <w:szCs w:val="22"/>
              </w:rPr>
              <w:t xml:space="preserve">13,81 </w:t>
            </w:r>
          </w:p>
        </w:tc>
        <w:tc>
          <w:tcPr>
            <w:tcW w:w="853" w:type="dxa"/>
            <w:vAlign w:val="center"/>
          </w:tcPr>
          <w:p w14:paraId="139A6E74" w14:textId="77777777" w:rsidR="009765EB" w:rsidRPr="00246CAA" w:rsidRDefault="009765EB" w:rsidP="009D50F8">
            <w:pPr>
              <w:jc w:val="right"/>
              <w:rPr>
                <w:color w:val="000000"/>
                <w:sz w:val="22"/>
                <w:szCs w:val="22"/>
              </w:rPr>
            </w:pPr>
            <w:r w:rsidRPr="00246CAA">
              <w:rPr>
                <w:color w:val="000000"/>
                <w:sz w:val="22"/>
                <w:szCs w:val="22"/>
              </w:rPr>
              <w:t xml:space="preserve">12,02 </w:t>
            </w:r>
          </w:p>
        </w:tc>
        <w:tc>
          <w:tcPr>
            <w:tcW w:w="854" w:type="dxa"/>
            <w:vAlign w:val="center"/>
          </w:tcPr>
          <w:p w14:paraId="268C016E" w14:textId="77777777" w:rsidR="009765EB" w:rsidRPr="00246CAA" w:rsidRDefault="009765EB" w:rsidP="009D50F8">
            <w:pPr>
              <w:jc w:val="right"/>
              <w:rPr>
                <w:color w:val="000000"/>
                <w:sz w:val="22"/>
                <w:szCs w:val="22"/>
              </w:rPr>
            </w:pPr>
            <w:r w:rsidRPr="00246CAA">
              <w:rPr>
                <w:color w:val="000000"/>
                <w:sz w:val="22"/>
                <w:szCs w:val="22"/>
              </w:rPr>
              <w:t xml:space="preserve">10,19 </w:t>
            </w:r>
          </w:p>
        </w:tc>
        <w:tc>
          <w:tcPr>
            <w:tcW w:w="853" w:type="dxa"/>
            <w:vAlign w:val="center"/>
          </w:tcPr>
          <w:p w14:paraId="641F8FA8" w14:textId="77777777" w:rsidR="009765EB" w:rsidRPr="00246CAA" w:rsidRDefault="009765EB" w:rsidP="009D50F8">
            <w:pPr>
              <w:jc w:val="right"/>
              <w:rPr>
                <w:color w:val="000000"/>
                <w:sz w:val="22"/>
                <w:szCs w:val="22"/>
              </w:rPr>
            </w:pPr>
            <w:r w:rsidRPr="00246CAA">
              <w:rPr>
                <w:color w:val="000000"/>
                <w:sz w:val="22"/>
                <w:szCs w:val="22"/>
              </w:rPr>
              <w:t xml:space="preserve">8,59 </w:t>
            </w:r>
          </w:p>
        </w:tc>
        <w:tc>
          <w:tcPr>
            <w:tcW w:w="853" w:type="dxa"/>
            <w:vAlign w:val="center"/>
          </w:tcPr>
          <w:p w14:paraId="29D710CD" w14:textId="77777777" w:rsidR="009765EB" w:rsidRPr="00246CAA" w:rsidRDefault="009765EB" w:rsidP="009D50F8">
            <w:pPr>
              <w:jc w:val="right"/>
              <w:rPr>
                <w:color w:val="000000"/>
                <w:sz w:val="22"/>
                <w:szCs w:val="22"/>
              </w:rPr>
            </w:pPr>
            <w:r w:rsidRPr="00246CAA">
              <w:rPr>
                <w:color w:val="000000"/>
                <w:sz w:val="22"/>
                <w:szCs w:val="22"/>
              </w:rPr>
              <w:t xml:space="preserve">6,76 </w:t>
            </w:r>
          </w:p>
        </w:tc>
        <w:tc>
          <w:tcPr>
            <w:tcW w:w="854" w:type="dxa"/>
            <w:vAlign w:val="center"/>
          </w:tcPr>
          <w:p w14:paraId="3AAC4A1C" w14:textId="77777777" w:rsidR="009765EB" w:rsidRPr="00246CAA" w:rsidRDefault="009765EB" w:rsidP="009D50F8">
            <w:pPr>
              <w:jc w:val="right"/>
              <w:rPr>
                <w:color w:val="000000"/>
                <w:sz w:val="22"/>
                <w:szCs w:val="22"/>
              </w:rPr>
            </w:pPr>
            <w:r w:rsidRPr="00246CAA">
              <w:rPr>
                <w:color w:val="000000"/>
                <w:sz w:val="22"/>
                <w:szCs w:val="22"/>
              </w:rPr>
              <w:t xml:space="preserve">5,52 </w:t>
            </w:r>
          </w:p>
        </w:tc>
        <w:tc>
          <w:tcPr>
            <w:tcW w:w="853" w:type="dxa"/>
            <w:gridSpan w:val="2"/>
            <w:vAlign w:val="center"/>
          </w:tcPr>
          <w:p w14:paraId="7EA3F281" w14:textId="77777777" w:rsidR="009765EB" w:rsidRPr="00246CAA" w:rsidRDefault="009765EB" w:rsidP="009D50F8">
            <w:pPr>
              <w:jc w:val="right"/>
              <w:rPr>
                <w:color w:val="000000"/>
                <w:sz w:val="22"/>
                <w:szCs w:val="22"/>
              </w:rPr>
            </w:pPr>
            <w:r w:rsidRPr="00246CAA">
              <w:rPr>
                <w:color w:val="000000"/>
                <w:sz w:val="22"/>
                <w:szCs w:val="22"/>
              </w:rPr>
              <w:t xml:space="preserve">4,42 </w:t>
            </w:r>
          </w:p>
        </w:tc>
        <w:tc>
          <w:tcPr>
            <w:tcW w:w="853" w:type="dxa"/>
            <w:gridSpan w:val="3"/>
            <w:vAlign w:val="center"/>
          </w:tcPr>
          <w:p w14:paraId="729B3300" w14:textId="77777777" w:rsidR="009765EB" w:rsidRPr="00246CAA" w:rsidRDefault="009765EB" w:rsidP="009D50F8">
            <w:pPr>
              <w:jc w:val="right"/>
              <w:rPr>
                <w:color w:val="000000"/>
                <w:sz w:val="22"/>
                <w:szCs w:val="22"/>
              </w:rPr>
            </w:pPr>
            <w:r w:rsidRPr="00246CAA">
              <w:rPr>
                <w:color w:val="000000"/>
                <w:sz w:val="22"/>
                <w:szCs w:val="22"/>
              </w:rPr>
              <w:t xml:space="preserve">3,37 </w:t>
            </w:r>
          </w:p>
        </w:tc>
        <w:tc>
          <w:tcPr>
            <w:tcW w:w="854" w:type="dxa"/>
            <w:tcBorders>
              <w:right w:val="single" w:sz="12" w:space="0" w:color="auto"/>
            </w:tcBorders>
            <w:vAlign w:val="center"/>
          </w:tcPr>
          <w:p w14:paraId="470075D2" w14:textId="77777777" w:rsidR="009765EB" w:rsidRPr="00246CAA" w:rsidRDefault="009765EB" w:rsidP="009D50F8">
            <w:pPr>
              <w:jc w:val="right"/>
              <w:rPr>
                <w:color w:val="000000"/>
                <w:sz w:val="22"/>
                <w:szCs w:val="22"/>
              </w:rPr>
            </w:pPr>
            <w:r w:rsidRPr="00246CAA">
              <w:rPr>
                <w:color w:val="000000"/>
                <w:sz w:val="22"/>
                <w:szCs w:val="22"/>
              </w:rPr>
              <w:t xml:space="preserve">2,39 </w:t>
            </w:r>
          </w:p>
        </w:tc>
      </w:tr>
      <w:tr w:rsidR="009765EB" w:rsidRPr="00246CAA" w14:paraId="3D62B8AF" w14:textId="77777777" w:rsidTr="009D50F8">
        <w:tc>
          <w:tcPr>
            <w:tcW w:w="1080" w:type="dxa"/>
            <w:tcBorders>
              <w:left w:val="single" w:sz="12" w:space="0" w:color="auto"/>
              <w:right w:val="single" w:sz="18" w:space="0" w:color="auto"/>
            </w:tcBorders>
            <w:vAlign w:val="center"/>
          </w:tcPr>
          <w:p w14:paraId="6D0F01F0" w14:textId="77777777" w:rsidR="009765EB" w:rsidRPr="00246CAA" w:rsidRDefault="009765EB" w:rsidP="009D50F8">
            <w:pPr>
              <w:jc w:val="center"/>
              <w:rPr>
                <w:sz w:val="22"/>
              </w:rPr>
            </w:pPr>
            <w:r w:rsidRPr="00246CAA">
              <w:rPr>
                <w:sz w:val="22"/>
              </w:rPr>
              <w:t>81 - 100</w:t>
            </w:r>
          </w:p>
        </w:tc>
        <w:tc>
          <w:tcPr>
            <w:tcW w:w="853" w:type="dxa"/>
            <w:tcBorders>
              <w:left w:val="single" w:sz="18" w:space="0" w:color="auto"/>
            </w:tcBorders>
            <w:vAlign w:val="center"/>
          </w:tcPr>
          <w:p w14:paraId="73CA3A9D" w14:textId="77777777" w:rsidR="009765EB" w:rsidRPr="00246CAA" w:rsidRDefault="009765EB" w:rsidP="009D50F8">
            <w:pPr>
              <w:jc w:val="right"/>
              <w:rPr>
                <w:color w:val="000000"/>
                <w:sz w:val="22"/>
                <w:szCs w:val="22"/>
              </w:rPr>
            </w:pPr>
            <w:r w:rsidRPr="00246CAA">
              <w:rPr>
                <w:color w:val="000000"/>
                <w:sz w:val="22"/>
                <w:szCs w:val="22"/>
              </w:rPr>
              <w:t xml:space="preserve">20,95 </w:t>
            </w:r>
          </w:p>
        </w:tc>
        <w:tc>
          <w:tcPr>
            <w:tcW w:w="853" w:type="dxa"/>
            <w:vAlign w:val="center"/>
          </w:tcPr>
          <w:p w14:paraId="30377E90" w14:textId="77777777" w:rsidR="009765EB" w:rsidRPr="00246CAA" w:rsidRDefault="009765EB" w:rsidP="009D50F8">
            <w:pPr>
              <w:jc w:val="right"/>
              <w:rPr>
                <w:color w:val="000000"/>
                <w:sz w:val="22"/>
                <w:szCs w:val="22"/>
              </w:rPr>
            </w:pPr>
            <w:r w:rsidRPr="00246CAA">
              <w:rPr>
                <w:color w:val="000000"/>
                <w:sz w:val="22"/>
                <w:szCs w:val="22"/>
              </w:rPr>
              <w:t xml:space="preserve">18,45 </w:t>
            </w:r>
          </w:p>
        </w:tc>
        <w:tc>
          <w:tcPr>
            <w:tcW w:w="854" w:type="dxa"/>
            <w:vAlign w:val="center"/>
          </w:tcPr>
          <w:p w14:paraId="5BFF38F2" w14:textId="77777777" w:rsidR="009765EB" w:rsidRPr="00246CAA" w:rsidRDefault="009765EB" w:rsidP="009D50F8">
            <w:pPr>
              <w:jc w:val="right"/>
              <w:rPr>
                <w:color w:val="000000"/>
                <w:sz w:val="22"/>
                <w:szCs w:val="22"/>
              </w:rPr>
            </w:pPr>
            <w:r w:rsidRPr="00246CAA">
              <w:rPr>
                <w:color w:val="000000"/>
                <w:sz w:val="22"/>
                <w:szCs w:val="22"/>
              </w:rPr>
              <w:t xml:space="preserve">16,01 </w:t>
            </w:r>
          </w:p>
        </w:tc>
        <w:tc>
          <w:tcPr>
            <w:tcW w:w="853" w:type="dxa"/>
            <w:vAlign w:val="center"/>
          </w:tcPr>
          <w:p w14:paraId="69388590" w14:textId="77777777" w:rsidR="009765EB" w:rsidRPr="00246CAA" w:rsidRDefault="009765EB" w:rsidP="009D50F8">
            <w:pPr>
              <w:jc w:val="right"/>
              <w:rPr>
                <w:color w:val="000000"/>
                <w:sz w:val="22"/>
                <w:szCs w:val="22"/>
              </w:rPr>
            </w:pPr>
            <w:r w:rsidRPr="00246CAA">
              <w:rPr>
                <w:color w:val="000000"/>
                <w:sz w:val="22"/>
                <w:szCs w:val="22"/>
              </w:rPr>
              <w:t xml:space="preserve">13,82 </w:t>
            </w:r>
          </w:p>
        </w:tc>
        <w:tc>
          <w:tcPr>
            <w:tcW w:w="853" w:type="dxa"/>
            <w:vAlign w:val="center"/>
          </w:tcPr>
          <w:p w14:paraId="3868C380" w14:textId="77777777" w:rsidR="009765EB" w:rsidRPr="00246CAA" w:rsidRDefault="009765EB" w:rsidP="009D50F8">
            <w:pPr>
              <w:jc w:val="right"/>
              <w:rPr>
                <w:color w:val="000000"/>
                <w:sz w:val="22"/>
                <w:szCs w:val="22"/>
              </w:rPr>
            </w:pPr>
            <w:r w:rsidRPr="00246CAA">
              <w:rPr>
                <w:color w:val="000000"/>
                <w:sz w:val="22"/>
                <w:szCs w:val="22"/>
              </w:rPr>
              <w:t xml:space="preserve">11,34 </w:t>
            </w:r>
          </w:p>
        </w:tc>
        <w:tc>
          <w:tcPr>
            <w:tcW w:w="854" w:type="dxa"/>
            <w:vAlign w:val="center"/>
          </w:tcPr>
          <w:p w14:paraId="2620C557" w14:textId="77777777" w:rsidR="009765EB" w:rsidRPr="00246CAA" w:rsidRDefault="009765EB" w:rsidP="009D50F8">
            <w:pPr>
              <w:jc w:val="right"/>
              <w:rPr>
                <w:color w:val="000000"/>
                <w:sz w:val="22"/>
                <w:szCs w:val="22"/>
              </w:rPr>
            </w:pPr>
            <w:r w:rsidRPr="00246CAA">
              <w:rPr>
                <w:color w:val="000000"/>
                <w:sz w:val="22"/>
                <w:szCs w:val="22"/>
              </w:rPr>
              <w:t xml:space="preserve">9,51 </w:t>
            </w:r>
          </w:p>
        </w:tc>
        <w:tc>
          <w:tcPr>
            <w:tcW w:w="853" w:type="dxa"/>
            <w:gridSpan w:val="2"/>
            <w:vAlign w:val="center"/>
          </w:tcPr>
          <w:p w14:paraId="523F6B27" w14:textId="77777777" w:rsidR="009765EB" w:rsidRPr="00246CAA" w:rsidRDefault="009765EB" w:rsidP="009D50F8">
            <w:pPr>
              <w:jc w:val="right"/>
              <w:rPr>
                <w:color w:val="000000"/>
                <w:sz w:val="22"/>
                <w:szCs w:val="22"/>
              </w:rPr>
            </w:pPr>
            <w:r w:rsidRPr="00246CAA">
              <w:rPr>
                <w:color w:val="000000"/>
                <w:sz w:val="22"/>
                <w:szCs w:val="22"/>
              </w:rPr>
              <w:t xml:space="preserve">7,86 </w:t>
            </w:r>
          </w:p>
        </w:tc>
        <w:tc>
          <w:tcPr>
            <w:tcW w:w="853" w:type="dxa"/>
            <w:gridSpan w:val="3"/>
            <w:vAlign w:val="center"/>
          </w:tcPr>
          <w:p w14:paraId="65FE9B1F" w14:textId="77777777" w:rsidR="009765EB" w:rsidRPr="00246CAA" w:rsidRDefault="009765EB" w:rsidP="009D50F8">
            <w:pPr>
              <w:jc w:val="right"/>
              <w:rPr>
                <w:color w:val="000000"/>
                <w:sz w:val="22"/>
                <w:szCs w:val="22"/>
              </w:rPr>
            </w:pPr>
            <w:r w:rsidRPr="00246CAA">
              <w:rPr>
                <w:color w:val="000000"/>
                <w:sz w:val="22"/>
                <w:szCs w:val="22"/>
              </w:rPr>
              <w:t xml:space="preserve">6,37 </w:t>
            </w:r>
          </w:p>
        </w:tc>
        <w:tc>
          <w:tcPr>
            <w:tcW w:w="854" w:type="dxa"/>
            <w:tcBorders>
              <w:right w:val="single" w:sz="12" w:space="0" w:color="auto"/>
            </w:tcBorders>
            <w:vAlign w:val="center"/>
          </w:tcPr>
          <w:p w14:paraId="7391D9F0" w14:textId="77777777" w:rsidR="009765EB" w:rsidRPr="00246CAA" w:rsidRDefault="009765EB" w:rsidP="009D50F8">
            <w:pPr>
              <w:jc w:val="right"/>
              <w:rPr>
                <w:color w:val="000000"/>
                <w:sz w:val="22"/>
                <w:szCs w:val="22"/>
              </w:rPr>
            </w:pPr>
            <w:r w:rsidRPr="00246CAA">
              <w:rPr>
                <w:color w:val="000000"/>
                <w:sz w:val="22"/>
                <w:szCs w:val="22"/>
              </w:rPr>
              <w:t xml:space="preserve">4,89 </w:t>
            </w:r>
          </w:p>
        </w:tc>
      </w:tr>
      <w:tr w:rsidR="009765EB" w:rsidRPr="00246CAA" w14:paraId="150F3F5D" w14:textId="77777777" w:rsidTr="009D50F8">
        <w:tc>
          <w:tcPr>
            <w:tcW w:w="1080" w:type="dxa"/>
            <w:tcBorders>
              <w:left w:val="single" w:sz="12" w:space="0" w:color="auto"/>
              <w:right w:val="single" w:sz="18" w:space="0" w:color="auto"/>
            </w:tcBorders>
            <w:vAlign w:val="center"/>
          </w:tcPr>
          <w:p w14:paraId="0F53EC04" w14:textId="77777777" w:rsidR="009765EB" w:rsidRPr="00246CAA" w:rsidRDefault="009765EB" w:rsidP="009D50F8">
            <w:pPr>
              <w:jc w:val="center"/>
              <w:rPr>
                <w:sz w:val="22"/>
              </w:rPr>
            </w:pPr>
            <w:r w:rsidRPr="00246CAA">
              <w:rPr>
                <w:sz w:val="22"/>
              </w:rPr>
              <w:t>101 - 120</w:t>
            </w:r>
          </w:p>
        </w:tc>
        <w:tc>
          <w:tcPr>
            <w:tcW w:w="853" w:type="dxa"/>
            <w:tcBorders>
              <w:left w:val="single" w:sz="18" w:space="0" w:color="auto"/>
            </w:tcBorders>
            <w:vAlign w:val="center"/>
          </w:tcPr>
          <w:p w14:paraId="21921226" w14:textId="77777777" w:rsidR="009765EB" w:rsidRPr="00246CAA" w:rsidRDefault="009765EB" w:rsidP="009D50F8">
            <w:pPr>
              <w:jc w:val="right"/>
              <w:rPr>
                <w:color w:val="000000"/>
                <w:sz w:val="22"/>
                <w:szCs w:val="22"/>
              </w:rPr>
            </w:pPr>
            <w:r w:rsidRPr="00246CAA">
              <w:rPr>
                <w:color w:val="000000"/>
                <w:sz w:val="22"/>
                <w:szCs w:val="22"/>
              </w:rPr>
              <w:t xml:space="preserve">30,68 </w:t>
            </w:r>
          </w:p>
        </w:tc>
        <w:tc>
          <w:tcPr>
            <w:tcW w:w="853" w:type="dxa"/>
            <w:vAlign w:val="center"/>
          </w:tcPr>
          <w:p w14:paraId="7BCEF439" w14:textId="77777777" w:rsidR="009765EB" w:rsidRPr="00246CAA" w:rsidRDefault="009765EB" w:rsidP="009D50F8">
            <w:pPr>
              <w:jc w:val="right"/>
              <w:rPr>
                <w:color w:val="000000"/>
                <w:sz w:val="22"/>
                <w:szCs w:val="22"/>
              </w:rPr>
            </w:pPr>
            <w:r w:rsidRPr="00246CAA">
              <w:rPr>
                <w:color w:val="000000"/>
                <w:sz w:val="22"/>
                <w:szCs w:val="22"/>
              </w:rPr>
              <w:t xml:space="preserve">27,23 </w:t>
            </w:r>
          </w:p>
        </w:tc>
        <w:tc>
          <w:tcPr>
            <w:tcW w:w="854" w:type="dxa"/>
            <w:vAlign w:val="center"/>
          </w:tcPr>
          <w:p w14:paraId="4D7C264B" w14:textId="77777777" w:rsidR="009765EB" w:rsidRPr="00246CAA" w:rsidRDefault="009765EB" w:rsidP="009D50F8">
            <w:pPr>
              <w:jc w:val="right"/>
              <w:rPr>
                <w:color w:val="000000"/>
                <w:sz w:val="22"/>
                <w:szCs w:val="22"/>
              </w:rPr>
            </w:pPr>
            <w:r w:rsidRPr="00246CAA">
              <w:rPr>
                <w:color w:val="000000"/>
                <w:sz w:val="22"/>
                <w:szCs w:val="22"/>
              </w:rPr>
              <w:t xml:space="preserve">24,05 </w:t>
            </w:r>
          </w:p>
        </w:tc>
        <w:tc>
          <w:tcPr>
            <w:tcW w:w="853" w:type="dxa"/>
            <w:vAlign w:val="center"/>
          </w:tcPr>
          <w:p w14:paraId="2ED5E131" w14:textId="77777777" w:rsidR="009765EB" w:rsidRPr="00246CAA" w:rsidRDefault="009765EB" w:rsidP="009D50F8">
            <w:pPr>
              <w:jc w:val="right"/>
              <w:rPr>
                <w:color w:val="000000"/>
                <w:sz w:val="22"/>
                <w:szCs w:val="22"/>
              </w:rPr>
            </w:pPr>
            <w:r w:rsidRPr="00246CAA">
              <w:rPr>
                <w:color w:val="000000"/>
                <w:sz w:val="22"/>
                <w:szCs w:val="22"/>
              </w:rPr>
              <w:t xml:space="preserve">21,00 </w:t>
            </w:r>
          </w:p>
        </w:tc>
        <w:tc>
          <w:tcPr>
            <w:tcW w:w="853" w:type="dxa"/>
            <w:vAlign w:val="center"/>
          </w:tcPr>
          <w:p w14:paraId="5E2CD563" w14:textId="77777777" w:rsidR="009765EB" w:rsidRPr="00246CAA" w:rsidRDefault="009765EB" w:rsidP="009D50F8">
            <w:pPr>
              <w:jc w:val="right"/>
              <w:rPr>
                <w:color w:val="000000"/>
                <w:sz w:val="22"/>
                <w:szCs w:val="22"/>
              </w:rPr>
            </w:pPr>
            <w:r w:rsidRPr="00246CAA">
              <w:rPr>
                <w:color w:val="000000"/>
                <w:sz w:val="22"/>
                <w:szCs w:val="22"/>
              </w:rPr>
              <w:t xml:space="preserve">17,94 </w:t>
            </w:r>
          </w:p>
        </w:tc>
        <w:tc>
          <w:tcPr>
            <w:tcW w:w="854" w:type="dxa"/>
            <w:vAlign w:val="center"/>
          </w:tcPr>
          <w:p w14:paraId="790326D4" w14:textId="77777777" w:rsidR="009765EB" w:rsidRPr="00246CAA" w:rsidRDefault="009765EB" w:rsidP="009D50F8">
            <w:pPr>
              <w:jc w:val="right"/>
              <w:rPr>
                <w:color w:val="000000"/>
                <w:sz w:val="22"/>
                <w:szCs w:val="22"/>
              </w:rPr>
            </w:pPr>
            <w:r w:rsidRPr="00246CAA">
              <w:rPr>
                <w:color w:val="000000"/>
                <w:sz w:val="22"/>
                <w:szCs w:val="22"/>
              </w:rPr>
              <w:t xml:space="preserve">15,30 </w:t>
            </w:r>
          </w:p>
        </w:tc>
        <w:tc>
          <w:tcPr>
            <w:tcW w:w="853" w:type="dxa"/>
            <w:gridSpan w:val="2"/>
            <w:vAlign w:val="center"/>
          </w:tcPr>
          <w:p w14:paraId="08F59A7D" w14:textId="77777777" w:rsidR="009765EB" w:rsidRPr="00246CAA" w:rsidRDefault="009765EB" w:rsidP="009D50F8">
            <w:pPr>
              <w:jc w:val="right"/>
              <w:rPr>
                <w:color w:val="000000"/>
                <w:sz w:val="22"/>
                <w:szCs w:val="22"/>
              </w:rPr>
            </w:pPr>
            <w:r w:rsidRPr="00246CAA">
              <w:rPr>
                <w:color w:val="000000"/>
                <w:sz w:val="22"/>
                <w:szCs w:val="22"/>
              </w:rPr>
              <w:t xml:space="preserve">12,96 </w:t>
            </w:r>
          </w:p>
        </w:tc>
        <w:tc>
          <w:tcPr>
            <w:tcW w:w="853" w:type="dxa"/>
            <w:gridSpan w:val="3"/>
            <w:vAlign w:val="center"/>
          </w:tcPr>
          <w:p w14:paraId="51347078" w14:textId="77777777" w:rsidR="009765EB" w:rsidRPr="00246CAA" w:rsidRDefault="009765EB" w:rsidP="009D50F8">
            <w:pPr>
              <w:jc w:val="right"/>
              <w:rPr>
                <w:color w:val="000000"/>
                <w:sz w:val="22"/>
                <w:szCs w:val="22"/>
              </w:rPr>
            </w:pPr>
            <w:r w:rsidRPr="00246CAA">
              <w:rPr>
                <w:color w:val="000000"/>
                <w:sz w:val="22"/>
                <w:szCs w:val="22"/>
              </w:rPr>
              <w:t xml:space="preserve">10,73 </w:t>
            </w:r>
          </w:p>
        </w:tc>
        <w:tc>
          <w:tcPr>
            <w:tcW w:w="854" w:type="dxa"/>
            <w:tcBorders>
              <w:right w:val="single" w:sz="12" w:space="0" w:color="auto"/>
            </w:tcBorders>
            <w:vAlign w:val="center"/>
          </w:tcPr>
          <w:p w14:paraId="63CB9B3C" w14:textId="77777777" w:rsidR="009765EB" w:rsidRPr="00246CAA" w:rsidRDefault="009765EB" w:rsidP="009D50F8">
            <w:pPr>
              <w:jc w:val="right"/>
              <w:rPr>
                <w:color w:val="000000"/>
                <w:sz w:val="22"/>
                <w:szCs w:val="22"/>
              </w:rPr>
            </w:pPr>
            <w:r w:rsidRPr="00246CAA">
              <w:rPr>
                <w:color w:val="000000"/>
                <w:sz w:val="22"/>
                <w:szCs w:val="22"/>
              </w:rPr>
              <w:t xml:space="preserve">8,62 </w:t>
            </w:r>
          </w:p>
        </w:tc>
      </w:tr>
      <w:tr w:rsidR="009765EB" w:rsidRPr="00246CAA" w14:paraId="20404FC3" w14:textId="77777777" w:rsidTr="009D50F8">
        <w:tc>
          <w:tcPr>
            <w:tcW w:w="1080" w:type="dxa"/>
            <w:tcBorders>
              <w:left w:val="single" w:sz="12" w:space="0" w:color="auto"/>
              <w:right w:val="single" w:sz="18" w:space="0" w:color="auto"/>
            </w:tcBorders>
            <w:vAlign w:val="center"/>
          </w:tcPr>
          <w:p w14:paraId="04FEA237" w14:textId="77777777" w:rsidR="009765EB" w:rsidRPr="00246CAA" w:rsidRDefault="009765EB" w:rsidP="009D50F8">
            <w:pPr>
              <w:jc w:val="center"/>
              <w:rPr>
                <w:sz w:val="22"/>
              </w:rPr>
            </w:pPr>
            <w:r w:rsidRPr="00246CAA">
              <w:rPr>
                <w:sz w:val="22"/>
              </w:rPr>
              <w:t>121 - 140</w:t>
            </w:r>
          </w:p>
        </w:tc>
        <w:tc>
          <w:tcPr>
            <w:tcW w:w="853" w:type="dxa"/>
            <w:tcBorders>
              <w:left w:val="single" w:sz="18" w:space="0" w:color="auto"/>
            </w:tcBorders>
            <w:vAlign w:val="center"/>
          </w:tcPr>
          <w:p w14:paraId="37A1B9C6" w14:textId="77777777" w:rsidR="009765EB" w:rsidRPr="00246CAA" w:rsidRDefault="009765EB" w:rsidP="009D50F8">
            <w:pPr>
              <w:jc w:val="right"/>
              <w:rPr>
                <w:color w:val="000000"/>
                <w:sz w:val="22"/>
                <w:szCs w:val="22"/>
              </w:rPr>
            </w:pPr>
            <w:r w:rsidRPr="00246CAA">
              <w:rPr>
                <w:color w:val="000000"/>
                <w:sz w:val="22"/>
                <w:szCs w:val="22"/>
              </w:rPr>
              <w:t xml:space="preserve">40,13 </w:t>
            </w:r>
          </w:p>
        </w:tc>
        <w:tc>
          <w:tcPr>
            <w:tcW w:w="853" w:type="dxa"/>
            <w:vAlign w:val="center"/>
          </w:tcPr>
          <w:p w14:paraId="5260B7B2" w14:textId="77777777" w:rsidR="009765EB" w:rsidRPr="00246CAA" w:rsidRDefault="009765EB" w:rsidP="009D50F8">
            <w:pPr>
              <w:jc w:val="right"/>
              <w:rPr>
                <w:color w:val="000000"/>
                <w:sz w:val="22"/>
                <w:szCs w:val="22"/>
              </w:rPr>
            </w:pPr>
            <w:r w:rsidRPr="00246CAA">
              <w:rPr>
                <w:color w:val="000000"/>
                <w:sz w:val="22"/>
                <w:szCs w:val="22"/>
              </w:rPr>
              <w:t xml:space="preserve">35,82 </w:t>
            </w:r>
          </w:p>
        </w:tc>
        <w:tc>
          <w:tcPr>
            <w:tcW w:w="854" w:type="dxa"/>
            <w:vAlign w:val="center"/>
          </w:tcPr>
          <w:p w14:paraId="63740E8A" w14:textId="77777777" w:rsidR="009765EB" w:rsidRPr="00246CAA" w:rsidRDefault="009765EB" w:rsidP="009D50F8">
            <w:pPr>
              <w:jc w:val="right"/>
              <w:rPr>
                <w:color w:val="000000"/>
                <w:sz w:val="22"/>
                <w:szCs w:val="22"/>
              </w:rPr>
            </w:pPr>
            <w:r w:rsidRPr="00246CAA">
              <w:rPr>
                <w:color w:val="000000"/>
                <w:sz w:val="22"/>
                <w:szCs w:val="22"/>
              </w:rPr>
              <w:t xml:space="preserve">31,91 </w:t>
            </w:r>
          </w:p>
        </w:tc>
        <w:tc>
          <w:tcPr>
            <w:tcW w:w="853" w:type="dxa"/>
            <w:vAlign w:val="center"/>
          </w:tcPr>
          <w:p w14:paraId="765EAD08" w14:textId="77777777" w:rsidR="009765EB" w:rsidRPr="00246CAA" w:rsidRDefault="009765EB" w:rsidP="009D50F8">
            <w:pPr>
              <w:jc w:val="right"/>
              <w:rPr>
                <w:color w:val="000000"/>
                <w:sz w:val="22"/>
                <w:szCs w:val="22"/>
              </w:rPr>
            </w:pPr>
            <w:r w:rsidRPr="00246CAA">
              <w:rPr>
                <w:color w:val="000000"/>
                <w:sz w:val="22"/>
                <w:szCs w:val="22"/>
              </w:rPr>
              <w:t xml:space="preserve">28,04 </w:t>
            </w:r>
          </w:p>
        </w:tc>
        <w:tc>
          <w:tcPr>
            <w:tcW w:w="853" w:type="dxa"/>
            <w:vAlign w:val="center"/>
          </w:tcPr>
          <w:p w14:paraId="2920F123" w14:textId="77777777" w:rsidR="009765EB" w:rsidRPr="00246CAA" w:rsidRDefault="009765EB" w:rsidP="009D50F8">
            <w:pPr>
              <w:jc w:val="right"/>
              <w:rPr>
                <w:color w:val="000000"/>
                <w:sz w:val="22"/>
                <w:szCs w:val="22"/>
              </w:rPr>
            </w:pPr>
            <w:r w:rsidRPr="00246CAA">
              <w:rPr>
                <w:color w:val="000000"/>
                <w:sz w:val="22"/>
                <w:szCs w:val="22"/>
              </w:rPr>
              <w:t xml:space="preserve">24,52 </w:t>
            </w:r>
          </w:p>
        </w:tc>
        <w:tc>
          <w:tcPr>
            <w:tcW w:w="854" w:type="dxa"/>
            <w:vAlign w:val="center"/>
          </w:tcPr>
          <w:p w14:paraId="6FCF8E79" w14:textId="77777777" w:rsidR="009765EB" w:rsidRPr="00246CAA" w:rsidRDefault="009765EB" w:rsidP="009D50F8">
            <w:pPr>
              <w:jc w:val="right"/>
              <w:rPr>
                <w:color w:val="000000"/>
                <w:sz w:val="22"/>
                <w:szCs w:val="22"/>
              </w:rPr>
            </w:pPr>
            <w:r w:rsidRPr="00246CAA">
              <w:rPr>
                <w:color w:val="000000"/>
                <w:sz w:val="22"/>
                <w:szCs w:val="22"/>
              </w:rPr>
              <w:t xml:space="preserve">21,03 </w:t>
            </w:r>
          </w:p>
        </w:tc>
        <w:tc>
          <w:tcPr>
            <w:tcW w:w="853" w:type="dxa"/>
            <w:gridSpan w:val="2"/>
            <w:vAlign w:val="center"/>
          </w:tcPr>
          <w:p w14:paraId="0899B218" w14:textId="77777777" w:rsidR="009765EB" w:rsidRPr="00246CAA" w:rsidRDefault="009765EB" w:rsidP="009D50F8">
            <w:pPr>
              <w:jc w:val="right"/>
              <w:rPr>
                <w:color w:val="000000"/>
                <w:sz w:val="22"/>
                <w:szCs w:val="22"/>
              </w:rPr>
            </w:pPr>
            <w:r w:rsidRPr="00246CAA">
              <w:rPr>
                <w:color w:val="000000"/>
                <w:sz w:val="22"/>
                <w:szCs w:val="22"/>
              </w:rPr>
              <w:t xml:space="preserve">18,02 </w:t>
            </w:r>
          </w:p>
        </w:tc>
        <w:tc>
          <w:tcPr>
            <w:tcW w:w="853" w:type="dxa"/>
            <w:gridSpan w:val="3"/>
            <w:vAlign w:val="center"/>
          </w:tcPr>
          <w:p w14:paraId="0B51F932" w14:textId="77777777" w:rsidR="009765EB" w:rsidRPr="00246CAA" w:rsidRDefault="009765EB" w:rsidP="009D50F8">
            <w:pPr>
              <w:jc w:val="right"/>
              <w:rPr>
                <w:color w:val="000000"/>
                <w:sz w:val="22"/>
                <w:szCs w:val="22"/>
              </w:rPr>
            </w:pPr>
            <w:r w:rsidRPr="00246CAA">
              <w:rPr>
                <w:color w:val="000000"/>
                <w:sz w:val="22"/>
                <w:szCs w:val="22"/>
              </w:rPr>
              <w:t xml:space="preserve">15,07 </w:t>
            </w:r>
          </w:p>
        </w:tc>
        <w:tc>
          <w:tcPr>
            <w:tcW w:w="854" w:type="dxa"/>
            <w:tcBorders>
              <w:right w:val="single" w:sz="12" w:space="0" w:color="auto"/>
            </w:tcBorders>
            <w:vAlign w:val="center"/>
          </w:tcPr>
          <w:p w14:paraId="62D1A8A9" w14:textId="77777777" w:rsidR="009765EB" w:rsidRPr="00246CAA" w:rsidRDefault="009765EB" w:rsidP="009D50F8">
            <w:pPr>
              <w:jc w:val="right"/>
              <w:rPr>
                <w:color w:val="000000"/>
                <w:sz w:val="22"/>
                <w:szCs w:val="22"/>
              </w:rPr>
            </w:pPr>
            <w:r w:rsidRPr="00246CAA">
              <w:rPr>
                <w:color w:val="000000"/>
                <w:sz w:val="22"/>
                <w:szCs w:val="22"/>
              </w:rPr>
              <w:t xml:space="preserve">12,29 </w:t>
            </w:r>
          </w:p>
        </w:tc>
      </w:tr>
      <w:tr w:rsidR="009765EB" w:rsidRPr="00246CAA" w14:paraId="559C852E" w14:textId="77777777" w:rsidTr="009D50F8">
        <w:trPr>
          <w:trHeight w:val="255"/>
        </w:trPr>
        <w:tc>
          <w:tcPr>
            <w:tcW w:w="1080" w:type="dxa"/>
            <w:tcBorders>
              <w:left w:val="single" w:sz="12" w:space="0" w:color="auto"/>
              <w:bottom w:val="single" w:sz="12" w:space="0" w:color="auto"/>
              <w:right w:val="single" w:sz="18" w:space="0" w:color="auto"/>
            </w:tcBorders>
            <w:vAlign w:val="center"/>
          </w:tcPr>
          <w:p w14:paraId="5E40A2B0" w14:textId="77777777" w:rsidR="009765EB" w:rsidRPr="00246CAA" w:rsidRDefault="009765EB" w:rsidP="009D50F8">
            <w:pPr>
              <w:jc w:val="center"/>
              <w:rPr>
                <w:sz w:val="22"/>
              </w:rPr>
            </w:pPr>
            <w:r w:rsidRPr="00246CAA">
              <w:rPr>
                <w:sz w:val="22"/>
              </w:rPr>
              <w:t>nad 140</w:t>
            </w:r>
          </w:p>
        </w:tc>
        <w:tc>
          <w:tcPr>
            <w:tcW w:w="853" w:type="dxa"/>
            <w:tcBorders>
              <w:left w:val="single" w:sz="18" w:space="0" w:color="auto"/>
              <w:bottom w:val="single" w:sz="12" w:space="0" w:color="auto"/>
            </w:tcBorders>
            <w:vAlign w:val="center"/>
          </w:tcPr>
          <w:p w14:paraId="70AE1246" w14:textId="77777777" w:rsidR="009765EB" w:rsidRPr="00246CAA" w:rsidRDefault="009765EB" w:rsidP="009D50F8">
            <w:pPr>
              <w:jc w:val="right"/>
              <w:rPr>
                <w:color w:val="000000"/>
                <w:sz w:val="22"/>
                <w:szCs w:val="22"/>
              </w:rPr>
            </w:pPr>
            <w:r w:rsidRPr="00246CAA">
              <w:rPr>
                <w:color w:val="000000"/>
                <w:sz w:val="22"/>
                <w:szCs w:val="22"/>
              </w:rPr>
              <w:t xml:space="preserve">48,55 </w:t>
            </w:r>
          </w:p>
        </w:tc>
        <w:tc>
          <w:tcPr>
            <w:tcW w:w="853" w:type="dxa"/>
            <w:tcBorders>
              <w:bottom w:val="single" w:sz="12" w:space="0" w:color="auto"/>
            </w:tcBorders>
            <w:vAlign w:val="center"/>
          </w:tcPr>
          <w:p w14:paraId="61000D8D" w14:textId="77777777" w:rsidR="009765EB" w:rsidRPr="00246CAA" w:rsidRDefault="009765EB" w:rsidP="009D50F8">
            <w:pPr>
              <w:jc w:val="right"/>
              <w:rPr>
                <w:color w:val="000000"/>
                <w:sz w:val="22"/>
                <w:szCs w:val="22"/>
              </w:rPr>
            </w:pPr>
            <w:r w:rsidRPr="00246CAA">
              <w:rPr>
                <w:color w:val="000000"/>
                <w:sz w:val="22"/>
                <w:szCs w:val="22"/>
              </w:rPr>
              <w:t xml:space="preserve">43,47 </w:t>
            </w:r>
          </w:p>
        </w:tc>
        <w:tc>
          <w:tcPr>
            <w:tcW w:w="854" w:type="dxa"/>
            <w:tcBorders>
              <w:bottom w:val="single" w:sz="12" w:space="0" w:color="auto"/>
            </w:tcBorders>
            <w:vAlign w:val="center"/>
          </w:tcPr>
          <w:p w14:paraId="5A14B975" w14:textId="77777777" w:rsidR="009765EB" w:rsidRPr="00246CAA" w:rsidRDefault="009765EB" w:rsidP="009D50F8">
            <w:pPr>
              <w:jc w:val="right"/>
              <w:rPr>
                <w:color w:val="000000"/>
                <w:sz w:val="22"/>
                <w:szCs w:val="22"/>
              </w:rPr>
            </w:pPr>
            <w:r w:rsidRPr="00246CAA">
              <w:rPr>
                <w:color w:val="000000"/>
                <w:sz w:val="22"/>
                <w:szCs w:val="22"/>
              </w:rPr>
              <w:t xml:space="preserve">38,91 </w:t>
            </w:r>
          </w:p>
        </w:tc>
        <w:tc>
          <w:tcPr>
            <w:tcW w:w="853" w:type="dxa"/>
            <w:tcBorders>
              <w:bottom w:val="single" w:sz="12" w:space="0" w:color="auto"/>
            </w:tcBorders>
            <w:vAlign w:val="center"/>
          </w:tcPr>
          <w:p w14:paraId="681B922C" w14:textId="77777777" w:rsidR="009765EB" w:rsidRPr="00246CAA" w:rsidRDefault="009765EB" w:rsidP="009D50F8">
            <w:pPr>
              <w:jc w:val="right"/>
              <w:rPr>
                <w:color w:val="000000"/>
                <w:sz w:val="22"/>
                <w:szCs w:val="22"/>
              </w:rPr>
            </w:pPr>
            <w:r w:rsidRPr="00246CAA">
              <w:rPr>
                <w:color w:val="000000"/>
                <w:sz w:val="22"/>
                <w:szCs w:val="22"/>
              </w:rPr>
              <w:t xml:space="preserve">34,31 </w:t>
            </w:r>
          </w:p>
        </w:tc>
        <w:tc>
          <w:tcPr>
            <w:tcW w:w="853" w:type="dxa"/>
            <w:tcBorders>
              <w:bottom w:val="single" w:sz="12" w:space="0" w:color="auto"/>
            </w:tcBorders>
            <w:vAlign w:val="center"/>
          </w:tcPr>
          <w:p w14:paraId="04C38591" w14:textId="77777777" w:rsidR="009765EB" w:rsidRPr="00246CAA" w:rsidRDefault="009765EB" w:rsidP="009D50F8">
            <w:pPr>
              <w:jc w:val="right"/>
              <w:rPr>
                <w:color w:val="000000"/>
                <w:sz w:val="22"/>
                <w:szCs w:val="22"/>
              </w:rPr>
            </w:pPr>
            <w:r w:rsidRPr="00246CAA">
              <w:rPr>
                <w:color w:val="000000"/>
                <w:sz w:val="22"/>
                <w:szCs w:val="22"/>
              </w:rPr>
              <w:t xml:space="preserve">30,39 </w:t>
            </w:r>
          </w:p>
        </w:tc>
        <w:tc>
          <w:tcPr>
            <w:tcW w:w="854" w:type="dxa"/>
            <w:tcBorders>
              <w:bottom w:val="single" w:sz="12" w:space="0" w:color="auto"/>
            </w:tcBorders>
            <w:vAlign w:val="center"/>
          </w:tcPr>
          <w:p w14:paraId="5BE7CE83" w14:textId="77777777" w:rsidR="009765EB" w:rsidRPr="00246CAA" w:rsidRDefault="009765EB" w:rsidP="009D50F8">
            <w:pPr>
              <w:jc w:val="right"/>
              <w:rPr>
                <w:color w:val="000000"/>
                <w:sz w:val="22"/>
                <w:szCs w:val="22"/>
              </w:rPr>
            </w:pPr>
            <w:r w:rsidRPr="00246CAA">
              <w:rPr>
                <w:color w:val="000000"/>
                <w:sz w:val="22"/>
                <w:szCs w:val="22"/>
              </w:rPr>
              <w:t xml:space="preserve">26,13 </w:t>
            </w:r>
          </w:p>
        </w:tc>
        <w:tc>
          <w:tcPr>
            <w:tcW w:w="853" w:type="dxa"/>
            <w:gridSpan w:val="2"/>
            <w:tcBorders>
              <w:bottom w:val="single" w:sz="12" w:space="0" w:color="auto"/>
            </w:tcBorders>
            <w:vAlign w:val="center"/>
          </w:tcPr>
          <w:p w14:paraId="66EA5253" w14:textId="77777777" w:rsidR="009765EB" w:rsidRPr="00246CAA" w:rsidRDefault="009765EB" w:rsidP="009D50F8">
            <w:pPr>
              <w:jc w:val="right"/>
              <w:rPr>
                <w:color w:val="000000"/>
                <w:sz w:val="22"/>
                <w:szCs w:val="22"/>
              </w:rPr>
            </w:pPr>
            <w:r w:rsidRPr="00246CAA">
              <w:rPr>
                <w:color w:val="000000"/>
                <w:sz w:val="22"/>
                <w:szCs w:val="22"/>
              </w:rPr>
              <w:t xml:space="preserve">22,53 </w:t>
            </w:r>
          </w:p>
        </w:tc>
        <w:tc>
          <w:tcPr>
            <w:tcW w:w="853" w:type="dxa"/>
            <w:gridSpan w:val="3"/>
            <w:tcBorders>
              <w:bottom w:val="single" w:sz="12" w:space="0" w:color="auto"/>
            </w:tcBorders>
            <w:vAlign w:val="center"/>
          </w:tcPr>
          <w:p w14:paraId="46653915" w14:textId="77777777" w:rsidR="009765EB" w:rsidRPr="00246CAA" w:rsidRDefault="009765EB" w:rsidP="009D50F8">
            <w:pPr>
              <w:jc w:val="right"/>
              <w:rPr>
                <w:color w:val="000000"/>
                <w:sz w:val="22"/>
                <w:szCs w:val="22"/>
              </w:rPr>
            </w:pPr>
            <w:r w:rsidRPr="00246CAA">
              <w:rPr>
                <w:color w:val="000000"/>
                <w:sz w:val="22"/>
                <w:szCs w:val="22"/>
              </w:rPr>
              <w:t xml:space="preserve">18,97 </w:t>
            </w:r>
          </w:p>
        </w:tc>
        <w:tc>
          <w:tcPr>
            <w:tcW w:w="854" w:type="dxa"/>
            <w:tcBorders>
              <w:bottom w:val="single" w:sz="12" w:space="0" w:color="auto"/>
              <w:right w:val="single" w:sz="12" w:space="0" w:color="auto"/>
            </w:tcBorders>
            <w:vAlign w:val="center"/>
          </w:tcPr>
          <w:p w14:paraId="344BA8EE" w14:textId="77777777" w:rsidR="009765EB" w:rsidRPr="00246CAA" w:rsidRDefault="009765EB" w:rsidP="009D50F8">
            <w:pPr>
              <w:jc w:val="right"/>
              <w:rPr>
                <w:color w:val="000000"/>
                <w:sz w:val="22"/>
                <w:szCs w:val="22"/>
              </w:rPr>
            </w:pPr>
            <w:r w:rsidRPr="00246CAA">
              <w:rPr>
                <w:color w:val="000000"/>
                <w:sz w:val="22"/>
                <w:szCs w:val="22"/>
              </w:rPr>
              <w:t xml:space="preserve">15,55 </w:t>
            </w:r>
          </w:p>
        </w:tc>
      </w:tr>
      <w:tr w:rsidR="009765EB" w:rsidRPr="00246CAA" w14:paraId="21FCD9A5" w14:textId="77777777" w:rsidTr="009D50F8">
        <w:tc>
          <w:tcPr>
            <w:tcW w:w="7024" w:type="dxa"/>
            <w:gridSpan w:val="8"/>
            <w:tcBorders>
              <w:top w:val="nil"/>
              <w:left w:val="nil"/>
              <w:bottom w:val="nil"/>
              <w:right w:val="nil"/>
            </w:tcBorders>
            <w:vAlign w:val="center"/>
          </w:tcPr>
          <w:p w14:paraId="748C9A7F" w14:textId="77777777" w:rsidR="009765EB" w:rsidRDefault="009765EB" w:rsidP="009D50F8">
            <w:pPr>
              <w:rPr>
                <w:b/>
                <w:sz w:val="22"/>
                <w:szCs w:val="22"/>
              </w:rPr>
            </w:pPr>
          </w:p>
          <w:p w14:paraId="37304E91" w14:textId="77777777" w:rsidR="00E17267" w:rsidRDefault="00E17267" w:rsidP="009D50F8">
            <w:pPr>
              <w:rPr>
                <w:b/>
                <w:sz w:val="22"/>
                <w:szCs w:val="22"/>
              </w:rPr>
            </w:pPr>
          </w:p>
          <w:p w14:paraId="09B2556F" w14:textId="77777777" w:rsidR="00E17267" w:rsidRDefault="00E17267" w:rsidP="009D50F8">
            <w:pPr>
              <w:rPr>
                <w:b/>
                <w:sz w:val="22"/>
                <w:szCs w:val="22"/>
              </w:rPr>
            </w:pPr>
          </w:p>
          <w:p w14:paraId="0314272C" w14:textId="77777777" w:rsidR="00E17267" w:rsidRDefault="00E17267" w:rsidP="009D50F8">
            <w:pPr>
              <w:rPr>
                <w:b/>
                <w:sz w:val="22"/>
                <w:szCs w:val="22"/>
              </w:rPr>
            </w:pPr>
          </w:p>
          <w:p w14:paraId="02A65A3C" w14:textId="77777777" w:rsidR="00E17267" w:rsidRDefault="00E17267" w:rsidP="009D50F8">
            <w:pPr>
              <w:rPr>
                <w:b/>
                <w:sz w:val="22"/>
                <w:szCs w:val="22"/>
              </w:rPr>
            </w:pPr>
          </w:p>
          <w:p w14:paraId="7FBC6740" w14:textId="00C3E6EE" w:rsidR="009765EB" w:rsidRPr="00246CAA" w:rsidRDefault="009765EB" w:rsidP="009D50F8">
            <w:pPr>
              <w:rPr>
                <w:sz w:val="22"/>
              </w:rPr>
            </w:pPr>
            <w:r w:rsidRPr="00246CAA">
              <w:rPr>
                <w:b/>
                <w:sz w:val="22"/>
                <w:szCs w:val="22"/>
              </w:rPr>
              <w:t xml:space="preserve">4. </w:t>
            </w:r>
            <w:r w:rsidRPr="00246CAA">
              <w:rPr>
                <w:sz w:val="22"/>
                <w:szCs w:val="22"/>
              </w:rPr>
              <w:t>Skupiny dřevin:</w:t>
            </w:r>
            <w:r w:rsidRPr="00246CAA">
              <w:rPr>
                <w:b/>
                <w:sz w:val="22"/>
                <w:szCs w:val="22"/>
              </w:rPr>
              <w:t xml:space="preserve"> DUB, JASAN</w:t>
            </w:r>
          </w:p>
        </w:tc>
        <w:tc>
          <w:tcPr>
            <w:tcW w:w="1736" w:type="dxa"/>
            <w:gridSpan w:val="5"/>
            <w:tcBorders>
              <w:top w:val="nil"/>
              <w:left w:val="nil"/>
              <w:bottom w:val="nil"/>
              <w:right w:val="nil"/>
            </w:tcBorders>
            <w:vAlign w:val="center"/>
          </w:tcPr>
          <w:p w14:paraId="79D1FA5B" w14:textId="77777777" w:rsidR="009765EB" w:rsidRPr="00246CAA" w:rsidRDefault="009765EB" w:rsidP="009D50F8">
            <w:pPr>
              <w:jc w:val="right"/>
            </w:pPr>
          </w:p>
          <w:p w14:paraId="077E7BDC" w14:textId="77777777" w:rsidR="009765EB" w:rsidRPr="00246CAA" w:rsidRDefault="009765EB" w:rsidP="009D50F8">
            <w:pPr>
              <w:jc w:val="right"/>
            </w:pPr>
          </w:p>
          <w:p w14:paraId="1A6251B5" w14:textId="77777777" w:rsidR="009765EB" w:rsidRPr="00246CAA" w:rsidRDefault="009765EB" w:rsidP="009D50F8">
            <w:pPr>
              <w:jc w:val="right"/>
            </w:pPr>
          </w:p>
          <w:p w14:paraId="33535CDE" w14:textId="77777777" w:rsidR="00E17267" w:rsidRDefault="00E17267" w:rsidP="009D50F8">
            <w:pPr>
              <w:jc w:val="right"/>
            </w:pPr>
          </w:p>
          <w:p w14:paraId="4BCB3094" w14:textId="77777777" w:rsidR="00E17267" w:rsidRDefault="00E17267" w:rsidP="009D50F8">
            <w:pPr>
              <w:jc w:val="right"/>
            </w:pPr>
          </w:p>
          <w:p w14:paraId="7DC97386" w14:textId="77777777" w:rsidR="00E17267" w:rsidRDefault="00E17267" w:rsidP="009D50F8">
            <w:pPr>
              <w:jc w:val="right"/>
            </w:pPr>
          </w:p>
          <w:p w14:paraId="48E55BBA" w14:textId="4D137056" w:rsidR="009765EB" w:rsidRPr="00246CAA" w:rsidRDefault="009765EB" w:rsidP="009D50F8">
            <w:pPr>
              <w:jc w:val="right"/>
            </w:pPr>
            <w:r w:rsidRPr="00246CAA">
              <w:t>Tabulka č. 4</w:t>
            </w:r>
          </w:p>
        </w:tc>
      </w:tr>
      <w:tr w:rsidR="009765EB" w:rsidRPr="00246CAA" w14:paraId="52132095" w14:textId="77777777" w:rsidTr="009D50F8">
        <w:tc>
          <w:tcPr>
            <w:tcW w:w="1080" w:type="dxa"/>
            <w:vMerge w:val="restart"/>
            <w:tcBorders>
              <w:top w:val="single" w:sz="12" w:space="0" w:color="auto"/>
              <w:left w:val="single" w:sz="12" w:space="0" w:color="auto"/>
              <w:right w:val="single" w:sz="18" w:space="0" w:color="auto"/>
            </w:tcBorders>
            <w:vAlign w:val="center"/>
          </w:tcPr>
          <w:p w14:paraId="0DCA3C5E" w14:textId="77777777" w:rsidR="009765EB" w:rsidRPr="00246CAA" w:rsidRDefault="009765EB" w:rsidP="009D50F8">
            <w:pPr>
              <w:jc w:val="center"/>
              <w:rPr>
                <w:sz w:val="22"/>
              </w:rPr>
            </w:pPr>
            <w:r w:rsidRPr="00246CAA">
              <w:rPr>
                <w:sz w:val="22"/>
              </w:rPr>
              <w:lastRenderedPageBreak/>
              <w:t>Věková třída</w:t>
            </w:r>
          </w:p>
        </w:tc>
        <w:tc>
          <w:tcPr>
            <w:tcW w:w="7680" w:type="dxa"/>
            <w:gridSpan w:val="12"/>
            <w:tcBorders>
              <w:top w:val="single" w:sz="12" w:space="0" w:color="auto"/>
              <w:left w:val="single" w:sz="18" w:space="0" w:color="auto"/>
              <w:right w:val="single" w:sz="12" w:space="0" w:color="auto"/>
            </w:tcBorders>
            <w:vAlign w:val="center"/>
          </w:tcPr>
          <w:p w14:paraId="227A8A2A" w14:textId="77777777" w:rsidR="009765EB" w:rsidRPr="00246CAA" w:rsidRDefault="009765EB" w:rsidP="009D50F8">
            <w:pPr>
              <w:jc w:val="center"/>
              <w:rPr>
                <w:sz w:val="22"/>
              </w:rPr>
            </w:pPr>
            <w:r w:rsidRPr="00246CAA">
              <w:rPr>
                <w:sz w:val="22"/>
              </w:rPr>
              <w:t>Bonitní stupeň (RVB)</w:t>
            </w:r>
          </w:p>
        </w:tc>
      </w:tr>
      <w:tr w:rsidR="009765EB" w:rsidRPr="00246CAA" w14:paraId="069D9FE4" w14:textId="77777777" w:rsidTr="009D50F8">
        <w:tc>
          <w:tcPr>
            <w:tcW w:w="1080" w:type="dxa"/>
            <w:vMerge/>
            <w:tcBorders>
              <w:left w:val="single" w:sz="12" w:space="0" w:color="auto"/>
              <w:bottom w:val="single" w:sz="18" w:space="0" w:color="auto"/>
              <w:right w:val="single" w:sz="18" w:space="0" w:color="auto"/>
            </w:tcBorders>
            <w:vAlign w:val="center"/>
          </w:tcPr>
          <w:p w14:paraId="42D5DE3A" w14:textId="77777777" w:rsidR="009765EB" w:rsidRPr="00246CAA" w:rsidRDefault="009765EB" w:rsidP="009D50F8">
            <w:pPr>
              <w:jc w:val="center"/>
              <w:rPr>
                <w:sz w:val="22"/>
              </w:rPr>
            </w:pPr>
          </w:p>
        </w:tc>
        <w:tc>
          <w:tcPr>
            <w:tcW w:w="853" w:type="dxa"/>
            <w:tcBorders>
              <w:left w:val="single" w:sz="18" w:space="0" w:color="auto"/>
              <w:bottom w:val="single" w:sz="18" w:space="0" w:color="auto"/>
            </w:tcBorders>
            <w:vAlign w:val="center"/>
          </w:tcPr>
          <w:p w14:paraId="21BB38B4" w14:textId="77777777" w:rsidR="009765EB" w:rsidRPr="00246CAA" w:rsidRDefault="009765EB" w:rsidP="009D50F8">
            <w:pPr>
              <w:jc w:val="center"/>
              <w:rPr>
                <w:sz w:val="22"/>
              </w:rPr>
            </w:pPr>
            <w:r w:rsidRPr="00246CAA">
              <w:rPr>
                <w:sz w:val="22"/>
              </w:rPr>
              <w:t>1</w:t>
            </w:r>
          </w:p>
        </w:tc>
        <w:tc>
          <w:tcPr>
            <w:tcW w:w="853" w:type="dxa"/>
            <w:tcBorders>
              <w:bottom w:val="single" w:sz="18" w:space="0" w:color="auto"/>
            </w:tcBorders>
            <w:vAlign w:val="center"/>
          </w:tcPr>
          <w:p w14:paraId="267B1EDE" w14:textId="77777777" w:rsidR="009765EB" w:rsidRPr="00246CAA" w:rsidRDefault="009765EB" w:rsidP="009D50F8">
            <w:pPr>
              <w:jc w:val="center"/>
              <w:rPr>
                <w:sz w:val="22"/>
              </w:rPr>
            </w:pPr>
            <w:r w:rsidRPr="00246CAA">
              <w:rPr>
                <w:sz w:val="22"/>
              </w:rPr>
              <w:t>2</w:t>
            </w:r>
          </w:p>
        </w:tc>
        <w:tc>
          <w:tcPr>
            <w:tcW w:w="854" w:type="dxa"/>
            <w:tcBorders>
              <w:bottom w:val="single" w:sz="18" w:space="0" w:color="auto"/>
            </w:tcBorders>
            <w:vAlign w:val="center"/>
          </w:tcPr>
          <w:p w14:paraId="5C5BFD71" w14:textId="77777777" w:rsidR="009765EB" w:rsidRPr="00246CAA" w:rsidRDefault="009765EB" w:rsidP="009D50F8">
            <w:pPr>
              <w:jc w:val="center"/>
              <w:rPr>
                <w:sz w:val="22"/>
              </w:rPr>
            </w:pPr>
            <w:r w:rsidRPr="00246CAA">
              <w:rPr>
                <w:sz w:val="22"/>
              </w:rPr>
              <w:t>3</w:t>
            </w:r>
          </w:p>
        </w:tc>
        <w:tc>
          <w:tcPr>
            <w:tcW w:w="853" w:type="dxa"/>
            <w:tcBorders>
              <w:bottom w:val="single" w:sz="18" w:space="0" w:color="auto"/>
            </w:tcBorders>
            <w:vAlign w:val="center"/>
          </w:tcPr>
          <w:p w14:paraId="5016CD3D" w14:textId="77777777" w:rsidR="009765EB" w:rsidRPr="00246CAA" w:rsidRDefault="009765EB" w:rsidP="009D50F8">
            <w:pPr>
              <w:jc w:val="center"/>
              <w:rPr>
                <w:sz w:val="22"/>
              </w:rPr>
            </w:pPr>
            <w:r w:rsidRPr="00246CAA">
              <w:rPr>
                <w:sz w:val="22"/>
              </w:rPr>
              <w:t>4</w:t>
            </w:r>
          </w:p>
        </w:tc>
        <w:tc>
          <w:tcPr>
            <w:tcW w:w="853" w:type="dxa"/>
            <w:tcBorders>
              <w:bottom w:val="single" w:sz="18" w:space="0" w:color="auto"/>
            </w:tcBorders>
            <w:vAlign w:val="center"/>
          </w:tcPr>
          <w:p w14:paraId="15CC7A4D" w14:textId="77777777" w:rsidR="009765EB" w:rsidRPr="00246CAA" w:rsidRDefault="009765EB" w:rsidP="009D50F8">
            <w:pPr>
              <w:jc w:val="center"/>
              <w:rPr>
                <w:sz w:val="22"/>
              </w:rPr>
            </w:pPr>
            <w:r w:rsidRPr="00246CAA">
              <w:rPr>
                <w:sz w:val="22"/>
              </w:rPr>
              <w:t>5</w:t>
            </w:r>
          </w:p>
        </w:tc>
        <w:tc>
          <w:tcPr>
            <w:tcW w:w="854" w:type="dxa"/>
            <w:tcBorders>
              <w:bottom w:val="single" w:sz="18" w:space="0" w:color="auto"/>
            </w:tcBorders>
            <w:vAlign w:val="center"/>
          </w:tcPr>
          <w:p w14:paraId="607C86FB" w14:textId="77777777" w:rsidR="009765EB" w:rsidRPr="00246CAA" w:rsidRDefault="009765EB" w:rsidP="009D50F8">
            <w:pPr>
              <w:jc w:val="center"/>
              <w:rPr>
                <w:sz w:val="22"/>
              </w:rPr>
            </w:pPr>
            <w:r w:rsidRPr="00246CAA">
              <w:rPr>
                <w:sz w:val="22"/>
              </w:rPr>
              <w:t>6</w:t>
            </w:r>
          </w:p>
        </w:tc>
        <w:tc>
          <w:tcPr>
            <w:tcW w:w="853" w:type="dxa"/>
            <w:gridSpan w:val="2"/>
            <w:tcBorders>
              <w:bottom w:val="single" w:sz="18" w:space="0" w:color="auto"/>
            </w:tcBorders>
            <w:vAlign w:val="center"/>
          </w:tcPr>
          <w:p w14:paraId="24532F11" w14:textId="77777777" w:rsidR="009765EB" w:rsidRPr="00246CAA" w:rsidRDefault="009765EB" w:rsidP="009D50F8">
            <w:pPr>
              <w:jc w:val="center"/>
              <w:rPr>
                <w:sz w:val="22"/>
              </w:rPr>
            </w:pPr>
            <w:r w:rsidRPr="00246CAA">
              <w:rPr>
                <w:sz w:val="22"/>
              </w:rPr>
              <w:t>7</w:t>
            </w:r>
          </w:p>
        </w:tc>
        <w:tc>
          <w:tcPr>
            <w:tcW w:w="853" w:type="dxa"/>
            <w:gridSpan w:val="3"/>
            <w:tcBorders>
              <w:bottom w:val="single" w:sz="18" w:space="0" w:color="auto"/>
            </w:tcBorders>
            <w:vAlign w:val="center"/>
          </w:tcPr>
          <w:p w14:paraId="26415786" w14:textId="77777777" w:rsidR="009765EB" w:rsidRPr="00246CAA" w:rsidRDefault="009765EB" w:rsidP="009D50F8">
            <w:pPr>
              <w:jc w:val="center"/>
              <w:rPr>
                <w:sz w:val="22"/>
              </w:rPr>
            </w:pPr>
            <w:r w:rsidRPr="00246CAA">
              <w:rPr>
                <w:sz w:val="22"/>
              </w:rPr>
              <w:t>8</w:t>
            </w:r>
          </w:p>
        </w:tc>
        <w:tc>
          <w:tcPr>
            <w:tcW w:w="854" w:type="dxa"/>
            <w:tcBorders>
              <w:bottom w:val="single" w:sz="18" w:space="0" w:color="auto"/>
              <w:right w:val="single" w:sz="12" w:space="0" w:color="auto"/>
            </w:tcBorders>
            <w:vAlign w:val="center"/>
          </w:tcPr>
          <w:p w14:paraId="33C779EF" w14:textId="77777777" w:rsidR="009765EB" w:rsidRPr="00246CAA" w:rsidRDefault="009765EB" w:rsidP="009D50F8">
            <w:pPr>
              <w:jc w:val="center"/>
              <w:rPr>
                <w:sz w:val="22"/>
              </w:rPr>
            </w:pPr>
            <w:r w:rsidRPr="00246CAA">
              <w:rPr>
                <w:sz w:val="22"/>
              </w:rPr>
              <w:t>9</w:t>
            </w:r>
          </w:p>
        </w:tc>
      </w:tr>
      <w:tr w:rsidR="009765EB" w:rsidRPr="00246CAA" w14:paraId="007E4C87" w14:textId="77777777" w:rsidTr="009D50F8">
        <w:tc>
          <w:tcPr>
            <w:tcW w:w="1080" w:type="dxa"/>
            <w:tcBorders>
              <w:top w:val="single" w:sz="18" w:space="0" w:color="auto"/>
              <w:left w:val="single" w:sz="12" w:space="0" w:color="auto"/>
              <w:right w:val="single" w:sz="18" w:space="0" w:color="auto"/>
            </w:tcBorders>
            <w:vAlign w:val="center"/>
          </w:tcPr>
          <w:p w14:paraId="680BAE0A" w14:textId="77777777" w:rsidR="009765EB" w:rsidRPr="00246CAA" w:rsidRDefault="009765EB" w:rsidP="009D50F8">
            <w:pPr>
              <w:jc w:val="center"/>
              <w:rPr>
                <w:sz w:val="22"/>
              </w:rPr>
            </w:pPr>
            <w:r w:rsidRPr="00246CAA">
              <w:rPr>
                <w:sz w:val="22"/>
              </w:rPr>
              <w:t>1 - 20</w:t>
            </w:r>
          </w:p>
        </w:tc>
        <w:tc>
          <w:tcPr>
            <w:tcW w:w="853" w:type="dxa"/>
            <w:tcBorders>
              <w:top w:val="single" w:sz="18" w:space="0" w:color="auto"/>
              <w:left w:val="single" w:sz="18" w:space="0" w:color="auto"/>
            </w:tcBorders>
            <w:vAlign w:val="center"/>
          </w:tcPr>
          <w:p w14:paraId="2320A906" w14:textId="77777777" w:rsidR="009765EB" w:rsidRPr="00246CAA" w:rsidRDefault="009765EB" w:rsidP="009D50F8">
            <w:pPr>
              <w:jc w:val="right"/>
              <w:rPr>
                <w:color w:val="000000"/>
                <w:sz w:val="22"/>
                <w:szCs w:val="22"/>
              </w:rPr>
            </w:pPr>
            <w:r w:rsidRPr="00246CAA">
              <w:rPr>
                <w:color w:val="000000"/>
                <w:sz w:val="22"/>
                <w:szCs w:val="22"/>
              </w:rPr>
              <w:t xml:space="preserve">2,96 </w:t>
            </w:r>
          </w:p>
        </w:tc>
        <w:tc>
          <w:tcPr>
            <w:tcW w:w="853" w:type="dxa"/>
            <w:tcBorders>
              <w:top w:val="single" w:sz="18" w:space="0" w:color="auto"/>
            </w:tcBorders>
            <w:vAlign w:val="center"/>
          </w:tcPr>
          <w:p w14:paraId="37011A88" w14:textId="77777777" w:rsidR="009765EB" w:rsidRPr="00246CAA" w:rsidRDefault="009765EB" w:rsidP="009D50F8">
            <w:pPr>
              <w:jc w:val="right"/>
              <w:rPr>
                <w:color w:val="000000"/>
                <w:sz w:val="22"/>
                <w:szCs w:val="22"/>
              </w:rPr>
            </w:pPr>
            <w:r w:rsidRPr="00246CAA">
              <w:rPr>
                <w:color w:val="000000"/>
                <w:sz w:val="22"/>
                <w:szCs w:val="22"/>
              </w:rPr>
              <w:t xml:space="preserve">2,26 </w:t>
            </w:r>
          </w:p>
        </w:tc>
        <w:tc>
          <w:tcPr>
            <w:tcW w:w="854" w:type="dxa"/>
            <w:tcBorders>
              <w:top w:val="single" w:sz="18" w:space="0" w:color="auto"/>
            </w:tcBorders>
            <w:vAlign w:val="center"/>
          </w:tcPr>
          <w:p w14:paraId="40639498" w14:textId="77777777" w:rsidR="009765EB" w:rsidRPr="00246CAA" w:rsidRDefault="009765EB" w:rsidP="009D50F8">
            <w:pPr>
              <w:jc w:val="right"/>
              <w:rPr>
                <w:color w:val="000000"/>
                <w:sz w:val="22"/>
                <w:szCs w:val="22"/>
              </w:rPr>
            </w:pPr>
            <w:r w:rsidRPr="00246CAA">
              <w:rPr>
                <w:color w:val="000000"/>
                <w:sz w:val="22"/>
                <w:szCs w:val="22"/>
              </w:rPr>
              <w:t xml:space="preserve">1,46 </w:t>
            </w:r>
          </w:p>
        </w:tc>
        <w:tc>
          <w:tcPr>
            <w:tcW w:w="853" w:type="dxa"/>
            <w:tcBorders>
              <w:top w:val="single" w:sz="18" w:space="0" w:color="auto"/>
            </w:tcBorders>
            <w:vAlign w:val="center"/>
          </w:tcPr>
          <w:p w14:paraId="4748661B" w14:textId="77777777" w:rsidR="009765EB" w:rsidRPr="00246CAA" w:rsidRDefault="009765EB" w:rsidP="009D50F8">
            <w:pPr>
              <w:jc w:val="right"/>
              <w:rPr>
                <w:color w:val="000000"/>
                <w:sz w:val="22"/>
                <w:szCs w:val="22"/>
              </w:rPr>
            </w:pPr>
            <w:r w:rsidRPr="00246CAA">
              <w:rPr>
                <w:color w:val="000000"/>
                <w:sz w:val="22"/>
                <w:szCs w:val="22"/>
              </w:rPr>
              <w:t xml:space="preserve">0,85 </w:t>
            </w:r>
          </w:p>
        </w:tc>
        <w:tc>
          <w:tcPr>
            <w:tcW w:w="853" w:type="dxa"/>
            <w:tcBorders>
              <w:top w:val="single" w:sz="18" w:space="0" w:color="auto"/>
            </w:tcBorders>
            <w:vAlign w:val="center"/>
          </w:tcPr>
          <w:p w14:paraId="3F820050" w14:textId="77777777" w:rsidR="009765EB" w:rsidRPr="00246CAA" w:rsidRDefault="009765EB" w:rsidP="009D50F8">
            <w:pPr>
              <w:jc w:val="right"/>
              <w:rPr>
                <w:color w:val="000000"/>
                <w:sz w:val="22"/>
                <w:szCs w:val="22"/>
              </w:rPr>
            </w:pPr>
            <w:r w:rsidRPr="00246CAA">
              <w:rPr>
                <w:color w:val="000000"/>
                <w:sz w:val="22"/>
                <w:szCs w:val="22"/>
              </w:rPr>
              <w:t xml:space="preserve">0,14 </w:t>
            </w:r>
          </w:p>
        </w:tc>
        <w:tc>
          <w:tcPr>
            <w:tcW w:w="854" w:type="dxa"/>
            <w:tcBorders>
              <w:top w:val="single" w:sz="18" w:space="0" w:color="auto"/>
            </w:tcBorders>
            <w:vAlign w:val="center"/>
          </w:tcPr>
          <w:p w14:paraId="7952C31E" w14:textId="77777777" w:rsidR="009765EB" w:rsidRPr="00246CAA" w:rsidRDefault="009765EB" w:rsidP="009D50F8">
            <w:pPr>
              <w:jc w:val="right"/>
              <w:rPr>
                <w:color w:val="000000"/>
                <w:sz w:val="22"/>
                <w:szCs w:val="22"/>
              </w:rPr>
            </w:pPr>
            <w:r w:rsidRPr="00246CAA">
              <w:rPr>
                <w:color w:val="000000"/>
                <w:sz w:val="22"/>
                <w:szCs w:val="22"/>
              </w:rPr>
              <w:t xml:space="preserve">0,13 </w:t>
            </w:r>
          </w:p>
        </w:tc>
        <w:tc>
          <w:tcPr>
            <w:tcW w:w="853" w:type="dxa"/>
            <w:gridSpan w:val="2"/>
            <w:tcBorders>
              <w:top w:val="single" w:sz="18" w:space="0" w:color="auto"/>
            </w:tcBorders>
            <w:vAlign w:val="center"/>
          </w:tcPr>
          <w:p w14:paraId="77144FBB" w14:textId="77777777" w:rsidR="009765EB" w:rsidRPr="00246CAA" w:rsidRDefault="009765EB" w:rsidP="009D50F8">
            <w:pPr>
              <w:jc w:val="right"/>
              <w:rPr>
                <w:color w:val="000000"/>
                <w:sz w:val="22"/>
                <w:szCs w:val="22"/>
              </w:rPr>
            </w:pPr>
            <w:r w:rsidRPr="00246CAA">
              <w:rPr>
                <w:color w:val="000000"/>
                <w:sz w:val="22"/>
                <w:szCs w:val="22"/>
              </w:rPr>
              <w:t xml:space="preserve">0,08 </w:t>
            </w:r>
          </w:p>
        </w:tc>
        <w:tc>
          <w:tcPr>
            <w:tcW w:w="853" w:type="dxa"/>
            <w:gridSpan w:val="3"/>
            <w:tcBorders>
              <w:top w:val="single" w:sz="18" w:space="0" w:color="auto"/>
            </w:tcBorders>
            <w:vAlign w:val="center"/>
          </w:tcPr>
          <w:p w14:paraId="6143A042" w14:textId="77777777" w:rsidR="009765EB" w:rsidRPr="00246CAA" w:rsidRDefault="009765EB" w:rsidP="009D50F8">
            <w:pPr>
              <w:jc w:val="right"/>
              <w:rPr>
                <w:color w:val="000000"/>
                <w:sz w:val="22"/>
                <w:szCs w:val="22"/>
              </w:rPr>
            </w:pPr>
            <w:r w:rsidRPr="00246CAA">
              <w:rPr>
                <w:color w:val="000000"/>
                <w:sz w:val="22"/>
                <w:szCs w:val="22"/>
              </w:rPr>
              <w:t xml:space="preserve">0,06 </w:t>
            </w:r>
          </w:p>
        </w:tc>
        <w:tc>
          <w:tcPr>
            <w:tcW w:w="854" w:type="dxa"/>
            <w:tcBorders>
              <w:top w:val="single" w:sz="18" w:space="0" w:color="auto"/>
              <w:right w:val="single" w:sz="12" w:space="0" w:color="auto"/>
            </w:tcBorders>
            <w:vAlign w:val="center"/>
          </w:tcPr>
          <w:p w14:paraId="7A67F065" w14:textId="77777777" w:rsidR="009765EB" w:rsidRPr="00246CAA" w:rsidRDefault="009765EB" w:rsidP="009D50F8">
            <w:pPr>
              <w:jc w:val="right"/>
              <w:rPr>
                <w:color w:val="000000"/>
                <w:sz w:val="22"/>
                <w:szCs w:val="22"/>
              </w:rPr>
            </w:pPr>
            <w:r w:rsidRPr="00246CAA">
              <w:rPr>
                <w:color w:val="000000"/>
                <w:sz w:val="22"/>
                <w:szCs w:val="22"/>
              </w:rPr>
              <w:t xml:space="preserve">0,04 </w:t>
            </w:r>
          </w:p>
        </w:tc>
      </w:tr>
      <w:tr w:rsidR="009765EB" w:rsidRPr="00246CAA" w14:paraId="44EE5962" w14:textId="77777777" w:rsidTr="009D50F8">
        <w:tc>
          <w:tcPr>
            <w:tcW w:w="1080" w:type="dxa"/>
            <w:tcBorders>
              <w:left w:val="single" w:sz="12" w:space="0" w:color="auto"/>
              <w:right w:val="single" w:sz="18" w:space="0" w:color="auto"/>
            </w:tcBorders>
            <w:vAlign w:val="center"/>
          </w:tcPr>
          <w:p w14:paraId="084A9802" w14:textId="77777777" w:rsidR="009765EB" w:rsidRPr="00246CAA" w:rsidRDefault="009765EB" w:rsidP="009D50F8">
            <w:pPr>
              <w:jc w:val="center"/>
              <w:rPr>
                <w:sz w:val="22"/>
              </w:rPr>
            </w:pPr>
            <w:r w:rsidRPr="00246CAA">
              <w:rPr>
                <w:sz w:val="22"/>
              </w:rPr>
              <w:t>21 - 40</w:t>
            </w:r>
          </w:p>
        </w:tc>
        <w:tc>
          <w:tcPr>
            <w:tcW w:w="853" w:type="dxa"/>
            <w:tcBorders>
              <w:left w:val="single" w:sz="18" w:space="0" w:color="auto"/>
            </w:tcBorders>
            <w:vAlign w:val="center"/>
          </w:tcPr>
          <w:p w14:paraId="30B64AB6" w14:textId="77777777" w:rsidR="009765EB" w:rsidRPr="00246CAA" w:rsidRDefault="009765EB" w:rsidP="009D50F8">
            <w:pPr>
              <w:jc w:val="right"/>
              <w:rPr>
                <w:color w:val="000000"/>
                <w:sz w:val="22"/>
                <w:szCs w:val="22"/>
              </w:rPr>
            </w:pPr>
            <w:r w:rsidRPr="00246CAA">
              <w:rPr>
                <w:color w:val="000000"/>
                <w:sz w:val="22"/>
                <w:szCs w:val="22"/>
              </w:rPr>
              <w:t xml:space="preserve">7,20 </w:t>
            </w:r>
          </w:p>
        </w:tc>
        <w:tc>
          <w:tcPr>
            <w:tcW w:w="853" w:type="dxa"/>
            <w:vAlign w:val="center"/>
          </w:tcPr>
          <w:p w14:paraId="5C5D001E" w14:textId="77777777" w:rsidR="009765EB" w:rsidRPr="00246CAA" w:rsidRDefault="009765EB" w:rsidP="009D50F8">
            <w:pPr>
              <w:jc w:val="right"/>
              <w:rPr>
                <w:color w:val="000000"/>
                <w:sz w:val="22"/>
                <w:szCs w:val="22"/>
              </w:rPr>
            </w:pPr>
            <w:r w:rsidRPr="00246CAA">
              <w:rPr>
                <w:color w:val="000000"/>
                <w:sz w:val="22"/>
                <w:szCs w:val="22"/>
              </w:rPr>
              <w:t xml:space="preserve">5,66 </w:t>
            </w:r>
          </w:p>
        </w:tc>
        <w:tc>
          <w:tcPr>
            <w:tcW w:w="854" w:type="dxa"/>
            <w:vAlign w:val="center"/>
          </w:tcPr>
          <w:p w14:paraId="76DA78D7" w14:textId="77777777" w:rsidR="009765EB" w:rsidRPr="00246CAA" w:rsidRDefault="009765EB" w:rsidP="009D50F8">
            <w:pPr>
              <w:jc w:val="right"/>
              <w:rPr>
                <w:color w:val="000000"/>
                <w:sz w:val="22"/>
                <w:szCs w:val="22"/>
              </w:rPr>
            </w:pPr>
            <w:r w:rsidRPr="00246CAA">
              <w:rPr>
                <w:color w:val="000000"/>
                <w:sz w:val="22"/>
                <w:szCs w:val="22"/>
              </w:rPr>
              <w:t xml:space="preserve">3,89 </w:t>
            </w:r>
          </w:p>
        </w:tc>
        <w:tc>
          <w:tcPr>
            <w:tcW w:w="853" w:type="dxa"/>
            <w:vAlign w:val="center"/>
          </w:tcPr>
          <w:p w14:paraId="365AD4E1" w14:textId="77777777" w:rsidR="009765EB" w:rsidRPr="00246CAA" w:rsidRDefault="009765EB" w:rsidP="009D50F8">
            <w:pPr>
              <w:jc w:val="right"/>
              <w:rPr>
                <w:color w:val="000000"/>
                <w:sz w:val="22"/>
                <w:szCs w:val="22"/>
              </w:rPr>
            </w:pPr>
            <w:r w:rsidRPr="00246CAA">
              <w:rPr>
                <w:color w:val="000000"/>
                <w:sz w:val="22"/>
                <w:szCs w:val="22"/>
              </w:rPr>
              <w:t xml:space="preserve">2,43 </w:t>
            </w:r>
          </w:p>
        </w:tc>
        <w:tc>
          <w:tcPr>
            <w:tcW w:w="853" w:type="dxa"/>
            <w:vAlign w:val="center"/>
          </w:tcPr>
          <w:p w14:paraId="55A5907B" w14:textId="77777777" w:rsidR="009765EB" w:rsidRPr="00246CAA" w:rsidRDefault="009765EB" w:rsidP="009D50F8">
            <w:pPr>
              <w:jc w:val="right"/>
              <w:rPr>
                <w:color w:val="000000"/>
                <w:sz w:val="22"/>
                <w:szCs w:val="22"/>
              </w:rPr>
            </w:pPr>
            <w:r w:rsidRPr="00246CAA">
              <w:rPr>
                <w:color w:val="000000"/>
                <w:sz w:val="22"/>
                <w:szCs w:val="22"/>
              </w:rPr>
              <w:t xml:space="preserve">0,83 </w:t>
            </w:r>
          </w:p>
        </w:tc>
        <w:tc>
          <w:tcPr>
            <w:tcW w:w="854" w:type="dxa"/>
            <w:vAlign w:val="center"/>
          </w:tcPr>
          <w:p w14:paraId="4BA4A93B" w14:textId="77777777" w:rsidR="009765EB" w:rsidRPr="00246CAA" w:rsidRDefault="009765EB" w:rsidP="009D50F8">
            <w:pPr>
              <w:jc w:val="right"/>
              <w:rPr>
                <w:color w:val="000000"/>
                <w:sz w:val="22"/>
                <w:szCs w:val="22"/>
              </w:rPr>
            </w:pPr>
            <w:r w:rsidRPr="00246CAA">
              <w:rPr>
                <w:color w:val="000000"/>
                <w:sz w:val="22"/>
                <w:szCs w:val="22"/>
              </w:rPr>
              <w:t xml:space="preserve">0,39 </w:t>
            </w:r>
          </w:p>
        </w:tc>
        <w:tc>
          <w:tcPr>
            <w:tcW w:w="853" w:type="dxa"/>
            <w:gridSpan w:val="2"/>
            <w:vAlign w:val="center"/>
          </w:tcPr>
          <w:p w14:paraId="06FD2184" w14:textId="77777777" w:rsidR="009765EB" w:rsidRPr="00246CAA" w:rsidRDefault="009765EB" w:rsidP="009D50F8">
            <w:pPr>
              <w:jc w:val="right"/>
              <w:rPr>
                <w:color w:val="000000"/>
                <w:sz w:val="22"/>
                <w:szCs w:val="22"/>
              </w:rPr>
            </w:pPr>
            <w:r w:rsidRPr="00246CAA">
              <w:rPr>
                <w:color w:val="000000"/>
                <w:sz w:val="22"/>
                <w:szCs w:val="22"/>
              </w:rPr>
              <w:t xml:space="preserve">0,23 </w:t>
            </w:r>
          </w:p>
        </w:tc>
        <w:tc>
          <w:tcPr>
            <w:tcW w:w="853" w:type="dxa"/>
            <w:gridSpan w:val="3"/>
            <w:vAlign w:val="center"/>
          </w:tcPr>
          <w:p w14:paraId="37FB79B4" w14:textId="77777777" w:rsidR="009765EB" w:rsidRPr="00246CAA" w:rsidRDefault="009765EB" w:rsidP="009D50F8">
            <w:pPr>
              <w:jc w:val="right"/>
              <w:rPr>
                <w:color w:val="000000"/>
                <w:sz w:val="22"/>
                <w:szCs w:val="22"/>
              </w:rPr>
            </w:pPr>
            <w:r w:rsidRPr="00246CAA">
              <w:rPr>
                <w:color w:val="000000"/>
                <w:sz w:val="22"/>
                <w:szCs w:val="22"/>
              </w:rPr>
              <w:t xml:space="preserve">0,17 </w:t>
            </w:r>
          </w:p>
        </w:tc>
        <w:tc>
          <w:tcPr>
            <w:tcW w:w="854" w:type="dxa"/>
            <w:tcBorders>
              <w:right w:val="single" w:sz="12" w:space="0" w:color="auto"/>
            </w:tcBorders>
            <w:vAlign w:val="center"/>
          </w:tcPr>
          <w:p w14:paraId="4578C36F" w14:textId="77777777" w:rsidR="009765EB" w:rsidRPr="00246CAA" w:rsidRDefault="009765EB" w:rsidP="009D50F8">
            <w:pPr>
              <w:jc w:val="right"/>
              <w:rPr>
                <w:color w:val="000000"/>
                <w:sz w:val="22"/>
                <w:szCs w:val="22"/>
              </w:rPr>
            </w:pPr>
            <w:r w:rsidRPr="00246CAA">
              <w:rPr>
                <w:color w:val="000000"/>
                <w:sz w:val="22"/>
                <w:szCs w:val="22"/>
              </w:rPr>
              <w:t xml:space="preserve">0,13 </w:t>
            </w:r>
          </w:p>
        </w:tc>
      </w:tr>
      <w:tr w:rsidR="009765EB" w:rsidRPr="00246CAA" w14:paraId="6219F410" w14:textId="77777777" w:rsidTr="009D50F8">
        <w:tc>
          <w:tcPr>
            <w:tcW w:w="1080" w:type="dxa"/>
            <w:tcBorders>
              <w:left w:val="single" w:sz="12" w:space="0" w:color="auto"/>
              <w:right w:val="single" w:sz="18" w:space="0" w:color="auto"/>
            </w:tcBorders>
            <w:vAlign w:val="center"/>
          </w:tcPr>
          <w:p w14:paraId="06E7D933" w14:textId="77777777" w:rsidR="009765EB" w:rsidRPr="00246CAA" w:rsidRDefault="009765EB" w:rsidP="009D50F8">
            <w:pPr>
              <w:jc w:val="center"/>
              <w:rPr>
                <w:sz w:val="22"/>
              </w:rPr>
            </w:pPr>
            <w:r w:rsidRPr="00246CAA">
              <w:rPr>
                <w:sz w:val="22"/>
              </w:rPr>
              <w:t>41 - 60</w:t>
            </w:r>
          </w:p>
        </w:tc>
        <w:tc>
          <w:tcPr>
            <w:tcW w:w="853" w:type="dxa"/>
            <w:tcBorders>
              <w:left w:val="single" w:sz="18" w:space="0" w:color="auto"/>
            </w:tcBorders>
            <w:vAlign w:val="center"/>
          </w:tcPr>
          <w:p w14:paraId="07842FC7" w14:textId="77777777" w:rsidR="009765EB" w:rsidRPr="00246CAA" w:rsidRDefault="009765EB" w:rsidP="009D50F8">
            <w:pPr>
              <w:jc w:val="right"/>
              <w:rPr>
                <w:color w:val="000000"/>
                <w:sz w:val="22"/>
                <w:szCs w:val="22"/>
              </w:rPr>
            </w:pPr>
            <w:r w:rsidRPr="00246CAA">
              <w:rPr>
                <w:color w:val="000000"/>
                <w:sz w:val="22"/>
                <w:szCs w:val="22"/>
              </w:rPr>
              <w:t xml:space="preserve">11,94 </w:t>
            </w:r>
          </w:p>
        </w:tc>
        <w:tc>
          <w:tcPr>
            <w:tcW w:w="853" w:type="dxa"/>
            <w:vAlign w:val="center"/>
          </w:tcPr>
          <w:p w14:paraId="7529AC3F" w14:textId="77777777" w:rsidR="009765EB" w:rsidRPr="00246CAA" w:rsidRDefault="009765EB" w:rsidP="009D50F8">
            <w:pPr>
              <w:jc w:val="right"/>
              <w:rPr>
                <w:color w:val="000000"/>
                <w:sz w:val="22"/>
                <w:szCs w:val="22"/>
              </w:rPr>
            </w:pPr>
            <w:r w:rsidRPr="00246CAA">
              <w:rPr>
                <w:color w:val="000000"/>
                <w:sz w:val="22"/>
                <w:szCs w:val="22"/>
              </w:rPr>
              <w:t xml:space="preserve">9,83 </w:t>
            </w:r>
          </w:p>
        </w:tc>
        <w:tc>
          <w:tcPr>
            <w:tcW w:w="854" w:type="dxa"/>
            <w:vAlign w:val="center"/>
          </w:tcPr>
          <w:p w14:paraId="5AC1ED9D" w14:textId="77777777" w:rsidR="009765EB" w:rsidRPr="00246CAA" w:rsidRDefault="009765EB" w:rsidP="009D50F8">
            <w:pPr>
              <w:jc w:val="right"/>
              <w:rPr>
                <w:color w:val="000000"/>
                <w:sz w:val="22"/>
                <w:szCs w:val="22"/>
              </w:rPr>
            </w:pPr>
            <w:r w:rsidRPr="00246CAA">
              <w:rPr>
                <w:color w:val="000000"/>
                <w:sz w:val="22"/>
                <w:szCs w:val="22"/>
              </w:rPr>
              <w:t xml:space="preserve">7,38 </w:t>
            </w:r>
          </w:p>
        </w:tc>
        <w:tc>
          <w:tcPr>
            <w:tcW w:w="853" w:type="dxa"/>
            <w:vAlign w:val="center"/>
          </w:tcPr>
          <w:p w14:paraId="5CC57C45" w14:textId="77777777" w:rsidR="009765EB" w:rsidRPr="00246CAA" w:rsidRDefault="009765EB" w:rsidP="009D50F8">
            <w:pPr>
              <w:jc w:val="right"/>
              <w:rPr>
                <w:color w:val="000000"/>
                <w:sz w:val="22"/>
                <w:szCs w:val="22"/>
              </w:rPr>
            </w:pPr>
            <w:r w:rsidRPr="00246CAA">
              <w:rPr>
                <w:color w:val="000000"/>
                <w:sz w:val="22"/>
                <w:szCs w:val="22"/>
              </w:rPr>
              <w:t xml:space="preserve">5,23 </w:t>
            </w:r>
          </w:p>
        </w:tc>
        <w:tc>
          <w:tcPr>
            <w:tcW w:w="853" w:type="dxa"/>
            <w:vAlign w:val="center"/>
          </w:tcPr>
          <w:p w14:paraId="1F3D53E9" w14:textId="77777777" w:rsidR="009765EB" w:rsidRPr="00246CAA" w:rsidRDefault="009765EB" w:rsidP="009D50F8">
            <w:pPr>
              <w:jc w:val="right"/>
              <w:rPr>
                <w:color w:val="000000"/>
                <w:sz w:val="22"/>
                <w:szCs w:val="22"/>
              </w:rPr>
            </w:pPr>
            <w:r w:rsidRPr="00246CAA">
              <w:rPr>
                <w:color w:val="000000"/>
                <w:sz w:val="22"/>
                <w:szCs w:val="22"/>
              </w:rPr>
              <w:t xml:space="preserve">2,88 </w:t>
            </w:r>
          </w:p>
        </w:tc>
        <w:tc>
          <w:tcPr>
            <w:tcW w:w="854" w:type="dxa"/>
            <w:vAlign w:val="center"/>
          </w:tcPr>
          <w:p w14:paraId="0EC8DA41" w14:textId="77777777" w:rsidR="009765EB" w:rsidRPr="00246CAA" w:rsidRDefault="009765EB" w:rsidP="009D50F8">
            <w:pPr>
              <w:jc w:val="right"/>
              <w:rPr>
                <w:color w:val="000000"/>
                <w:sz w:val="22"/>
                <w:szCs w:val="22"/>
              </w:rPr>
            </w:pPr>
            <w:r w:rsidRPr="00246CAA">
              <w:rPr>
                <w:color w:val="000000"/>
                <w:sz w:val="22"/>
                <w:szCs w:val="22"/>
              </w:rPr>
              <w:t xml:space="preserve">1,65 </w:t>
            </w:r>
          </w:p>
        </w:tc>
        <w:tc>
          <w:tcPr>
            <w:tcW w:w="853" w:type="dxa"/>
            <w:gridSpan w:val="2"/>
            <w:vAlign w:val="center"/>
          </w:tcPr>
          <w:p w14:paraId="4A69A377" w14:textId="77777777" w:rsidR="009765EB" w:rsidRPr="00246CAA" w:rsidRDefault="009765EB" w:rsidP="009D50F8">
            <w:pPr>
              <w:jc w:val="right"/>
              <w:rPr>
                <w:color w:val="000000"/>
                <w:sz w:val="22"/>
                <w:szCs w:val="22"/>
              </w:rPr>
            </w:pPr>
            <w:r w:rsidRPr="00246CAA">
              <w:rPr>
                <w:color w:val="000000"/>
                <w:sz w:val="22"/>
                <w:szCs w:val="22"/>
              </w:rPr>
              <w:t xml:space="preserve">0,96 </w:t>
            </w:r>
          </w:p>
        </w:tc>
        <w:tc>
          <w:tcPr>
            <w:tcW w:w="853" w:type="dxa"/>
            <w:gridSpan w:val="3"/>
            <w:vAlign w:val="center"/>
          </w:tcPr>
          <w:p w14:paraId="51B0DA61" w14:textId="77777777" w:rsidR="009765EB" w:rsidRPr="00246CAA" w:rsidRDefault="009765EB" w:rsidP="009D50F8">
            <w:pPr>
              <w:jc w:val="right"/>
              <w:rPr>
                <w:color w:val="000000"/>
                <w:sz w:val="22"/>
                <w:szCs w:val="22"/>
              </w:rPr>
            </w:pPr>
            <w:r w:rsidRPr="00246CAA">
              <w:rPr>
                <w:color w:val="000000"/>
                <w:sz w:val="22"/>
                <w:szCs w:val="22"/>
              </w:rPr>
              <w:t xml:space="preserve">0,45 </w:t>
            </w:r>
          </w:p>
        </w:tc>
        <w:tc>
          <w:tcPr>
            <w:tcW w:w="854" w:type="dxa"/>
            <w:tcBorders>
              <w:right w:val="single" w:sz="12" w:space="0" w:color="auto"/>
            </w:tcBorders>
            <w:vAlign w:val="center"/>
          </w:tcPr>
          <w:p w14:paraId="08B6A664" w14:textId="77777777" w:rsidR="009765EB" w:rsidRPr="00246CAA" w:rsidRDefault="009765EB" w:rsidP="009D50F8">
            <w:pPr>
              <w:jc w:val="right"/>
              <w:rPr>
                <w:color w:val="000000"/>
                <w:sz w:val="22"/>
                <w:szCs w:val="22"/>
              </w:rPr>
            </w:pPr>
            <w:r w:rsidRPr="00246CAA">
              <w:rPr>
                <w:color w:val="000000"/>
                <w:sz w:val="22"/>
                <w:szCs w:val="22"/>
              </w:rPr>
              <w:t xml:space="preserve">0,27 </w:t>
            </w:r>
          </w:p>
        </w:tc>
      </w:tr>
      <w:tr w:rsidR="009765EB" w:rsidRPr="00246CAA" w14:paraId="76133A8A" w14:textId="77777777" w:rsidTr="009D50F8">
        <w:tc>
          <w:tcPr>
            <w:tcW w:w="1080" w:type="dxa"/>
            <w:tcBorders>
              <w:left w:val="single" w:sz="12" w:space="0" w:color="auto"/>
              <w:right w:val="single" w:sz="18" w:space="0" w:color="auto"/>
            </w:tcBorders>
            <w:vAlign w:val="center"/>
          </w:tcPr>
          <w:p w14:paraId="18B4EA53" w14:textId="77777777" w:rsidR="009765EB" w:rsidRPr="00246CAA" w:rsidRDefault="009765EB" w:rsidP="009D50F8">
            <w:pPr>
              <w:jc w:val="center"/>
              <w:rPr>
                <w:sz w:val="22"/>
              </w:rPr>
            </w:pPr>
            <w:r w:rsidRPr="00246CAA">
              <w:rPr>
                <w:sz w:val="22"/>
              </w:rPr>
              <w:t>61 - 80</w:t>
            </w:r>
          </w:p>
        </w:tc>
        <w:tc>
          <w:tcPr>
            <w:tcW w:w="853" w:type="dxa"/>
            <w:tcBorders>
              <w:left w:val="single" w:sz="18" w:space="0" w:color="auto"/>
            </w:tcBorders>
            <w:vAlign w:val="center"/>
          </w:tcPr>
          <w:p w14:paraId="6F8E23D4" w14:textId="77777777" w:rsidR="009765EB" w:rsidRPr="00246CAA" w:rsidRDefault="009765EB" w:rsidP="009D50F8">
            <w:pPr>
              <w:jc w:val="right"/>
              <w:rPr>
                <w:color w:val="000000"/>
                <w:sz w:val="22"/>
                <w:szCs w:val="22"/>
              </w:rPr>
            </w:pPr>
            <w:r w:rsidRPr="00246CAA">
              <w:rPr>
                <w:color w:val="000000"/>
                <w:sz w:val="22"/>
                <w:szCs w:val="22"/>
              </w:rPr>
              <w:t xml:space="preserve">19,58 </w:t>
            </w:r>
          </w:p>
        </w:tc>
        <w:tc>
          <w:tcPr>
            <w:tcW w:w="853" w:type="dxa"/>
            <w:vAlign w:val="center"/>
          </w:tcPr>
          <w:p w14:paraId="3B016644" w14:textId="77777777" w:rsidR="009765EB" w:rsidRPr="00246CAA" w:rsidRDefault="009765EB" w:rsidP="009D50F8">
            <w:pPr>
              <w:jc w:val="right"/>
              <w:rPr>
                <w:color w:val="000000"/>
                <w:sz w:val="22"/>
                <w:szCs w:val="22"/>
              </w:rPr>
            </w:pPr>
            <w:r w:rsidRPr="00246CAA">
              <w:rPr>
                <w:color w:val="000000"/>
                <w:sz w:val="22"/>
                <w:szCs w:val="22"/>
              </w:rPr>
              <w:t xml:space="preserve">16,80 </w:t>
            </w:r>
          </w:p>
        </w:tc>
        <w:tc>
          <w:tcPr>
            <w:tcW w:w="854" w:type="dxa"/>
            <w:vAlign w:val="center"/>
          </w:tcPr>
          <w:p w14:paraId="3FBD080F" w14:textId="77777777" w:rsidR="009765EB" w:rsidRPr="00246CAA" w:rsidRDefault="009765EB" w:rsidP="009D50F8">
            <w:pPr>
              <w:jc w:val="right"/>
              <w:rPr>
                <w:color w:val="000000"/>
                <w:sz w:val="22"/>
                <w:szCs w:val="22"/>
              </w:rPr>
            </w:pPr>
            <w:r w:rsidRPr="00246CAA">
              <w:rPr>
                <w:color w:val="000000"/>
                <w:sz w:val="22"/>
                <w:szCs w:val="22"/>
              </w:rPr>
              <w:t xml:space="preserve">13,31 </w:t>
            </w:r>
          </w:p>
        </w:tc>
        <w:tc>
          <w:tcPr>
            <w:tcW w:w="853" w:type="dxa"/>
            <w:vAlign w:val="center"/>
          </w:tcPr>
          <w:p w14:paraId="51EAFA9E" w14:textId="77777777" w:rsidR="009765EB" w:rsidRPr="00246CAA" w:rsidRDefault="009765EB" w:rsidP="009D50F8">
            <w:pPr>
              <w:jc w:val="right"/>
              <w:rPr>
                <w:color w:val="000000"/>
                <w:sz w:val="22"/>
                <w:szCs w:val="22"/>
              </w:rPr>
            </w:pPr>
            <w:r w:rsidRPr="00246CAA">
              <w:rPr>
                <w:color w:val="000000"/>
                <w:sz w:val="22"/>
                <w:szCs w:val="22"/>
              </w:rPr>
              <w:t xml:space="preserve">10,15 </w:t>
            </w:r>
          </w:p>
        </w:tc>
        <w:tc>
          <w:tcPr>
            <w:tcW w:w="853" w:type="dxa"/>
            <w:vAlign w:val="center"/>
          </w:tcPr>
          <w:p w14:paraId="3E9D7111" w14:textId="77777777" w:rsidR="009765EB" w:rsidRPr="00246CAA" w:rsidRDefault="009765EB" w:rsidP="009D50F8">
            <w:pPr>
              <w:jc w:val="right"/>
              <w:rPr>
                <w:color w:val="000000"/>
                <w:sz w:val="22"/>
                <w:szCs w:val="22"/>
              </w:rPr>
            </w:pPr>
            <w:r w:rsidRPr="00246CAA">
              <w:rPr>
                <w:color w:val="000000"/>
                <w:sz w:val="22"/>
                <w:szCs w:val="22"/>
              </w:rPr>
              <w:t xml:space="preserve">6,58 </w:t>
            </w:r>
          </w:p>
        </w:tc>
        <w:tc>
          <w:tcPr>
            <w:tcW w:w="854" w:type="dxa"/>
            <w:vAlign w:val="center"/>
          </w:tcPr>
          <w:p w14:paraId="390761B5" w14:textId="77777777" w:rsidR="009765EB" w:rsidRPr="00246CAA" w:rsidRDefault="009765EB" w:rsidP="009D50F8">
            <w:pPr>
              <w:jc w:val="right"/>
              <w:rPr>
                <w:color w:val="000000"/>
                <w:sz w:val="22"/>
                <w:szCs w:val="22"/>
              </w:rPr>
            </w:pPr>
            <w:r w:rsidRPr="00246CAA">
              <w:rPr>
                <w:color w:val="000000"/>
                <w:sz w:val="22"/>
                <w:szCs w:val="22"/>
              </w:rPr>
              <w:t xml:space="preserve">4,48 </w:t>
            </w:r>
          </w:p>
        </w:tc>
        <w:tc>
          <w:tcPr>
            <w:tcW w:w="853" w:type="dxa"/>
            <w:gridSpan w:val="2"/>
            <w:vAlign w:val="center"/>
          </w:tcPr>
          <w:p w14:paraId="6B3C2FFF" w14:textId="77777777" w:rsidR="009765EB" w:rsidRPr="00246CAA" w:rsidRDefault="009765EB" w:rsidP="009D50F8">
            <w:pPr>
              <w:jc w:val="right"/>
              <w:rPr>
                <w:color w:val="000000"/>
                <w:sz w:val="22"/>
                <w:szCs w:val="22"/>
              </w:rPr>
            </w:pPr>
            <w:r w:rsidRPr="00246CAA">
              <w:rPr>
                <w:color w:val="000000"/>
                <w:sz w:val="22"/>
                <w:szCs w:val="22"/>
              </w:rPr>
              <w:t xml:space="preserve">2,89 </w:t>
            </w:r>
          </w:p>
        </w:tc>
        <w:tc>
          <w:tcPr>
            <w:tcW w:w="853" w:type="dxa"/>
            <w:gridSpan w:val="3"/>
            <w:vAlign w:val="center"/>
          </w:tcPr>
          <w:p w14:paraId="7F0A4245" w14:textId="77777777" w:rsidR="009765EB" w:rsidRPr="00246CAA" w:rsidRDefault="009765EB" w:rsidP="009D50F8">
            <w:pPr>
              <w:jc w:val="right"/>
              <w:rPr>
                <w:color w:val="000000"/>
                <w:sz w:val="22"/>
                <w:szCs w:val="22"/>
              </w:rPr>
            </w:pPr>
            <w:r w:rsidRPr="00246CAA">
              <w:rPr>
                <w:color w:val="000000"/>
                <w:sz w:val="22"/>
                <w:szCs w:val="22"/>
              </w:rPr>
              <w:t xml:space="preserve">0,80 </w:t>
            </w:r>
          </w:p>
        </w:tc>
        <w:tc>
          <w:tcPr>
            <w:tcW w:w="854" w:type="dxa"/>
            <w:tcBorders>
              <w:right w:val="single" w:sz="12" w:space="0" w:color="auto"/>
            </w:tcBorders>
            <w:vAlign w:val="center"/>
          </w:tcPr>
          <w:p w14:paraId="479D3BFD" w14:textId="77777777" w:rsidR="009765EB" w:rsidRPr="00246CAA" w:rsidRDefault="009765EB" w:rsidP="009D50F8">
            <w:pPr>
              <w:jc w:val="right"/>
              <w:rPr>
                <w:color w:val="000000"/>
                <w:sz w:val="22"/>
                <w:szCs w:val="22"/>
              </w:rPr>
            </w:pPr>
            <w:r w:rsidRPr="00246CAA">
              <w:rPr>
                <w:color w:val="000000"/>
                <w:sz w:val="22"/>
                <w:szCs w:val="22"/>
              </w:rPr>
              <w:t xml:space="preserve">0,45 </w:t>
            </w:r>
          </w:p>
        </w:tc>
      </w:tr>
      <w:tr w:rsidR="009765EB" w:rsidRPr="00246CAA" w14:paraId="1BB4E26B" w14:textId="77777777" w:rsidTr="009D50F8">
        <w:tc>
          <w:tcPr>
            <w:tcW w:w="1080" w:type="dxa"/>
            <w:tcBorders>
              <w:left w:val="single" w:sz="12" w:space="0" w:color="auto"/>
              <w:right w:val="single" w:sz="18" w:space="0" w:color="auto"/>
            </w:tcBorders>
            <w:vAlign w:val="center"/>
          </w:tcPr>
          <w:p w14:paraId="5AB9B3F8" w14:textId="77777777" w:rsidR="009765EB" w:rsidRPr="00246CAA" w:rsidRDefault="009765EB" w:rsidP="009D50F8">
            <w:pPr>
              <w:jc w:val="center"/>
              <w:rPr>
                <w:sz w:val="22"/>
              </w:rPr>
            </w:pPr>
            <w:r w:rsidRPr="00246CAA">
              <w:rPr>
                <w:sz w:val="22"/>
              </w:rPr>
              <w:t>81 - 100</w:t>
            </w:r>
          </w:p>
        </w:tc>
        <w:tc>
          <w:tcPr>
            <w:tcW w:w="853" w:type="dxa"/>
            <w:tcBorders>
              <w:left w:val="single" w:sz="18" w:space="0" w:color="auto"/>
            </w:tcBorders>
            <w:vAlign w:val="center"/>
          </w:tcPr>
          <w:p w14:paraId="213A2A68" w14:textId="77777777" w:rsidR="009765EB" w:rsidRPr="00246CAA" w:rsidRDefault="009765EB" w:rsidP="009D50F8">
            <w:pPr>
              <w:jc w:val="right"/>
              <w:rPr>
                <w:color w:val="000000"/>
                <w:sz w:val="22"/>
                <w:szCs w:val="22"/>
              </w:rPr>
            </w:pPr>
            <w:r w:rsidRPr="00246CAA">
              <w:rPr>
                <w:color w:val="000000"/>
                <w:sz w:val="22"/>
                <w:szCs w:val="22"/>
              </w:rPr>
              <w:t xml:space="preserve">29,24 </w:t>
            </w:r>
          </w:p>
        </w:tc>
        <w:tc>
          <w:tcPr>
            <w:tcW w:w="853" w:type="dxa"/>
            <w:vAlign w:val="center"/>
          </w:tcPr>
          <w:p w14:paraId="4F798E2E" w14:textId="77777777" w:rsidR="009765EB" w:rsidRPr="00246CAA" w:rsidRDefault="009765EB" w:rsidP="009D50F8">
            <w:pPr>
              <w:jc w:val="right"/>
              <w:rPr>
                <w:color w:val="000000"/>
                <w:sz w:val="22"/>
                <w:szCs w:val="22"/>
              </w:rPr>
            </w:pPr>
            <w:r w:rsidRPr="00246CAA">
              <w:rPr>
                <w:color w:val="000000"/>
                <w:sz w:val="22"/>
                <w:szCs w:val="22"/>
              </w:rPr>
              <w:t xml:space="preserve">25,73 </w:t>
            </w:r>
          </w:p>
        </w:tc>
        <w:tc>
          <w:tcPr>
            <w:tcW w:w="854" w:type="dxa"/>
            <w:vAlign w:val="center"/>
          </w:tcPr>
          <w:p w14:paraId="05504F9C" w14:textId="77777777" w:rsidR="009765EB" w:rsidRPr="00246CAA" w:rsidRDefault="009765EB" w:rsidP="009D50F8">
            <w:pPr>
              <w:jc w:val="right"/>
              <w:rPr>
                <w:color w:val="000000"/>
                <w:sz w:val="22"/>
                <w:szCs w:val="22"/>
              </w:rPr>
            </w:pPr>
            <w:r w:rsidRPr="00246CAA">
              <w:rPr>
                <w:color w:val="000000"/>
                <w:sz w:val="22"/>
                <w:szCs w:val="22"/>
              </w:rPr>
              <w:t xml:space="preserve">21,15 </w:t>
            </w:r>
          </w:p>
        </w:tc>
        <w:tc>
          <w:tcPr>
            <w:tcW w:w="853" w:type="dxa"/>
            <w:vAlign w:val="center"/>
          </w:tcPr>
          <w:p w14:paraId="750ABF6D" w14:textId="77777777" w:rsidR="009765EB" w:rsidRPr="00246CAA" w:rsidRDefault="009765EB" w:rsidP="009D50F8">
            <w:pPr>
              <w:jc w:val="right"/>
              <w:rPr>
                <w:color w:val="000000"/>
                <w:sz w:val="22"/>
                <w:szCs w:val="22"/>
              </w:rPr>
            </w:pPr>
            <w:r w:rsidRPr="00246CAA">
              <w:rPr>
                <w:color w:val="000000"/>
                <w:sz w:val="22"/>
                <w:szCs w:val="22"/>
              </w:rPr>
              <w:t xml:space="preserve">16,81 </w:t>
            </w:r>
          </w:p>
        </w:tc>
        <w:tc>
          <w:tcPr>
            <w:tcW w:w="853" w:type="dxa"/>
            <w:vAlign w:val="center"/>
          </w:tcPr>
          <w:p w14:paraId="385EBBCC" w14:textId="77777777" w:rsidR="009765EB" w:rsidRPr="00246CAA" w:rsidRDefault="009765EB" w:rsidP="009D50F8">
            <w:pPr>
              <w:jc w:val="right"/>
              <w:rPr>
                <w:color w:val="000000"/>
                <w:sz w:val="22"/>
                <w:szCs w:val="22"/>
              </w:rPr>
            </w:pPr>
            <w:r w:rsidRPr="00246CAA">
              <w:rPr>
                <w:color w:val="000000"/>
                <w:sz w:val="22"/>
                <w:szCs w:val="22"/>
              </w:rPr>
              <w:t xml:space="preserve">11,85 </w:t>
            </w:r>
          </w:p>
        </w:tc>
        <w:tc>
          <w:tcPr>
            <w:tcW w:w="854" w:type="dxa"/>
            <w:vAlign w:val="center"/>
          </w:tcPr>
          <w:p w14:paraId="25575D0C" w14:textId="77777777" w:rsidR="009765EB" w:rsidRPr="00246CAA" w:rsidRDefault="009765EB" w:rsidP="009D50F8">
            <w:pPr>
              <w:jc w:val="right"/>
              <w:rPr>
                <w:color w:val="000000"/>
                <w:sz w:val="22"/>
                <w:szCs w:val="22"/>
              </w:rPr>
            </w:pPr>
            <w:r w:rsidRPr="00246CAA">
              <w:rPr>
                <w:color w:val="000000"/>
                <w:sz w:val="22"/>
                <w:szCs w:val="22"/>
              </w:rPr>
              <w:t xml:space="preserve">8,66 </w:t>
            </w:r>
          </w:p>
        </w:tc>
        <w:tc>
          <w:tcPr>
            <w:tcW w:w="853" w:type="dxa"/>
            <w:gridSpan w:val="2"/>
            <w:vAlign w:val="center"/>
          </w:tcPr>
          <w:p w14:paraId="23996A55" w14:textId="77777777" w:rsidR="009765EB" w:rsidRPr="00246CAA" w:rsidRDefault="009765EB" w:rsidP="009D50F8">
            <w:pPr>
              <w:jc w:val="right"/>
              <w:rPr>
                <w:color w:val="000000"/>
                <w:sz w:val="22"/>
                <w:szCs w:val="22"/>
              </w:rPr>
            </w:pPr>
            <w:r w:rsidRPr="00246CAA">
              <w:rPr>
                <w:color w:val="000000"/>
                <w:sz w:val="22"/>
                <w:szCs w:val="22"/>
              </w:rPr>
              <w:t xml:space="preserve">6,04 </w:t>
            </w:r>
          </w:p>
        </w:tc>
        <w:tc>
          <w:tcPr>
            <w:tcW w:w="853" w:type="dxa"/>
            <w:gridSpan w:val="3"/>
            <w:vAlign w:val="center"/>
          </w:tcPr>
          <w:p w14:paraId="4F90F19B" w14:textId="77777777" w:rsidR="009765EB" w:rsidRPr="00246CAA" w:rsidRDefault="009765EB" w:rsidP="009D50F8">
            <w:pPr>
              <w:jc w:val="right"/>
              <w:rPr>
                <w:color w:val="000000"/>
                <w:sz w:val="22"/>
                <w:szCs w:val="22"/>
              </w:rPr>
            </w:pPr>
            <w:r w:rsidRPr="00246CAA">
              <w:rPr>
                <w:color w:val="000000"/>
                <w:sz w:val="22"/>
                <w:szCs w:val="22"/>
              </w:rPr>
              <w:t xml:space="preserve">2,57 </w:t>
            </w:r>
          </w:p>
        </w:tc>
        <w:tc>
          <w:tcPr>
            <w:tcW w:w="854" w:type="dxa"/>
            <w:tcBorders>
              <w:right w:val="single" w:sz="12" w:space="0" w:color="auto"/>
            </w:tcBorders>
            <w:vAlign w:val="center"/>
          </w:tcPr>
          <w:p w14:paraId="0691A007" w14:textId="77777777" w:rsidR="009765EB" w:rsidRPr="00246CAA" w:rsidRDefault="009765EB" w:rsidP="009D50F8">
            <w:pPr>
              <w:jc w:val="right"/>
              <w:rPr>
                <w:color w:val="000000"/>
                <w:sz w:val="22"/>
                <w:szCs w:val="22"/>
              </w:rPr>
            </w:pPr>
            <w:r w:rsidRPr="00246CAA">
              <w:rPr>
                <w:color w:val="000000"/>
                <w:sz w:val="22"/>
                <w:szCs w:val="22"/>
              </w:rPr>
              <w:t xml:space="preserve">1,65 </w:t>
            </w:r>
          </w:p>
        </w:tc>
      </w:tr>
      <w:tr w:rsidR="009765EB" w:rsidRPr="00246CAA" w14:paraId="04C1DC1F" w14:textId="77777777" w:rsidTr="009D50F8">
        <w:tc>
          <w:tcPr>
            <w:tcW w:w="1080" w:type="dxa"/>
            <w:tcBorders>
              <w:left w:val="single" w:sz="12" w:space="0" w:color="auto"/>
              <w:right w:val="single" w:sz="18" w:space="0" w:color="auto"/>
            </w:tcBorders>
            <w:vAlign w:val="center"/>
          </w:tcPr>
          <w:p w14:paraId="055EED5B" w14:textId="77777777" w:rsidR="009765EB" w:rsidRPr="00246CAA" w:rsidRDefault="009765EB" w:rsidP="009D50F8">
            <w:pPr>
              <w:jc w:val="center"/>
              <w:rPr>
                <w:sz w:val="22"/>
              </w:rPr>
            </w:pPr>
            <w:r w:rsidRPr="00246CAA">
              <w:rPr>
                <w:sz w:val="22"/>
              </w:rPr>
              <w:t>101 - 120</w:t>
            </w:r>
          </w:p>
        </w:tc>
        <w:tc>
          <w:tcPr>
            <w:tcW w:w="853" w:type="dxa"/>
            <w:tcBorders>
              <w:left w:val="single" w:sz="18" w:space="0" w:color="auto"/>
            </w:tcBorders>
            <w:vAlign w:val="center"/>
          </w:tcPr>
          <w:p w14:paraId="25C45E4E" w14:textId="77777777" w:rsidR="009765EB" w:rsidRPr="00246CAA" w:rsidRDefault="009765EB" w:rsidP="009D50F8">
            <w:pPr>
              <w:jc w:val="right"/>
              <w:rPr>
                <w:color w:val="000000"/>
                <w:sz w:val="22"/>
                <w:szCs w:val="22"/>
              </w:rPr>
            </w:pPr>
            <w:r w:rsidRPr="00246CAA">
              <w:rPr>
                <w:color w:val="000000"/>
                <w:sz w:val="22"/>
                <w:szCs w:val="22"/>
              </w:rPr>
              <w:t xml:space="preserve">42,48 </w:t>
            </w:r>
          </w:p>
        </w:tc>
        <w:tc>
          <w:tcPr>
            <w:tcW w:w="853" w:type="dxa"/>
            <w:vAlign w:val="center"/>
          </w:tcPr>
          <w:p w14:paraId="79628A2F" w14:textId="77777777" w:rsidR="009765EB" w:rsidRPr="00246CAA" w:rsidRDefault="009765EB" w:rsidP="009D50F8">
            <w:pPr>
              <w:jc w:val="right"/>
              <w:rPr>
                <w:color w:val="000000"/>
                <w:sz w:val="22"/>
                <w:szCs w:val="22"/>
              </w:rPr>
            </w:pPr>
            <w:r w:rsidRPr="00246CAA">
              <w:rPr>
                <w:color w:val="000000"/>
                <w:sz w:val="22"/>
                <w:szCs w:val="22"/>
              </w:rPr>
              <w:t xml:space="preserve">37,82 </w:t>
            </w:r>
          </w:p>
        </w:tc>
        <w:tc>
          <w:tcPr>
            <w:tcW w:w="854" w:type="dxa"/>
            <w:vAlign w:val="center"/>
          </w:tcPr>
          <w:p w14:paraId="545C2196" w14:textId="77777777" w:rsidR="009765EB" w:rsidRPr="00246CAA" w:rsidRDefault="009765EB" w:rsidP="009D50F8">
            <w:pPr>
              <w:jc w:val="right"/>
              <w:rPr>
                <w:color w:val="000000"/>
                <w:sz w:val="22"/>
                <w:szCs w:val="22"/>
              </w:rPr>
            </w:pPr>
            <w:r w:rsidRPr="00246CAA">
              <w:rPr>
                <w:color w:val="000000"/>
                <w:sz w:val="22"/>
                <w:szCs w:val="22"/>
              </w:rPr>
              <w:t xml:space="preserve">31,81 </w:t>
            </w:r>
          </w:p>
        </w:tc>
        <w:tc>
          <w:tcPr>
            <w:tcW w:w="853" w:type="dxa"/>
            <w:vAlign w:val="center"/>
          </w:tcPr>
          <w:p w14:paraId="6D8162B6" w14:textId="77777777" w:rsidR="009765EB" w:rsidRPr="00246CAA" w:rsidRDefault="009765EB" w:rsidP="009D50F8">
            <w:pPr>
              <w:jc w:val="right"/>
              <w:rPr>
                <w:color w:val="000000"/>
                <w:sz w:val="22"/>
                <w:szCs w:val="22"/>
              </w:rPr>
            </w:pPr>
            <w:r w:rsidRPr="00246CAA">
              <w:rPr>
                <w:color w:val="000000"/>
                <w:sz w:val="22"/>
                <w:szCs w:val="22"/>
              </w:rPr>
              <w:t xml:space="preserve">25,90 </w:t>
            </w:r>
          </w:p>
        </w:tc>
        <w:tc>
          <w:tcPr>
            <w:tcW w:w="853" w:type="dxa"/>
            <w:vAlign w:val="center"/>
          </w:tcPr>
          <w:p w14:paraId="17B4DD8D" w14:textId="77777777" w:rsidR="009765EB" w:rsidRPr="00246CAA" w:rsidRDefault="009765EB" w:rsidP="009D50F8">
            <w:pPr>
              <w:jc w:val="right"/>
              <w:rPr>
                <w:color w:val="000000"/>
                <w:sz w:val="22"/>
                <w:szCs w:val="22"/>
              </w:rPr>
            </w:pPr>
            <w:r w:rsidRPr="00246CAA">
              <w:rPr>
                <w:color w:val="000000"/>
                <w:sz w:val="22"/>
                <w:szCs w:val="22"/>
              </w:rPr>
              <w:t xml:space="preserve">19,41 </w:t>
            </w:r>
          </w:p>
        </w:tc>
        <w:tc>
          <w:tcPr>
            <w:tcW w:w="854" w:type="dxa"/>
            <w:vAlign w:val="center"/>
          </w:tcPr>
          <w:p w14:paraId="10A42066" w14:textId="77777777" w:rsidR="009765EB" w:rsidRPr="00246CAA" w:rsidRDefault="009765EB" w:rsidP="009D50F8">
            <w:pPr>
              <w:jc w:val="right"/>
              <w:rPr>
                <w:color w:val="000000"/>
                <w:sz w:val="22"/>
                <w:szCs w:val="22"/>
              </w:rPr>
            </w:pPr>
            <w:r w:rsidRPr="00246CAA">
              <w:rPr>
                <w:color w:val="000000"/>
                <w:sz w:val="22"/>
                <w:szCs w:val="22"/>
              </w:rPr>
              <w:t xml:space="preserve">14,66 </w:t>
            </w:r>
          </w:p>
        </w:tc>
        <w:tc>
          <w:tcPr>
            <w:tcW w:w="853" w:type="dxa"/>
            <w:gridSpan w:val="2"/>
            <w:vAlign w:val="center"/>
          </w:tcPr>
          <w:p w14:paraId="037BA90C" w14:textId="77777777" w:rsidR="009765EB" w:rsidRPr="00246CAA" w:rsidRDefault="009765EB" w:rsidP="009D50F8">
            <w:pPr>
              <w:jc w:val="right"/>
              <w:rPr>
                <w:color w:val="000000"/>
                <w:sz w:val="22"/>
                <w:szCs w:val="22"/>
              </w:rPr>
            </w:pPr>
            <w:r w:rsidRPr="00246CAA">
              <w:rPr>
                <w:color w:val="000000"/>
                <w:sz w:val="22"/>
                <w:szCs w:val="22"/>
              </w:rPr>
              <w:t xml:space="preserve">10,67 </w:t>
            </w:r>
          </w:p>
        </w:tc>
        <w:tc>
          <w:tcPr>
            <w:tcW w:w="853" w:type="dxa"/>
            <w:gridSpan w:val="3"/>
            <w:vAlign w:val="center"/>
          </w:tcPr>
          <w:p w14:paraId="3A10E97B" w14:textId="77777777" w:rsidR="009765EB" w:rsidRPr="00246CAA" w:rsidRDefault="009765EB" w:rsidP="009D50F8">
            <w:pPr>
              <w:jc w:val="right"/>
              <w:rPr>
                <w:color w:val="000000"/>
                <w:sz w:val="22"/>
                <w:szCs w:val="22"/>
              </w:rPr>
            </w:pPr>
            <w:r w:rsidRPr="00246CAA">
              <w:rPr>
                <w:color w:val="000000"/>
                <w:sz w:val="22"/>
                <w:szCs w:val="22"/>
              </w:rPr>
              <w:t xml:space="preserve">6,46 </w:t>
            </w:r>
          </w:p>
        </w:tc>
        <w:tc>
          <w:tcPr>
            <w:tcW w:w="854" w:type="dxa"/>
            <w:tcBorders>
              <w:right w:val="single" w:sz="12" w:space="0" w:color="auto"/>
            </w:tcBorders>
            <w:vAlign w:val="center"/>
          </w:tcPr>
          <w:p w14:paraId="35D9EF66" w14:textId="77777777" w:rsidR="009765EB" w:rsidRPr="00246CAA" w:rsidRDefault="009765EB" w:rsidP="009D50F8">
            <w:pPr>
              <w:jc w:val="right"/>
              <w:rPr>
                <w:color w:val="000000"/>
                <w:sz w:val="22"/>
                <w:szCs w:val="22"/>
              </w:rPr>
            </w:pPr>
            <w:r w:rsidRPr="00246CAA">
              <w:rPr>
                <w:color w:val="000000"/>
                <w:sz w:val="22"/>
                <w:szCs w:val="22"/>
              </w:rPr>
              <w:t xml:space="preserve">4,50 </w:t>
            </w:r>
          </w:p>
        </w:tc>
      </w:tr>
      <w:tr w:rsidR="009765EB" w:rsidRPr="00246CAA" w14:paraId="5DF8879C" w14:textId="77777777" w:rsidTr="009D50F8">
        <w:tc>
          <w:tcPr>
            <w:tcW w:w="1080" w:type="dxa"/>
            <w:tcBorders>
              <w:left w:val="single" w:sz="12" w:space="0" w:color="auto"/>
              <w:right w:val="single" w:sz="18" w:space="0" w:color="auto"/>
            </w:tcBorders>
            <w:vAlign w:val="center"/>
          </w:tcPr>
          <w:p w14:paraId="1C26505B" w14:textId="77777777" w:rsidR="009765EB" w:rsidRPr="00246CAA" w:rsidRDefault="009765EB" w:rsidP="009D50F8">
            <w:pPr>
              <w:jc w:val="center"/>
              <w:rPr>
                <w:sz w:val="22"/>
              </w:rPr>
            </w:pPr>
            <w:r w:rsidRPr="00246CAA">
              <w:rPr>
                <w:sz w:val="22"/>
              </w:rPr>
              <w:t>121 - 140</w:t>
            </w:r>
          </w:p>
        </w:tc>
        <w:tc>
          <w:tcPr>
            <w:tcW w:w="853" w:type="dxa"/>
            <w:tcBorders>
              <w:left w:val="single" w:sz="18" w:space="0" w:color="auto"/>
            </w:tcBorders>
            <w:vAlign w:val="center"/>
          </w:tcPr>
          <w:p w14:paraId="04E5644A" w14:textId="77777777" w:rsidR="009765EB" w:rsidRPr="00246CAA" w:rsidRDefault="009765EB" w:rsidP="009D50F8">
            <w:pPr>
              <w:jc w:val="right"/>
              <w:rPr>
                <w:color w:val="000000"/>
                <w:sz w:val="22"/>
                <w:szCs w:val="22"/>
              </w:rPr>
            </w:pPr>
            <w:r w:rsidRPr="00246CAA">
              <w:rPr>
                <w:color w:val="000000"/>
                <w:sz w:val="22"/>
                <w:szCs w:val="22"/>
              </w:rPr>
              <w:t xml:space="preserve">61,81 </w:t>
            </w:r>
          </w:p>
        </w:tc>
        <w:tc>
          <w:tcPr>
            <w:tcW w:w="853" w:type="dxa"/>
            <w:vAlign w:val="center"/>
          </w:tcPr>
          <w:p w14:paraId="6F452B52" w14:textId="77777777" w:rsidR="009765EB" w:rsidRPr="00246CAA" w:rsidRDefault="009765EB" w:rsidP="009D50F8">
            <w:pPr>
              <w:jc w:val="right"/>
              <w:rPr>
                <w:color w:val="000000"/>
                <w:sz w:val="22"/>
                <w:szCs w:val="22"/>
              </w:rPr>
            </w:pPr>
            <w:r w:rsidRPr="00246CAA">
              <w:rPr>
                <w:color w:val="000000"/>
                <w:sz w:val="22"/>
                <w:szCs w:val="22"/>
              </w:rPr>
              <w:t xml:space="preserve">55,39 </w:t>
            </w:r>
          </w:p>
        </w:tc>
        <w:tc>
          <w:tcPr>
            <w:tcW w:w="854" w:type="dxa"/>
            <w:vAlign w:val="center"/>
          </w:tcPr>
          <w:p w14:paraId="4B9BCAB8" w14:textId="77777777" w:rsidR="009765EB" w:rsidRPr="00246CAA" w:rsidRDefault="009765EB" w:rsidP="009D50F8">
            <w:pPr>
              <w:jc w:val="right"/>
              <w:rPr>
                <w:color w:val="000000"/>
                <w:sz w:val="22"/>
                <w:szCs w:val="22"/>
              </w:rPr>
            </w:pPr>
            <w:r w:rsidRPr="00246CAA">
              <w:rPr>
                <w:color w:val="000000"/>
                <w:sz w:val="22"/>
                <w:szCs w:val="22"/>
              </w:rPr>
              <w:t xml:space="preserve">47,26 </w:t>
            </w:r>
          </w:p>
        </w:tc>
        <w:tc>
          <w:tcPr>
            <w:tcW w:w="853" w:type="dxa"/>
            <w:vAlign w:val="center"/>
          </w:tcPr>
          <w:p w14:paraId="32BCDE45" w14:textId="77777777" w:rsidR="009765EB" w:rsidRPr="00246CAA" w:rsidRDefault="009765EB" w:rsidP="009D50F8">
            <w:pPr>
              <w:jc w:val="right"/>
              <w:rPr>
                <w:color w:val="000000"/>
                <w:sz w:val="22"/>
                <w:szCs w:val="22"/>
              </w:rPr>
            </w:pPr>
            <w:r w:rsidRPr="00246CAA">
              <w:rPr>
                <w:color w:val="000000"/>
                <w:sz w:val="22"/>
                <w:szCs w:val="22"/>
              </w:rPr>
              <w:t xml:space="preserve">39,12 </w:t>
            </w:r>
          </w:p>
        </w:tc>
        <w:tc>
          <w:tcPr>
            <w:tcW w:w="853" w:type="dxa"/>
            <w:vAlign w:val="center"/>
          </w:tcPr>
          <w:p w14:paraId="12A7C659" w14:textId="77777777" w:rsidR="009765EB" w:rsidRPr="00246CAA" w:rsidRDefault="009765EB" w:rsidP="009D50F8">
            <w:pPr>
              <w:jc w:val="right"/>
              <w:rPr>
                <w:color w:val="000000"/>
                <w:sz w:val="22"/>
                <w:szCs w:val="22"/>
              </w:rPr>
            </w:pPr>
            <w:r w:rsidRPr="00246CAA">
              <w:rPr>
                <w:color w:val="000000"/>
                <w:sz w:val="22"/>
                <w:szCs w:val="22"/>
              </w:rPr>
              <w:t xml:space="preserve">30,58 </w:t>
            </w:r>
          </w:p>
        </w:tc>
        <w:tc>
          <w:tcPr>
            <w:tcW w:w="854" w:type="dxa"/>
            <w:vAlign w:val="center"/>
          </w:tcPr>
          <w:p w14:paraId="49711089" w14:textId="77777777" w:rsidR="009765EB" w:rsidRPr="00246CAA" w:rsidRDefault="009765EB" w:rsidP="009D50F8">
            <w:pPr>
              <w:jc w:val="right"/>
              <w:rPr>
                <w:color w:val="000000"/>
                <w:sz w:val="22"/>
                <w:szCs w:val="22"/>
              </w:rPr>
            </w:pPr>
            <w:r w:rsidRPr="00246CAA">
              <w:rPr>
                <w:color w:val="000000"/>
                <w:sz w:val="22"/>
                <w:szCs w:val="22"/>
              </w:rPr>
              <w:t xml:space="preserve">23,50 </w:t>
            </w:r>
          </w:p>
        </w:tc>
        <w:tc>
          <w:tcPr>
            <w:tcW w:w="853" w:type="dxa"/>
            <w:gridSpan w:val="2"/>
            <w:vAlign w:val="center"/>
          </w:tcPr>
          <w:p w14:paraId="11942732" w14:textId="77777777" w:rsidR="009765EB" w:rsidRPr="00246CAA" w:rsidRDefault="009765EB" w:rsidP="009D50F8">
            <w:pPr>
              <w:jc w:val="right"/>
              <w:rPr>
                <w:color w:val="000000"/>
                <w:sz w:val="22"/>
                <w:szCs w:val="22"/>
              </w:rPr>
            </w:pPr>
            <w:r w:rsidRPr="00246CAA">
              <w:rPr>
                <w:color w:val="000000"/>
                <w:sz w:val="22"/>
                <w:szCs w:val="22"/>
              </w:rPr>
              <w:t xml:space="preserve">17,49 </w:t>
            </w:r>
          </w:p>
        </w:tc>
        <w:tc>
          <w:tcPr>
            <w:tcW w:w="853" w:type="dxa"/>
            <w:gridSpan w:val="3"/>
            <w:vAlign w:val="center"/>
          </w:tcPr>
          <w:p w14:paraId="7BB07151" w14:textId="77777777" w:rsidR="009765EB" w:rsidRPr="00246CAA" w:rsidRDefault="009765EB" w:rsidP="009D50F8">
            <w:pPr>
              <w:jc w:val="right"/>
              <w:rPr>
                <w:color w:val="000000"/>
                <w:sz w:val="22"/>
                <w:szCs w:val="22"/>
              </w:rPr>
            </w:pPr>
            <w:r w:rsidRPr="00246CAA">
              <w:rPr>
                <w:color w:val="000000"/>
                <w:sz w:val="22"/>
                <w:szCs w:val="22"/>
              </w:rPr>
              <w:t xml:space="preserve">12,24 </w:t>
            </w:r>
          </w:p>
        </w:tc>
        <w:tc>
          <w:tcPr>
            <w:tcW w:w="854" w:type="dxa"/>
            <w:tcBorders>
              <w:right w:val="single" w:sz="12" w:space="0" w:color="auto"/>
            </w:tcBorders>
            <w:vAlign w:val="center"/>
          </w:tcPr>
          <w:p w14:paraId="3AF82D8F" w14:textId="77777777" w:rsidR="009765EB" w:rsidRPr="00246CAA" w:rsidRDefault="009765EB" w:rsidP="009D50F8">
            <w:pPr>
              <w:jc w:val="right"/>
              <w:rPr>
                <w:color w:val="000000"/>
                <w:sz w:val="22"/>
                <w:szCs w:val="22"/>
              </w:rPr>
            </w:pPr>
            <w:r w:rsidRPr="00246CAA">
              <w:rPr>
                <w:color w:val="000000"/>
                <w:sz w:val="22"/>
                <w:szCs w:val="22"/>
              </w:rPr>
              <w:t xml:space="preserve">8,77 </w:t>
            </w:r>
          </w:p>
        </w:tc>
      </w:tr>
      <w:tr w:rsidR="009765EB" w:rsidRPr="00246CAA" w14:paraId="6A928B50" w14:textId="77777777" w:rsidTr="009D50F8">
        <w:tc>
          <w:tcPr>
            <w:tcW w:w="1080" w:type="dxa"/>
            <w:tcBorders>
              <w:left w:val="single" w:sz="12" w:space="0" w:color="auto"/>
              <w:right w:val="single" w:sz="18" w:space="0" w:color="auto"/>
            </w:tcBorders>
            <w:vAlign w:val="center"/>
          </w:tcPr>
          <w:p w14:paraId="22776283" w14:textId="77777777" w:rsidR="009765EB" w:rsidRPr="00246CAA" w:rsidRDefault="009765EB" w:rsidP="009D50F8">
            <w:pPr>
              <w:jc w:val="center"/>
              <w:rPr>
                <w:sz w:val="22"/>
              </w:rPr>
            </w:pPr>
            <w:r w:rsidRPr="00246CAA">
              <w:rPr>
                <w:sz w:val="22"/>
              </w:rPr>
              <w:t>141 - 160</w:t>
            </w:r>
          </w:p>
        </w:tc>
        <w:tc>
          <w:tcPr>
            <w:tcW w:w="853" w:type="dxa"/>
            <w:tcBorders>
              <w:left w:val="single" w:sz="18" w:space="0" w:color="auto"/>
            </w:tcBorders>
            <w:vAlign w:val="center"/>
          </w:tcPr>
          <w:p w14:paraId="590AF236" w14:textId="77777777" w:rsidR="009765EB" w:rsidRPr="00246CAA" w:rsidRDefault="009765EB" w:rsidP="009D50F8">
            <w:pPr>
              <w:jc w:val="right"/>
              <w:rPr>
                <w:color w:val="000000"/>
                <w:sz w:val="22"/>
                <w:szCs w:val="22"/>
              </w:rPr>
            </w:pPr>
            <w:r w:rsidRPr="00246CAA">
              <w:rPr>
                <w:color w:val="000000"/>
                <w:sz w:val="22"/>
                <w:szCs w:val="22"/>
              </w:rPr>
              <w:t xml:space="preserve">81,14 </w:t>
            </w:r>
          </w:p>
        </w:tc>
        <w:tc>
          <w:tcPr>
            <w:tcW w:w="853" w:type="dxa"/>
            <w:vAlign w:val="center"/>
          </w:tcPr>
          <w:p w14:paraId="13FAEB6B" w14:textId="77777777" w:rsidR="009765EB" w:rsidRPr="00246CAA" w:rsidRDefault="009765EB" w:rsidP="009D50F8">
            <w:pPr>
              <w:jc w:val="right"/>
              <w:rPr>
                <w:color w:val="000000"/>
                <w:sz w:val="22"/>
                <w:szCs w:val="22"/>
              </w:rPr>
            </w:pPr>
            <w:r w:rsidRPr="00246CAA">
              <w:rPr>
                <w:color w:val="000000"/>
                <w:sz w:val="22"/>
                <w:szCs w:val="22"/>
              </w:rPr>
              <w:t xml:space="preserve">72,90 </w:t>
            </w:r>
          </w:p>
        </w:tc>
        <w:tc>
          <w:tcPr>
            <w:tcW w:w="854" w:type="dxa"/>
            <w:vAlign w:val="center"/>
          </w:tcPr>
          <w:p w14:paraId="1C262DA2" w14:textId="77777777" w:rsidR="009765EB" w:rsidRPr="00246CAA" w:rsidRDefault="009765EB" w:rsidP="009D50F8">
            <w:pPr>
              <w:jc w:val="right"/>
              <w:rPr>
                <w:color w:val="000000"/>
                <w:sz w:val="22"/>
                <w:szCs w:val="22"/>
              </w:rPr>
            </w:pPr>
            <w:r w:rsidRPr="00246CAA">
              <w:rPr>
                <w:color w:val="000000"/>
                <w:sz w:val="22"/>
                <w:szCs w:val="22"/>
              </w:rPr>
              <w:t xml:space="preserve">62,71 </w:t>
            </w:r>
          </w:p>
        </w:tc>
        <w:tc>
          <w:tcPr>
            <w:tcW w:w="853" w:type="dxa"/>
            <w:vAlign w:val="center"/>
          </w:tcPr>
          <w:p w14:paraId="7FB15772" w14:textId="77777777" w:rsidR="009765EB" w:rsidRPr="00246CAA" w:rsidRDefault="009765EB" w:rsidP="009D50F8">
            <w:pPr>
              <w:jc w:val="right"/>
              <w:rPr>
                <w:color w:val="000000"/>
                <w:sz w:val="22"/>
                <w:szCs w:val="22"/>
              </w:rPr>
            </w:pPr>
            <w:r w:rsidRPr="00246CAA">
              <w:rPr>
                <w:color w:val="000000"/>
                <w:sz w:val="22"/>
                <w:szCs w:val="22"/>
              </w:rPr>
              <w:t xml:space="preserve">52,28 </w:t>
            </w:r>
          </w:p>
        </w:tc>
        <w:tc>
          <w:tcPr>
            <w:tcW w:w="853" w:type="dxa"/>
            <w:vAlign w:val="center"/>
          </w:tcPr>
          <w:p w14:paraId="5174A813" w14:textId="77777777" w:rsidR="009765EB" w:rsidRPr="00246CAA" w:rsidRDefault="009765EB" w:rsidP="009D50F8">
            <w:pPr>
              <w:jc w:val="right"/>
              <w:rPr>
                <w:color w:val="000000"/>
                <w:sz w:val="22"/>
                <w:szCs w:val="22"/>
              </w:rPr>
            </w:pPr>
            <w:r w:rsidRPr="00246CAA">
              <w:rPr>
                <w:color w:val="000000"/>
                <w:sz w:val="22"/>
                <w:szCs w:val="22"/>
              </w:rPr>
              <w:t xml:space="preserve">41,74 </w:t>
            </w:r>
          </w:p>
        </w:tc>
        <w:tc>
          <w:tcPr>
            <w:tcW w:w="854" w:type="dxa"/>
            <w:vAlign w:val="center"/>
          </w:tcPr>
          <w:p w14:paraId="0360BDE4" w14:textId="77777777" w:rsidR="009765EB" w:rsidRPr="00246CAA" w:rsidRDefault="009765EB" w:rsidP="009D50F8">
            <w:pPr>
              <w:jc w:val="right"/>
              <w:rPr>
                <w:color w:val="000000"/>
                <w:sz w:val="22"/>
                <w:szCs w:val="22"/>
              </w:rPr>
            </w:pPr>
            <w:r w:rsidRPr="00246CAA">
              <w:rPr>
                <w:color w:val="000000"/>
                <w:sz w:val="22"/>
                <w:szCs w:val="22"/>
              </w:rPr>
              <w:t xml:space="preserve">32,34 </w:t>
            </w:r>
          </w:p>
        </w:tc>
        <w:tc>
          <w:tcPr>
            <w:tcW w:w="853" w:type="dxa"/>
            <w:gridSpan w:val="2"/>
            <w:vAlign w:val="center"/>
          </w:tcPr>
          <w:p w14:paraId="31619744" w14:textId="77777777" w:rsidR="009765EB" w:rsidRPr="00246CAA" w:rsidRDefault="009765EB" w:rsidP="009D50F8">
            <w:pPr>
              <w:jc w:val="right"/>
              <w:rPr>
                <w:color w:val="000000"/>
                <w:sz w:val="22"/>
                <w:szCs w:val="22"/>
              </w:rPr>
            </w:pPr>
            <w:r w:rsidRPr="00246CAA">
              <w:rPr>
                <w:color w:val="000000"/>
                <w:sz w:val="22"/>
                <w:szCs w:val="22"/>
              </w:rPr>
              <w:t xml:space="preserve">24,26 </w:t>
            </w:r>
          </w:p>
        </w:tc>
        <w:tc>
          <w:tcPr>
            <w:tcW w:w="853" w:type="dxa"/>
            <w:gridSpan w:val="3"/>
            <w:vAlign w:val="center"/>
          </w:tcPr>
          <w:p w14:paraId="07F4D177" w14:textId="77777777" w:rsidR="009765EB" w:rsidRPr="00246CAA" w:rsidRDefault="009765EB" w:rsidP="009D50F8">
            <w:pPr>
              <w:jc w:val="right"/>
              <w:rPr>
                <w:color w:val="000000"/>
                <w:sz w:val="22"/>
                <w:szCs w:val="22"/>
              </w:rPr>
            </w:pPr>
            <w:r w:rsidRPr="00246CAA">
              <w:rPr>
                <w:color w:val="000000"/>
                <w:sz w:val="22"/>
                <w:szCs w:val="22"/>
              </w:rPr>
              <w:t xml:space="preserve">17,96 </w:t>
            </w:r>
          </w:p>
        </w:tc>
        <w:tc>
          <w:tcPr>
            <w:tcW w:w="854" w:type="dxa"/>
            <w:tcBorders>
              <w:right w:val="single" w:sz="12" w:space="0" w:color="auto"/>
            </w:tcBorders>
            <w:vAlign w:val="center"/>
          </w:tcPr>
          <w:p w14:paraId="561479D4" w14:textId="77777777" w:rsidR="009765EB" w:rsidRPr="00246CAA" w:rsidRDefault="009765EB" w:rsidP="009D50F8">
            <w:pPr>
              <w:jc w:val="right"/>
              <w:rPr>
                <w:color w:val="000000"/>
                <w:sz w:val="22"/>
                <w:szCs w:val="22"/>
              </w:rPr>
            </w:pPr>
            <w:r w:rsidRPr="00246CAA">
              <w:rPr>
                <w:color w:val="000000"/>
                <w:sz w:val="22"/>
                <w:szCs w:val="22"/>
              </w:rPr>
              <w:t xml:space="preserve">13,01 </w:t>
            </w:r>
          </w:p>
        </w:tc>
      </w:tr>
      <w:tr w:rsidR="009765EB" w:rsidRPr="00246CAA" w14:paraId="54010CD5" w14:textId="77777777" w:rsidTr="009D50F8">
        <w:tc>
          <w:tcPr>
            <w:tcW w:w="1080" w:type="dxa"/>
            <w:tcBorders>
              <w:left w:val="single" w:sz="12" w:space="0" w:color="auto"/>
              <w:bottom w:val="single" w:sz="12" w:space="0" w:color="auto"/>
              <w:right w:val="single" w:sz="18" w:space="0" w:color="auto"/>
            </w:tcBorders>
            <w:vAlign w:val="center"/>
          </w:tcPr>
          <w:p w14:paraId="12F758FA" w14:textId="77777777" w:rsidR="009765EB" w:rsidRPr="00246CAA" w:rsidRDefault="009765EB" w:rsidP="009D50F8">
            <w:pPr>
              <w:jc w:val="center"/>
              <w:rPr>
                <w:sz w:val="22"/>
              </w:rPr>
            </w:pPr>
            <w:r w:rsidRPr="00246CAA">
              <w:rPr>
                <w:sz w:val="22"/>
              </w:rPr>
              <w:t>nad 160</w:t>
            </w:r>
          </w:p>
        </w:tc>
        <w:tc>
          <w:tcPr>
            <w:tcW w:w="853" w:type="dxa"/>
            <w:tcBorders>
              <w:left w:val="single" w:sz="18" w:space="0" w:color="auto"/>
              <w:bottom w:val="single" w:sz="12" w:space="0" w:color="auto"/>
            </w:tcBorders>
            <w:vAlign w:val="center"/>
          </w:tcPr>
          <w:p w14:paraId="361D2B4A" w14:textId="77777777" w:rsidR="009765EB" w:rsidRPr="00246CAA" w:rsidRDefault="009765EB" w:rsidP="009D50F8">
            <w:pPr>
              <w:jc w:val="right"/>
              <w:rPr>
                <w:color w:val="000000"/>
                <w:sz w:val="22"/>
                <w:szCs w:val="22"/>
              </w:rPr>
            </w:pPr>
            <w:r w:rsidRPr="00246CAA">
              <w:rPr>
                <w:color w:val="000000"/>
                <w:sz w:val="22"/>
                <w:szCs w:val="22"/>
              </w:rPr>
              <w:t xml:space="preserve">98,31 </w:t>
            </w:r>
          </w:p>
        </w:tc>
        <w:tc>
          <w:tcPr>
            <w:tcW w:w="853" w:type="dxa"/>
            <w:tcBorders>
              <w:bottom w:val="single" w:sz="12" w:space="0" w:color="auto"/>
            </w:tcBorders>
            <w:vAlign w:val="center"/>
          </w:tcPr>
          <w:p w14:paraId="18127FC4" w14:textId="77777777" w:rsidR="009765EB" w:rsidRPr="00246CAA" w:rsidRDefault="009765EB" w:rsidP="009D50F8">
            <w:pPr>
              <w:jc w:val="right"/>
              <w:rPr>
                <w:color w:val="000000"/>
                <w:sz w:val="22"/>
                <w:szCs w:val="22"/>
              </w:rPr>
            </w:pPr>
            <w:r w:rsidRPr="00246CAA">
              <w:rPr>
                <w:color w:val="000000"/>
                <w:sz w:val="22"/>
                <w:szCs w:val="22"/>
              </w:rPr>
              <w:t xml:space="preserve">88,51 </w:t>
            </w:r>
          </w:p>
        </w:tc>
        <w:tc>
          <w:tcPr>
            <w:tcW w:w="854" w:type="dxa"/>
            <w:tcBorders>
              <w:bottom w:val="single" w:sz="12" w:space="0" w:color="auto"/>
            </w:tcBorders>
            <w:vAlign w:val="center"/>
          </w:tcPr>
          <w:p w14:paraId="18BC396E" w14:textId="77777777" w:rsidR="009765EB" w:rsidRPr="00246CAA" w:rsidRDefault="009765EB" w:rsidP="009D50F8">
            <w:pPr>
              <w:jc w:val="right"/>
              <w:rPr>
                <w:color w:val="000000"/>
                <w:sz w:val="22"/>
                <w:szCs w:val="22"/>
              </w:rPr>
            </w:pPr>
            <w:r w:rsidRPr="00246CAA">
              <w:rPr>
                <w:color w:val="000000"/>
                <w:sz w:val="22"/>
                <w:szCs w:val="22"/>
              </w:rPr>
              <w:t xml:space="preserve">76,47 </w:t>
            </w:r>
          </w:p>
        </w:tc>
        <w:tc>
          <w:tcPr>
            <w:tcW w:w="853" w:type="dxa"/>
            <w:tcBorders>
              <w:bottom w:val="single" w:sz="12" w:space="0" w:color="auto"/>
            </w:tcBorders>
            <w:vAlign w:val="center"/>
          </w:tcPr>
          <w:p w14:paraId="07F3DF6C" w14:textId="77777777" w:rsidR="009765EB" w:rsidRPr="00246CAA" w:rsidRDefault="009765EB" w:rsidP="009D50F8">
            <w:pPr>
              <w:jc w:val="right"/>
              <w:rPr>
                <w:color w:val="000000"/>
                <w:sz w:val="22"/>
                <w:szCs w:val="22"/>
              </w:rPr>
            </w:pPr>
            <w:r w:rsidRPr="00246CAA">
              <w:rPr>
                <w:color w:val="000000"/>
                <w:sz w:val="22"/>
                <w:szCs w:val="22"/>
              </w:rPr>
              <w:t xml:space="preserve">63,96 </w:t>
            </w:r>
          </w:p>
        </w:tc>
        <w:tc>
          <w:tcPr>
            <w:tcW w:w="853" w:type="dxa"/>
            <w:tcBorders>
              <w:bottom w:val="single" w:sz="12" w:space="0" w:color="auto"/>
            </w:tcBorders>
            <w:vAlign w:val="center"/>
          </w:tcPr>
          <w:p w14:paraId="31CED706" w14:textId="77777777" w:rsidR="009765EB" w:rsidRPr="00246CAA" w:rsidRDefault="009765EB" w:rsidP="009D50F8">
            <w:pPr>
              <w:jc w:val="right"/>
              <w:rPr>
                <w:color w:val="000000"/>
                <w:sz w:val="22"/>
                <w:szCs w:val="22"/>
              </w:rPr>
            </w:pPr>
            <w:r w:rsidRPr="00246CAA">
              <w:rPr>
                <w:color w:val="000000"/>
                <w:sz w:val="22"/>
                <w:szCs w:val="22"/>
              </w:rPr>
              <w:t xml:space="preserve">51,64 </w:t>
            </w:r>
          </w:p>
        </w:tc>
        <w:tc>
          <w:tcPr>
            <w:tcW w:w="854" w:type="dxa"/>
            <w:tcBorders>
              <w:bottom w:val="single" w:sz="12" w:space="0" w:color="auto"/>
            </w:tcBorders>
            <w:vAlign w:val="center"/>
          </w:tcPr>
          <w:p w14:paraId="671BE223" w14:textId="77777777" w:rsidR="009765EB" w:rsidRPr="00246CAA" w:rsidRDefault="009765EB" w:rsidP="009D50F8">
            <w:pPr>
              <w:jc w:val="right"/>
              <w:rPr>
                <w:color w:val="000000"/>
                <w:sz w:val="22"/>
                <w:szCs w:val="22"/>
              </w:rPr>
            </w:pPr>
            <w:r w:rsidRPr="00246CAA">
              <w:rPr>
                <w:color w:val="000000"/>
                <w:sz w:val="22"/>
                <w:szCs w:val="22"/>
              </w:rPr>
              <w:t xml:space="preserve">40,17 </w:t>
            </w:r>
          </w:p>
        </w:tc>
        <w:tc>
          <w:tcPr>
            <w:tcW w:w="853" w:type="dxa"/>
            <w:gridSpan w:val="2"/>
            <w:tcBorders>
              <w:bottom w:val="single" w:sz="12" w:space="0" w:color="auto"/>
            </w:tcBorders>
            <w:vAlign w:val="center"/>
          </w:tcPr>
          <w:p w14:paraId="33BF3434" w14:textId="77777777" w:rsidR="009765EB" w:rsidRPr="00246CAA" w:rsidRDefault="009765EB" w:rsidP="009D50F8">
            <w:pPr>
              <w:jc w:val="right"/>
              <w:rPr>
                <w:color w:val="000000"/>
                <w:sz w:val="22"/>
                <w:szCs w:val="22"/>
              </w:rPr>
            </w:pPr>
            <w:r w:rsidRPr="00246CAA">
              <w:rPr>
                <w:color w:val="000000"/>
                <w:sz w:val="22"/>
                <w:szCs w:val="22"/>
              </w:rPr>
              <w:t xml:space="preserve">30,27 </w:t>
            </w:r>
          </w:p>
        </w:tc>
        <w:tc>
          <w:tcPr>
            <w:tcW w:w="853" w:type="dxa"/>
            <w:gridSpan w:val="3"/>
            <w:tcBorders>
              <w:bottom w:val="single" w:sz="12" w:space="0" w:color="auto"/>
            </w:tcBorders>
            <w:vAlign w:val="center"/>
          </w:tcPr>
          <w:p w14:paraId="4942806A" w14:textId="77777777" w:rsidR="009765EB" w:rsidRPr="00246CAA" w:rsidRDefault="009765EB" w:rsidP="009D50F8">
            <w:pPr>
              <w:jc w:val="right"/>
              <w:rPr>
                <w:color w:val="000000"/>
                <w:sz w:val="22"/>
                <w:szCs w:val="22"/>
              </w:rPr>
            </w:pPr>
            <w:r w:rsidRPr="00246CAA">
              <w:rPr>
                <w:color w:val="000000"/>
                <w:sz w:val="22"/>
                <w:szCs w:val="22"/>
              </w:rPr>
              <w:t xml:space="preserve">23,10 </w:t>
            </w:r>
          </w:p>
        </w:tc>
        <w:tc>
          <w:tcPr>
            <w:tcW w:w="854" w:type="dxa"/>
            <w:tcBorders>
              <w:bottom w:val="single" w:sz="12" w:space="0" w:color="auto"/>
              <w:right w:val="single" w:sz="12" w:space="0" w:color="auto"/>
            </w:tcBorders>
            <w:vAlign w:val="center"/>
          </w:tcPr>
          <w:p w14:paraId="17452DF7" w14:textId="77777777" w:rsidR="009765EB" w:rsidRPr="00246CAA" w:rsidRDefault="009765EB" w:rsidP="009D50F8">
            <w:pPr>
              <w:jc w:val="right"/>
              <w:rPr>
                <w:color w:val="000000"/>
                <w:sz w:val="22"/>
                <w:szCs w:val="22"/>
              </w:rPr>
            </w:pPr>
            <w:r w:rsidRPr="00246CAA">
              <w:rPr>
                <w:color w:val="000000"/>
                <w:sz w:val="22"/>
                <w:szCs w:val="22"/>
              </w:rPr>
              <w:t xml:space="preserve">16,75 </w:t>
            </w:r>
          </w:p>
        </w:tc>
      </w:tr>
      <w:tr w:rsidR="009765EB" w:rsidRPr="00246CAA" w14:paraId="51CBCA68" w14:textId="77777777" w:rsidTr="009D50F8">
        <w:trPr>
          <w:trHeight w:val="255"/>
        </w:trPr>
        <w:tc>
          <w:tcPr>
            <w:tcW w:w="8760" w:type="dxa"/>
            <w:gridSpan w:val="13"/>
            <w:tcBorders>
              <w:left w:val="nil"/>
              <w:bottom w:val="nil"/>
              <w:right w:val="nil"/>
            </w:tcBorders>
            <w:vAlign w:val="center"/>
          </w:tcPr>
          <w:p w14:paraId="475638BF" w14:textId="77777777" w:rsidR="009765EB" w:rsidRPr="00246CAA" w:rsidRDefault="009765EB" w:rsidP="009D50F8">
            <w:pPr>
              <w:jc w:val="center"/>
              <w:rPr>
                <w:sz w:val="22"/>
              </w:rPr>
            </w:pPr>
          </w:p>
        </w:tc>
      </w:tr>
      <w:tr w:rsidR="009765EB" w:rsidRPr="00246CAA" w14:paraId="1192015E" w14:textId="77777777" w:rsidTr="009D50F8">
        <w:trPr>
          <w:trHeight w:val="255"/>
        </w:trPr>
        <w:tc>
          <w:tcPr>
            <w:tcW w:w="8760" w:type="dxa"/>
            <w:gridSpan w:val="13"/>
            <w:tcBorders>
              <w:top w:val="nil"/>
              <w:left w:val="nil"/>
              <w:bottom w:val="nil"/>
              <w:right w:val="nil"/>
            </w:tcBorders>
            <w:vAlign w:val="center"/>
          </w:tcPr>
          <w:p w14:paraId="1220DB84" w14:textId="77777777" w:rsidR="009765EB" w:rsidRPr="00246CAA" w:rsidRDefault="009765EB" w:rsidP="009D50F8">
            <w:r w:rsidRPr="00246CAA">
              <w:t xml:space="preserve">U skupiny dřevin JASAN, která má jen 3 bonitní stupně, se pro ocenění použijí jednotkové ceny pro bonitní stupně 1, </w:t>
            </w:r>
            <w:smartTag w:uri="urn:schemas-microsoft-com:office:smarttags" w:element="metricconverter">
              <w:smartTagPr>
                <w:attr w:name="ProductID" w:val="5 a"/>
              </w:smartTagPr>
              <w:r w:rsidRPr="00246CAA">
                <w:t>5 a</w:t>
              </w:r>
            </w:smartTag>
            <w:r w:rsidRPr="00246CAA">
              <w:t xml:space="preserve"> 9.</w:t>
            </w:r>
          </w:p>
        </w:tc>
      </w:tr>
      <w:tr w:rsidR="009765EB" w:rsidRPr="00246CAA" w14:paraId="77C57736" w14:textId="77777777" w:rsidTr="009D50F8">
        <w:trPr>
          <w:trHeight w:val="255"/>
        </w:trPr>
        <w:tc>
          <w:tcPr>
            <w:tcW w:w="8760" w:type="dxa"/>
            <w:gridSpan w:val="13"/>
            <w:tcBorders>
              <w:top w:val="nil"/>
              <w:left w:val="nil"/>
              <w:bottom w:val="nil"/>
              <w:right w:val="nil"/>
            </w:tcBorders>
            <w:vAlign w:val="center"/>
          </w:tcPr>
          <w:p w14:paraId="294B1F48" w14:textId="77777777" w:rsidR="009765EB" w:rsidRPr="00246CAA" w:rsidRDefault="009765EB" w:rsidP="009D50F8">
            <w:pPr>
              <w:jc w:val="center"/>
              <w:rPr>
                <w:sz w:val="22"/>
              </w:rPr>
            </w:pPr>
          </w:p>
          <w:p w14:paraId="41FBE679" w14:textId="77777777" w:rsidR="009765EB" w:rsidRPr="00246CAA" w:rsidRDefault="009765EB" w:rsidP="009D50F8">
            <w:pPr>
              <w:jc w:val="center"/>
              <w:rPr>
                <w:sz w:val="22"/>
              </w:rPr>
            </w:pPr>
          </w:p>
        </w:tc>
      </w:tr>
      <w:tr w:rsidR="009765EB" w:rsidRPr="00246CAA" w14:paraId="1349F264" w14:textId="77777777" w:rsidTr="009D50F8">
        <w:tc>
          <w:tcPr>
            <w:tcW w:w="5346" w:type="dxa"/>
            <w:gridSpan w:val="6"/>
            <w:tcBorders>
              <w:top w:val="nil"/>
              <w:left w:val="nil"/>
              <w:bottom w:val="nil"/>
              <w:right w:val="nil"/>
            </w:tcBorders>
            <w:vAlign w:val="center"/>
          </w:tcPr>
          <w:p w14:paraId="6D7B48DA" w14:textId="767EE4F7" w:rsidR="009765EB" w:rsidRPr="00246CAA" w:rsidRDefault="009765EB" w:rsidP="009D50F8">
            <w:pPr>
              <w:rPr>
                <w:sz w:val="22"/>
              </w:rPr>
            </w:pPr>
            <w:r w:rsidRPr="00246CAA">
              <w:rPr>
                <w:b/>
                <w:sz w:val="22"/>
                <w:szCs w:val="22"/>
              </w:rPr>
              <w:t xml:space="preserve">5. </w:t>
            </w:r>
            <w:r w:rsidRPr="00246CAA">
              <w:rPr>
                <w:sz w:val="22"/>
                <w:szCs w:val="22"/>
              </w:rPr>
              <w:t>Skupiny dřevin:</w:t>
            </w:r>
            <w:r w:rsidRPr="00246CAA">
              <w:rPr>
                <w:b/>
                <w:sz w:val="22"/>
                <w:szCs w:val="22"/>
              </w:rPr>
              <w:t xml:space="preserve">  TOPOL, AKÁT a dřevina habr</w:t>
            </w:r>
          </w:p>
        </w:tc>
        <w:tc>
          <w:tcPr>
            <w:tcW w:w="1707" w:type="dxa"/>
            <w:gridSpan w:val="3"/>
            <w:tcBorders>
              <w:top w:val="nil"/>
              <w:left w:val="nil"/>
              <w:bottom w:val="nil"/>
              <w:right w:val="nil"/>
            </w:tcBorders>
            <w:vAlign w:val="center"/>
          </w:tcPr>
          <w:p w14:paraId="2DA6C550" w14:textId="77777777" w:rsidR="009765EB" w:rsidRPr="00246CAA" w:rsidRDefault="009765EB" w:rsidP="009D50F8">
            <w:pPr>
              <w:jc w:val="right"/>
            </w:pPr>
            <w:r w:rsidRPr="00246CAA">
              <w:t>Tabulka č. 5</w:t>
            </w:r>
          </w:p>
        </w:tc>
        <w:tc>
          <w:tcPr>
            <w:tcW w:w="1707" w:type="dxa"/>
            <w:gridSpan w:val="4"/>
            <w:tcBorders>
              <w:top w:val="nil"/>
              <w:left w:val="nil"/>
              <w:bottom w:val="nil"/>
              <w:right w:val="nil"/>
            </w:tcBorders>
            <w:vAlign w:val="center"/>
          </w:tcPr>
          <w:p w14:paraId="71EC5A1D" w14:textId="77777777" w:rsidR="009765EB" w:rsidRPr="00246CAA" w:rsidRDefault="009765EB" w:rsidP="009D50F8">
            <w:pPr>
              <w:jc w:val="center"/>
              <w:rPr>
                <w:b/>
                <w:sz w:val="22"/>
              </w:rPr>
            </w:pPr>
          </w:p>
        </w:tc>
      </w:tr>
      <w:tr w:rsidR="009765EB" w:rsidRPr="00246CAA" w14:paraId="5988D58B" w14:textId="77777777" w:rsidTr="009D50F8">
        <w:tc>
          <w:tcPr>
            <w:tcW w:w="8760" w:type="dxa"/>
            <w:gridSpan w:val="13"/>
            <w:tcBorders>
              <w:top w:val="nil"/>
              <w:left w:val="nil"/>
              <w:bottom w:val="nil"/>
              <w:right w:val="nil"/>
            </w:tcBorders>
            <w:vAlign w:val="center"/>
          </w:tcPr>
          <w:p w14:paraId="16E49084" w14:textId="77777777" w:rsidR="009765EB" w:rsidRPr="00246CAA" w:rsidRDefault="009765EB" w:rsidP="009D50F8">
            <w:pPr>
              <w:jc w:val="center"/>
              <w:rPr>
                <w:sz w:val="22"/>
              </w:rPr>
            </w:pPr>
          </w:p>
        </w:tc>
      </w:tr>
      <w:tr w:rsidR="009765EB" w:rsidRPr="00246CAA" w14:paraId="05AF7020" w14:textId="77777777" w:rsidTr="009D50F8">
        <w:trPr>
          <w:gridAfter w:val="7"/>
          <w:wAfter w:w="3414" w:type="dxa"/>
        </w:trPr>
        <w:tc>
          <w:tcPr>
            <w:tcW w:w="1080" w:type="dxa"/>
            <w:vMerge w:val="restart"/>
            <w:tcBorders>
              <w:top w:val="single" w:sz="12" w:space="0" w:color="auto"/>
              <w:left w:val="single" w:sz="12" w:space="0" w:color="auto"/>
              <w:right w:val="single" w:sz="18" w:space="0" w:color="auto"/>
            </w:tcBorders>
            <w:vAlign w:val="center"/>
          </w:tcPr>
          <w:p w14:paraId="71751B2C" w14:textId="77777777" w:rsidR="009765EB" w:rsidRPr="00246CAA" w:rsidRDefault="009765EB" w:rsidP="009D50F8">
            <w:pPr>
              <w:jc w:val="center"/>
              <w:rPr>
                <w:sz w:val="22"/>
              </w:rPr>
            </w:pPr>
            <w:r w:rsidRPr="00246CAA">
              <w:rPr>
                <w:sz w:val="22"/>
              </w:rPr>
              <w:t>Věková třída</w:t>
            </w:r>
          </w:p>
        </w:tc>
        <w:tc>
          <w:tcPr>
            <w:tcW w:w="4266" w:type="dxa"/>
            <w:gridSpan w:val="5"/>
            <w:tcBorders>
              <w:top w:val="single" w:sz="12" w:space="0" w:color="auto"/>
              <w:left w:val="single" w:sz="18" w:space="0" w:color="auto"/>
              <w:bottom w:val="single" w:sz="2" w:space="0" w:color="auto"/>
              <w:right w:val="single" w:sz="12" w:space="0" w:color="auto"/>
            </w:tcBorders>
            <w:vAlign w:val="center"/>
          </w:tcPr>
          <w:p w14:paraId="34A0537B" w14:textId="77777777" w:rsidR="009765EB" w:rsidRPr="00246CAA" w:rsidRDefault="009765EB" w:rsidP="009D50F8">
            <w:pPr>
              <w:jc w:val="center"/>
              <w:rPr>
                <w:sz w:val="22"/>
              </w:rPr>
            </w:pPr>
            <w:r w:rsidRPr="00246CAA">
              <w:rPr>
                <w:sz w:val="22"/>
              </w:rPr>
              <w:t>Bonitní stupeň (RVB)</w:t>
            </w:r>
          </w:p>
        </w:tc>
      </w:tr>
      <w:tr w:rsidR="009765EB" w:rsidRPr="00246CAA" w14:paraId="49F62614" w14:textId="77777777" w:rsidTr="009D50F8">
        <w:tc>
          <w:tcPr>
            <w:tcW w:w="1080" w:type="dxa"/>
            <w:vMerge/>
            <w:tcBorders>
              <w:left w:val="single" w:sz="12" w:space="0" w:color="auto"/>
              <w:bottom w:val="single" w:sz="18" w:space="0" w:color="auto"/>
              <w:right w:val="single" w:sz="18" w:space="0" w:color="auto"/>
            </w:tcBorders>
            <w:vAlign w:val="center"/>
          </w:tcPr>
          <w:p w14:paraId="366D3851" w14:textId="77777777" w:rsidR="009765EB" w:rsidRPr="00246CAA" w:rsidRDefault="009765EB" w:rsidP="009D50F8">
            <w:pPr>
              <w:jc w:val="center"/>
              <w:rPr>
                <w:sz w:val="22"/>
              </w:rPr>
            </w:pPr>
          </w:p>
        </w:tc>
        <w:tc>
          <w:tcPr>
            <w:tcW w:w="853" w:type="dxa"/>
            <w:tcBorders>
              <w:top w:val="single" w:sz="2" w:space="0" w:color="auto"/>
              <w:left w:val="single" w:sz="18" w:space="0" w:color="auto"/>
              <w:bottom w:val="single" w:sz="18" w:space="0" w:color="auto"/>
            </w:tcBorders>
            <w:vAlign w:val="center"/>
          </w:tcPr>
          <w:p w14:paraId="17165A37" w14:textId="77777777" w:rsidR="009765EB" w:rsidRPr="00246CAA" w:rsidRDefault="009765EB" w:rsidP="009D50F8">
            <w:pPr>
              <w:jc w:val="center"/>
              <w:rPr>
                <w:sz w:val="22"/>
              </w:rPr>
            </w:pPr>
            <w:r w:rsidRPr="00246CAA">
              <w:rPr>
                <w:sz w:val="22"/>
              </w:rPr>
              <w:t>1, 2</w:t>
            </w:r>
          </w:p>
        </w:tc>
        <w:tc>
          <w:tcPr>
            <w:tcW w:w="853" w:type="dxa"/>
            <w:tcBorders>
              <w:top w:val="single" w:sz="2" w:space="0" w:color="auto"/>
              <w:bottom w:val="single" w:sz="18" w:space="0" w:color="auto"/>
            </w:tcBorders>
            <w:vAlign w:val="center"/>
          </w:tcPr>
          <w:p w14:paraId="4F8F9AD7" w14:textId="77777777" w:rsidR="009765EB" w:rsidRPr="00246CAA" w:rsidRDefault="009765EB" w:rsidP="009D50F8">
            <w:pPr>
              <w:jc w:val="center"/>
              <w:rPr>
                <w:sz w:val="22"/>
              </w:rPr>
            </w:pPr>
            <w:r w:rsidRPr="00246CAA">
              <w:rPr>
                <w:sz w:val="22"/>
              </w:rPr>
              <w:t>3, 4</w:t>
            </w:r>
          </w:p>
        </w:tc>
        <w:tc>
          <w:tcPr>
            <w:tcW w:w="854" w:type="dxa"/>
            <w:tcBorders>
              <w:top w:val="single" w:sz="2" w:space="0" w:color="auto"/>
              <w:bottom w:val="single" w:sz="18" w:space="0" w:color="auto"/>
            </w:tcBorders>
            <w:vAlign w:val="center"/>
          </w:tcPr>
          <w:p w14:paraId="5334000C" w14:textId="77777777" w:rsidR="009765EB" w:rsidRPr="00246CAA" w:rsidRDefault="009765EB" w:rsidP="009D50F8">
            <w:pPr>
              <w:jc w:val="center"/>
              <w:rPr>
                <w:sz w:val="22"/>
              </w:rPr>
            </w:pPr>
            <w:r w:rsidRPr="00246CAA">
              <w:rPr>
                <w:sz w:val="22"/>
              </w:rPr>
              <w:t>5, 6</w:t>
            </w:r>
          </w:p>
        </w:tc>
        <w:tc>
          <w:tcPr>
            <w:tcW w:w="853" w:type="dxa"/>
            <w:tcBorders>
              <w:top w:val="single" w:sz="2" w:space="0" w:color="auto"/>
              <w:bottom w:val="single" w:sz="18" w:space="0" w:color="auto"/>
            </w:tcBorders>
            <w:vAlign w:val="center"/>
          </w:tcPr>
          <w:p w14:paraId="0CF2B350" w14:textId="77777777" w:rsidR="009765EB" w:rsidRPr="00246CAA" w:rsidRDefault="009765EB" w:rsidP="009D50F8">
            <w:pPr>
              <w:jc w:val="center"/>
              <w:rPr>
                <w:sz w:val="22"/>
              </w:rPr>
            </w:pPr>
            <w:r w:rsidRPr="00246CAA">
              <w:rPr>
                <w:sz w:val="22"/>
              </w:rPr>
              <w:t>7, 8</w:t>
            </w:r>
          </w:p>
        </w:tc>
        <w:tc>
          <w:tcPr>
            <w:tcW w:w="853" w:type="dxa"/>
            <w:tcBorders>
              <w:top w:val="single" w:sz="2" w:space="0" w:color="auto"/>
              <w:bottom w:val="single" w:sz="18" w:space="0" w:color="auto"/>
              <w:right w:val="single" w:sz="12" w:space="0" w:color="auto"/>
            </w:tcBorders>
            <w:vAlign w:val="center"/>
          </w:tcPr>
          <w:p w14:paraId="55D5CD91" w14:textId="77777777" w:rsidR="009765EB" w:rsidRPr="00246CAA" w:rsidRDefault="009765EB" w:rsidP="009D50F8">
            <w:pPr>
              <w:jc w:val="center"/>
              <w:rPr>
                <w:sz w:val="22"/>
              </w:rPr>
            </w:pPr>
            <w:r w:rsidRPr="00246CAA">
              <w:rPr>
                <w:sz w:val="22"/>
              </w:rPr>
              <w:t>9</w:t>
            </w:r>
          </w:p>
        </w:tc>
        <w:tc>
          <w:tcPr>
            <w:tcW w:w="3414" w:type="dxa"/>
            <w:gridSpan w:val="7"/>
            <w:tcBorders>
              <w:top w:val="nil"/>
              <w:left w:val="single" w:sz="12" w:space="0" w:color="auto"/>
              <w:bottom w:val="nil"/>
              <w:right w:val="nil"/>
            </w:tcBorders>
            <w:vAlign w:val="center"/>
          </w:tcPr>
          <w:p w14:paraId="063C14C9" w14:textId="77777777" w:rsidR="009765EB" w:rsidRPr="00246CAA" w:rsidRDefault="009765EB" w:rsidP="009D50F8">
            <w:pPr>
              <w:jc w:val="center"/>
              <w:rPr>
                <w:sz w:val="22"/>
              </w:rPr>
            </w:pPr>
          </w:p>
        </w:tc>
      </w:tr>
      <w:tr w:rsidR="009765EB" w:rsidRPr="00246CAA" w14:paraId="0CF1C5C5" w14:textId="77777777" w:rsidTr="009D50F8">
        <w:tc>
          <w:tcPr>
            <w:tcW w:w="1080" w:type="dxa"/>
            <w:tcBorders>
              <w:top w:val="single" w:sz="18" w:space="0" w:color="auto"/>
              <w:left w:val="single" w:sz="12" w:space="0" w:color="auto"/>
              <w:bottom w:val="single" w:sz="2" w:space="0" w:color="auto"/>
              <w:right w:val="single" w:sz="18" w:space="0" w:color="auto"/>
            </w:tcBorders>
            <w:vAlign w:val="center"/>
          </w:tcPr>
          <w:p w14:paraId="031FBCEA" w14:textId="77777777" w:rsidR="009765EB" w:rsidRPr="00246CAA" w:rsidRDefault="009765EB" w:rsidP="009D50F8">
            <w:pPr>
              <w:jc w:val="center"/>
              <w:rPr>
                <w:sz w:val="22"/>
              </w:rPr>
            </w:pPr>
            <w:r w:rsidRPr="00246CAA">
              <w:rPr>
                <w:sz w:val="22"/>
              </w:rPr>
              <w:t>1 - 20</w:t>
            </w:r>
          </w:p>
        </w:tc>
        <w:tc>
          <w:tcPr>
            <w:tcW w:w="853" w:type="dxa"/>
            <w:tcBorders>
              <w:top w:val="single" w:sz="18" w:space="0" w:color="auto"/>
              <w:left w:val="single" w:sz="18" w:space="0" w:color="auto"/>
              <w:bottom w:val="single" w:sz="2" w:space="0" w:color="auto"/>
            </w:tcBorders>
            <w:vAlign w:val="center"/>
          </w:tcPr>
          <w:p w14:paraId="739F02D8" w14:textId="77777777" w:rsidR="009765EB" w:rsidRPr="00246CAA" w:rsidRDefault="009765EB" w:rsidP="009D50F8">
            <w:pPr>
              <w:jc w:val="right"/>
              <w:rPr>
                <w:color w:val="000000"/>
              </w:rPr>
            </w:pPr>
            <w:r w:rsidRPr="00246CAA">
              <w:rPr>
                <w:color w:val="000000"/>
                <w:sz w:val="22"/>
                <w:szCs w:val="22"/>
              </w:rPr>
              <w:t xml:space="preserve">1,08 </w:t>
            </w:r>
          </w:p>
        </w:tc>
        <w:tc>
          <w:tcPr>
            <w:tcW w:w="853" w:type="dxa"/>
            <w:tcBorders>
              <w:top w:val="single" w:sz="18" w:space="0" w:color="auto"/>
              <w:bottom w:val="single" w:sz="2" w:space="0" w:color="auto"/>
            </w:tcBorders>
            <w:vAlign w:val="center"/>
          </w:tcPr>
          <w:p w14:paraId="363D0E42" w14:textId="77777777" w:rsidR="009765EB" w:rsidRPr="00246CAA" w:rsidRDefault="009765EB" w:rsidP="009D50F8">
            <w:pPr>
              <w:jc w:val="right"/>
              <w:rPr>
                <w:color w:val="000000"/>
              </w:rPr>
            </w:pPr>
            <w:r w:rsidRPr="00246CAA">
              <w:rPr>
                <w:color w:val="000000"/>
                <w:sz w:val="22"/>
                <w:szCs w:val="22"/>
              </w:rPr>
              <w:t xml:space="preserve">0,33 </w:t>
            </w:r>
          </w:p>
        </w:tc>
        <w:tc>
          <w:tcPr>
            <w:tcW w:w="854" w:type="dxa"/>
            <w:tcBorders>
              <w:top w:val="single" w:sz="18" w:space="0" w:color="auto"/>
              <w:bottom w:val="single" w:sz="2" w:space="0" w:color="auto"/>
            </w:tcBorders>
            <w:vAlign w:val="center"/>
          </w:tcPr>
          <w:p w14:paraId="5F58D935" w14:textId="77777777" w:rsidR="009765EB" w:rsidRPr="00246CAA" w:rsidRDefault="009765EB" w:rsidP="009D50F8">
            <w:pPr>
              <w:jc w:val="right"/>
              <w:rPr>
                <w:color w:val="000000"/>
              </w:rPr>
            </w:pPr>
            <w:r w:rsidRPr="00246CAA">
              <w:rPr>
                <w:color w:val="000000"/>
                <w:sz w:val="22"/>
                <w:szCs w:val="22"/>
              </w:rPr>
              <w:t xml:space="preserve">0,21 </w:t>
            </w:r>
          </w:p>
        </w:tc>
        <w:tc>
          <w:tcPr>
            <w:tcW w:w="853" w:type="dxa"/>
            <w:tcBorders>
              <w:top w:val="single" w:sz="18" w:space="0" w:color="auto"/>
              <w:bottom w:val="single" w:sz="2" w:space="0" w:color="auto"/>
            </w:tcBorders>
            <w:vAlign w:val="center"/>
          </w:tcPr>
          <w:p w14:paraId="6E91C149" w14:textId="77777777" w:rsidR="009765EB" w:rsidRPr="00246CAA" w:rsidRDefault="009765EB" w:rsidP="009D50F8">
            <w:pPr>
              <w:jc w:val="right"/>
              <w:rPr>
                <w:color w:val="000000"/>
              </w:rPr>
            </w:pPr>
            <w:r w:rsidRPr="00246CAA">
              <w:rPr>
                <w:color w:val="000000"/>
                <w:sz w:val="22"/>
                <w:szCs w:val="22"/>
              </w:rPr>
              <w:t xml:space="preserve">0,07 </w:t>
            </w:r>
          </w:p>
        </w:tc>
        <w:tc>
          <w:tcPr>
            <w:tcW w:w="853" w:type="dxa"/>
            <w:tcBorders>
              <w:top w:val="single" w:sz="18" w:space="0" w:color="auto"/>
              <w:bottom w:val="single" w:sz="2" w:space="0" w:color="auto"/>
              <w:right w:val="single" w:sz="12" w:space="0" w:color="auto"/>
            </w:tcBorders>
            <w:vAlign w:val="center"/>
          </w:tcPr>
          <w:p w14:paraId="68B0F119" w14:textId="77777777" w:rsidR="009765EB" w:rsidRPr="00246CAA" w:rsidRDefault="009765EB" w:rsidP="009D50F8">
            <w:pPr>
              <w:jc w:val="right"/>
              <w:rPr>
                <w:color w:val="000000"/>
              </w:rPr>
            </w:pPr>
            <w:r w:rsidRPr="00246CAA">
              <w:rPr>
                <w:color w:val="000000"/>
                <w:sz w:val="22"/>
                <w:szCs w:val="22"/>
              </w:rPr>
              <w:t xml:space="preserve">0,02 </w:t>
            </w:r>
          </w:p>
        </w:tc>
        <w:tc>
          <w:tcPr>
            <w:tcW w:w="3414" w:type="dxa"/>
            <w:gridSpan w:val="7"/>
            <w:tcBorders>
              <w:top w:val="nil"/>
              <w:left w:val="single" w:sz="12" w:space="0" w:color="auto"/>
              <w:bottom w:val="nil"/>
              <w:right w:val="nil"/>
            </w:tcBorders>
            <w:vAlign w:val="center"/>
          </w:tcPr>
          <w:p w14:paraId="671E355B" w14:textId="77777777" w:rsidR="009765EB" w:rsidRPr="00246CAA" w:rsidRDefault="009765EB" w:rsidP="009D50F8">
            <w:pPr>
              <w:jc w:val="center"/>
              <w:rPr>
                <w:sz w:val="22"/>
              </w:rPr>
            </w:pPr>
          </w:p>
        </w:tc>
      </w:tr>
      <w:tr w:rsidR="009765EB" w:rsidRPr="00246CAA" w14:paraId="55A3ECBC" w14:textId="77777777" w:rsidTr="009D50F8">
        <w:tc>
          <w:tcPr>
            <w:tcW w:w="1080" w:type="dxa"/>
            <w:tcBorders>
              <w:top w:val="single" w:sz="2" w:space="0" w:color="auto"/>
              <w:left w:val="single" w:sz="12" w:space="0" w:color="auto"/>
              <w:bottom w:val="single" w:sz="2" w:space="0" w:color="auto"/>
              <w:right w:val="single" w:sz="18" w:space="0" w:color="auto"/>
            </w:tcBorders>
            <w:vAlign w:val="center"/>
          </w:tcPr>
          <w:p w14:paraId="323CC4A6" w14:textId="77777777" w:rsidR="009765EB" w:rsidRPr="00246CAA" w:rsidRDefault="009765EB" w:rsidP="009D50F8">
            <w:pPr>
              <w:jc w:val="center"/>
              <w:rPr>
                <w:sz w:val="22"/>
              </w:rPr>
            </w:pPr>
            <w:r w:rsidRPr="00246CAA">
              <w:rPr>
                <w:sz w:val="22"/>
              </w:rPr>
              <w:t>21 - 40</w:t>
            </w:r>
          </w:p>
        </w:tc>
        <w:tc>
          <w:tcPr>
            <w:tcW w:w="853" w:type="dxa"/>
            <w:tcBorders>
              <w:top w:val="single" w:sz="2" w:space="0" w:color="auto"/>
              <w:left w:val="single" w:sz="18" w:space="0" w:color="auto"/>
              <w:bottom w:val="single" w:sz="2" w:space="0" w:color="auto"/>
            </w:tcBorders>
            <w:vAlign w:val="center"/>
          </w:tcPr>
          <w:p w14:paraId="6050E2FA" w14:textId="77777777" w:rsidR="009765EB" w:rsidRPr="00246CAA" w:rsidRDefault="009765EB" w:rsidP="009D50F8">
            <w:pPr>
              <w:jc w:val="right"/>
              <w:rPr>
                <w:color w:val="000000"/>
              </w:rPr>
            </w:pPr>
            <w:r w:rsidRPr="00246CAA">
              <w:rPr>
                <w:color w:val="000000"/>
                <w:sz w:val="22"/>
                <w:szCs w:val="22"/>
              </w:rPr>
              <w:t xml:space="preserve">3,56 </w:t>
            </w:r>
          </w:p>
        </w:tc>
        <w:tc>
          <w:tcPr>
            <w:tcW w:w="853" w:type="dxa"/>
            <w:tcBorders>
              <w:top w:val="single" w:sz="2" w:space="0" w:color="auto"/>
              <w:bottom w:val="single" w:sz="2" w:space="0" w:color="auto"/>
            </w:tcBorders>
            <w:vAlign w:val="center"/>
          </w:tcPr>
          <w:p w14:paraId="1A208663" w14:textId="77777777" w:rsidR="009765EB" w:rsidRPr="00246CAA" w:rsidRDefault="009765EB" w:rsidP="009D50F8">
            <w:pPr>
              <w:jc w:val="right"/>
              <w:rPr>
                <w:color w:val="000000"/>
              </w:rPr>
            </w:pPr>
            <w:r w:rsidRPr="00246CAA">
              <w:rPr>
                <w:color w:val="000000"/>
                <w:sz w:val="22"/>
                <w:szCs w:val="22"/>
              </w:rPr>
              <w:t xml:space="preserve">1,77 </w:t>
            </w:r>
          </w:p>
        </w:tc>
        <w:tc>
          <w:tcPr>
            <w:tcW w:w="854" w:type="dxa"/>
            <w:tcBorders>
              <w:top w:val="single" w:sz="2" w:space="0" w:color="auto"/>
              <w:bottom w:val="single" w:sz="2" w:space="0" w:color="auto"/>
            </w:tcBorders>
            <w:vAlign w:val="center"/>
          </w:tcPr>
          <w:p w14:paraId="6CD03737" w14:textId="77777777" w:rsidR="009765EB" w:rsidRPr="00246CAA" w:rsidRDefault="009765EB" w:rsidP="009D50F8">
            <w:pPr>
              <w:jc w:val="right"/>
              <w:rPr>
                <w:color w:val="000000"/>
              </w:rPr>
            </w:pPr>
            <w:r w:rsidRPr="00246CAA">
              <w:rPr>
                <w:color w:val="000000"/>
                <w:sz w:val="22"/>
                <w:szCs w:val="22"/>
              </w:rPr>
              <w:t xml:space="preserve">0,78 </w:t>
            </w:r>
          </w:p>
        </w:tc>
        <w:tc>
          <w:tcPr>
            <w:tcW w:w="853" w:type="dxa"/>
            <w:tcBorders>
              <w:top w:val="single" w:sz="2" w:space="0" w:color="auto"/>
              <w:bottom w:val="single" w:sz="2" w:space="0" w:color="auto"/>
            </w:tcBorders>
            <w:vAlign w:val="center"/>
          </w:tcPr>
          <w:p w14:paraId="0AE31C1D" w14:textId="77777777" w:rsidR="009765EB" w:rsidRPr="00246CAA" w:rsidRDefault="009765EB" w:rsidP="009D50F8">
            <w:pPr>
              <w:jc w:val="right"/>
              <w:rPr>
                <w:color w:val="000000"/>
              </w:rPr>
            </w:pPr>
            <w:r w:rsidRPr="00246CAA">
              <w:rPr>
                <w:color w:val="000000"/>
                <w:sz w:val="22"/>
                <w:szCs w:val="22"/>
              </w:rPr>
              <w:t xml:space="preserve">0,21 </w:t>
            </w:r>
          </w:p>
        </w:tc>
        <w:tc>
          <w:tcPr>
            <w:tcW w:w="853" w:type="dxa"/>
            <w:tcBorders>
              <w:top w:val="single" w:sz="2" w:space="0" w:color="auto"/>
              <w:bottom w:val="single" w:sz="2" w:space="0" w:color="auto"/>
              <w:right w:val="single" w:sz="12" w:space="0" w:color="auto"/>
            </w:tcBorders>
            <w:vAlign w:val="center"/>
          </w:tcPr>
          <w:p w14:paraId="45BA4400" w14:textId="77777777" w:rsidR="009765EB" w:rsidRPr="00246CAA" w:rsidRDefault="009765EB" w:rsidP="009D50F8">
            <w:pPr>
              <w:jc w:val="right"/>
              <w:rPr>
                <w:color w:val="000000"/>
              </w:rPr>
            </w:pPr>
            <w:r w:rsidRPr="00246CAA">
              <w:rPr>
                <w:color w:val="000000"/>
                <w:sz w:val="22"/>
                <w:szCs w:val="22"/>
              </w:rPr>
              <w:t xml:space="preserve">0,06 </w:t>
            </w:r>
          </w:p>
        </w:tc>
        <w:tc>
          <w:tcPr>
            <w:tcW w:w="3414" w:type="dxa"/>
            <w:gridSpan w:val="7"/>
            <w:tcBorders>
              <w:top w:val="nil"/>
              <w:left w:val="single" w:sz="12" w:space="0" w:color="auto"/>
              <w:bottom w:val="nil"/>
              <w:right w:val="nil"/>
            </w:tcBorders>
            <w:vAlign w:val="center"/>
          </w:tcPr>
          <w:p w14:paraId="15CF8813" w14:textId="77777777" w:rsidR="009765EB" w:rsidRPr="00246CAA" w:rsidRDefault="009765EB" w:rsidP="009D50F8">
            <w:pPr>
              <w:jc w:val="center"/>
              <w:rPr>
                <w:sz w:val="22"/>
              </w:rPr>
            </w:pPr>
          </w:p>
        </w:tc>
      </w:tr>
      <w:tr w:rsidR="009765EB" w:rsidRPr="00246CAA" w14:paraId="20119DFF" w14:textId="77777777" w:rsidTr="009D50F8">
        <w:tc>
          <w:tcPr>
            <w:tcW w:w="1080" w:type="dxa"/>
            <w:tcBorders>
              <w:top w:val="single" w:sz="2" w:space="0" w:color="auto"/>
              <w:left w:val="single" w:sz="12" w:space="0" w:color="auto"/>
              <w:bottom w:val="single" w:sz="2" w:space="0" w:color="auto"/>
              <w:right w:val="single" w:sz="18" w:space="0" w:color="auto"/>
            </w:tcBorders>
            <w:vAlign w:val="center"/>
          </w:tcPr>
          <w:p w14:paraId="0CBDCC1B" w14:textId="77777777" w:rsidR="009765EB" w:rsidRPr="00246CAA" w:rsidRDefault="009765EB" w:rsidP="009D50F8">
            <w:pPr>
              <w:jc w:val="center"/>
              <w:rPr>
                <w:sz w:val="22"/>
              </w:rPr>
            </w:pPr>
            <w:r w:rsidRPr="00246CAA">
              <w:rPr>
                <w:sz w:val="22"/>
              </w:rPr>
              <w:t>41 - 60</w:t>
            </w:r>
          </w:p>
        </w:tc>
        <w:tc>
          <w:tcPr>
            <w:tcW w:w="853" w:type="dxa"/>
            <w:tcBorders>
              <w:top w:val="single" w:sz="2" w:space="0" w:color="auto"/>
              <w:left w:val="single" w:sz="18" w:space="0" w:color="auto"/>
              <w:bottom w:val="single" w:sz="2" w:space="0" w:color="auto"/>
            </w:tcBorders>
            <w:vAlign w:val="center"/>
          </w:tcPr>
          <w:p w14:paraId="684BD92F" w14:textId="77777777" w:rsidR="009765EB" w:rsidRPr="00246CAA" w:rsidRDefault="009765EB" w:rsidP="009D50F8">
            <w:pPr>
              <w:jc w:val="right"/>
              <w:rPr>
                <w:color w:val="000000"/>
              </w:rPr>
            </w:pPr>
            <w:r w:rsidRPr="00246CAA">
              <w:rPr>
                <w:color w:val="000000"/>
                <w:sz w:val="22"/>
                <w:szCs w:val="22"/>
              </w:rPr>
              <w:t xml:space="preserve">7,50 </w:t>
            </w:r>
          </w:p>
        </w:tc>
        <w:tc>
          <w:tcPr>
            <w:tcW w:w="853" w:type="dxa"/>
            <w:tcBorders>
              <w:top w:val="single" w:sz="2" w:space="0" w:color="auto"/>
              <w:bottom w:val="single" w:sz="2" w:space="0" w:color="auto"/>
            </w:tcBorders>
            <w:vAlign w:val="center"/>
          </w:tcPr>
          <w:p w14:paraId="40D7D4D0" w14:textId="77777777" w:rsidR="009765EB" w:rsidRPr="00246CAA" w:rsidRDefault="009765EB" w:rsidP="009D50F8">
            <w:pPr>
              <w:jc w:val="right"/>
              <w:rPr>
                <w:color w:val="000000"/>
              </w:rPr>
            </w:pPr>
            <w:r w:rsidRPr="00246CAA">
              <w:rPr>
                <w:color w:val="000000"/>
                <w:sz w:val="22"/>
                <w:szCs w:val="22"/>
              </w:rPr>
              <w:t xml:space="preserve">4,78 </w:t>
            </w:r>
          </w:p>
        </w:tc>
        <w:tc>
          <w:tcPr>
            <w:tcW w:w="854" w:type="dxa"/>
            <w:tcBorders>
              <w:top w:val="single" w:sz="2" w:space="0" w:color="auto"/>
              <w:bottom w:val="single" w:sz="2" w:space="0" w:color="auto"/>
            </w:tcBorders>
            <w:vAlign w:val="center"/>
          </w:tcPr>
          <w:p w14:paraId="330C0941" w14:textId="77777777" w:rsidR="009765EB" w:rsidRPr="00246CAA" w:rsidRDefault="009765EB" w:rsidP="009D50F8">
            <w:pPr>
              <w:jc w:val="right"/>
              <w:rPr>
                <w:color w:val="000000"/>
              </w:rPr>
            </w:pPr>
            <w:r w:rsidRPr="00246CAA">
              <w:rPr>
                <w:color w:val="000000"/>
                <w:sz w:val="22"/>
                <w:szCs w:val="22"/>
              </w:rPr>
              <w:t xml:space="preserve">2,45 </w:t>
            </w:r>
          </w:p>
        </w:tc>
        <w:tc>
          <w:tcPr>
            <w:tcW w:w="853" w:type="dxa"/>
            <w:tcBorders>
              <w:top w:val="single" w:sz="2" w:space="0" w:color="auto"/>
              <w:bottom w:val="single" w:sz="2" w:space="0" w:color="auto"/>
            </w:tcBorders>
            <w:vAlign w:val="center"/>
          </w:tcPr>
          <w:p w14:paraId="6FCBC659" w14:textId="77777777" w:rsidR="009765EB" w:rsidRPr="00246CAA" w:rsidRDefault="009765EB" w:rsidP="009D50F8">
            <w:pPr>
              <w:jc w:val="right"/>
              <w:rPr>
                <w:color w:val="000000"/>
              </w:rPr>
            </w:pPr>
            <w:r w:rsidRPr="00246CAA">
              <w:rPr>
                <w:color w:val="000000"/>
                <w:sz w:val="22"/>
                <w:szCs w:val="22"/>
              </w:rPr>
              <w:t xml:space="preserve">0,94 </w:t>
            </w:r>
          </w:p>
        </w:tc>
        <w:tc>
          <w:tcPr>
            <w:tcW w:w="853" w:type="dxa"/>
            <w:tcBorders>
              <w:top w:val="single" w:sz="2" w:space="0" w:color="auto"/>
              <w:bottom w:val="single" w:sz="2" w:space="0" w:color="auto"/>
              <w:right w:val="single" w:sz="12" w:space="0" w:color="auto"/>
            </w:tcBorders>
            <w:vAlign w:val="center"/>
          </w:tcPr>
          <w:p w14:paraId="778525F6" w14:textId="77777777" w:rsidR="009765EB" w:rsidRPr="00246CAA" w:rsidRDefault="009765EB" w:rsidP="009D50F8">
            <w:pPr>
              <w:jc w:val="right"/>
              <w:rPr>
                <w:color w:val="000000"/>
              </w:rPr>
            </w:pPr>
            <w:r w:rsidRPr="00246CAA">
              <w:rPr>
                <w:color w:val="000000"/>
                <w:sz w:val="22"/>
                <w:szCs w:val="22"/>
              </w:rPr>
              <w:t xml:space="preserve">0,24 </w:t>
            </w:r>
          </w:p>
        </w:tc>
        <w:tc>
          <w:tcPr>
            <w:tcW w:w="3414" w:type="dxa"/>
            <w:gridSpan w:val="7"/>
            <w:tcBorders>
              <w:top w:val="nil"/>
              <w:left w:val="single" w:sz="12" w:space="0" w:color="auto"/>
              <w:bottom w:val="nil"/>
              <w:right w:val="nil"/>
            </w:tcBorders>
            <w:vAlign w:val="center"/>
          </w:tcPr>
          <w:p w14:paraId="4A0E4248" w14:textId="77777777" w:rsidR="009765EB" w:rsidRPr="00246CAA" w:rsidRDefault="009765EB" w:rsidP="009D50F8">
            <w:pPr>
              <w:jc w:val="center"/>
              <w:rPr>
                <w:sz w:val="22"/>
              </w:rPr>
            </w:pPr>
          </w:p>
        </w:tc>
      </w:tr>
      <w:tr w:rsidR="009765EB" w:rsidRPr="00246CAA" w14:paraId="451549CC" w14:textId="77777777" w:rsidTr="009D50F8">
        <w:tc>
          <w:tcPr>
            <w:tcW w:w="1080" w:type="dxa"/>
            <w:tcBorders>
              <w:top w:val="single" w:sz="2" w:space="0" w:color="auto"/>
              <w:left w:val="single" w:sz="12" w:space="0" w:color="auto"/>
              <w:bottom w:val="single" w:sz="2" w:space="0" w:color="auto"/>
              <w:right w:val="single" w:sz="18" w:space="0" w:color="auto"/>
            </w:tcBorders>
            <w:vAlign w:val="center"/>
          </w:tcPr>
          <w:p w14:paraId="5EE7114F" w14:textId="77777777" w:rsidR="009765EB" w:rsidRPr="00246CAA" w:rsidRDefault="009765EB" w:rsidP="009D50F8">
            <w:pPr>
              <w:jc w:val="center"/>
              <w:rPr>
                <w:sz w:val="22"/>
              </w:rPr>
            </w:pPr>
            <w:r w:rsidRPr="00246CAA">
              <w:rPr>
                <w:sz w:val="22"/>
              </w:rPr>
              <w:t>61 - 80</w:t>
            </w:r>
          </w:p>
        </w:tc>
        <w:tc>
          <w:tcPr>
            <w:tcW w:w="853" w:type="dxa"/>
            <w:tcBorders>
              <w:top w:val="single" w:sz="2" w:space="0" w:color="auto"/>
              <w:left w:val="single" w:sz="18" w:space="0" w:color="auto"/>
              <w:bottom w:val="single" w:sz="2" w:space="0" w:color="auto"/>
            </w:tcBorders>
            <w:vAlign w:val="center"/>
          </w:tcPr>
          <w:p w14:paraId="618FDD16" w14:textId="77777777" w:rsidR="009765EB" w:rsidRPr="00246CAA" w:rsidRDefault="009765EB" w:rsidP="009D50F8">
            <w:pPr>
              <w:jc w:val="right"/>
              <w:rPr>
                <w:color w:val="000000"/>
              </w:rPr>
            </w:pPr>
            <w:r w:rsidRPr="00246CAA">
              <w:rPr>
                <w:color w:val="000000"/>
                <w:sz w:val="22"/>
                <w:szCs w:val="22"/>
              </w:rPr>
              <w:t xml:space="preserve">11,52 </w:t>
            </w:r>
          </w:p>
        </w:tc>
        <w:tc>
          <w:tcPr>
            <w:tcW w:w="853" w:type="dxa"/>
            <w:tcBorders>
              <w:top w:val="single" w:sz="2" w:space="0" w:color="auto"/>
              <w:bottom w:val="single" w:sz="2" w:space="0" w:color="auto"/>
            </w:tcBorders>
            <w:vAlign w:val="center"/>
          </w:tcPr>
          <w:p w14:paraId="67218994" w14:textId="77777777" w:rsidR="009765EB" w:rsidRPr="00246CAA" w:rsidRDefault="009765EB" w:rsidP="009D50F8">
            <w:pPr>
              <w:jc w:val="right"/>
              <w:rPr>
                <w:color w:val="000000"/>
              </w:rPr>
            </w:pPr>
            <w:r w:rsidRPr="00246CAA">
              <w:rPr>
                <w:color w:val="000000"/>
                <w:sz w:val="22"/>
                <w:szCs w:val="22"/>
              </w:rPr>
              <w:t xml:space="preserve">7,79 </w:t>
            </w:r>
          </w:p>
        </w:tc>
        <w:tc>
          <w:tcPr>
            <w:tcW w:w="854" w:type="dxa"/>
            <w:tcBorders>
              <w:top w:val="single" w:sz="2" w:space="0" w:color="auto"/>
              <w:bottom w:val="single" w:sz="2" w:space="0" w:color="auto"/>
            </w:tcBorders>
            <w:vAlign w:val="center"/>
          </w:tcPr>
          <w:p w14:paraId="0CA7E4E3" w14:textId="77777777" w:rsidR="009765EB" w:rsidRPr="00246CAA" w:rsidRDefault="009765EB" w:rsidP="009D50F8">
            <w:pPr>
              <w:jc w:val="right"/>
              <w:rPr>
                <w:color w:val="000000"/>
              </w:rPr>
            </w:pPr>
            <w:r w:rsidRPr="00246CAA">
              <w:rPr>
                <w:color w:val="000000"/>
                <w:sz w:val="22"/>
                <w:szCs w:val="22"/>
              </w:rPr>
              <w:t xml:space="preserve">4,54 </w:t>
            </w:r>
          </w:p>
        </w:tc>
        <w:tc>
          <w:tcPr>
            <w:tcW w:w="853" w:type="dxa"/>
            <w:tcBorders>
              <w:top w:val="single" w:sz="2" w:space="0" w:color="auto"/>
              <w:bottom w:val="single" w:sz="2" w:space="0" w:color="auto"/>
            </w:tcBorders>
            <w:vAlign w:val="center"/>
          </w:tcPr>
          <w:p w14:paraId="20047E15" w14:textId="77777777" w:rsidR="009765EB" w:rsidRPr="00246CAA" w:rsidRDefault="009765EB" w:rsidP="009D50F8">
            <w:pPr>
              <w:jc w:val="right"/>
              <w:rPr>
                <w:color w:val="000000"/>
              </w:rPr>
            </w:pPr>
            <w:r w:rsidRPr="00246CAA">
              <w:rPr>
                <w:color w:val="000000"/>
                <w:sz w:val="22"/>
                <w:szCs w:val="22"/>
              </w:rPr>
              <w:t xml:space="preserve">2,03 </w:t>
            </w:r>
          </w:p>
        </w:tc>
        <w:tc>
          <w:tcPr>
            <w:tcW w:w="853" w:type="dxa"/>
            <w:tcBorders>
              <w:top w:val="single" w:sz="2" w:space="0" w:color="auto"/>
              <w:bottom w:val="single" w:sz="2" w:space="0" w:color="auto"/>
              <w:right w:val="single" w:sz="12" w:space="0" w:color="auto"/>
            </w:tcBorders>
            <w:vAlign w:val="center"/>
          </w:tcPr>
          <w:p w14:paraId="6765A625" w14:textId="77777777" w:rsidR="009765EB" w:rsidRPr="00246CAA" w:rsidRDefault="009765EB" w:rsidP="009D50F8">
            <w:pPr>
              <w:jc w:val="right"/>
              <w:rPr>
                <w:color w:val="000000"/>
              </w:rPr>
            </w:pPr>
            <w:r w:rsidRPr="00246CAA">
              <w:rPr>
                <w:color w:val="000000"/>
                <w:sz w:val="22"/>
                <w:szCs w:val="22"/>
              </w:rPr>
              <w:t xml:space="preserve">0,60 </w:t>
            </w:r>
          </w:p>
        </w:tc>
        <w:tc>
          <w:tcPr>
            <w:tcW w:w="3414" w:type="dxa"/>
            <w:gridSpan w:val="7"/>
            <w:tcBorders>
              <w:top w:val="nil"/>
              <w:left w:val="single" w:sz="12" w:space="0" w:color="auto"/>
              <w:bottom w:val="nil"/>
              <w:right w:val="nil"/>
            </w:tcBorders>
            <w:vAlign w:val="center"/>
          </w:tcPr>
          <w:p w14:paraId="41A3D453" w14:textId="77777777" w:rsidR="009765EB" w:rsidRPr="00246CAA" w:rsidRDefault="009765EB" w:rsidP="009D50F8">
            <w:pPr>
              <w:jc w:val="center"/>
              <w:rPr>
                <w:sz w:val="22"/>
              </w:rPr>
            </w:pPr>
          </w:p>
        </w:tc>
      </w:tr>
      <w:tr w:rsidR="009765EB" w:rsidRPr="00246CAA" w14:paraId="653ADC7C" w14:textId="77777777" w:rsidTr="009D50F8">
        <w:tc>
          <w:tcPr>
            <w:tcW w:w="1080" w:type="dxa"/>
            <w:tcBorders>
              <w:top w:val="single" w:sz="2" w:space="0" w:color="auto"/>
              <w:left w:val="single" w:sz="12" w:space="0" w:color="auto"/>
              <w:bottom w:val="single" w:sz="12" w:space="0" w:color="auto"/>
              <w:right w:val="single" w:sz="18" w:space="0" w:color="auto"/>
            </w:tcBorders>
            <w:vAlign w:val="center"/>
          </w:tcPr>
          <w:p w14:paraId="5CBCE230" w14:textId="77777777" w:rsidR="009765EB" w:rsidRPr="00246CAA" w:rsidRDefault="009765EB" w:rsidP="009D50F8">
            <w:pPr>
              <w:jc w:val="center"/>
              <w:rPr>
                <w:sz w:val="22"/>
              </w:rPr>
            </w:pPr>
            <w:r w:rsidRPr="00246CAA">
              <w:rPr>
                <w:sz w:val="22"/>
              </w:rPr>
              <w:t>nad 80</w:t>
            </w:r>
          </w:p>
        </w:tc>
        <w:tc>
          <w:tcPr>
            <w:tcW w:w="853" w:type="dxa"/>
            <w:tcBorders>
              <w:top w:val="single" w:sz="2" w:space="0" w:color="auto"/>
              <w:left w:val="single" w:sz="18" w:space="0" w:color="auto"/>
              <w:bottom w:val="single" w:sz="12" w:space="0" w:color="auto"/>
            </w:tcBorders>
            <w:vAlign w:val="center"/>
          </w:tcPr>
          <w:p w14:paraId="553E256D" w14:textId="77777777" w:rsidR="009765EB" w:rsidRPr="00246CAA" w:rsidRDefault="009765EB" w:rsidP="009D50F8">
            <w:pPr>
              <w:jc w:val="right"/>
              <w:rPr>
                <w:color w:val="000000"/>
              </w:rPr>
            </w:pPr>
            <w:r w:rsidRPr="00246CAA">
              <w:rPr>
                <w:color w:val="000000"/>
                <w:sz w:val="22"/>
                <w:szCs w:val="22"/>
              </w:rPr>
              <w:t xml:space="preserve">14,61 </w:t>
            </w:r>
          </w:p>
        </w:tc>
        <w:tc>
          <w:tcPr>
            <w:tcW w:w="853" w:type="dxa"/>
            <w:tcBorders>
              <w:top w:val="single" w:sz="2" w:space="0" w:color="auto"/>
              <w:bottom w:val="single" w:sz="12" w:space="0" w:color="auto"/>
            </w:tcBorders>
            <w:vAlign w:val="center"/>
          </w:tcPr>
          <w:p w14:paraId="4C2EA635" w14:textId="77777777" w:rsidR="009765EB" w:rsidRPr="00246CAA" w:rsidRDefault="009765EB" w:rsidP="009D50F8">
            <w:pPr>
              <w:jc w:val="right"/>
              <w:rPr>
                <w:color w:val="000000"/>
              </w:rPr>
            </w:pPr>
            <w:r w:rsidRPr="00246CAA">
              <w:rPr>
                <w:color w:val="000000"/>
                <w:sz w:val="22"/>
                <w:szCs w:val="22"/>
              </w:rPr>
              <w:t xml:space="preserve">10,14 </w:t>
            </w:r>
          </w:p>
        </w:tc>
        <w:tc>
          <w:tcPr>
            <w:tcW w:w="854" w:type="dxa"/>
            <w:tcBorders>
              <w:top w:val="single" w:sz="2" w:space="0" w:color="auto"/>
              <w:bottom w:val="single" w:sz="12" w:space="0" w:color="auto"/>
            </w:tcBorders>
            <w:vAlign w:val="center"/>
          </w:tcPr>
          <w:p w14:paraId="34AB1067" w14:textId="77777777" w:rsidR="009765EB" w:rsidRPr="00246CAA" w:rsidRDefault="009765EB" w:rsidP="009D50F8">
            <w:pPr>
              <w:jc w:val="right"/>
              <w:rPr>
                <w:color w:val="000000"/>
              </w:rPr>
            </w:pPr>
            <w:r w:rsidRPr="00246CAA">
              <w:rPr>
                <w:color w:val="000000"/>
                <w:sz w:val="22"/>
                <w:szCs w:val="22"/>
              </w:rPr>
              <w:t xml:space="preserve">6,16 </w:t>
            </w:r>
          </w:p>
        </w:tc>
        <w:tc>
          <w:tcPr>
            <w:tcW w:w="853" w:type="dxa"/>
            <w:tcBorders>
              <w:top w:val="single" w:sz="2" w:space="0" w:color="auto"/>
              <w:bottom w:val="single" w:sz="12" w:space="0" w:color="auto"/>
            </w:tcBorders>
            <w:vAlign w:val="center"/>
          </w:tcPr>
          <w:p w14:paraId="21A10E65" w14:textId="77777777" w:rsidR="009765EB" w:rsidRPr="00246CAA" w:rsidRDefault="009765EB" w:rsidP="009D50F8">
            <w:pPr>
              <w:jc w:val="right"/>
              <w:rPr>
                <w:color w:val="000000"/>
              </w:rPr>
            </w:pPr>
            <w:r w:rsidRPr="00246CAA">
              <w:rPr>
                <w:color w:val="000000"/>
                <w:sz w:val="22"/>
                <w:szCs w:val="22"/>
              </w:rPr>
              <w:t xml:space="preserve">2,96 </w:t>
            </w:r>
          </w:p>
        </w:tc>
        <w:tc>
          <w:tcPr>
            <w:tcW w:w="853" w:type="dxa"/>
            <w:tcBorders>
              <w:top w:val="single" w:sz="2" w:space="0" w:color="auto"/>
              <w:bottom w:val="single" w:sz="12" w:space="0" w:color="auto"/>
              <w:right w:val="single" w:sz="12" w:space="0" w:color="auto"/>
            </w:tcBorders>
            <w:vAlign w:val="center"/>
          </w:tcPr>
          <w:p w14:paraId="3AB1FD67" w14:textId="77777777" w:rsidR="009765EB" w:rsidRPr="00246CAA" w:rsidRDefault="009765EB" w:rsidP="009D50F8">
            <w:pPr>
              <w:jc w:val="right"/>
              <w:rPr>
                <w:color w:val="000000"/>
              </w:rPr>
            </w:pPr>
            <w:r w:rsidRPr="00246CAA">
              <w:rPr>
                <w:color w:val="000000"/>
                <w:sz w:val="22"/>
                <w:szCs w:val="22"/>
              </w:rPr>
              <w:t xml:space="preserve">1,10 </w:t>
            </w:r>
          </w:p>
        </w:tc>
        <w:tc>
          <w:tcPr>
            <w:tcW w:w="3414" w:type="dxa"/>
            <w:gridSpan w:val="7"/>
            <w:tcBorders>
              <w:top w:val="nil"/>
              <w:left w:val="single" w:sz="12" w:space="0" w:color="auto"/>
              <w:bottom w:val="nil"/>
              <w:right w:val="nil"/>
            </w:tcBorders>
            <w:vAlign w:val="center"/>
          </w:tcPr>
          <w:p w14:paraId="5953218C" w14:textId="77777777" w:rsidR="009765EB" w:rsidRPr="00246CAA" w:rsidRDefault="009765EB" w:rsidP="009D50F8">
            <w:pPr>
              <w:jc w:val="center"/>
              <w:rPr>
                <w:sz w:val="22"/>
              </w:rPr>
            </w:pPr>
          </w:p>
        </w:tc>
      </w:tr>
      <w:tr w:rsidR="009765EB" w:rsidRPr="00246CAA" w14:paraId="38FCE9AC" w14:textId="77777777" w:rsidTr="009D50F8">
        <w:tc>
          <w:tcPr>
            <w:tcW w:w="8760" w:type="dxa"/>
            <w:gridSpan w:val="13"/>
            <w:tcBorders>
              <w:top w:val="nil"/>
              <w:left w:val="nil"/>
              <w:bottom w:val="nil"/>
              <w:right w:val="nil"/>
            </w:tcBorders>
            <w:vAlign w:val="center"/>
          </w:tcPr>
          <w:p w14:paraId="1E297F14" w14:textId="77777777" w:rsidR="009765EB" w:rsidRPr="00246CAA" w:rsidRDefault="009765EB" w:rsidP="009D50F8">
            <w:pPr>
              <w:jc w:val="center"/>
              <w:rPr>
                <w:sz w:val="22"/>
              </w:rPr>
            </w:pPr>
          </w:p>
        </w:tc>
      </w:tr>
      <w:tr w:rsidR="009765EB" w:rsidRPr="00246CAA" w14:paraId="0211ABF9" w14:textId="77777777" w:rsidTr="009D50F8">
        <w:tc>
          <w:tcPr>
            <w:tcW w:w="8760" w:type="dxa"/>
            <w:gridSpan w:val="13"/>
            <w:tcBorders>
              <w:top w:val="nil"/>
              <w:left w:val="nil"/>
              <w:bottom w:val="nil"/>
              <w:right w:val="nil"/>
            </w:tcBorders>
            <w:vAlign w:val="center"/>
          </w:tcPr>
          <w:p w14:paraId="599D494B" w14:textId="77777777" w:rsidR="009765EB" w:rsidRPr="00246CAA" w:rsidRDefault="009765EB" w:rsidP="009D50F8">
            <w:pPr>
              <w:rPr>
                <w:b/>
                <w:sz w:val="22"/>
              </w:rPr>
            </w:pPr>
            <w:r w:rsidRPr="00246CAA">
              <w:rPr>
                <w:b/>
                <w:sz w:val="22"/>
              </w:rPr>
              <w:t xml:space="preserve">         </w:t>
            </w:r>
          </w:p>
        </w:tc>
      </w:tr>
      <w:tr w:rsidR="009765EB" w:rsidRPr="00246CAA" w14:paraId="2A9E08F9" w14:textId="77777777" w:rsidTr="009D50F8">
        <w:trPr>
          <w:trHeight w:val="236"/>
        </w:trPr>
        <w:tc>
          <w:tcPr>
            <w:tcW w:w="8760" w:type="dxa"/>
            <w:gridSpan w:val="13"/>
            <w:tcBorders>
              <w:top w:val="nil"/>
              <w:left w:val="nil"/>
              <w:bottom w:val="nil"/>
              <w:right w:val="nil"/>
            </w:tcBorders>
            <w:vAlign w:val="center"/>
          </w:tcPr>
          <w:p w14:paraId="7AFF2E3E" w14:textId="77777777" w:rsidR="009765EB" w:rsidRPr="00246CAA" w:rsidRDefault="009765EB" w:rsidP="009D50F8">
            <w:pPr>
              <w:jc w:val="center"/>
              <w:rPr>
                <w:b/>
                <w:sz w:val="22"/>
              </w:rPr>
            </w:pPr>
          </w:p>
        </w:tc>
      </w:tr>
      <w:tr w:rsidR="009765EB" w:rsidRPr="00246CAA" w14:paraId="2F7E7564" w14:textId="77777777" w:rsidTr="009D50F8">
        <w:tc>
          <w:tcPr>
            <w:tcW w:w="5346" w:type="dxa"/>
            <w:gridSpan w:val="6"/>
            <w:tcBorders>
              <w:top w:val="nil"/>
              <w:left w:val="nil"/>
              <w:bottom w:val="nil"/>
              <w:right w:val="nil"/>
            </w:tcBorders>
            <w:vAlign w:val="center"/>
          </w:tcPr>
          <w:p w14:paraId="0BCAFA06" w14:textId="77777777" w:rsidR="009765EB" w:rsidRPr="00246CAA" w:rsidRDefault="009765EB" w:rsidP="009D50F8">
            <w:pPr>
              <w:rPr>
                <w:sz w:val="22"/>
              </w:rPr>
            </w:pPr>
            <w:r w:rsidRPr="00246CAA">
              <w:rPr>
                <w:b/>
                <w:sz w:val="22"/>
                <w:szCs w:val="22"/>
              </w:rPr>
              <w:t xml:space="preserve">6. </w:t>
            </w:r>
            <w:r w:rsidRPr="00246CAA">
              <w:rPr>
                <w:sz w:val="22"/>
                <w:szCs w:val="22"/>
              </w:rPr>
              <w:t>Skupiny dřevin:</w:t>
            </w:r>
            <w:r w:rsidRPr="00246CAA">
              <w:rPr>
                <w:b/>
                <w:sz w:val="22"/>
                <w:szCs w:val="22"/>
              </w:rPr>
              <w:t xml:space="preserve">   OLŠE, OSIKA, BŘÍZA</w:t>
            </w:r>
          </w:p>
        </w:tc>
        <w:tc>
          <w:tcPr>
            <w:tcW w:w="1707" w:type="dxa"/>
            <w:gridSpan w:val="3"/>
            <w:tcBorders>
              <w:top w:val="nil"/>
              <w:left w:val="nil"/>
              <w:bottom w:val="nil"/>
              <w:right w:val="nil"/>
            </w:tcBorders>
            <w:vAlign w:val="center"/>
          </w:tcPr>
          <w:p w14:paraId="04E66930" w14:textId="77777777" w:rsidR="009765EB" w:rsidRPr="00246CAA" w:rsidRDefault="009765EB" w:rsidP="009D50F8">
            <w:pPr>
              <w:jc w:val="right"/>
            </w:pPr>
            <w:r w:rsidRPr="00246CAA">
              <w:t>Tabulka č. 6</w:t>
            </w:r>
          </w:p>
        </w:tc>
        <w:tc>
          <w:tcPr>
            <w:tcW w:w="1707" w:type="dxa"/>
            <w:gridSpan w:val="4"/>
            <w:tcBorders>
              <w:top w:val="nil"/>
              <w:left w:val="nil"/>
              <w:bottom w:val="nil"/>
              <w:right w:val="nil"/>
            </w:tcBorders>
            <w:vAlign w:val="center"/>
          </w:tcPr>
          <w:p w14:paraId="165E01F9" w14:textId="77777777" w:rsidR="009765EB" w:rsidRPr="00246CAA" w:rsidRDefault="009765EB" w:rsidP="009D50F8">
            <w:pPr>
              <w:jc w:val="center"/>
              <w:rPr>
                <w:b/>
                <w:sz w:val="22"/>
              </w:rPr>
            </w:pPr>
          </w:p>
        </w:tc>
      </w:tr>
      <w:tr w:rsidR="009765EB" w:rsidRPr="00246CAA" w14:paraId="6B0A8FB9" w14:textId="77777777" w:rsidTr="009D50F8">
        <w:trPr>
          <w:gridAfter w:val="7"/>
          <w:wAfter w:w="3414" w:type="dxa"/>
        </w:trPr>
        <w:tc>
          <w:tcPr>
            <w:tcW w:w="1080" w:type="dxa"/>
            <w:vMerge w:val="restart"/>
            <w:tcBorders>
              <w:top w:val="single" w:sz="12" w:space="0" w:color="auto"/>
              <w:left w:val="single" w:sz="12" w:space="0" w:color="auto"/>
              <w:right w:val="single" w:sz="18" w:space="0" w:color="auto"/>
            </w:tcBorders>
            <w:vAlign w:val="center"/>
          </w:tcPr>
          <w:p w14:paraId="1CBE5FA0" w14:textId="77777777" w:rsidR="009765EB" w:rsidRPr="00246CAA" w:rsidRDefault="009765EB" w:rsidP="009D50F8">
            <w:pPr>
              <w:jc w:val="center"/>
              <w:rPr>
                <w:sz w:val="22"/>
              </w:rPr>
            </w:pPr>
            <w:r w:rsidRPr="00246CAA">
              <w:rPr>
                <w:sz w:val="22"/>
              </w:rPr>
              <w:t>Věková třída</w:t>
            </w:r>
          </w:p>
        </w:tc>
        <w:tc>
          <w:tcPr>
            <w:tcW w:w="4266" w:type="dxa"/>
            <w:gridSpan w:val="5"/>
            <w:tcBorders>
              <w:top w:val="single" w:sz="12" w:space="0" w:color="auto"/>
              <w:left w:val="single" w:sz="18" w:space="0" w:color="auto"/>
              <w:right w:val="single" w:sz="12" w:space="0" w:color="auto"/>
            </w:tcBorders>
            <w:vAlign w:val="center"/>
          </w:tcPr>
          <w:p w14:paraId="4E67468E" w14:textId="77777777" w:rsidR="009765EB" w:rsidRPr="00246CAA" w:rsidRDefault="009765EB" w:rsidP="009D50F8">
            <w:pPr>
              <w:jc w:val="center"/>
              <w:rPr>
                <w:sz w:val="22"/>
              </w:rPr>
            </w:pPr>
            <w:r w:rsidRPr="00246CAA">
              <w:rPr>
                <w:sz w:val="22"/>
              </w:rPr>
              <w:t>Bonitní stupeň (RVB)</w:t>
            </w:r>
          </w:p>
        </w:tc>
      </w:tr>
      <w:tr w:rsidR="009765EB" w:rsidRPr="00246CAA" w14:paraId="1035077B" w14:textId="77777777" w:rsidTr="009D50F8">
        <w:tc>
          <w:tcPr>
            <w:tcW w:w="1080" w:type="dxa"/>
            <w:vMerge/>
            <w:tcBorders>
              <w:left w:val="single" w:sz="12" w:space="0" w:color="auto"/>
              <w:bottom w:val="single" w:sz="18" w:space="0" w:color="auto"/>
              <w:right w:val="single" w:sz="18" w:space="0" w:color="auto"/>
            </w:tcBorders>
            <w:vAlign w:val="center"/>
          </w:tcPr>
          <w:p w14:paraId="0F3899C1" w14:textId="77777777" w:rsidR="009765EB" w:rsidRPr="00246CAA" w:rsidRDefault="009765EB" w:rsidP="009D50F8">
            <w:pPr>
              <w:jc w:val="center"/>
              <w:rPr>
                <w:sz w:val="22"/>
              </w:rPr>
            </w:pPr>
          </w:p>
        </w:tc>
        <w:tc>
          <w:tcPr>
            <w:tcW w:w="853" w:type="dxa"/>
            <w:tcBorders>
              <w:left w:val="single" w:sz="18" w:space="0" w:color="auto"/>
              <w:bottom w:val="single" w:sz="18" w:space="0" w:color="auto"/>
            </w:tcBorders>
            <w:vAlign w:val="center"/>
          </w:tcPr>
          <w:p w14:paraId="096F4A2C" w14:textId="77777777" w:rsidR="009765EB" w:rsidRPr="00246CAA" w:rsidRDefault="009765EB" w:rsidP="009D50F8">
            <w:pPr>
              <w:jc w:val="center"/>
              <w:rPr>
                <w:sz w:val="22"/>
              </w:rPr>
            </w:pPr>
            <w:r w:rsidRPr="00246CAA">
              <w:rPr>
                <w:sz w:val="22"/>
              </w:rPr>
              <w:t>1</w:t>
            </w:r>
          </w:p>
        </w:tc>
        <w:tc>
          <w:tcPr>
            <w:tcW w:w="853" w:type="dxa"/>
            <w:tcBorders>
              <w:bottom w:val="single" w:sz="18" w:space="0" w:color="auto"/>
            </w:tcBorders>
            <w:vAlign w:val="center"/>
          </w:tcPr>
          <w:p w14:paraId="0D7D3149" w14:textId="77777777" w:rsidR="009765EB" w:rsidRPr="00246CAA" w:rsidRDefault="009765EB" w:rsidP="009D50F8">
            <w:pPr>
              <w:jc w:val="center"/>
              <w:rPr>
                <w:sz w:val="22"/>
              </w:rPr>
            </w:pPr>
            <w:r w:rsidRPr="00246CAA">
              <w:rPr>
                <w:sz w:val="22"/>
              </w:rPr>
              <w:t>2</w:t>
            </w:r>
          </w:p>
        </w:tc>
        <w:tc>
          <w:tcPr>
            <w:tcW w:w="854" w:type="dxa"/>
            <w:tcBorders>
              <w:bottom w:val="single" w:sz="18" w:space="0" w:color="auto"/>
            </w:tcBorders>
            <w:vAlign w:val="center"/>
          </w:tcPr>
          <w:p w14:paraId="16D872F2" w14:textId="77777777" w:rsidR="009765EB" w:rsidRPr="00246CAA" w:rsidRDefault="009765EB" w:rsidP="009D50F8">
            <w:pPr>
              <w:jc w:val="center"/>
              <w:rPr>
                <w:sz w:val="22"/>
              </w:rPr>
            </w:pPr>
            <w:r w:rsidRPr="00246CAA">
              <w:rPr>
                <w:sz w:val="22"/>
              </w:rPr>
              <w:t>3</w:t>
            </w:r>
          </w:p>
        </w:tc>
        <w:tc>
          <w:tcPr>
            <w:tcW w:w="853" w:type="dxa"/>
            <w:tcBorders>
              <w:bottom w:val="single" w:sz="18" w:space="0" w:color="auto"/>
            </w:tcBorders>
            <w:vAlign w:val="center"/>
          </w:tcPr>
          <w:p w14:paraId="08BE74F3" w14:textId="77777777" w:rsidR="009765EB" w:rsidRPr="00246CAA" w:rsidRDefault="009765EB" w:rsidP="009D50F8">
            <w:pPr>
              <w:jc w:val="center"/>
              <w:rPr>
                <w:sz w:val="22"/>
              </w:rPr>
            </w:pPr>
            <w:r w:rsidRPr="00246CAA">
              <w:rPr>
                <w:sz w:val="22"/>
              </w:rPr>
              <w:t>4</w:t>
            </w:r>
          </w:p>
        </w:tc>
        <w:tc>
          <w:tcPr>
            <w:tcW w:w="853" w:type="dxa"/>
            <w:tcBorders>
              <w:bottom w:val="single" w:sz="18" w:space="0" w:color="auto"/>
              <w:right w:val="single" w:sz="12" w:space="0" w:color="auto"/>
            </w:tcBorders>
            <w:vAlign w:val="center"/>
          </w:tcPr>
          <w:p w14:paraId="0D994940" w14:textId="77777777" w:rsidR="009765EB" w:rsidRPr="00246CAA" w:rsidRDefault="009765EB" w:rsidP="009D50F8">
            <w:pPr>
              <w:jc w:val="center"/>
              <w:rPr>
                <w:sz w:val="22"/>
              </w:rPr>
            </w:pPr>
            <w:r w:rsidRPr="00246CAA">
              <w:rPr>
                <w:sz w:val="22"/>
              </w:rPr>
              <w:t>5</w:t>
            </w:r>
          </w:p>
        </w:tc>
        <w:tc>
          <w:tcPr>
            <w:tcW w:w="3414" w:type="dxa"/>
            <w:gridSpan w:val="7"/>
            <w:tcBorders>
              <w:top w:val="nil"/>
              <w:left w:val="single" w:sz="12" w:space="0" w:color="auto"/>
              <w:bottom w:val="nil"/>
              <w:right w:val="nil"/>
            </w:tcBorders>
            <w:vAlign w:val="center"/>
          </w:tcPr>
          <w:p w14:paraId="4C9BCDDA" w14:textId="77777777" w:rsidR="009765EB" w:rsidRPr="00246CAA" w:rsidRDefault="009765EB" w:rsidP="009D50F8">
            <w:pPr>
              <w:jc w:val="center"/>
              <w:rPr>
                <w:sz w:val="22"/>
              </w:rPr>
            </w:pPr>
          </w:p>
        </w:tc>
      </w:tr>
      <w:tr w:rsidR="009765EB" w:rsidRPr="00246CAA" w14:paraId="3EDC8AD0" w14:textId="77777777" w:rsidTr="009D50F8">
        <w:tc>
          <w:tcPr>
            <w:tcW w:w="1080" w:type="dxa"/>
            <w:tcBorders>
              <w:top w:val="single" w:sz="18" w:space="0" w:color="auto"/>
              <w:left w:val="single" w:sz="12" w:space="0" w:color="auto"/>
              <w:right w:val="single" w:sz="18" w:space="0" w:color="auto"/>
            </w:tcBorders>
            <w:vAlign w:val="center"/>
          </w:tcPr>
          <w:p w14:paraId="5D6CA0A5" w14:textId="77777777" w:rsidR="009765EB" w:rsidRPr="00246CAA" w:rsidRDefault="009765EB" w:rsidP="009D50F8">
            <w:pPr>
              <w:jc w:val="center"/>
              <w:rPr>
                <w:sz w:val="22"/>
              </w:rPr>
            </w:pPr>
            <w:r w:rsidRPr="00246CAA">
              <w:rPr>
                <w:sz w:val="22"/>
              </w:rPr>
              <w:t>1 - 20</w:t>
            </w:r>
          </w:p>
        </w:tc>
        <w:tc>
          <w:tcPr>
            <w:tcW w:w="853" w:type="dxa"/>
            <w:tcBorders>
              <w:top w:val="single" w:sz="18" w:space="0" w:color="auto"/>
              <w:left w:val="single" w:sz="18" w:space="0" w:color="auto"/>
            </w:tcBorders>
            <w:vAlign w:val="center"/>
          </w:tcPr>
          <w:p w14:paraId="2B5BC52A" w14:textId="77777777" w:rsidR="009765EB" w:rsidRPr="00246CAA" w:rsidRDefault="009765EB" w:rsidP="009D50F8">
            <w:pPr>
              <w:jc w:val="right"/>
              <w:rPr>
                <w:color w:val="000000"/>
                <w:sz w:val="22"/>
                <w:szCs w:val="22"/>
              </w:rPr>
            </w:pPr>
            <w:r w:rsidRPr="00246CAA">
              <w:rPr>
                <w:color w:val="000000"/>
                <w:sz w:val="22"/>
                <w:szCs w:val="22"/>
              </w:rPr>
              <w:t xml:space="preserve">0,79 </w:t>
            </w:r>
          </w:p>
        </w:tc>
        <w:tc>
          <w:tcPr>
            <w:tcW w:w="853" w:type="dxa"/>
            <w:tcBorders>
              <w:top w:val="single" w:sz="18" w:space="0" w:color="auto"/>
            </w:tcBorders>
            <w:vAlign w:val="center"/>
          </w:tcPr>
          <w:p w14:paraId="7AA7B352" w14:textId="77777777" w:rsidR="009765EB" w:rsidRPr="00246CAA" w:rsidRDefault="009765EB" w:rsidP="009D50F8">
            <w:pPr>
              <w:jc w:val="right"/>
              <w:rPr>
                <w:color w:val="000000"/>
                <w:sz w:val="22"/>
                <w:szCs w:val="22"/>
              </w:rPr>
            </w:pPr>
            <w:r w:rsidRPr="00246CAA">
              <w:rPr>
                <w:color w:val="000000"/>
                <w:sz w:val="22"/>
                <w:szCs w:val="22"/>
              </w:rPr>
              <w:t xml:space="preserve">0,26 </w:t>
            </w:r>
          </w:p>
        </w:tc>
        <w:tc>
          <w:tcPr>
            <w:tcW w:w="854" w:type="dxa"/>
            <w:tcBorders>
              <w:top w:val="single" w:sz="18" w:space="0" w:color="auto"/>
            </w:tcBorders>
            <w:vAlign w:val="center"/>
          </w:tcPr>
          <w:p w14:paraId="0E97538B" w14:textId="77777777" w:rsidR="009765EB" w:rsidRPr="00246CAA" w:rsidRDefault="009765EB" w:rsidP="009D50F8">
            <w:pPr>
              <w:jc w:val="right"/>
              <w:rPr>
                <w:color w:val="000000"/>
                <w:sz w:val="22"/>
                <w:szCs w:val="22"/>
              </w:rPr>
            </w:pPr>
            <w:r w:rsidRPr="00246CAA">
              <w:rPr>
                <w:color w:val="000000"/>
                <w:sz w:val="22"/>
                <w:szCs w:val="22"/>
              </w:rPr>
              <w:t xml:space="preserve">0,20 </w:t>
            </w:r>
          </w:p>
        </w:tc>
        <w:tc>
          <w:tcPr>
            <w:tcW w:w="853" w:type="dxa"/>
            <w:tcBorders>
              <w:top w:val="single" w:sz="18" w:space="0" w:color="auto"/>
            </w:tcBorders>
            <w:vAlign w:val="center"/>
          </w:tcPr>
          <w:p w14:paraId="5E6CAD9F" w14:textId="77777777" w:rsidR="009765EB" w:rsidRPr="00246CAA" w:rsidRDefault="009765EB" w:rsidP="009D50F8">
            <w:pPr>
              <w:jc w:val="right"/>
              <w:rPr>
                <w:color w:val="000000"/>
                <w:sz w:val="22"/>
                <w:szCs w:val="22"/>
              </w:rPr>
            </w:pPr>
            <w:r w:rsidRPr="00246CAA">
              <w:rPr>
                <w:color w:val="000000"/>
                <w:sz w:val="22"/>
                <w:szCs w:val="22"/>
              </w:rPr>
              <w:t xml:space="preserve">0,08 </w:t>
            </w:r>
          </w:p>
        </w:tc>
        <w:tc>
          <w:tcPr>
            <w:tcW w:w="853" w:type="dxa"/>
            <w:tcBorders>
              <w:top w:val="single" w:sz="18" w:space="0" w:color="auto"/>
              <w:right w:val="single" w:sz="12" w:space="0" w:color="auto"/>
            </w:tcBorders>
            <w:vAlign w:val="center"/>
          </w:tcPr>
          <w:p w14:paraId="0A4D9A76" w14:textId="77777777" w:rsidR="009765EB" w:rsidRPr="00246CAA" w:rsidRDefault="009765EB" w:rsidP="009D50F8">
            <w:pPr>
              <w:jc w:val="right"/>
              <w:rPr>
                <w:color w:val="000000"/>
                <w:sz w:val="22"/>
                <w:szCs w:val="22"/>
              </w:rPr>
            </w:pPr>
            <w:r w:rsidRPr="00246CAA">
              <w:rPr>
                <w:color w:val="000000"/>
                <w:sz w:val="22"/>
                <w:szCs w:val="22"/>
              </w:rPr>
              <w:t xml:space="preserve">0,03 </w:t>
            </w:r>
          </w:p>
        </w:tc>
        <w:tc>
          <w:tcPr>
            <w:tcW w:w="3414" w:type="dxa"/>
            <w:gridSpan w:val="7"/>
            <w:tcBorders>
              <w:top w:val="nil"/>
              <w:left w:val="single" w:sz="12" w:space="0" w:color="auto"/>
              <w:bottom w:val="nil"/>
              <w:right w:val="nil"/>
            </w:tcBorders>
            <w:vAlign w:val="center"/>
          </w:tcPr>
          <w:p w14:paraId="5E2B5158" w14:textId="77777777" w:rsidR="009765EB" w:rsidRPr="00246CAA" w:rsidRDefault="009765EB" w:rsidP="009D50F8">
            <w:pPr>
              <w:jc w:val="center"/>
              <w:rPr>
                <w:sz w:val="22"/>
              </w:rPr>
            </w:pPr>
          </w:p>
        </w:tc>
      </w:tr>
      <w:tr w:rsidR="009765EB" w:rsidRPr="00246CAA" w14:paraId="42CAD0B4" w14:textId="77777777" w:rsidTr="009D50F8">
        <w:tc>
          <w:tcPr>
            <w:tcW w:w="1080" w:type="dxa"/>
            <w:tcBorders>
              <w:left w:val="single" w:sz="12" w:space="0" w:color="auto"/>
              <w:right w:val="single" w:sz="18" w:space="0" w:color="auto"/>
            </w:tcBorders>
            <w:vAlign w:val="center"/>
          </w:tcPr>
          <w:p w14:paraId="2DC63258" w14:textId="77777777" w:rsidR="009765EB" w:rsidRPr="00246CAA" w:rsidRDefault="009765EB" w:rsidP="009D50F8">
            <w:pPr>
              <w:jc w:val="center"/>
              <w:rPr>
                <w:sz w:val="22"/>
              </w:rPr>
            </w:pPr>
            <w:r w:rsidRPr="00246CAA">
              <w:rPr>
                <w:sz w:val="22"/>
              </w:rPr>
              <w:t>21 - 40</w:t>
            </w:r>
          </w:p>
        </w:tc>
        <w:tc>
          <w:tcPr>
            <w:tcW w:w="853" w:type="dxa"/>
            <w:tcBorders>
              <w:left w:val="single" w:sz="18" w:space="0" w:color="auto"/>
            </w:tcBorders>
            <w:vAlign w:val="center"/>
          </w:tcPr>
          <w:p w14:paraId="27861936" w14:textId="77777777" w:rsidR="009765EB" w:rsidRPr="00246CAA" w:rsidRDefault="009765EB" w:rsidP="009D50F8">
            <w:pPr>
              <w:jc w:val="right"/>
              <w:rPr>
                <w:color w:val="000000"/>
                <w:sz w:val="22"/>
                <w:szCs w:val="22"/>
              </w:rPr>
            </w:pPr>
            <w:r w:rsidRPr="00246CAA">
              <w:rPr>
                <w:color w:val="000000"/>
                <w:sz w:val="22"/>
                <w:szCs w:val="22"/>
              </w:rPr>
              <w:t xml:space="preserve">2,60 </w:t>
            </w:r>
          </w:p>
        </w:tc>
        <w:tc>
          <w:tcPr>
            <w:tcW w:w="853" w:type="dxa"/>
            <w:vAlign w:val="center"/>
          </w:tcPr>
          <w:p w14:paraId="5E81EBC8" w14:textId="77777777" w:rsidR="009765EB" w:rsidRPr="00246CAA" w:rsidRDefault="009765EB" w:rsidP="009D50F8">
            <w:pPr>
              <w:jc w:val="right"/>
              <w:rPr>
                <w:color w:val="000000"/>
                <w:sz w:val="22"/>
                <w:szCs w:val="22"/>
              </w:rPr>
            </w:pPr>
            <w:r w:rsidRPr="00246CAA">
              <w:rPr>
                <w:color w:val="000000"/>
                <w:sz w:val="22"/>
                <w:szCs w:val="22"/>
              </w:rPr>
              <w:t xml:space="preserve">1,43 </w:t>
            </w:r>
          </w:p>
        </w:tc>
        <w:tc>
          <w:tcPr>
            <w:tcW w:w="854" w:type="dxa"/>
            <w:vAlign w:val="center"/>
          </w:tcPr>
          <w:p w14:paraId="393F3637" w14:textId="77777777" w:rsidR="009765EB" w:rsidRPr="00246CAA" w:rsidRDefault="009765EB" w:rsidP="009D50F8">
            <w:pPr>
              <w:jc w:val="right"/>
              <w:rPr>
                <w:color w:val="000000"/>
                <w:sz w:val="22"/>
                <w:szCs w:val="22"/>
              </w:rPr>
            </w:pPr>
            <w:r w:rsidRPr="00246CAA">
              <w:rPr>
                <w:color w:val="000000"/>
                <w:sz w:val="22"/>
                <w:szCs w:val="22"/>
              </w:rPr>
              <w:t xml:space="preserve">0,75 </w:t>
            </w:r>
          </w:p>
        </w:tc>
        <w:tc>
          <w:tcPr>
            <w:tcW w:w="853" w:type="dxa"/>
            <w:vAlign w:val="center"/>
          </w:tcPr>
          <w:p w14:paraId="490FBEA9" w14:textId="77777777" w:rsidR="009765EB" w:rsidRPr="00246CAA" w:rsidRDefault="009765EB" w:rsidP="009D50F8">
            <w:pPr>
              <w:jc w:val="right"/>
              <w:rPr>
                <w:color w:val="000000"/>
                <w:sz w:val="22"/>
                <w:szCs w:val="22"/>
              </w:rPr>
            </w:pPr>
            <w:r w:rsidRPr="00246CAA">
              <w:rPr>
                <w:color w:val="000000"/>
                <w:sz w:val="22"/>
                <w:szCs w:val="22"/>
              </w:rPr>
              <w:t xml:space="preserve">0,23 </w:t>
            </w:r>
          </w:p>
        </w:tc>
        <w:tc>
          <w:tcPr>
            <w:tcW w:w="853" w:type="dxa"/>
            <w:tcBorders>
              <w:right w:val="single" w:sz="12" w:space="0" w:color="auto"/>
            </w:tcBorders>
            <w:vAlign w:val="center"/>
          </w:tcPr>
          <w:p w14:paraId="7C123BB2" w14:textId="77777777" w:rsidR="009765EB" w:rsidRPr="00246CAA" w:rsidRDefault="009765EB" w:rsidP="009D50F8">
            <w:pPr>
              <w:jc w:val="right"/>
              <w:rPr>
                <w:color w:val="000000"/>
                <w:sz w:val="22"/>
                <w:szCs w:val="22"/>
              </w:rPr>
            </w:pPr>
            <w:r w:rsidRPr="00246CAA">
              <w:rPr>
                <w:color w:val="000000"/>
                <w:sz w:val="22"/>
                <w:szCs w:val="22"/>
              </w:rPr>
              <w:t xml:space="preserve">0,10 </w:t>
            </w:r>
          </w:p>
        </w:tc>
        <w:tc>
          <w:tcPr>
            <w:tcW w:w="3414" w:type="dxa"/>
            <w:gridSpan w:val="7"/>
            <w:tcBorders>
              <w:top w:val="nil"/>
              <w:left w:val="single" w:sz="12" w:space="0" w:color="auto"/>
              <w:bottom w:val="nil"/>
              <w:right w:val="nil"/>
            </w:tcBorders>
            <w:vAlign w:val="center"/>
          </w:tcPr>
          <w:p w14:paraId="628927DA" w14:textId="77777777" w:rsidR="009765EB" w:rsidRPr="00246CAA" w:rsidRDefault="009765EB" w:rsidP="009D50F8">
            <w:pPr>
              <w:jc w:val="center"/>
              <w:rPr>
                <w:sz w:val="22"/>
              </w:rPr>
            </w:pPr>
          </w:p>
        </w:tc>
      </w:tr>
      <w:tr w:rsidR="009765EB" w:rsidRPr="00246CAA" w14:paraId="04C9B4D9" w14:textId="77777777" w:rsidTr="009D50F8">
        <w:tc>
          <w:tcPr>
            <w:tcW w:w="1080" w:type="dxa"/>
            <w:tcBorders>
              <w:left w:val="single" w:sz="12" w:space="0" w:color="auto"/>
              <w:right w:val="single" w:sz="18" w:space="0" w:color="auto"/>
            </w:tcBorders>
            <w:vAlign w:val="center"/>
          </w:tcPr>
          <w:p w14:paraId="79B5628D" w14:textId="77777777" w:rsidR="009765EB" w:rsidRPr="00246CAA" w:rsidRDefault="009765EB" w:rsidP="009D50F8">
            <w:pPr>
              <w:jc w:val="center"/>
              <w:rPr>
                <w:sz w:val="22"/>
              </w:rPr>
            </w:pPr>
            <w:r w:rsidRPr="00246CAA">
              <w:rPr>
                <w:sz w:val="22"/>
              </w:rPr>
              <w:t>41 - 60</w:t>
            </w:r>
          </w:p>
        </w:tc>
        <w:tc>
          <w:tcPr>
            <w:tcW w:w="853" w:type="dxa"/>
            <w:tcBorders>
              <w:left w:val="single" w:sz="18" w:space="0" w:color="auto"/>
            </w:tcBorders>
            <w:vAlign w:val="center"/>
          </w:tcPr>
          <w:p w14:paraId="3E92C145" w14:textId="77777777" w:rsidR="009765EB" w:rsidRPr="00246CAA" w:rsidRDefault="009765EB" w:rsidP="009D50F8">
            <w:pPr>
              <w:jc w:val="right"/>
              <w:rPr>
                <w:color w:val="000000"/>
                <w:sz w:val="22"/>
                <w:szCs w:val="22"/>
              </w:rPr>
            </w:pPr>
            <w:r w:rsidRPr="00246CAA">
              <w:rPr>
                <w:color w:val="000000"/>
                <w:sz w:val="22"/>
                <w:szCs w:val="22"/>
              </w:rPr>
              <w:t xml:space="preserve">5,48 </w:t>
            </w:r>
          </w:p>
        </w:tc>
        <w:tc>
          <w:tcPr>
            <w:tcW w:w="853" w:type="dxa"/>
            <w:vAlign w:val="center"/>
          </w:tcPr>
          <w:p w14:paraId="1F0D4C42" w14:textId="77777777" w:rsidR="009765EB" w:rsidRPr="00246CAA" w:rsidRDefault="009765EB" w:rsidP="009D50F8">
            <w:pPr>
              <w:jc w:val="right"/>
              <w:rPr>
                <w:color w:val="000000"/>
                <w:sz w:val="22"/>
                <w:szCs w:val="22"/>
              </w:rPr>
            </w:pPr>
            <w:r w:rsidRPr="00246CAA">
              <w:rPr>
                <w:color w:val="000000"/>
                <w:sz w:val="22"/>
                <w:szCs w:val="22"/>
              </w:rPr>
              <w:t xml:space="preserve">3,88 </w:t>
            </w:r>
          </w:p>
        </w:tc>
        <w:tc>
          <w:tcPr>
            <w:tcW w:w="854" w:type="dxa"/>
            <w:vAlign w:val="center"/>
          </w:tcPr>
          <w:p w14:paraId="5C3351CC" w14:textId="77777777" w:rsidR="009765EB" w:rsidRPr="00246CAA" w:rsidRDefault="009765EB" w:rsidP="009D50F8">
            <w:pPr>
              <w:jc w:val="right"/>
              <w:rPr>
                <w:color w:val="000000"/>
                <w:sz w:val="22"/>
                <w:szCs w:val="22"/>
              </w:rPr>
            </w:pPr>
            <w:r w:rsidRPr="00246CAA">
              <w:rPr>
                <w:color w:val="000000"/>
                <w:sz w:val="22"/>
                <w:szCs w:val="22"/>
              </w:rPr>
              <w:t xml:space="preserve">2,34 </w:t>
            </w:r>
          </w:p>
        </w:tc>
        <w:tc>
          <w:tcPr>
            <w:tcW w:w="853" w:type="dxa"/>
            <w:vAlign w:val="center"/>
          </w:tcPr>
          <w:p w14:paraId="37D5E670" w14:textId="77777777" w:rsidR="009765EB" w:rsidRPr="00246CAA" w:rsidRDefault="009765EB" w:rsidP="009D50F8">
            <w:pPr>
              <w:jc w:val="right"/>
              <w:rPr>
                <w:color w:val="000000"/>
                <w:sz w:val="22"/>
                <w:szCs w:val="22"/>
              </w:rPr>
            </w:pPr>
            <w:r w:rsidRPr="00246CAA">
              <w:rPr>
                <w:color w:val="000000"/>
                <w:sz w:val="22"/>
                <w:szCs w:val="22"/>
              </w:rPr>
              <w:t xml:space="preserve">1,04 </w:t>
            </w:r>
          </w:p>
        </w:tc>
        <w:tc>
          <w:tcPr>
            <w:tcW w:w="853" w:type="dxa"/>
            <w:tcBorders>
              <w:right w:val="single" w:sz="12" w:space="0" w:color="auto"/>
            </w:tcBorders>
            <w:vAlign w:val="center"/>
          </w:tcPr>
          <w:p w14:paraId="23F61CAC" w14:textId="77777777" w:rsidR="009765EB" w:rsidRPr="00246CAA" w:rsidRDefault="009765EB" w:rsidP="009D50F8">
            <w:pPr>
              <w:jc w:val="right"/>
              <w:rPr>
                <w:color w:val="000000"/>
                <w:sz w:val="22"/>
                <w:szCs w:val="22"/>
              </w:rPr>
            </w:pPr>
            <w:r w:rsidRPr="00246CAA">
              <w:rPr>
                <w:color w:val="000000"/>
                <w:sz w:val="22"/>
                <w:szCs w:val="22"/>
              </w:rPr>
              <w:t xml:space="preserve">0,37 </w:t>
            </w:r>
          </w:p>
        </w:tc>
        <w:tc>
          <w:tcPr>
            <w:tcW w:w="3414" w:type="dxa"/>
            <w:gridSpan w:val="7"/>
            <w:tcBorders>
              <w:top w:val="nil"/>
              <w:left w:val="single" w:sz="12" w:space="0" w:color="auto"/>
              <w:bottom w:val="nil"/>
              <w:right w:val="nil"/>
            </w:tcBorders>
            <w:vAlign w:val="center"/>
          </w:tcPr>
          <w:p w14:paraId="33B6BEFD" w14:textId="77777777" w:rsidR="009765EB" w:rsidRPr="00246CAA" w:rsidRDefault="009765EB" w:rsidP="009D50F8">
            <w:pPr>
              <w:jc w:val="center"/>
              <w:rPr>
                <w:sz w:val="22"/>
              </w:rPr>
            </w:pPr>
          </w:p>
        </w:tc>
      </w:tr>
      <w:tr w:rsidR="009765EB" w:rsidRPr="00246CAA" w14:paraId="09B3F453" w14:textId="77777777" w:rsidTr="009D50F8">
        <w:tc>
          <w:tcPr>
            <w:tcW w:w="1080" w:type="dxa"/>
            <w:tcBorders>
              <w:left w:val="single" w:sz="12" w:space="0" w:color="auto"/>
              <w:right w:val="single" w:sz="18" w:space="0" w:color="auto"/>
            </w:tcBorders>
            <w:vAlign w:val="center"/>
          </w:tcPr>
          <w:p w14:paraId="492BA081" w14:textId="77777777" w:rsidR="009765EB" w:rsidRPr="00246CAA" w:rsidRDefault="009765EB" w:rsidP="009D50F8">
            <w:pPr>
              <w:jc w:val="center"/>
              <w:rPr>
                <w:sz w:val="22"/>
              </w:rPr>
            </w:pPr>
            <w:r w:rsidRPr="00246CAA">
              <w:rPr>
                <w:sz w:val="22"/>
              </w:rPr>
              <w:t>61 - 80</w:t>
            </w:r>
          </w:p>
        </w:tc>
        <w:tc>
          <w:tcPr>
            <w:tcW w:w="853" w:type="dxa"/>
            <w:tcBorders>
              <w:left w:val="single" w:sz="18" w:space="0" w:color="auto"/>
            </w:tcBorders>
            <w:vAlign w:val="center"/>
          </w:tcPr>
          <w:p w14:paraId="29B94D21" w14:textId="77777777" w:rsidR="009765EB" w:rsidRPr="00246CAA" w:rsidRDefault="009765EB" w:rsidP="009D50F8">
            <w:pPr>
              <w:jc w:val="right"/>
              <w:rPr>
                <w:color w:val="000000"/>
                <w:sz w:val="22"/>
                <w:szCs w:val="22"/>
              </w:rPr>
            </w:pPr>
            <w:r w:rsidRPr="00246CAA">
              <w:rPr>
                <w:color w:val="000000"/>
                <w:sz w:val="22"/>
                <w:szCs w:val="22"/>
              </w:rPr>
              <w:t xml:space="preserve">8,43 </w:t>
            </w:r>
          </w:p>
        </w:tc>
        <w:tc>
          <w:tcPr>
            <w:tcW w:w="853" w:type="dxa"/>
            <w:vAlign w:val="center"/>
          </w:tcPr>
          <w:p w14:paraId="44D0C3C7" w14:textId="77777777" w:rsidR="009765EB" w:rsidRPr="00246CAA" w:rsidRDefault="009765EB" w:rsidP="009D50F8">
            <w:pPr>
              <w:jc w:val="right"/>
              <w:rPr>
                <w:color w:val="000000"/>
                <w:sz w:val="22"/>
                <w:szCs w:val="22"/>
              </w:rPr>
            </w:pPr>
            <w:r w:rsidRPr="00246CAA">
              <w:rPr>
                <w:color w:val="000000"/>
                <w:sz w:val="22"/>
                <w:szCs w:val="22"/>
              </w:rPr>
              <w:t xml:space="preserve">6,33 </w:t>
            </w:r>
          </w:p>
        </w:tc>
        <w:tc>
          <w:tcPr>
            <w:tcW w:w="854" w:type="dxa"/>
            <w:vAlign w:val="center"/>
          </w:tcPr>
          <w:p w14:paraId="17F38C80" w14:textId="77777777" w:rsidR="009765EB" w:rsidRPr="00246CAA" w:rsidRDefault="009765EB" w:rsidP="009D50F8">
            <w:pPr>
              <w:jc w:val="right"/>
              <w:rPr>
                <w:color w:val="000000"/>
                <w:sz w:val="22"/>
                <w:szCs w:val="22"/>
              </w:rPr>
            </w:pPr>
            <w:r w:rsidRPr="00246CAA">
              <w:rPr>
                <w:color w:val="000000"/>
                <w:sz w:val="22"/>
                <w:szCs w:val="22"/>
              </w:rPr>
              <w:t xml:space="preserve">4,32 </w:t>
            </w:r>
          </w:p>
        </w:tc>
        <w:tc>
          <w:tcPr>
            <w:tcW w:w="853" w:type="dxa"/>
            <w:vAlign w:val="center"/>
          </w:tcPr>
          <w:p w14:paraId="7561D0DB" w14:textId="77777777" w:rsidR="009765EB" w:rsidRPr="00246CAA" w:rsidRDefault="009765EB" w:rsidP="009D50F8">
            <w:pPr>
              <w:jc w:val="right"/>
              <w:rPr>
                <w:color w:val="000000"/>
                <w:sz w:val="22"/>
                <w:szCs w:val="22"/>
              </w:rPr>
            </w:pPr>
            <w:r w:rsidRPr="00246CAA">
              <w:rPr>
                <w:color w:val="000000"/>
                <w:sz w:val="22"/>
                <w:szCs w:val="22"/>
              </w:rPr>
              <w:t xml:space="preserve">2,28 </w:t>
            </w:r>
          </w:p>
        </w:tc>
        <w:tc>
          <w:tcPr>
            <w:tcW w:w="853" w:type="dxa"/>
            <w:tcBorders>
              <w:right w:val="single" w:sz="12" w:space="0" w:color="auto"/>
            </w:tcBorders>
            <w:vAlign w:val="center"/>
          </w:tcPr>
          <w:p w14:paraId="449650E7" w14:textId="77777777" w:rsidR="009765EB" w:rsidRPr="00246CAA" w:rsidRDefault="009765EB" w:rsidP="009D50F8">
            <w:pPr>
              <w:jc w:val="right"/>
              <w:rPr>
                <w:color w:val="000000"/>
                <w:sz w:val="22"/>
                <w:szCs w:val="22"/>
              </w:rPr>
            </w:pPr>
            <w:r w:rsidRPr="00246CAA">
              <w:rPr>
                <w:color w:val="000000"/>
                <w:sz w:val="22"/>
                <w:szCs w:val="22"/>
              </w:rPr>
              <w:t xml:space="preserve">0,95 </w:t>
            </w:r>
          </w:p>
        </w:tc>
        <w:tc>
          <w:tcPr>
            <w:tcW w:w="3414" w:type="dxa"/>
            <w:gridSpan w:val="7"/>
            <w:tcBorders>
              <w:top w:val="nil"/>
              <w:left w:val="single" w:sz="12" w:space="0" w:color="auto"/>
              <w:bottom w:val="nil"/>
              <w:right w:val="nil"/>
            </w:tcBorders>
            <w:vAlign w:val="center"/>
          </w:tcPr>
          <w:p w14:paraId="55AA84C2" w14:textId="77777777" w:rsidR="009765EB" w:rsidRPr="00246CAA" w:rsidRDefault="009765EB" w:rsidP="009D50F8">
            <w:pPr>
              <w:jc w:val="center"/>
              <w:rPr>
                <w:sz w:val="22"/>
              </w:rPr>
            </w:pPr>
          </w:p>
        </w:tc>
      </w:tr>
      <w:tr w:rsidR="009765EB" w:rsidRPr="00246CAA" w14:paraId="017BDB64" w14:textId="77777777" w:rsidTr="009D50F8">
        <w:tc>
          <w:tcPr>
            <w:tcW w:w="1080" w:type="dxa"/>
            <w:tcBorders>
              <w:left w:val="single" w:sz="12" w:space="0" w:color="auto"/>
              <w:bottom w:val="single" w:sz="12" w:space="0" w:color="auto"/>
              <w:right w:val="single" w:sz="18" w:space="0" w:color="auto"/>
            </w:tcBorders>
            <w:vAlign w:val="center"/>
          </w:tcPr>
          <w:p w14:paraId="57B0D291" w14:textId="77777777" w:rsidR="009765EB" w:rsidRPr="00246CAA" w:rsidRDefault="009765EB" w:rsidP="009D50F8">
            <w:pPr>
              <w:jc w:val="center"/>
              <w:rPr>
                <w:sz w:val="22"/>
              </w:rPr>
            </w:pPr>
            <w:r w:rsidRPr="00246CAA">
              <w:rPr>
                <w:sz w:val="22"/>
              </w:rPr>
              <w:t>nad 80</w:t>
            </w:r>
          </w:p>
        </w:tc>
        <w:tc>
          <w:tcPr>
            <w:tcW w:w="853" w:type="dxa"/>
            <w:tcBorders>
              <w:left w:val="single" w:sz="18" w:space="0" w:color="auto"/>
              <w:bottom w:val="single" w:sz="12" w:space="0" w:color="auto"/>
            </w:tcBorders>
            <w:vAlign w:val="center"/>
          </w:tcPr>
          <w:p w14:paraId="358AEA48" w14:textId="77777777" w:rsidR="009765EB" w:rsidRPr="00246CAA" w:rsidRDefault="009765EB" w:rsidP="009D50F8">
            <w:pPr>
              <w:jc w:val="right"/>
              <w:rPr>
                <w:color w:val="000000"/>
                <w:sz w:val="22"/>
                <w:szCs w:val="22"/>
              </w:rPr>
            </w:pPr>
            <w:r w:rsidRPr="00246CAA">
              <w:rPr>
                <w:color w:val="000000"/>
                <w:sz w:val="22"/>
                <w:szCs w:val="22"/>
              </w:rPr>
              <w:t xml:space="preserve">10,69 </w:t>
            </w:r>
          </w:p>
        </w:tc>
        <w:tc>
          <w:tcPr>
            <w:tcW w:w="853" w:type="dxa"/>
            <w:tcBorders>
              <w:bottom w:val="single" w:sz="12" w:space="0" w:color="auto"/>
            </w:tcBorders>
            <w:vAlign w:val="center"/>
          </w:tcPr>
          <w:p w14:paraId="2D4A8B53" w14:textId="77777777" w:rsidR="009765EB" w:rsidRPr="00246CAA" w:rsidRDefault="009765EB" w:rsidP="009D50F8">
            <w:pPr>
              <w:jc w:val="right"/>
              <w:rPr>
                <w:color w:val="000000"/>
                <w:sz w:val="22"/>
                <w:szCs w:val="22"/>
              </w:rPr>
            </w:pPr>
            <w:r w:rsidRPr="00246CAA">
              <w:rPr>
                <w:color w:val="000000"/>
                <w:sz w:val="22"/>
                <w:szCs w:val="22"/>
              </w:rPr>
              <w:t xml:space="preserve">8,24 </w:t>
            </w:r>
          </w:p>
        </w:tc>
        <w:tc>
          <w:tcPr>
            <w:tcW w:w="854" w:type="dxa"/>
            <w:tcBorders>
              <w:bottom w:val="single" w:sz="12" w:space="0" w:color="auto"/>
            </w:tcBorders>
            <w:vAlign w:val="center"/>
          </w:tcPr>
          <w:p w14:paraId="1FCFA75A" w14:textId="77777777" w:rsidR="009765EB" w:rsidRPr="00246CAA" w:rsidRDefault="009765EB" w:rsidP="009D50F8">
            <w:pPr>
              <w:jc w:val="right"/>
              <w:rPr>
                <w:color w:val="000000"/>
                <w:sz w:val="22"/>
                <w:szCs w:val="22"/>
              </w:rPr>
            </w:pPr>
            <w:r w:rsidRPr="00246CAA">
              <w:rPr>
                <w:color w:val="000000"/>
                <w:sz w:val="22"/>
                <w:szCs w:val="22"/>
              </w:rPr>
              <w:t xml:space="preserve">5,87 </w:t>
            </w:r>
          </w:p>
        </w:tc>
        <w:tc>
          <w:tcPr>
            <w:tcW w:w="853" w:type="dxa"/>
            <w:tcBorders>
              <w:bottom w:val="single" w:sz="12" w:space="0" w:color="auto"/>
            </w:tcBorders>
            <w:vAlign w:val="center"/>
          </w:tcPr>
          <w:p w14:paraId="7C53E402" w14:textId="77777777" w:rsidR="009765EB" w:rsidRPr="00246CAA" w:rsidRDefault="009765EB" w:rsidP="009D50F8">
            <w:pPr>
              <w:jc w:val="right"/>
              <w:rPr>
                <w:color w:val="000000"/>
                <w:sz w:val="22"/>
                <w:szCs w:val="22"/>
              </w:rPr>
            </w:pPr>
            <w:r w:rsidRPr="00246CAA">
              <w:rPr>
                <w:color w:val="000000"/>
                <w:sz w:val="22"/>
                <w:szCs w:val="22"/>
              </w:rPr>
              <w:t xml:space="preserve">3,32 </w:t>
            </w:r>
          </w:p>
        </w:tc>
        <w:tc>
          <w:tcPr>
            <w:tcW w:w="853" w:type="dxa"/>
            <w:tcBorders>
              <w:bottom w:val="single" w:sz="12" w:space="0" w:color="auto"/>
              <w:right w:val="single" w:sz="12" w:space="0" w:color="auto"/>
            </w:tcBorders>
            <w:vAlign w:val="center"/>
          </w:tcPr>
          <w:p w14:paraId="395F2966" w14:textId="77777777" w:rsidR="009765EB" w:rsidRPr="00246CAA" w:rsidRDefault="009765EB" w:rsidP="009D50F8">
            <w:pPr>
              <w:jc w:val="right"/>
              <w:rPr>
                <w:color w:val="000000"/>
                <w:sz w:val="22"/>
                <w:szCs w:val="22"/>
              </w:rPr>
            </w:pPr>
            <w:r w:rsidRPr="00246CAA">
              <w:rPr>
                <w:color w:val="000000"/>
                <w:sz w:val="22"/>
                <w:szCs w:val="22"/>
              </w:rPr>
              <w:t xml:space="preserve">1,73 </w:t>
            </w:r>
          </w:p>
        </w:tc>
        <w:tc>
          <w:tcPr>
            <w:tcW w:w="3414" w:type="dxa"/>
            <w:gridSpan w:val="7"/>
            <w:tcBorders>
              <w:top w:val="nil"/>
              <w:left w:val="single" w:sz="12" w:space="0" w:color="auto"/>
              <w:bottom w:val="nil"/>
              <w:right w:val="nil"/>
            </w:tcBorders>
            <w:vAlign w:val="center"/>
          </w:tcPr>
          <w:p w14:paraId="12C3ED86" w14:textId="77777777" w:rsidR="009765EB" w:rsidRPr="00246CAA" w:rsidRDefault="009765EB" w:rsidP="009D50F8">
            <w:pPr>
              <w:jc w:val="center"/>
              <w:rPr>
                <w:sz w:val="22"/>
              </w:rPr>
            </w:pPr>
          </w:p>
        </w:tc>
      </w:tr>
    </w:tbl>
    <w:p w14:paraId="079C372A" w14:textId="77777777" w:rsidR="009765EB" w:rsidRPr="00246CAA" w:rsidRDefault="009765EB" w:rsidP="009765EB"/>
    <w:p w14:paraId="0EFD03B4" w14:textId="77777777" w:rsidR="009765EB" w:rsidRPr="00561612" w:rsidRDefault="009765EB" w:rsidP="009765EB">
      <w:r w:rsidRPr="00246CAA">
        <w:t xml:space="preserve">U skupiny dřevin OSIKA a BŘÍZA, které mají jen 3 bonitní stupně, se pro ocenění použijí jednotkové ceny pro bonitní stupně 1, </w:t>
      </w:r>
      <w:smartTag w:uri="urn:schemas-microsoft-com:office:smarttags" w:element="metricconverter">
        <w:smartTagPr>
          <w:attr w:name="ProductID" w:val="3 a"/>
        </w:smartTagPr>
        <w:r w:rsidRPr="00246CAA">
          <w:t>3 a</w:t>
        </w:r>
      </w:smartTag>
      <w:r w:rsidRPr="00246CAA">
        <w:t xml:space="preserve"> 5</w:t>
      </w:r>
    </w:p>
    <w:p w14:paraId="1B83CD46" w14:textId="77777777" w:rsidR="009765EB" w:rsidRPr="003C749F" w:rsidRDefault="009765EB" w:rsidP="009765EB"/>
    <w:sectPr w:rsidR="009765EB" w:rsidRPr="003C749F" w:rsidSect="007F7ACD">
      <w:footerReference w:type="default" r:id="rId1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D27A5" w14:textId="77777777" w:rsidR="009D50F8" w:rsidRDefault="009D50F8" w:rsidP="00647D3F">
      <w:pPr>
        <w:spacing w:before="0"/>
      </w:pPr>
      <w:r>
        <w:separator/>
      </w:r>
    </w:p>
  </w:endnote>
  <w:endnote w:type="continuationSeparator" w:id="0">
    <w:p w14:paraId="4E4B1394" w14:textId="77777777" w:rsidR="009D50F8" w:rsidRDefault="009D50F8" w:rsidP="00647D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3730616"/>
      <w:docPartObj>
        <w:docPartGallery w:val="Page Numbers (Bottom of Page)"/>
        <w:docPartUnique/>
      </w:docPartObj>
    </w:sdtPr>
    <w:sdtEndPr/>
    <w:sdtContent>
      <w:sdt>
        <w:sdtPr>
          <w:id w:val="1728636285"/>
          <w:docPartObj>
            <w:docPartGallery w:val="Page Numbers (Top of Page)"/>
            <w:docPartUnique/>
          </w:docPartObj>
        </w:sdtPr>
        <w:sdtEndPr/>
        <w:sdtContent>
          <w:p w14:paraId="3D4F952E" w14:textId="51C74B46" w:rsidR="009D50F8" w:rsidRDefault="009D50F8">
            <w:pPr>
              <w:pStyle w:val="Zpat"/>
              <w:jc w:val="center"/>
            </w:pPr>
            <w:r>
              <w:t xml:space="preserve">Stránka </w:t>
            </w:r>
            <w:r>
              <w:rPr>
                <w:b/>
                <w:bCs/>
                <w:szCs w:val="24"/>
              </w:rPr>
              <w:fldChar w:fldCharType="begin"/>
            </w:r>
            <w:r>
              <w:rPr>
                <w:b/>
                <w:bCs/>
              </w:rPr>
              <w:instrText>PAGE</w:instrText>
            </w:r>
            <w:r>
              <w:rPr>
                <w:b/>
                <w:bCs/>
                <w:szCs w:val="24"/>
              </w:rPr>
              <w:fldChar w:fldCharType="separate"/>
            </w:r>
            <w:r w:rsidR="00901321">
              <w:rPr>
                <w:b/>
                <w:bCs/>
                <w:noProof/>
              </w:rPr>
              <w:t>34</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901321">
              <w:rPr>
                <w:b/>
                <w:bCs/>
                <w:noProof/>
              </w:rPr>
              <w:t>34</w:t>
            </w:r>
            <w:r>
              <w:rPr>
                <w:b/>
                <w:bCs/>
                <w:szCs w:val="24"/>
              </w:rPr>
              <w:fldChar w:fldCharType="end"/>
            </w:r>
          </w:p>
        </w:sdtContent>
      </w:sdt>
    </w:sdtContent>
  </w:sdt>
  <w:p w14:paraId="148B7E5B" w14:textId="77777777" w:rsidR="009D50F8" w:rsidRDefault="009D50F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126CB3" w14:textId="77777777" w:rsidR="009D50F8" w:rsidRDefault="009D50F8" w:rsidP="00647D3F">
      <w:pPr>
        <w:spacing w:before="0"/>
      </w:pPr>
      <w:r>
        <w:separator/>
      </w:r>
    </w:p>
  </w:footnote>
  <w:footnote w:type="continuationSeparator" w:id="0">
    <w:p w14:paraId="69E01188" w14:textId="77777777" w:rsidR="009D50F8" w:rsidRDefault="009D50F8" w:rsidP="00647D3F">
      <w:pPr>
        <w:spacing w:before="0"/>
      </w:pPr>
      <w:r>
        <w:continuationSeparator/>
      </w:r>
    </w:p>
  </w:footnote>
  <w:footnote w:id="1">
    <w:p w14:paraId="0AD8BEBC" w14:textId="77777777" w:rsidR="009D50F8" w:rsidRPr="00913D14" w:rsidRDefault="009D50F8" w:rsidP="00647D3F">
      <w:pPr>
        <w:pStyle w:val="Textpoznpodarou"/>
        <w:ind w:left="168" w:hanging="168"/>
        <w:rPr>
          <w:i w:val="0"/>
          <w:sz w:val="16"/>
          <w:szCs w:val="16"/>
        </w:rPr>
      </w:pPr>
      <w:r w:rsidRPr="00913D14">
        <w:rPr>
          <w:rStyle w:val="Znakapoznpodarou"/>
          <w:i w:val="0"/>
          <w:szCs w:val="16"/>
        </w:rPr>
        <w:t>1)</w:t>
      </w:r>
      <w:r w:rsidRPr="00913D14">
        <w:rPr>
          <w:i w:val="0"/>
          <w:sz w:val="16"/>
          <w:szCs w:val="16"/>
        </w:rPr>
        <w:t xml:space="preserve"> § 18 odst. 2 zákona č. 248/1992 Sb., o investičních společnostech a investičních fondech.</w:t>
      </w:r>
      <w:r w:rsidRPr="00913D14">
        <w:rPr>
          <w:i w:val="0"/>
          <w:sz w:val="16"/>
          <w:szCs w:val="16"/>
        </w:rPr>
        <w:br/>
        <w:t>§ 5 odst. 2 zákona ČNR č. 338/1992 Sb., o dani z nemovitostí, ve znění zákona č. 242/1994 Sb.</w:t>
      </w:r>
    </w:p>
    <w:p w14:paraId="3819F309" w14:textId="77777777" w:rsidR="009D50F8" w:rsidRPr="00913D14" w:rsidRDefault="009D50F8" w:rsidP="00647D3F">
      <w:pPr>
        <w:pStyle w:val="Textpoznpodarou"/>
        <w:ind w:left="168" w:hanging="168"/>
        <w:rPr>
          <w:i w:val="0"/>
          <w:sz w:val="16"/>
          <w:szCs w:val="16"/>
        </w:rPr>
      </w:pPr>
      <w:r w:rsidRPr="00913D14">
        <w:rPr>
          <w:i w:val="0"/>
          <w:sz w:val="16"/>
          <w:szCs w:val="16"/>
        </w:rPr>
        <w:tab/>
        <w:t>§ 33 zákona č. 42/1994 Sb., o penzijním připojištění se státním příspěvkem a o změnách některých zákonů souvisejících s jeho zavedením.</w:t>
      </w:r>
    </w:p>
    <w:p w14:paraId="568D77B6" w14:textId="77777777" w:rsidR="009D50F8" w:rsidRPr="00913D14" w:rsidRDefault="009D50F8" w:rsidP="00647D3F">
      <w:pPr>
        <w:pStyle w:val="Textpoznpodarou"/>
        <w:ind w:left="168" w:hanging="168"/>
        <w:rPr>
          <w:i w:val="0"/>
          <w:sz w:val="16"/>
          <w:szCs w:val="16"/>
        </w:rPr>
      </w:pPr>
      <w:r w:rsidRPr="00913D14">
        <w:rPr>
          <w:i w:val="0"/>
          <w:sz w:val="16"/>
          <w:szCs w:val="16"/>
        </w:rPr>
        <w:tab/>
        <w:t>§ 2 odst. 1 a 3 vyhlášky Federálního ministerstva financí č. 122/1984 Sb., o náhradách při vyvlastnění staveb, pozemků, porostů a práv k</w:t>
      </w:r>
      <w:r>
        <w:rPr>
          <w:i w:val="0"/>
          <w:sz w:val="16"/>
          <w:szCs w:val="16"/>
        </w:rPr>
        <w:t> </w:t>
      </w:r>
      <w:r w:rsidRPr="00913D14">
        <w:rPr>
          <w:i w:val="0"/>
          <w:sz w:val="16"/>
          <w:szCs w:val="16"/>
        </w:rPr>
        <w:t>nim.</w:t>
      </w:r>
    </w:p>
    <w:p w14:paraId="0C3659FC" w14:textId="77777777" w:rsidR="009D50F8" w:rsidRPr="00913D14" w:rsidRDefault="009D50F8" w:rsidP="00647D3F">
      <w:pPr>
        <w:pStyle w:val="Textpoznpodarou"/>
        <w:ind w:left="168" w:hanging="168"/>
        <w:rPr>
          <w:i w:val="0"/>
          <w:sz w:val="16"/>
          <w:szCs w:val="16"/>
        </w:rPr>
      </w:pPr>
      <w:r w:rsidRPr="00913D14">
        <w:rPr>
          <w:i w:val="0"/>
          <w:sz w:val="16"/>
          <w:szCs w:val="16"/>
        </w:rPr>
        <w:tab/>
        <w:t>§ 3 vyhlášky Ministerstva spravedlnosti ČR č. 612/1992 Sb., o odměnách notářů a správců dědictví.</w:t>
      </w:r>
    </w:p>
    <w:p w14:paraId="1C26DC5C" w14:textId="77777777" w:rsidR="009D50F8" w:rsidRPr="00913D14" w:rsidRDefault="009D50F8" w:rsidP="00647D3F">
      <w:pPr>
        <w:pStyle w:val="Textpoznpodarou"/>
        <w:ind w:left="168" w:hanging="168"/>
        <w:rPr>
          <w:i w:val="0"/>
          <w:sz w:val="16"/>
          <w:szCs w:val="16"/>
        </w:rPr>
      </w:pPr>
      <w:r w:rsidRPr="00913D14">
        <w:rPr>
          <w:i w:val="0"/>
          <w:sz w:val="16"/>
          <w:szCs w:val="16"/>
        </w:rPr>
        <w:tab/>
        <w:t>§ 2, 4 až 9 vyhlášky Ministerstva zemědělství č. 81/1996 Sb., o způsobu výpočtu výše újmy nebo škody způsobené na produkčních funkcích lesa.</w:t>
      </w:r>
    </w:p>
  </w:footnote>
  <w:footnote w:id="2">
    <w:p w14:paraId="19E077A9" w14:textId="77777777" w:rsidR="009D50F8" w:rsidRPr="00913D14" w:rsidRDefault="009D50F8" w:rsidP="00647D3F">
      <w:pPr>
        <w:pStyle w:val="Textpoznpodarou"/>
        <w:ind w:left="168" w:hanging="168"/>
        <w:rPr>
          <w:i w:val="0"/>
          <w:sz w:val="16"/>
          <w:szCs w:val="16"/>
        </w:rPr>
      </w:pPr>
      <w:r w:rsidRPr="00913D14">
        <w:rPr>
          <w:rStyle w:val="Znakapoznpodarou"/>
          <w:i w:val="0"/>
          <w:szCs w:val="16"/>
        </w:rPr>
        <w:t>2)</w:t>
      </w:r>
      <w:r w:rsidRPr="00913D14">
        <w:rPr>
          <w:i w:val="0"/>
          <w:sz w:val="16"/>
          <w:szCs w:val="16"/>
        </w:rPr>
        <w:t xml:space="preserve"> Zákon č. 526/1990 Sb., o cenách, ve znění zákona č. 135/1994 Sb.</w:t>
      </w:r>
    </w:p>
  </w:footnote>
  <w:footnote w:id="3">
    <w:p w14:paraId="535B57C0" w14:textId="77777777" w:rsidR="009D50F8" w:rsidRPr="00913D14" w:rsidRDefault="009D50F8" w:rsidP="00647D3F">
      <w:pPr>
        <w:pStyle w:val="Textpoznpodarou"/>
        <w:ind w:left="168" w:hanging="168"/>
        <w:rPr>
          <w:i w:val="0"/>
          <w:sz w:val="16"/>
          <w:szCs w:val="16"/>
        </w:rPr>
      </w:pPr>
      <w:r w:rsidRPr="00913D14">
        <w:rPr>
          <w:rStyle w:val="Znakapoznpodarou"/>
          <w:i w:val="0"/>
          <w:szCs w:val="16"/>
        </w:rPr>
        <w:t>3)</w:t>
      </w:r>
      <w:r w:rsidRPr="00913D14">
        <w:rPr>
          <w:i w:val="0"/>
          <w:sz w:val="16"/>
          <w:szCs w:val="16"/>
        </w:rPr>
        <w:t xml:space="preserve"> Např. § 24 až 26 zákona č. 563/1991 Sb., o účetnictví, nařízení vlády ČR č. 20/1992 Sb., kterým se stanoví způsob výpočtu výše náhrad za živý a mrtvý inventář a zásoby, ve znění nařízení vlády ČR č. 57/1993 Sb., § 5 odst. 1 zákona ČNR č. 338/1992 Sb., ve znění zákona č. </w:t>
      </w:r>
      <w:r>
        <w:rPr>
          <w:i w:val="0"/>
          <w:sz w:val="16"/>
          <w:szCs w:val="16"/>
        </w:rPr>
        <w:t> </w:t>
      </w:r>
      <w:r w:rsidRPr="00913D14">
        <w:rPr>
          <w:i w:val="0"/>
          <w:sz w:val="16"/>
          <w:szCs w:val="16"/>
        </w:rPr>
        <w:t>315/1993 Sb., § 24, § 29 odst. 1 písm. a) až c) zákona ČNR č. 586/1992 Sb., o daních z příjmů, ve znění pozdějších předpisů, vyhláška Ministerstva financí č. 224/1996 Sb., o výpočtu hodnoty cenných papírů v majetku v podílovém fondu nebo majetku investičního fondu.</w:t>
      </w:r>
    </w:p>
  </w:footnote>
  <w:footnote w:id="4">
    <w:p w14:paraId="724233EB" w14:textId="77777777" w:rsidR="009D50F8" w:rsidRPr="00913D14" w:rsidRDefault="009D50F8" w:rsidP="00647D3F">
      <w:pPr>
        <w:pStyle w:val="Textpoznpodarou"/>
        <w:ind w:left="168" w:hanging="168"/>
        <w:rPr>
          <w:i w:val="0"/>
          <w:sz w:val="16"/>
          <w:szCs w:val="16"/>
        </w:rPr>
      </w:pPr>
      <w:r w:rsidRPr="00913D14">
        <w:rPr>
          <w:rStyle w:val="Znakapoznpodarou"/>
          <w:i w:val="0"/>
          <w:szCs w:val="16"/>
        </w:rPr>
        <w:t>4)</w:t>
      </w:r>
      <w:r w:rsidRPr="00913D14">
        <w:rPr>
          <w:i w:val="0"/>
          <w:sz w:val="16"/>
          <w:szCs w:val="16"/>
        </w:rPr>
        <w:t xml:space="preserve"> Zákon č. 92/1991 Sb., o podmínkách převodu majetku státu na jiné osoby, ve znění pozdějších předpisů.</w:t>
      </w:r>
    </w:p>
    <w:p w14:paraId="70CEB009" w14:textId="77777777" w:rsidR="009D50F8" w:rsidRPr="00913D14" w:rsidRDefault="009D50F8" w:rsidP="00647D3F">
      <w:pPr>
        <w:pStyle w:val="Textpoznpodarou"/>
        <w:ind w:left="168" w:hanging="168"/>
        <w:rPr>
          <w:i w:val="0"/>
          <w:sz w:val="16"/>
          <w:szCs w:val="16"/>
        </w:rPr>
      </w:pPr>
      <w:r>
        <w:rPr>
          <w:i w:val="0"/>
          <w:sz w:val="16"/>
          <w:szCs w:val="16"/>
        </w:rPr>
        <w:t xml:space="preserve">    </w:t>
      </w:r>
      <w:r w:rsidRPr="00913D14">
        <w:rPr>
          <w:i w:val="0"/>
          <w:sz w:val="16"/>
          <w:szCs w:val="16"/>
        </w:rPr>
        <w:t>§ 11 a 28a zákona č. 229/1991 Sb., o úpravě vlastnických vztahů k půdě a jinému zemědělskému majetku, ve znění pozdějších předpisů.</w:t>
      </w:r>
    </w:p>
  </w:footnote>
  <w:footnote w:id="5">
    <w:p w14:paraId="5AE797BD" w14:textId="77777777" w:rsidR="009D50F8" w:rsidRPr="00913D14" w:rsidRDefault="009D50F8" w:rsidP="00647D3F">
      <w:pPr>
        <w:pStyle w:val="Textpoznpodarou"/>
        <w:ind w:left="266" w:hanging="266"/>
        <w:rPr>
          <w:i w:val="0"/>
          <w:sz w:val="16"/>
          <w:szCs w:val="16"/>
        </w:rPr>
      </w:pPr>
      <w:r w:rsidRPr="00913D14">
        <w:rPr>
          <w:rStyle w:val="Znakapoznpodarou"/>
          <w:i w:val="0"/>
          <w:szCs w:val="16"/>
        </w:rPr>
        <w:t>26)</w:t>
      </w:r>
      <w:r w:rsidRPr="00913D14">
        <w:rPr>
          <w:i w:val="0"/>
          <w:sz w:val="16"/>
          <w:szCs w:val="16"/>
        </w:rPr>
        <w:t xml:space="preserve"> Například § 10 a 11 zákona č. 50/1976 Sb., o územním plánování a stavebním řádu (stavební zákon), ve znění zákona č. 262/1992 Sb., a</w:t>
      </w:r>
      <w:r>
        <w:rPr>
          <w:i w:val="0"/>
          <w:sz w:val="16"/>
          <w:szCs w:val="16"/>
        </w:rPr>
        <w:t> </w:t>
      </w:r>
      <w:r w:rsidRPr="00913D14">
        <w:rPr>
          <w:i w:val="0"/>
          <w:sz w:val="16"/>
          <w:szCs w:val="16"/>
        </w:rPr>
        <w:t>§</w:t>
      </w:r>
      <w:r>
        <w:rPr>
          <w:i w:val="0"/>
          <w:sz w:val="16"/>
          <w:szCs w:val="16"/>
        </w:rPr>
        <w:t> </w:t>
      </w:r>
      <w:r w:rsidRPr="00913D14">
        <w:rPr>
          <w:i w:val="0"/>
          <w:sz w:val="16"/>
          <w:szCs w:val="16"/>
        </w:rPr>
        <w:t>43 zákona č. 183/2006 Sb., ve znění zákona č. 350/2012 Sb.</w:t>
      </w:r>
    </w:p>
  </w:footnote>
  <w:footnote w:id="6">
    <w:p w14:paraId="47F88B8D" w14:textId="77777777" w:rsidR="009D50F8" w:rsidRPr="00913D14" w:rsidRDefault="009D50F8" w:rsidP="00647D3F">
      <w:pPr>
        <w:pStyle w:val="Textpoznpodarou"/>
        <w:ind w:left="266" w:hanging="266"/>
        <w:rPr>
          <w:i w:val="0"/>
          <w:sz w:val="16"/>
          <w:szCs w:val="16"/>
        </w:rPr>
      </w:pPr>
      <w:r w:rsidRPr="00913D14">
        <w:rPr>
          <w:rStyle w:val="Znakapoznpodarou"/>
          <w:i w:val="0"/>
          <w:szCs w:val="16"/>
        </w:rPr>
        <w:t>12)</w:t>
      </w:r>
      <w:r w:rsidRPr="00913D14">
        <w:rPr>
          <w:i w:val="0"/>
          <w:sz w:val="16"/>
          <w:szCs w:val="16"/>
        </w:rPr>
        <w:t xml:space="preserve"> Příloha č. 1 kód 10 vyhlášky Českého úřadu zeměměřického a katastrálního č. 190/1996 Sb.</w:t>
      </w:r>
    </w:p>
    <w:p w14:paraId="250E8514" w14:textId="77777777" w:rsidR="009D50F8" w:rsidRPr="00913D14" w:rsidRDefault="009D50F8" w:rsidP="00647D3F">
      <w:pPr>
        <w:pStyle w:val="Textpoznpodarou"/>
        <w:ind w:left="266" w:hanging="266"/>
        <w:rPr>
          <w:i w:val="0"/>
          <w:sz w:val="16"/>
          <w:szCs w:val="16"/>
        </w:rPr>
      </w:pPr>
      <w:r w:rsidRPr="00913D14">
        <w:rPr>
          <w:i w:val="0"/>
          <w:sz w:val="16"/>
          <w:szCs w:val="16"/>
        </w:rPr>
        <w:tab/>
        <w:t>§ 1 vyhlášky Ministerstva zemědělství č. 84/1996 Sb., o lesním hospodářském plánování.</w:t>
      </w:r>
    </w:p>
  </w:footnote>
  <w:footnote w:id="7">
    <w:p w14:paraId="39141679" w14:textId="77777777" w:rsidR="009D50F8" w:rsidRPr="00913D14" w:rsidRDefault="009D50F8" w:rsidP="00647D3F">
      <w:pPr>
        <w:pStyle w:val="Textpoznpodarou"/>
        <w:ind w:left="266" w:hanging="266"/>
        <w:rPr>
          <w:i w:val="0"/>
          <w:sz w:val="16"/>
          <w:szCs w:val="16"/>
        </w:rPr>
      </w:pPr>
      <w:r w:rsidRPr="00913D14">
        <w:rPr>
          <w:rStyle w:val="Znakapoznpodarou"/>
          <w:i w:val="0"/>
          <w:szCs w:val="16"/>
        </w:rPr>
        <w:t>13)</w:t>
      </w:r>
      <w:r w:rsidRPr="00913D14">
        <w:rPr>
          <w:i w:val="0"/>
          <w:sz w:val="16"/>
          <w:szCs w:val="16"/>
        </w:rPr>
        <w:t xml:space="preserve"> § 6 až 10 zákona č. 289/1995 Sb., o lesích a o změně a doplnění některých zákonů (lesní zákon).</w:t>
      </w:r>
    </w:p>
  </w:footnote>
  <w:footnote w:id="8">
    <w:p w14:paraId="5FA5E4A7" w14:textId="77777777" w:rsidR="009D50F8" w:rsidRPr="00913D14" w:rsidRDefault="009D50F8" w:rsidP="00647D3F">
      <w:pPr>
        <w:pStyle w:val="Textpoznpodarou"/>
        <w:ind w:left="266" w:hanging="266"/>
        <w:rPr>
          <w:i w:val="0"/>
          <w:sz w:val="16"/>
          <w:szCs w:val="16"/>
        </w:rPr>
      </w:pPr>
      <w:r w:rsidRPr="00913D14">
        <w:rPr>
          <w:rStyle w:val="Znakapoznpodarou"/>
          <w:i w:val="0"/>
          <w:szCs w:val="16"/>
        </w:rPr>
        <w:t>14)</w:t>
      </w:r>
      <w:r w:rsidRPr="00913D14">
        <w:rPr>
          <w:i w:val="0"/>
          <w:sz w:val="16"/>
          <w:szCs w:val="16"/>
        </w:rPr>
        <w:t xml:space="preserve"> § 2 písm. c) zákona č. 289/1995 Sb.</w:t>
      </w:r>
    </w:p>
  </w:footnote>
  <w:footnote w:id="9">
    <w:p w14:paraId="7A41CAFB" w14:textId="77777777" w:rsidR="009D50F8" w:rsidRPr="00913D14" w:rsidRDefault="009D50F8" w:rsidP="00647D3F">
      <w:pPr>
        <w:pStyle w:val="Textpoznpodarou"/>
        <w:ind w:left="180" w:hanging="180"/>
        <w:rPr>
          <w:i w:val="0"/>
          <w:sz w:val="16"/>
          <w:szCs w:val="16"/>
        </w:rPr>
      </w:pPr>
      <w:r w:rsidRPr="00913D14">
        <w:rPr>
          <w:rStyle w:val="Znakapoznpodarou"/>
          <w:i w:val="0"/>
          <w:szCs w:val="16"/>
        </w:rPr>
        <w:t>15)</w:t>
      </w:r>
      <w:r w:rsidRPr="00913D14">
        <w:rPr>
          <w:i w:val="0"/>
          <w:sz w:val="16"/>
          <w:szCs w:val="16"/>
        </w:rPr>
        <w:t xml:space="preserve"> § 24 až 27 zákona č. 289/1995 Sb.</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1">
    <w:nsid w:val="41663543"/>
    <w:multiLevelType w:val="singleLevel"/>
    <w:tmpl w:val="C4DE04D6"/>
    <w:lvl w:ilvl="0">
      <w:start w:val="1"/>
      <w:numFmt w:val="decimal"/>
      <w:pStyle w:val="Podpis"/>
      <w:lvlText w:val="%1."/>
      <w:lvlJc w:val="left"/>
      <w:pPr>
        <w:tabs>
          <w:tab w:val="num" w:pos="850"/>
        </w:tabs>
        <w:ind w:left="850" w:hanging="425"/>
      </w:pPr>
      <w:rPr>
        <w:rFonts w:cs="Times New Roman"/>
      </w:rPr>
    </w:lvl>
  </w:abstractNum>
  <w:abstractNum w:abstractNumId="2">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
    <w:nsid w:val="6EF45639"/>
    <w:multiLevelType w:val="hybridMultilevel"/>
    <w:tmpl w:val="05F85954"/>
    <w:lvl w:ilvl="0" w:tplc="04050017">
      <w:start w:val="1"/>
      <w:numFmt w:val="lowerLetter"/>
      <w:pStyle w:val="slovanseznam"/>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nsid w:val="6F735246"/>
    <w:multiLevelType w:val="singleLevel"/>
    <w:tmpl w:val="113681D2"/>
    <w:lvl w:ilvl="0">
      <w:start w:val="1"/>
      <w:numFmt w:val="lowerLetter"/>
      <w:pStyle w:val="Nadpisparagrafu"/>
      <w:lvlText w:val="%1)"/>
      <w:lvlJc w:val="left"/>
      <w:pPr>
        <w:tabs>
          <w:tab w:val="num" w:pos="425"/>
        </w:tabs>
        <w:ind w:left="425" w:hanging="425"/>
      </w:pPr>
      <w:rPr>
        <w:rFonts w:cs="Times New Roman"/>
      </w:rPr>
    </w:lvl>
  </w:abstractNum>
  <w:num w:numId="1">
    <w:abstractNumId w:val="3"/>
  </w:num>
  <w:num w:numId="2">
    <w:abstractNumId w:val="2"/>
  </w:num>
  <w:num w:numId="3">
    <w:abstractNumId w:val="0"/>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D3F"/>
    <w:rsid w:val="00017D25"/>
    <w:rsid w:val="00076FEF"/>
    <w:rsid w:val="000876AD"/>
    <w:rsid w:val="000937D9"/>
    <w:rsid w:val="000B6034"/>
    <w:rsid w:val="000C7A42"/>
    <w:rsid w:val="000E0C5A"/>
    <w:rsid w:val="000E314B"/>
    <w:rsid w:val="000F3FF7"/>
    <w:rsid w:val="000F42BC"/>
    <w:rsid w:val="00120C94"/>
    <w:rsid w:val="00122AD5"/>
    <w:rsid w:val="001235AA"/>
    <w:rsid w:val="001374EB"/>
    <w:rsid w:val="00170DB4"/>
    <w:rsid w:val="00181A98"/>
    <w:rsid w:val="00184B01"/>
    <w:rsid w:val="001852CB"/>
    <w:rsid w:val="00192BAE"/>
    <w:rsid w:val="001C0BE6"/>
    <w:rsid w:val="001D092B"/>
    <w:rsid w:val="001E4998"/>
    <w:rsid w:val="001F406C"/>
    <w:rsid w:val="00203250"/>
    <w:rsid w:val="0022709C"/>
    <w:rsid w:val="00235089"/>
    <w:rsid w:val="002365C3"/>
    <w:rsid w:val="00250FB8"/>
    <w:rsid w:val="002620F0"/>
    <w:rsid w:val="00272396"/>
    <w:rsid w:val="002C030B"/>
    <w:rsid w:val="002C07F3"/>
    <w:rsid w:val="002D7D0B"/>
    <w:rsid w:val="002E2CB2"/>
    <w:rsid w:val="002F1C68"/>
    <w:rsid w:val="002F74F7"/>
    <w:rsid w:val="00303DCB"/>
    <w:rsid w:val="00317CFF"/>
    <w:rsid w:val="0032799A"/>
    <w:rsid w:val="0033446A"/>
    <w:rsid w:val="003514A8"/>
    <w:rsid w:val="00371DF6"/>
    <w:rsid w:val="00391B8F"/>
    <w:rsid w:val="003B5C6D"/>
    <w:rsid w:val="003C62BE"/>
    <w:rsid w:val="003E282A"/>
    <w:rsid w:val="003E5956"/>
    <w:rsid w:val="003F26EF"/>
    <w:rsid w:val="003F3B93"/>
    <w:rsid w:val="003F4446"/>
    <w:rsid w:val="00411623"/>
    <w:rsid w:val="00414AC6"/>
    <w:rsid w:val="00431165"/>
    <w:rsid w:val="00441CCF"/>
    <w:rsid w:val="004425C8"/>
    <w:rsid w:val="004447CE"/>
    <w:rsid w:val="004524A1"/>
    <w:rsid w:val="00453BC4"/>
    <w:rsid w:val="00462F02"/>
    <w:rsid w:val="00467329"/>
    <w:rsid w:val="00473413"/>
    <w:rsid w:val="00477577"/>
    <w:rsid w:val="004817C9"/>
    <w:rsid w:val="00483BE4"/>
    <w:rsid w:val="00495593"/>
    <w:rsid w:val="004A1C43"/>
    <w:rsid w:val="004A5773"/>
    <w:rsid w:val="004B3555"/>
    <w:rsid w:val="005009BC"/>
    <w:rsid w:val="00523130"/>
    <w:rsid w:val="00526F7A"/>
    <w:rsid w:val="00553832"/>
    <w:rsid w:val="005606B8"/>
    <w:rsid w:val="0058126B"/>
    <w:rsid w:val="00581776"/>
    <w:rsid w:val="00581E58"/>
    <w:rsid w:val="00582AC1"/>
    <w:rsid w:val="00583808"/>
    <w:rsid w:val="005A4B35"/>
    <w:rsid w:val="005E3489"/>
    <w:rsid w:val="00600B89"/>
    <w:rsid w:val="00604582"/>
    <w:rsid w:val="0061775F"/>
    <w:rsid w:val="0062793A"/>
    <w:rsid w:val="006349B0"/>
    <w:rsid w:val="00641A97"/>
    <w:rsid w:val="00647D3F"/>
    <w:rsid w:val="00651437"/>
    <w:rsid w:val="0068364B"/>
    <w:rsid w:val="006942BB"/>
    <w:rsid w:val="006A2A03"/>
    <w:rsid w:val="006A4395"/>
    <w:rsid w:val="006A6CC0"/>
    <w:rsid w:val="006A7D25"/>
    <w:rsid w:val="006B0812"/>
    <w:rsid w:val="006C18D1"/>
    <w:rsid w:val="006C5483"/>
    <w:rsid w:val="006C57FD"/>
    <w:rsid w:val="006D01B9"/>
    <w:rsid w:val="006E1558"/>
    <w:rsid w:val="006E199E"/>
    <w:rsid w:val="007424DB"/>
    <w:rsid w:val="0075371F"/>
    <w:rsid w:val="00781498"/>
    <w:rsid w:val="0079281C"/>
    <w:rsid w:val="007D7B98"/>
    <w:rsid w:val="007E1652"/>
    <w:rsid w:val="007E44C2"/>
    <w:rsid w:val="007F7ACD"/>
    <w:rsid w:val="00803C91"/>
    <w:rsid w:val="008201FE"/>
    <w:rsid w:val="00834037"/>
    <w:rsid w:val="0084614A"/>
    <w:rsid w:val="008516E8"/>
    <w:rsid w:val="00865CAC"/>
    <w:rsid w:val="008867B3"/>
    <w:rsid w:val="00890743"/>
    <w:rsid w:val="008D305E"/>
    <w:rsid w:val="008D5A62"/>
    <w:rsid w:val="008D68E8"/>
    <w:rsid w:val="008F2516"/>
    <w:rsid w:val="008F2C1A"/>
    <w:rsid w:val="00901321"/>
    <w:rsid w:val="009049C5"/>
    <w:rsid w:val="00926C4C"/>
    <w:rsid w:val="00930398"/>
    <w:rsid w:val="00930D7F"/>
    <w:rsid w:val="00932AE0"/>
    <w:rsid w:val="0093326A"/>
    <w:rsid w:val="00935355"/>
    <w:rsid w:val="00944362"/>
    <w:rsid w:val="009765EB"/>
    <w:rsid w:val="009840CE"/>
    <w:rsid w:val="00995D8B"/>
    <w:rsid w:val="009A3806"/>
    <w:rsid w:val="009B3578"/>
    <w:rsid w:val="009B7ACF"/>
    <w:rsid w:val="009D1A80"/>
    <w:rsid w:val="009D50F8"/>
    <w:rsid w:val="009E17C8"/>
    <w:rsid w:val="00A13E0B"/>
    <w:rsid w:val="00A35F18"/>
    <w:rsid w:val="00A36AFA"/>
    <w:rsid w:val="00A46379"/>
    <w:rsid w:val="00A477EE"/>
    <w:rsid w:val="00A47A8F"/>
    <w:rsid w:val="00A63626"/>
    <w:rsid w:val="00A7693B"/>
    <w:rsid w:val="00A815CA"/>
    <w:rsid w:val="00A84C67"/>
    <w:rsid w:val="00A862D6"/>
    <w:rsid w:val="00A910CB"/>
    <w:rsid w:val="00AB6E70"/>
    <w:rsid w:val="00B01BCD"/>
    <w:rsid w:val="00B12A59"/>
    <w:rsid w:val="00B2629D"/>
    <w:rsid w:val="00B504BB"/>
    <w:rsid w:val="00B51863"/>
    <w:rsid w:val="00BC13FF"/>
    <w:rsid w:val="00BD5570"/>
    <w:rsid w:val="00BD5F8A"/>
    <w:rsid w:val="00C12E4C"/>
    <w:rsid w:val="00C33D5E"/>
    <w:rsid w:val="00C35BB1"/>
    <w:rsid w:val="00C60099"/>
    <w:rsid w:val="00C620C0"/>
    <w:rsid w:val="00C6749B"/>
    <w:rsid w:val="00C825A5"/>
    <w:rsid w:val="00CB59D8"/>
    <w:rsid w:val="00CD328B"/>
    <w:rsid w:val="00CF4FE2"/>
    <w:rsid w:val="00CF5539"/>
    <w:rsid w:val="00D0361C"/>
    <w:rsid w:val="00D23C4B"/>
    <w:rsid w:val="00D53EB4"/>
    <w:rsid w:val="00D56B70"/>
    <w:rsid w:val="00D829BB"/>
    <w:rsid w:val="00D869B2"/>
    <w:rsid w:val="00DA39DA"/>
    <w:rsid w:val="00DA5F0C"/>
    <w:rsid w:val="00DA60A7"/>
    <w:rsid w:val="00DC6A3F"/>
    <w:rsid w:val="00DE3F61"/>
    <w:rsid w:val="00DE53B9"/>
    <w:rsid w:val="00DE67D0"/>
    <w:rsid w:val="00DF1780"/>
    <w:rsid w:val="00E05A46"/>
    <w:rsid w:val="00E06421"/>
    <w:rsid w:val="00E139B9"/>
    <w:rsid w:val="00E17267"/>
    <w:rsid w:val="00E33B23"/>
    <w:rsid w:val="00E60AD9"/>
    <w:rsid w:val="00E749BF"/>
    <w:rsid w:val="00EA65AD"/>
    <w:rsid w:val="00EB354F"/>
    <w:rsid w:val="00EB6290"/>
    <w:rsid w:val="00EC28C6"/>
    <w:rsid w:val="00EC640D"/>
    <w:rsid w:val="00ED79A1"/>
    <w:rsid w:val="00EF6189"/>
    <w:rsid w:val="00F14E82"/>
    <w:rsid w:val="00F457B7"/>
    <w:rsid w:val="00F65FD8"/>
    <w:rsid w:val="00F77516"/>
    <w:rsid w:val="00F823D3"/>
    <w:rsid w:val="00FA7E2B"/>
    <w:rsid w:val="00FB779B"/>
    <w:rsid w:val="00FD018F"/>
    <w:rsid w:val="00FD101D"/>
    <w:rsid w:val="00FD3667"/>
    <w:rsid w:val="00FE54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1"/>
    <o:shapelayout v:ext="edit">
      <o:idmap v:ext="edit" data="1"/>
    </o:shapelayout>
  </w:shapeDefaults>
  <w:decimalSymbol w:val=","/>
  <w:listSeparator w:val=";"/>
  <w14:docId w14:val="7E13A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47D3F"/>
    <w:p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7693B"/>
    <w:pPr>
      <w:keepNext/>
      <w:spacing w:before="240" w:after="60"/>
      <w:jc w:val="center"/>
      <w:textAlignment w:val="auto"/>
      <w:outlineLvl w:val="0"/>
    </w:pPr>
    <w:rPr>
      <w:rFonts w:ascii="Arial" w:hAnsi="Arial"/>
      <w:b/>
      <w:kern w:val="28"/>
      <w:sz w:val="28"/>
    </w:rPr>
  </w:style>
  <w:style w:type="paragraph" w:styleId="Nadpis2">
    <w:name w:val="heading 2"/>
    <w:basedOn w:val="Normln"/>
    <w:next w:val="Normln"/>
    <w:link w:val="Nadpis2Char"/>
    <w:unhideWhenUsed/>
    <w:qFormat/>
    <w:rsid w:val="00DE3F61"/>
    <w:pPr>
      <w:keepNext/>
      <w:spacing w:before="240" w:after="60"/>
      <w:jc w:val="left"/>
      <w:textAlignment w:val="auto"/>
      <w:outlineLvl w:val="1"/>
    </w:pPr>
    <w:rPr>
      <w:rFonts w:ascii="Arial" w:hAnsi="Arial"/>
      <w:b/>
      <w:i/>
      <w:sz w:val="28"/>
    </w:rPr>
  </w:style>
  <w:style w:type="paragraph" w:styleId="Nadpis3">
    <w:name w:val="heading 3"/>
    <w:basedOn w:val="Normln"/>
    <w:next w:val="Normln"/>
    <w:link w:val="Nadpis3Char"/>
    <w:unhideWhenUsed/>
    <w:qFormat/>
    <w:rsid w:val="003E282A"/>
    <w:pPr>
      <w:keepNext/>
      <w:spacing w:before="240" w:after="60"/>
      <w:jc w:val="left"/>
      <w:textAlignment w:val="auto"/>
      <w:outlineLvl w:val="2"/>
    </w:pPr>
    <w:rPr>
      <w:b/>
      <w:sz w:val="28"/>
    </w:rPr>
  </w:style>
  <w:style w:type="paragraph" w:styleId="Nadpis4">
    <w:name w:val="heading 4"/>
    <w:basedOn w:val="Normln"/>
    <w:next w:val="Normln"/>
    <w:link w:val="Nadpis4Char"/>
    <w:unhideWhenUsed/>
    <w:qFormat/>
    <w:rsid w:val="003E282A"/>
    <w:pPr>
      <w:keepNext/>
      <w:spacing w:before="240" w:after="60"/>
      <w:jc w:val="left"/>
      <w:textAlignment w:val="auto"/>
      <w:outlineLvl w:val="3"/>
    </w:pPr>
    <w:rPr>
      <w:b/>
      <w:i/>
      <w:sz w:val="28"/>
    </w:rPr>
  </w:style>
  <w:style w:type="paragraph" w:styleId="Nadpis5">
    <w:name w:val="heading 5"/>
    <w:basedOn w:val="Normln"/>
    <w:next w:val="Normln"/>
    <w:link w:val="Nadpis5Char"/>
    <w:unhideWhenUsed/>
    <w:qFormat/>
    <w:rsid w:val="003E282A"/>
    <w:pPr>
      <w:spacing w:before="240" w:after="60"/>
      <w:jc w:val="left"/>
      <w:textAlignment w:val="auto"/>
      <w:outlineLvl w:val="4"/>
    </w:pPr>
    <w:rPr>
      <w:rFonts w:ascii="Arial" w:hAnsi="Arial"/>
      <w:b/>
      <w:sz w:val="22"/>
    </w:rPr>
  </w:style>
  <w:style w:type="paragraph" w:styleId="Nadpis6">
    <w:name w:val="heading 6"/>
    <w:basedOn w:val="Normln"/>
    <w:next w:val="Normln"/>
    <w:link w:val="Nadpis6Char"/>
    <w:unhideWhenUsed/>
    <w:qFormat/>
    <w:rsid w:val="003E282A"/>
    <w:pPr>
      <w:spacing w:before="240" w:after="60"/>
      <w:jc w:val="left"/>
      <w:textAlignment w:val="auto"/>
      <w:outlineLvl w:val="5"/>
    </w:pPr>
    <w:rPr>
      <w:rFonts w:ascii="Arial" w:hAnsi="Arial"/>
      <w:b/>
      <w:sz w:val="22"/>
    </w:rPr>
  </w:style>
  <w:style w:type="paragraph" w:styleId="Nadpis7">
    <w:name w:val="heading 7"/>
    <w:basedOn w:val="Normln"/>
    <w:next w:val="Normln"/>
    <w:link w:val="Nadpis7Char"/>
    <w:unhideWhenUsed/>
    <w:qFormat/>
    <w:rsid w:val="003E282A"/>
    <w:pPr>
      <w:spacing w:before="240" w:after="60"/>
      <w:jc w:val="left"/>
      <w:textAlignment w:val="auto"/>
      <w:outlineLvl w:val="6"/>
    </w:pPr>
    <w:rPr>
      <w:rFonts w:ascii="Arial" w:hAnsi="Arial"/>
    </w:rPr>
  </w:style>
  <w:style w:type="paragraph" w:styleId="Nadpis8">
    <w:name w:val="heading 8"/>
    <w:basedOn w:val="Normln"/>
    <w:next w:val="Normln"/>
    <w:link w:val="Nadpis8Char"/>
    <w:unhideWhenUsed/>
    <w:qFormat/>
    <w:rsid w:val="00DE3F6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nhideWhenUsed/>
    <w:qFormat/>
    <w:rsid w:val="003E282A"/>
    <w:pPr>
      <w:spacing w:before="240" w:after="60"/>
      <w:textAlignment w:val="auto"/>
      <w:outlineLvl w:val="8"/>
    </w:pPr>
    <w:rPr>
      <w:rFonts w:ascii="Arial" w:eastAsia="Calibri"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semiHidden/>
    <w:rsid w:val="00647D3F"/>
    <w:rPr>
      <w:position w:val="6"/>
      <w:sz w:val="16"/>
    </w:rPr>
  </w:style>
  <w:style w:type="paragraph" w:styleId="Textpoznpodarou">
    <w:name w:val="footnote text"/>
    <w:basedOn w:val="Normln"/>
    <w:link w:val="TextpoznpodarouChar"/>
    <w:semiHidden/>
    <w:rsid w:val="00647D3F"/>
    <w:pPr>
      <w:ind w:left="284" w:hanging="284"/>
    </w:pPr>
    <w:rPr>
      <w:i/>
    </w:rPr>
  </w:style>
  <w:style w:type="character" w:customStyle="1" w:styleId="TextpoznpodarouChar">
    <w:name w:val="Text pozn. pod čarou Char"/>
    <w:basedOn w:val="Standardnpsmoodstavce"/>
    <w:link w:val="Textpoznpodarou"/>
    <w:semiHidden/>
    <w:rsid w:val="00647D3F"/>
    <w:rPr>
      <w:rFonts w:ascii="Times New Roman" w:eastAsia="Times New Roman" w:hAnsi="Times New Roman" w:cs="Times New Roman"/>
      <w:i/>
      <w:sz w:val="20"/>
      <w:szCs w:val="20"/>
      <w:lang w:eastAsia="cs-CZ"/>
    </w:rPr>
  </w:style>
  <w:style w:type="paragraph" w:customStyle="1" w:styleId="paragraf">
    <w:name w:val="paragraf"/>
    <w:basedOn w:val="Normln"/>
    <w:next w:val="odstavec"/>
    <w:rsid w:val="00647D3F"/>
    <w:pPr>
      <w:keepNext/>
      <w:overflowPunct/>
      <w:autoSpaceDE/>
      <w:autoSpaceDN/>
      <w:adjustRightInd/>
      <w:spacing w:before="240"/>
      <w:jc w:val="center"/>
      <w:textAlignment w:val="auto"/>
    </w:pPr>
    <w:rPr>
      <w:noProof/>
      <w:sz w:val="24"/>
      <w:szCs w:val="24"/>
    </w:rPr>
  </w:style>
  <w:style w:type="paragraph" w:customStyle="1" w:styleId="odstavec">
    <w:name w:val="odstavec"/>
    <w:basedOn w:val="Normln"/>
    <w:rsid w:val="00647D3F"/>
    <w:pPr>
      <w:overflowPunct/>
      <w:autoSpaceDE/>
      <w:autoSpaceDN/>
      <w:adjustRightInd/>
      <w:spacing w:before="120"/>
      <w:ind w:firstLine="482"/>
      <w:textAlignment w:val="auto"/>
    </w:pPr>
    <w:rPr>
      <w:noProof/>
      <w:sz w:val="24"/>
      <w:szCs w:val="24"/>
    </w:rPr>
  </w:style>
  <w:style w:type="paragraph" w:customStyle="1" w:styleId="skupinovnadpis">
    <w:name w:val="skupinový nadpis"/>
    <w:basedOn w:val="Normln"/>
    <w:rsid w:val="00647D3F"/>
    <w:pPr>
      <w:keepNext/>
      <w:overflowPunct/>
      <w:autoSpaceDE/>
      <w:autoSpaceDN/>
      <w:adjustRightInd/>
      <w:spacing w:before="240"/>
      <w:jc w:val="center"/>
      <w:textAlignment w:val="auto"/>
    </w:pPr>
    <w:rPr>
      <w:b/>
      <w:noProof/>
      <w:sz w:val="24"/>
      <w:szCs w:val="24"/>
    </w:rPr>
  </w:style>
  <w:style w:type="paragraph" w:customStyle="1" w:styleId="zkon-nadpis">
    <w:name w:val="zákon - nadpis"/>
    <w:basedOn w:val="Normln"/>
    <w:rsid w:val="00647D3F"/>
    <w:pPr>
      <w:overflowPunct/>
      <w:autoSpaceDE/>
      <w:autoSpaceDN/>
      <w:adjustRightInd/>
      <w:spacing w:before="0" w:after="120"/>
      <w:jc w:val="center"/>
      <w:textAlignment w:val="auto"/>
    </w:pPr>
    <w:rPr>
      <w:b/>
      <w:noProof/>
      <w:sz w:val="24"/>
      <w:szCs w:val="24"/>
      <w:lang w:val="en-US"/>
    </w:rPr>
  </w:style>
  <w:style w:type="paragraph" w:customStyle="1" w:styleId="zkon">
    <w:name w:val="zákon"/>
    <w:basedOn w:val="Normln"/>
    <w:rsid w:val="00647D3F"/>
    <w:pPr>
      <w:keepNext/>
      <w:overflowPunct/>
      <w:autoSpaceDE/>
      <w:autoSpaceDN/>
      <w:adjustRightInd/>
      <w:spacing w:before="0" w:after="240"/>
      <w:jc w:val="center"/>
      <w:textAlignment w:val="auto"/>
    </w:pPr>
    <w:rPr>
      <w:caps/>
      <w:noProof/>
      <w:sz w:val="24"/>
      <w:szCs w:val="24"/>
    </w:rPr>
  </w:style>
  <w:style w:type="paragraph" w:customStyle="1" w:styleId="st">
    <w:name w:val="část"/>
    <w:basedOn w:val="Normln"/>
    <w:next w:val="Normln"/>
    <w:rsid w:val="00647D3F"/>
    <w:pPr>
      <w:keepNext/>
      <w:overflowPunct/>
      <w:autoSpaceDE/>
      <w:autoSpaceDN/>
      <w:adjustRightInd/>
      <w:spacing w:before="360"/>
      <w:jc w:val="center"/>
      <w:textAlignment w:val="auto"/>
      <w:outlineLvl w:val="0"/>
    </w:pPr>
    <w:rPr>
      <w:caps/>
      <w:noProof/>
      <w:sz w:val="24"/>
      <w:szCs w:val="24"/>
    </w:rPr>
  </w:style>
  <w:style w:type="paragraph" w:customStyle="1" w:styleId="psmeno">
    <w:name w:val="písmeno"/>
    <w:basedOn w:val="slovanseznam"/>
    <w:rsid w:val="00647D3F"/>
    <w:pPr>
      <w:numPr>
        <w:numId w:val="0"/>
      </w:numPr>
      <w:tabs>
        <w:tab w:val="left" w:pos="357"/>
      </w:tabs>
      <w:overflowPunct/>
      <w:autoSpaceDE/>
      <w:autoSpaceDN/>
      <w:adjustRightInd/>
      <w:spacing w:before="0"/>
      <w:ind w:left="357" w:hanging="357"/>
      <w:contextualSpacing w:val="0"/>
      <w:textAlignment w:val="auto"/>
    </w:pPr>
    <w:rPr>
      <w:noProof/>
      <w:sz w:val="24"/>
      <w:szCs w:val="24"/>
      <w:lang w:val="en-US"/>
    </w:rPr>
  </w:style>
  <w:style w:type="paragraph" w:customStyle="1" w:styleId="text">
    <w:name w:val="text"/>
    <w:basedOn w:val="Normln"/>
    <w:rsid w:val="00647D3F"/>
    <w:pPr>
      <w:overflowPunct/>
      <w:autoSpaceDE/>
      <w:autoSpaceDN/>
      <w:adjustRightInd/>
      <w:spacing w:before="120"/>
      <w:ind w:firstLine="357"/>
      <w:textAlignment w:val="auto"/>
    </w:pPr>
    <w:rPr>
      <w:noProof/>
      <w:sz w:val="24"/>
      <w:szCs w:val="24"/>
    </w:rPr>
  </w:style>
  <w:style w:type="paragraph" w:customStyle="1" w:styleId="odsazentext0">
    <w:name w:val="odsazený text 0"/>
    <w:basedOn w:val="Normln"/>
    <w:next w:val="Normln"/>
    <w:rsid w:val="00647D3F"/>
    <w:pPr>
      <w:overflowPunct/>
      <w:autoSpaceDE/>
      <w:autoSpaceDN/>
      <w:adjustRightInd/>
      <w:spacing w:before="120"/>
      <w:textAlignment w:val="auto"/>
    </w:pPr>
    <w:rPr>
      <w:noProof/>
      <w:sz w:val="24"/>
      <w:szCs w:val="24"/>
    </w:rPr>
  </w:style>
  <w:style w:type="paragraph" w:styleId="slovanseznam">
    <w:name w:val="List Number"/>
    <w:basedOn w:val="Normln"/>
    <w:uiPriority w:val="99"/>
    <w:semiHidden/>
    <w:unhideWhenUsed/>
    <w:rsid w:val="00647D3F"/>
    <w:pPr>
      <w:numPr>
        <w:numId w:val="1"/>
      </w:numPr>
      <w:contextualSpacing/>
    </w:pPr>
  </w:style>
  <w:style w:type="paragraph" w:styleId="Zkladntext">
    <w:name w:val="Body Text"/>
    <w:basedOn w:val="Normln"/>
    <w:link w:val="ZkladntextChar"/>
    <w:rsid w:val="00DE3F61"/>
    <w:pPr>
      <w:widowControl w:val="0"/>
      <w:spacing w:before="0"/>
    </w:pPr>
    <w:rPr>
      <w:sz w:val="26"/>
    </w:rPr>
  </w:style>
  <w:style w:type="character" w:customStyle="1" w:styleId="ZkladntextChar">
    <w:name w:val="Základní text Char"/>
    <w:basedOn w:val="Standardnpsmoodstavce"/>
    <w:link w:val="Zkladntext"/>
    <w:rsid w:val="00DE3F61"/>
    <w:rPr>
      <w:rFonts w:ascii="Times New Roman" w:eastAsia="Times New Roman" w:hAnsi="Times New Roman" w:cs="Times New Roman"/>
      <w:sz w:val="26"/>
      <w:szCs w:val="20"/>
      <w:lang w:eastAsia="cs-CZ"/>
    </w:rPr>
  </w:style>
  <w:style w:type="character" w:customStyle="1" w:styleId="tituleknadpisu">
    <w:name w:val="titulek nadpisu"/>
    <w:rsid w:val="00DE3F61"/>
    <w:rPr>
      <w:b/>
    </w:rPr>
  </w:style>
  <w:style w:type="paragraph" w:customStyle="1" w:styleId="Default">
    <w:name w:val="Default"/>
    <w:rsid w:val="00DE3F61"/>
    <w:pPr>
      <w:autoSpaceDE w:val="0"/>
      <w:autoSpaceDN w:val="0"/>
      <w:adjustRightInd w:val="0"/>
      <w:spacing w:after="0" w:line="240" w:lineRule="auto"/>
    </w:pPr>
    <w:rPr>
      <w:rFonts w:ascii="Times New Roman" w:hAnsi="Times New Roman" w:cs="Times New Roman"/>
      <w:color w:val="000000"/>
      <w:sz w:val="24"/>
      <w:szCs w:val="24"/>
    </w:rPr>
  </w:style>
  <w:style w:type="paragraph" w:styleId="Zkladntextodsazen3">
    <w:name w:val="Body Text Indent 3"/>
    <w:basedOn w:val="Normln"/>
    <w:link w:val="Zkladntextodsazen3Char"/>
    <w:unhideWhenUsed/>
    <w:rsid w:val="00DE3F61"/>
    <w:pPr>
      <w:spacing w:after="120"/>
      <w:ind w:left="283"/>
    </w:pPr>
    <w:rPr>
      <w:sz w:val="16"/>
      <w:szCs w:val="16"/>
    </w:rPr>
  </w:style>
  <w:style w:type="character" w:customStyle="1" w:styleId="Zkladntextodsazen3Char">
    <w:name w:val="Základní text odsazený 3 Char"/>
    <w:basedOn w:val="Standardnpsmoodstavce"/>
    <w:link w:val="Zkladntextodsazen3"/>
    <w:rsid w:val="00DE3F61"/>
    <w:rPr>
      <w:rFonts w:ascii="Times New Roman" w:eastAsia="Times New Roman" w:hAnsi="Times New Roman" w:cs="Times New Roman"/>
      <w:sz w:val="16"/>
      <w:szCs w:val="16"/>
      <w:lang w:eastAsia="cs-CZ"/>
    </w:rPr>
  </w:style>
  <w:style w:type="character" w:customStyle="1" w:styleId="Nadpis1Char">
    <w:name w:val="Nadpis 1 Char"/>
    <w:basedOn w:val="Standardnpsmoodstavce"/>
    <w:link w:val="Nadpis1"/>
    <w:rsid w:val="00A7693B"/>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DE3F61"/>
    <w:rPr>
      <w:rFonts w:ascii="Arial" w:eastAsia="Times New Roman" w:hAnsi="Arial" w:cs="Times New Roman"/>
      <w:b/>
      <w:i/>
      <w:sz w:val="28"/>
      <w:szCs w:val="20"/>
      <w:lang w:eastAsia="cs-CZ"/>
    </w:rPr>
  </w:style>
  <w:style w:type="character" w:customStyle="1" w:styleId="Nadpis8Char">
    <w:name w:val="Nadpis 8 Char"/>
    <w:basedOn w:val="Standardnpsmoodstavce"/>
    <w:link w:val="Nadpis8"/>
    <w:rsid w:val="00DE3F61"/>
    <w:rPr>
      <w:rFonts w:asciiTheme="majorHAnsi" w:eastAsiaTheme="majorEastAsia" w:hAnsiTheme="majorHAnsi" w:cstheme="majorBidi"/>
      <w:color w:val="272727" w:themeColor="text1" w:themeTint="D8"/>
      <w:sz w:val="21"/>
      <w:szCs w:val="21"/>
      <w:lang w:eastAsia="cs-CZ"/>
    </w:rPr>
  </w:style>
  <w:style w:type="character" w:customStyle="1" w:styleId="Nadpis3Char">
    <w:name w:val="Nadpis 3 Char"/>
    <w:basedOn w:val="Standardnpsmoodstavce"/>
    <w:link w:val="Nadpis3"/>
    <w:rsid w:val="003E282A"/>
    <w:rPr>
      <w:rFonts w:ascii="Times New Roman" w:eastAsia="Times New Roman" w:hAnsi="Times New Roman" w:cs="Times New Roman"/>
      <w:b/>
      <w:sz w:val="28"/>
      <w:szCs w:val="20"/>
      <w:lang w:eastAsia="cs-CZ"/>
    </w:rPr>
  </w:style>
  <w:style w:type="character" w:customStyle="1" w:styleId="Nadpis4Char">
    <w:name w:val="Nadpis 4 Char"/>
    <w:basedOn w:val="Standardnpsmoodstavce"/>
    <w:link w:val="Nadpis4"/>
    <w:rsid w:val="003E282A"/>
    <w:rPr>
      <w:rFonts w:ascii="Times New Roman" w:eastAsia="Times New Roman" w:hAnsi="Times New Roman" w:cs="Times New Roman"/>
      <w:b/>
      <w:i/>
      <w:sz w:val="28"/>
      <w:szCs w:val="20"/>
      <w:lang w:eastAsia="cs-CZ"/>
    </w:rPr>
  </w:style>
  <w:style w:type="character" w:customStyle="1" w:styleId="Nadpis5Char">
    <w:name w:val="Nadpis 5 Char"/>
    <w:basedOn w:val="Standardnpsmoodstavce"/>
    <w:link w:val="Nadpis5"/>
    <w:rsid w:val="003E282A"/>
    <w:rPr>
      <w:rFonts w:ascii="Arial" w:eastAsia="Times New Roman" w:hAnsi="Arial" w:cs="Times New Roman"/>
      <w:b/>
      <w:szCs w:val="20"/>
      <w:lang w:eastAsia="cs-CZ"/>
    </w:rPr>
  </w:style>
  <w:style w:type="character" w:customStyle="1" w:styleId="Nadpis6Char">
    <w:name w:val="Nadpis 6 Char"/>
    <w:basedOn w:val="Standardnpsmoodstavce"/>
    <w:link w:val="Nadpis6"/>
    <w:rsid w:val="003E282A"/>
    <w:rPr>
      <w:rFonts w:ascii="Arial" w:eastAsia="Times New Roman" w:hAnsi="Arial" w:cs="Times New Roman"/>
      <w:b/>
      <w:szCs w:val="20"/>
      <w:lang w:eastAsia="cs-CZ"/>
    </w:rPr>
  </w:style>
  <w:style w:type="character" w:customStyle="1" w:styleId="Nadpis7Char">
    <w:name w:val="Nadpis 7 Char"/>
    <w:basedOn w:val="Standardnpsmoodstavce"/>
    <w:link w:val="Nadpis7"/>
    <w:rsid w:val="003E282A"/>
    <w:rPr>
      <w:rFonts w:ascii="Arial" w:eastAsia="Times New Roman" w:hAnsi="Arial" w:cs="Times New Roman"/>
      <w:sz w:val="20"/>
      <w:szCs w:val="20"/>
      <w:lang w:eastAsia="cs-CZ"/>
    </w:rPr>
  </w:style>
  <w:style w:type="character" w:customStyle="1" w:styleId="Nadpis9Char">
    <w:name w:val="Nadpis 9 Char"/>
    <w:basedOn w:val="Standardnpsmoodstavce"/>
    <w:link w:val="Nadpis9"/>
    <w:rsid w:val="003E282A"/>
    <w:rPr>
      <w:rFonts w:ascii="Arial" w:eastAsia="Calibri" w:hAnsi="Arial" w:cs="Times New Roman"/>
      <w:b/>
      <w:i/>
      <w:sz w:val="18"/>
      <w:szCs w:val="20"/>
      <w:lang w:eastAsia="cs-CZ"/>
    </w:rPr>
  </w:style>
  <w:style w:type="character" w:styleId="Hypertextovodkaz">
    <w:name w:val="Hyperlink"/>
    <w:uiPriority w:val="99"/>
    <w:unhideWhenUsed/>
    <w:rsid w:val="003E282A"/>
    <w:rPr>
      <w:color w:val="0000FF"/>
      <w:u w:val="single"/>
    </w:rPr>
  </w:style>
  <w:style w:type="character" w:styleId="Sledovanodkaz">
    <w:name w:val="FollowedHyperlink"/>
    <w:basedOn w:val="Standardnpsmoodstavce"/>
    <w:uiPriority w:val="99"/>
    <w:semiHidden/>
    <w:unhideWhenUsed/>
    <w:rsid w:val="003E282A"/>
    <w:rPr>
      <w:color w:val="954F72" w:themeColor="followedHyperlink"/>
      <w:u w:val="single"/>
    </w:rPr>
  </w:style>
  <w:style w:type="paragraph" w:customStyle="1" w:styleId="msonormal0">
    <w:name w:val="msonormal"/>
    <w:basedOn w:val="Normln"/>
    <w:rsid w:val="003E282A"/>
    <w:pPr>
      <w:overflowPunct/>
      <w:autoSpaceDE/>
      <w:autoSpaceDN/>
      <w:adjustRightInd/>
      <w:spacing w:before="100" w:beforeAutospacing="1" w:after="100" w:afterAutospacing="1"/>
      <w:textAlignment w:val="auto"/>
    </w:pPr>
    <w:rPr>
      <w:rFonts w:ascii="Arial Unicode MS" w:hAnsi="Arial Unicode MS"/>
      <w:sz w:val="24"/>
    </w:rPr>
  </w:style>
  <w:style w:type="paragraph" w:styleId="Normlnweb">
    <w:name w:val="Normal (Web)"/>
    <w:basedOn w:val="Normln"/>
    <w:unhideWhenUsed/>
    <w:rsid w:val="003E282A"/>
    <w:pPr>
      <w:overflowPunct/>
      <w:autoSpaceDE/>
      <w:autoSpaceDN/>
      <w:adjustRightInd/>
      <w:spacing w:before="100" w:beforeAutospacing="1" w:after="100" w:afterAutospacing="1"/>
      <w:textAlignment w:val="auto"/>
    </w:pPr>
    <w:rPr>
      <w:rFonts w:ascii="Arial Unicode MS" w:hAnsi="Arial Unicode MS"/>
      <w:sz w:val="24"/>
    </w:rPr>
  </w:style>
  <w:style w:type="paragraph" w:styleId="Textkomente">
    <w:name w:val="annotation text"/>
    <w:basedOn w:val="Normln"/>
    <w:link w:val="TextkomenteChar"/>
    <w:semiHidden/>
    <w:unhideWhenUsed/>
    <w:rsid w:val="003E282A"/>
    <w:pPr>
      <w:overflowPunct/>
      <w:autoSpaceDE/>
      <w:autoSpaceDN/>
      <w:adjustRightInd/>
      <w:spacing w:before="0"/>
      <w:textAlignment w:val="auto"/>
    </w:pPr>
    <w:rPr>
      <w:rFonts w:eastAsia="Calibri"/>
    </w:rPr>
  </w:style>
  <w:style w:type="character" w:customStyle="1" w:styleId="TextkomenteChar">
    <w:name w:val="Text komentáře Char"/>
    <w:basedOn w:val="Standardnpsmoodstavce"/>
    <w:link w:val="Textkomente"/>
    <w:semiHidden/>
    <w:rsid w:val="003E282A"/>
    <w:rPr>
      <w:rFonts w:ascii="Times New Roman" w:eastAsia="Calibri" w:hAnsi="Times New Roman" w:cs="Times New Roman"/>
      <w:sz w:val="20"/>
      <w:szCs w:val="20"/>
      <w:lang w:eastAsia="cs-CZ"/>
    </w:rPr>
  </w:style>
  <w:style w:type="paragraph" w:styleId="Zhlav">
    <w:name w:val="header"/>
    <w:basedOn w:val="Normln"/>
    <w:link w:val="ZhlavChar"/>
    <w:unhideWhenUsed/>
    <w:rsid w:val="003E282A"/>
    <w:pPr>
      <w:tabs>
        <w:tab w:val="center" w:pos="4536"/>
        <w:tab w:val="right" w:pos="9072"/>
      </w:tabs>
      <w:spacing w:before="0"/>
      <w:jc w:val="left"/>
      <w:textAlignment w:val="auto"/>
    </w:pPr>
    <w:rPr>
      <w:sz w:val="24"/>
    </w:rPr>
  </w:style>
  <w:style w:type="character" w:customStyle="1" w:styleId="ZhlavChar">
    <w:name w:val="Záhlaví Char"/>
    <w:basedOn w:val="Standardnpsmoodstavce"/>
    <w:link w:val="Zhlav"/>
    <w:rsid w:val="003E282A"/>
    <w:rPr>
      <w:rFonts w:ascii="Times New Roman" w:eastAsia="Times New Roman" w:hAnsi="Times New Roman" w:cs="Times New Roman"/>
      <w:sz w:val="24"/>
      <w:szCs w:val="20"/>
      <w:lang w:eastAsia="cs-CZ"/>
    </w:rPr>
  </w:style>
  <w:style w:type="paragraph" w:styleId="Zpat">
    <w:name w:val="footer"/>
    <w:basedOn w:val="Normln"/>
    <w:link w:val="ZpatChar"/>
    <w:unhideWhenUsed/>
    <w:rsid w:val="003E282A"/>
    <w:pPr>
      <w:tabs>
        <w:tab w:val="center" w:pos="4536"/>
        <w:tab w:val="right" w:pos="9072"/>
      </w:tabs>
      <w:spacing w:before="0"/>
      <w:jc w:val="left"/>
      <w:textAlignment w:val="auto"/>
    </w:pPr>
    <w:rPr>
      <w:sz w:val="24"/>
    </w:rPr>
  </w:style>
  <w:style w:type="character" w:customStyle="1" w:styleId="ZpatChar">
    <w:name w:val="Zápatí Char"/>
    <w:basedOn w:val="Standardnpsmoodstavce"/>
    <w:link w:val="Zpat"/>
    <w:rsid w:val="003E282A"/>
    <w:rPr>
      <w:rFonts w:ascii="Times New Roman" w:eastAsia="Times New Roman" w:hAnsi="Times New Roman" w:cs="Times New Roman"/>
      <w:sz w:val="24"/>
      <w:szCs w:val="20"/>
      <w:lang w:eastAsia="cs-CZ"/>
    </w:rPr>
  </w:style>
  <w:style w:type="paragraph" w:styleId="Titulek">
    <w:name w:val="caption"/>
    <w:basedOn w:val="Normln"/>
    <w:next w:val="Normln"/>
    <w:unhideWhenUsed/>
    <w:qFormat/>
    <w:rsid w:val="003E282A"/>
    <w:pPr>
      <w:overflowPunct/>
      <w:autoSpaceDE/>
      <w:autoSpaceDN/>
      <w:adjustRightInd/>
      <w:spacing w:before="120" w:after="120"/>
      <w:textAlignment w:val="auto"/>
    </w:pPr>
    <w:rPr>
      <w:rFonts w:eastAsia="Calibri"/>
      <w:b/>
      <w:sz w:val="24"/>
    </w:rPr>
  </w:style>
  <w:style w:type="paragraph" w:styleId="Nzev">
    <w:name w:val="Title"/>
    <w:basedOn w:val="Normln"/>
    <w:next w:val="Normln"/>
    <w:link w:val="NzevChar"/>
    <w:qFormat/>
    <w:rsid w:val="003E282A"/>
    <w:pPr>
      <w:overflowPunct/>
      <w:autoSpaceDE/>
      <w:autoSpaceDN/>
      <w:adjustRightInd/>
      <w:spacing w:before="240" w:after="60"/>
      <w:jc w:val="center"/>
      <w:textAlignment w:val="auto"/>
      <w:outlineLvl w:val="0"/>
    </w:pPr>
    <w:rPr>
      <w:rFonts w:ascii="Cambria" w:hAnsi="Cambria"/>
      <w:b/>
      <w:bCs/>
      <w:kern w:val="28"/>
      <w:sz w:val="32"/>
      <w:szCs w:val="32"/>
    </w:rPr>
  </w:style>
  <w:style w:type="character" w:customStyle="1" w:styleId="NzevChar">
    <w:name w:val="Název Char"/>
    <w:basedOn w:val="Standardnpsmoodstavce"/>
    <w:link w:val="Nzev"/>
    <w:rsid w:val="003E282A"/>
    <w:rPr>
      <w:rFonts w:ascii="Cambria" w:eastAsia="Times New Roman" w:hAnsi="Cambria" w:cs="Times New Roman"/>
      <w:b/>
      <w:bCs/>
      <w:kern w:val="28"/>
      <w:sz w:val="32"/>
      <w:szCs w:val="32"/>
      <w:lang w:eastAsia="cs-CZ"/>
    </w:rPr>
  </w:style>
  <w:style w:type="paragraph" w:styleId="Zkladntextodsazen">
    <w:name w:val="Body Text Indent"/>
    <w:basedOn w:val="Normln"/>
    <w:link w:val="ZkladntextodsazenChar"/>
    <w:unhideWhenUsed/>
    <w:rsid w:val="003E282A"/>
    <w:pPr>
      <w:overflowPunct/>
      <w:autoSpaceDE/>
      <w:autoSpaceDN/>
      <w:adjustRightInd/>
      <w:spacing w:before="0" w:after="120"/>
      <w:ind w:left="283"/>
      <w:textAlignment w:val="auto"/>
    </w:pPr>
    <w:rPr>
      <w:rFonts w:eastAsia="Calibri"/>
      <w:sz w:val="24"/>
    </w:rPr>
  </w:style>
  <w:style w:type="character" w:customStyle="1" w:styleId="ZkladntextodsazenChar">
    <w:name w:val="Základní text odsazený Char"/>
    <w:basedOn w:val="Standardnpsmoodstavce"/>
    <w:link w:val="Zkladntextodsazen"/>
    <w:rsid w:val="003E282A"/>
    <w:rPr>
      <w:rFonts w:ascii="Times New Roman" w:eastAsia="Calibri" w:hAnsi="Times New Roman" w:cs="Times New Roman"/>
      <w:sz w:val="24"/>
      <w:szCs w:val="20"/>
      <w:lang w:eastAsia="cs-CZ"/>
    </w:rPr>
  </w:style>
  <w:style w:type="paragraph" w:styleId="Zkladntextodsazen2">
    <w:name w:val="Body Text Indent 2"/>
    <w:basedOn w:val="Normln"/>
    <w:link w:val="Zkladntextodsazen2Char"/>
    <w:unhideWhenUsed/>
    <w:rsid w:val="003E282A"/>
    <w:pPr>
      <w:overflowPunct/>
      <w:autoSpaceDE/>
      <w:autoSpaceDN/>
      <w:adjustRightInd/>
      <w:spacing w:before="0" w:after="120" w:line="480" w:lineRule="auto"/>
      <w:ind w:left="283"/>
      <w:textAlignment w:val="auto"/>
    </w:pPr>
    <w:rPr>
      <w:rFonts w:eastAsia="Calibri"/>
      <w:sz w:val="24"/>
    </w:rPr>
  </w:style>
  <w:style w:type="character" w:customStyle="1" w:styleId="Zkladntextodsazen2Char">
    <w:name w:val="Základní text odsazený 2 Char"/>
    <w:basedOn w:val="Standardnpsmoodstavce"/>
    <w:link w:val="Zkladntextodsazen2"/>
    <w:rsid w:val="003E282A"/>
    <w:rPr>
      <w:rFonts w:ascii="Times New Roman" w:eastAsia="Calibri" w:hAnsi="Times New Roman" w:cs="Times New Roman"/>
      <w:sz w:val="24"/>
      <w:szCs w:val="20"/>
      <w:lang w:eastAsia="cs-CZ"/>
    </w:rPr>
  </w:style>
  <w:style w:type="paragraph" w:styleId="Rozloendokumentu">
    <w:name w:val="Document Map"/>
    <w:basedOn w:val="Normln"/>
    <w:link w:val="RozloendokumentuChar"/>
    <w:semiHidden/>
    <w:unhideWhenUsed/>
    <w:rsid w:val="003E282A"/>
    <w:pPr>
      <w:shd w:val="clear" w:color="auto" w:fill="000080"/>
      <w:overflowPunct/>
      <w:autoSpaceDE/>
      <w:autoSpaceDN/>
      <w:adjustRightInd/>
      <w:spacing w:before="0"/>
      <w:textAlignment w:val="auto"/>
    </w:pPr>
    <w:rPr>
      <w:rFonts w:ascii="Tahoma" w:eastAsia="Calibri" w:hAnsi="Tahoma" w:cs="Tahoma"/>
    </w:rPr>
  </w:style>
  <w:style w:type="character" w:customStyle="1" w:styleId="RozloendokumentuChar">
    <w:name w:val="Rozložení dokumentu Char"/>
    <w:basedOn w:val="Standardnpsmoodstavce"/>
    <w:link w:val="Rozloendokumentu"/>
    <w:semiHidden/>
    <w:rsid w:val="003E282A"/>
    <w:rPr>
      <w:rFonts w:ascii="Tahoma" w:eastAsia="Calibri" w:hAnsi="Tahoma" w:cs="Tahoma"/>
      <w:sz w:val="20"/>
      <w:szCs w:val="20"/>
      <w:shd w:val="clear" w:color="auto" w:fill="000080"/>
      <w:lang w:eastAsia="cs-CZ"/>
    </w:rPr>
  </w:style>
  <w:style w:type="paragraph" w:styleId="Pedmtkomente">
    <w:name w:val="annotation subject"/>
    <w:basedOn w:val="Textkomente"/>
    <w:next w:val="Textkomente"/>
    <w:link w:val="PedmtkomenteChar"/>
    <w:semiHidden/>
    <w:unhideWhenUsed/>
    <w:rsid w:val="003E282A"/>
    <w:rPr>
      <w:b/>
      <w:bCs/>
    </w:rPr>
  </w:style>
  <w:style w:type="character" w:customStyle="1" w:styleId="PedmtkomenteChar">
    <w:name w:val="Předmět komentáře Char"/>
    <w:basedOn w:val="TextkomenteChar"/>
    <w:link w:val="Pedmtkomente"/>
    <w:semiHidden/>
    <w:rsid w:val="003E282A"/>
    <w:rPr>
      <w:rFonts w:ascii="Times New Roman" w:eastAsia="Calibri" w:hAnsi="Times New Roman" w:cs="Times New Roman"/>
      <w:b/>
      <w:bCs/>
      <w:sz w:val="20"/>
      <w:szCs w:val="20"/>
      <w:lang w:eastAsia="cs-CZ"/>
    </w:rPr>
  </w:style>
  <w:style w:type="paragraph" w:styleId="Textbubliny">
    <w:name w:val="Balloon Text"/>
    <w:basedOn w:val="Normln"/>
    <w:link w:val="TextbublinyChar"/>
    <w:unhideWhenUsed/>
    <w:rsid w:val="003E282A"/>
    <w:pPr>
      <w:overflowPunct/>
      <w:autoSpaceDE/>
      <w:autoSpaceDN/>
      <w:adjustRightInd/>
      <w:spacing w:before="0"/>
      <w:textAlignment w:val="auto"/>
    </w:pPr>
    <w:rPr>
      <w:rFonts w:ascii="Tahoma" w:eastAsia="Calibri" w:hAnsi="Tahoma" w:cs="Tahoma"/>
      <w:sz w:val="16"/>
      <w:szCs w:val="16"/>
    </w:rPr>
  </w:style>
  <w:style w:type="character" w:customStyle="1" w:styleId="TextbublinyChar">
    <w:name w:val="Text bubliny Char"/>
    <w:basedOn w:val="Standardnpsmoodstavce"/>
    <w:link w:val="Textbubliny"/>
    <w:rsid w:val="003E282A"/>
    <w:rPr>
      <w:rFonts w:ascii="Tahoma" w:eastAsia="Calibri" w:hAnsi="Tahoma" w:cs="Tahoma"/>
      <w:sz w:val="16"/>
      <w:szCs w:val="16"/>
      <w:lang w:eastAsia="cs-CZ"/>
    </w:rPr>
  </w:style>
  <w:style w:type="paragraph" w:customStyle="1" w:styleId="Eerveninormln">
    <w:name w:val="Eerveni normální"/>
    <w:basedOn w:val="Normln"/>
    <w:rsid w:val="003E282A"/>
    <w:pPr>
      <w:spacing w:before="0"/>
      <w:jc w:val="left"/>
      <w:textAlignment w:val="auto"/>
    </w:pPr>
    <w:rPr>
      <w:color w:val="FF0000"/>
      <w:sz w:val="24"/>
    </w:rPr>
  </w:style>
  <w:style w:type="paragraph" w:customStyle="1" w:styleId="Zeleninormln">
    <w:name w:val="Zeleni normální"/>
    <w:basedOn w:val="Normln"/>
    <w:rsid w:val="003E282A"/>
    <w:pPr>
      <w:spacing w:before="0"/>
      <w:jc w:val="left"/>
      <w:textAlignment w:val="auto"/>
    </w:pPr>
    <w:rPr>
      <w:color w:val="00FF00"/>
      <w:sz w:val="24"/>
    </w:rPr>
  </w:style>
  <w:style w:type="paragraph" w:customStyle="1" w:styleId="Modoenormln">
    <w:name w:val="Modoe normální"/>
    <w:basedOn w:val="Zeleninormln"/>
    <w:rsid w:val="003E282A"/>
    <w:rPr>
      <w:color w:val="0000FF"/>
    </w:rPr>
  </w:style>
  <w:style w:type="paragraph" w:customStyle="1" w:styleId="Hlavnnadpis">
    <w:name w:val="Hlavní nadpis"/>
    <w:basedOn w:val="Normln"/>
    <w:rsid w:val="003E282A"/>
    <w:pPr>
      <w:spacing w:before="0"/>
      <w:jc w:val="center"/>
      <w:textAlignment w:val="auto"/>
    </w:pPr>
    <w:rPr>
      <w:rFonts w:ascii="Arial" w:hAnsi="Arial"/>
      <w:b/>
      <w:smallCaps/>
      <w:sz w:val="48"/>
    </w:rPr>
  </w:style>
  <w:style w:type="paragraph" w:customStyle="1" w:styleId="Zkladntext21">
    <w:name w:val="Základní text 21"/>
    <w:basedOn w:val="Normln"/>
    <w:rsid w:val="003E282A"/>
    <w:pPr>
      <w:widowControl w:val="0"/>
      <w:spacing w:before="0"/>
      <w:ind w:left="4248" w:firstLine="708"/>
      <w:jc w:val="right"/>
      <w:textAlignment w:val="auto"/>
    </w:pPr>
    <w:rPr>
      <w:sz w:val="24"/>
    </w:rPr>
  </w:style>
  <w:style w:type="paragraph" w:customStyle="1" w:styleId="Textodstavce">
    <w:name w:val="Text odstavce"/>
    <w:basedOn w:val="Normln"/>
    <w:rsid w:val="003E282A"/>
    <w:pPr>
      <w:numPr>
        <w:numId w:val="2"/>
      </w:numPr>
      <w:tabs>
        <w:tab w:val="left" w:pos="851"/>
      </w:tabs>
      <w:overflowPunct/>
      <w:autoSpaceDE/>
      <w:autoSpaceDN/>
      <w:adjustRightInd/>
      <w:spacing w:before="120" w:after="120"/>
      <w:textAlignment w:val="auto"/>
      <w:outlineLvl w:val="6"/>
    </w:pPr>
    <w:rPr>
      <w:sz w:val="24"/>
    </w:rPr>
  </w:style>
  <w:style w:type="paragraph" w:customStyle="1" w:styleId="Novelizanbod">
    <w:name w:val="Novelizační bod"/>
    <w:basedOn w:val="Normln"/>
    <w:next w:val="Normln"/>
    <w:rsid w:val="003E282A"/>
    <w:pPr>
      <w:keepNext/>
      <w:keepLines/>
      <w:numPr>
        <w:numId w:val="3"/>
      </w:numPr>
      <w:tabs>
        <w:tab w:val="left" w:pos="851"/>
      </w:tabs>
      <w:overflowPunct/>
      <w:autoSpaceDE/>
      <w:autoSpaceDN/>
      <w:adjustRightInd/>
      <w:spacing w:before="480" w:after="120"/>
      <w:textAlignment w:val="auto"/>
    </w:pPr>
    <w:rPr>
      <w:sz w:val="24"/>
    </w:rPr>
  </w:style>
  <w:style w:type="paragraph" w:customStyle="1" w:styleId="Textbodu">
    <w:name w:val="Text bodu"/>
    <w:basedOn w:val="Normln"/>
    <w:rsid w:val="003E282A"/>
    <w:pPr>
      <w:numPr>
        <w:ilvl w:val="2"/>
        <w:numId w:val="2"/>
      </w:numPr>
      <w:overflowPunct/>
      <w:autoSpaceDE/>
      <w:autoSpaceDN/>
      <w:adjustRightInd/>
      <w:spacing w:before="0"/>
      <w:textAlignment w:val="auto"/>
      <w:outlineLvl w:val="8"/>
    </w:pPr>
    <w:rPr>
      <w:sz w:val="24"/>
    </w:rPr>
  </w:style>
  <w:style w:type="paragraph" w:customStyle="1" w:styleId="Textpsmene">
    <w:name w:val="Text písmene"/>
    <w:basedOn w:val="Normln"/>
    <w:rsid w:val="003E282A"/>
    <w:pPr>
      <w:numPr>
        <w:ilvl w:val="1"/>
        <w:numId w:val="2"/>
      </w:numPr>
      <w:overflowPunct/>
      <w:autoSpaceDE/>
      <w:autoSpaceDN/>
      <w:adjustRightInd/>
      <w:spacing w:before="0"/>
      <w:textAlignment w:val="auto"/>
      <w:outlineLvl w:val="7"/>
    </w:pPr>
    <w:rPr>
      <w:sz w:val="24"/>
    </w:rPr>
  </w:style>
  <w:style w:type="paragraph" w:customStyle="1" w:styleId="parlament">
    <w:name w:val="parlament"/>
    <w:basedOn w:val="Normln"/>
    <w:rsid w:val="003E282A"/>
    <w:pPr>
      <w:overflowPunct/>
      <w:autoSpaceDE/>
      <w:autoSpaceDN/>
      <w:adjustRightInd/>
      <w:spacing w:before="0"/>
      <w:jc w:val="left"/>
      <w:textAlignment w:val="auto"/>
    </w:pPr>
    <w:rPr>
      <w:rFonts w:eastAsia="Calibri"/>
      <w:noProof/>
      <w:sz w:val="24"/>
      <w:szCs w:val="24"/>
    </w:rPr>
  </w:style>
  <w:style w:type="paragraph" w:customStyle="1" w:styleId="Odstavecseseznamem1">
    <w:name w:val="Odstavec se seznamem1"/>
    <w:basedOn w:val="Normln"/>
    <w:rsid w:val="003E282A"/>
    <w:pPr>
      <w:overflowPunct/>
      <w:autoSpaceDE/>
      <w:autoSpaceDN/>
      <w:adjustRightInd/>
      <w:spacing w:before="0"/>
      <w:ind w:left="720"/>
      <w:contextualSpacing/>
      <w:jc w:val="left"/>
      <w:textAlignment w:val="auto"/>
    </w:pPr>
    <w:rPr>
      <w:rFonts w:eastAsia="Calibri"/>
      <w:sz w:val="24"/>
      <w:szCs w:val="24"/>
    </w:rPr>
  </w:style>
  <w:style w:type="paragraph" w:customStyle="1" w:styleId="oddl">
    <w:name w:val="oddíl"/>
    <w:basedOn w:val="Normln"/>
    <w:next w:val="Normln"/>
    <w:rsid w:val="003E282A"/>
    <w:pPr>
      <w:keepNext/>
      <w:overflowPunct/>
      <w:autoSpaceDE/>
      <w:autoSpaceDN/>
      <w:adjustRightInd/>
      <w:spacing w:before="240"/>
      <w:jc w:val="center"/>
      <w:textAlignment w:val="auto"/>
      <w:outlineLvl w:val="3"/>
    </w:pPr>
    <w:rPr>
      <w:rFonts w:eastAsia="Calibri"/>
      <w:noProof/>
      <w:sz w:val="24"/>
      <w:szCs w:val="24"/>
    </w:rPr>
  </w:style>
  <w:style w:type="character" w:customStyle="1" w:styleId="TextparagrafuChar">
    <w:name w:val="Text paragrafu Char"/>
    <w:link w:val="Textparagrafu"/>
    <w:locked/>
    <w:rsid w:val="003E282A"/>
    <w:rPr>
      <w:rFonts w:ascii="Calibri" w:eastAsia="Calibri" w:hAnsi="Calibri" w:cs="Calibri"/>
      <w:sz w:val="24"/>
    </w:rPr>
  </w:style>
  <w:style w:type="paragraph" w:customStyle="1" w:styleId="Textparagrafu">
    <w:name w:val="Text paragrafu"/>
    <w:basedOn w:val="Normln"/>
    <w:link w:val="TextparagrafuChar"/>
    <w:rsid w:val="003E282A"/>
    <w:pPr>
      <w:overflowPunct/>
      <w:autoSpaceDE/>
      <w:autoSpaceDN/>
      <w:adjustRightInd/>
      <w:spacing w:before="240"/>
      <w:ind w:firstLine="425"/>
      <w:textAlignment w:val="auto"/>
      <w:outlineLvl w:val="5"/>
    </w:pPr>
    <w:rPr>
      <w:rFonts w:ascii="Calibri" w:eastAsia="Calibri" w:hAnsi="Calibri" w:cs="Calibri"/>
      <w:sz w:val="24"/>
      <w:szCs w:val="22"/>
      <w:lang w:eastAsia="en-US"/>
    </w:rPr>
  </w:style>
  <w:style w:type="character" w:customStyle="1" w:styleId="ParagrafChar">
    <w:name w:val="Paragraf Char"/>
    <w:link w:val="Paragraf0"/>
    <w:locked/>
    <w:rsid w:val="003E282A"/>
    <w:rPr>
      <w:rFonts w:ascii="Calibri" w:eastAsia="Calibri" w:hAnsi="Calibri" w:cs="Calibri"/>
      <w:sz w:val="24"/>
    </w:rPr>
  </w:style>
  <w:style w:type="paragraph" w:customStyle="1" w:styleId="Paragraf0">
    <w:name w:val="Paragraf"/>
    <w:basedOn w:val="Normln"/>
    <w:next w:val="Textodstavce"/>
    <w:link w:val="ParagrafChar"/>
    <w:rsid w:val="003E282A"/>
    <w:pPr>
      <w:keepNext/>
      <w:keepLines/>
      <w:overflowPunct/>
      <w:autoSpaceDE/>
      <w:autoSpaceDN/>
      <w:adjustRightInd/>
      <w:spacing w:before="240"/>
      <w:jc w:val="center"/>
      <w:textAlignment w:val="auto"/>
      <w:outlineLvl w:val="5"/>
    </w:pPr>
    <w:rPr>
      <w:rFonts w:ascii="Calibri" w:eastAsia="Calibri" w:hAnsi="Calibri" w:cs="Calibri"/>
      <w:sz w:val="24"/>
      <w:szCs w:val="22"/>
      <w:lang w:eastAsia="en-US"/>
    </w:rPr>
  </w:style>
  <w:style w:type="paragraph" w:customStyle="1" w:styleId="Nadpisoddlu">
    <w:name w:val="Nadpis oddílu"/>
    <w:basedOn w:val="Normln"/>
    <w:next w:val="Paragraf0"/>
    <w:rsid w:val="003E282A"/>
    <w:pPr>
      <w:keepNext/>
      <w:keepLines/>
      <w:overflowPunct/>
      <w:autoSpaceDE/>
      <w:autoSpaceDN/>
      <w:adjustRightInd/>
      <w:spacing w:before="0"/>
      <w:jc w:val="center"/>
      <w:textAlignment w:val="auto"/>
      <w:outlineLvl w:val="4"/>
    </w:pPr>
    <w:rPr>
      <w:rFonts w:eastAsia="Calibri"/>
      <w:b/>
      <w:sz w:val="24"/>
    </w:rPr>
  </w:style>
  <w:style w:type="paragraph" w:customStyle="1" w:styleId="Oddl0">
    <w:name w:val="Oddíl"/>
    <w:basedOn w:val="Normln"/>
    <w:next w:val="Nadpisoddlu"/>
    <w:rsid w:val="003E282A"/>
    <w:pPr>
      <w:keepNext/>
      <w:keepLines/>
      <w:overflowPunct/>
      <w:autoSpaceDE/>
      <w:autoSpaceDN/>
      <w:adjustRightInd/>
      <w:spacing w:before="240"/>
      <w:jc w:val="center"/>
      <w:textAlignment w:val="auto"/>
      <w:outlineLvl w:val="4"/>
    </w:pPr>
    <w:rPr>
      <w:rFonts w:eastAsia="Calibri"/>
      <w:sz w:val="24"/>
    </w:rPr>
  </w:style>
  <w:style w:type="paragraph" w:customStyle="1" w:styleId="Nadpisdlu">
    <w:name w:val="Nadpis dílu"/>
    <w:basedOn w:val="Normln"/>
    <w:next w:val="Oddl0"/>
    <w:link w:val="NadpisdluChar"/>
    <w:rsid w:val="003E282A"/>
    <w:pPr>
      <w:keepNext/>
      <w:keepLines/>
      <w:overflowPunct/>
      <w:autoSpaceDE/>
      <w:autoSpaceDN/>
      <w:adjustRightInd/>
      <w:spacing w:before="0"/>
      <w:jc w:val="center"/>
      <w:textAlignment w:val="auto"/>
      <w:outlineLvl w:val="3"/>
    </w:pPr>
    <w:rPr>
      <w:rFonts w:eastAsia="Calibri"/>
      <w:b/>
      <w:sz w:val="24"/>
    </w:rPr>
  </w:style>
  <w:style w:type="paragraph" w:customStyle="1" w:styleId="Dl">
    <w:name w:val="Díl"/>
    <w:basedOn w:val="Normln"/>
    <w:next w:val="Nadpisdlu"/>
    <w:rsid w:val="003E282A"/>
    <w:pPr>
      <w:keepNext/>
      <w:keepLines/>
      <w:overflowPunct/>
      <w:autoSpaceDE/>
      <w:autoSpaceDN/>
      <w:adjustRightInd/>
      <w:spacing w:before="240"/>
      <w:jc w:val="center"/>
      <w:textAlignment w:val="auto"/>
      <w:outlineLvl w:val="3"/>
    </w:pPr>
    <w:rPr>
      <w:rFonts w:eastAsia="Calibri"/>
      <w:sz w:val="24"/>
    </w:rPr>
  </w:style>
  <w:style w:type="character" w:customStyle="1" w:styleId="NadpisdluChar">
    <w:name w:val="Nadpis dílu Char"/>
    <w:link w:val="Nadpisdlu"/>
    <w:locked/>
    <w:rsid w:val="003E282A"/>
    <w:rPr>
      <w:rFonts w:ascii="Times New Roman" w:eastAsia="Calibri" w:hAnsi="Times New Roman" w:cs="Times New Roman"/>
      <w:b/>
      <w:sz w:val="24"/>
      <w:szCs w:val="20"/>
      <w:lang w:eastAsia="cs-CZ"/>
    </w:rPr>
  </w:style>
  <w:style w:type="paragraph" w:customStyle="1" w:styleId="Nadpishlavy">
    <w:name w:val="Nadpis hlavy"/>
    <w:basedOn w:val="Normln"/>
    <w:next w:val="Dl"/>
    <w:rsid w:val="003E282A"/>
    <w:pPr>
      <w:keepNext/>
      <w:keepLines/>
      <w:overflowPunct/>
      <w:autoSpaceDE/>
      <w:autoSpaceDN/>
      <w:adjustRightInd/>
      <w:spacing w:before="0"/>
      <w:jc w:val="center"/>
      <w:textAlignment w:val="auto"/>
      <w:outlineLvl w:val="2"/>
    </w:pPr>
    <w:rPr>
      <w:rFonts w:eastAsia="Calibri"/>
      <w:b/>
      <w:sz w:val="24"/>
    </w:rPr>
  </w:style>
  <w:style w:type="paragraph" w:customStyle="1" w:styleId="Hlava">
    <w:name w:val="Hlava"/>
    <w:basedOn w:val="Normln"/>
    <w:next w:val="Nadpishlavy"/>
    <w:rsid w:val="003E282A"/>
    <w:pPr>
      <w:keepNext/>
      <w:keepLines/>
      <w:overflowPunct/>
      <w:autoSpaceDE/>
      <w:autoSpaceDN/>
      <w:adjustRightInd/>
      <w:spacing w:before="240"/>
      <w:jc w:val="center"/>
      <w:textAlignment w:val="auto"/>
      <w:outlineLvl w:val="2"/>
    </w:pPr>
    <w:rPr>
      <w:rFonts w:eastAsia="Calibri"/>
      <w:sz w:val="24"/>
    </w:rPr>
  </w:style>
  <w:style w:type="paragraph" w:customStyle="1" w:styleId="NADPISSTI">
    <w:name w:val="NADPIS ČÁSTI"/>
    <w:basedOn w:val="Normln"/>
    <w:next w:val="Hlava"/>
    <w:rsid w:val="003E282A"/>
    <w:pPr>
      <w:keepNext/>
      <w:keepLines/>
      <w:overflowPunct/>
      <w:autoSpaceDE/>
      <w:autoSpaceDN/>
      <w:adjustRightInd/>
      <w:spacing w:before="0"/>
      <w:jc w:val="center"/>
      <w:textAlignment w:val="auto"/>
      <w:outlineLvl w:val="1"/>
    </w:pPr>
    <w:rPr>
      <w:rFonts w:eastAsia="Calibri"/>
      <w:b/>
      <w:caps/>
      <w:sz w:val="24"/>
    </w:rPr>
  </w:style>
  <w:style w:type="paragraph" w:customStyle="1" w:styleId="ST0">
    <w:name w:val="ČÁST"/>
    <w:basedOn w:val="Normln"/>
    <w:next w:val="NADPISSTI"/>
    <w:rsid w:val="003E282A"/>
    <w:pPr>
      <w:keepNext/>
      <w:keepLines/>
      <w:overflowPunct/>
      <w:autoSpaceDE/>
      <w:autoSpaceDN/>
      <w:adjustRightInd/>
      <w:spacing w:before="240" w:after="120"/>
      <w:jc w:val="center"/>
      <w:textAlignment w:val="auto"/>
      <w:outlineLvl w:val="1"/>
    </w:pPr>
    <w:rPr>
      <w:rFonts w:eastAsia="Calibri"/>
      <w:caps/>
      <w:sz w:val="24"/>
    </w:rPr>
  </w:style>
  <w:style w:type="paragraph" w:customStyle="1" w:styleId="Ministerstvo">
    <w:name w:val="Ministerstvo"/>
    <w:basedOn w:val="Normln"/>
    <w:next w:val="ST0"/>
    <w:rsid w:val="003E282A"/>
    <w:pPr>
      <w:keepNext/>
      <w:keepLines/>
      <w:overflowPunct/>
      <w:autoSpaceDE/>
      <w:autoSpaceDN/>
      <w:adjustRightInd/>
      <w:spacing w:before="360" w:after="240"/>
      <w:textAlignment w:val="auto"/>
    </w:pPr>
    <w:rPr>
      <w:rFonts w:eastAsia="Calibri"/>
      <w:sz w:val="24"/>
    </w:rPr>
  </w:style>
  <w:style w:type="paragraph" w:customStyle="1" w:styleId="nadpisvyhlky">
    <w:name w:val="nadpis vyhlášky"/>
    <w:basedOn w:val="Normln"/>
    <w:next w:val="Ministerstvo"/>
    <w:rsid w:val="003E282A"/>
    <w:pPr>
      <w:keepNext/>
      <w:keepLines/>
      <w:overflowPunct/>
      <w:autoSpaceDE/>
      <w:autoSpaceDN/>
      <w:adjustRightInd/>
      <w:spacing w:before="120"/>
      <w:jc w:val="center"/>
      <w:textAlignment w:val="auto"/>
      <w:outlineLvl w:val="0"/>
    </w:pPr>
    <w:rPr>
      <w:rFonts w:eastAsia="Calibri"/>
      <w:b/>
      <w:sz w:val="24"/>
    </w:rPr>
  </w:style>
  <w:style w:type="paragraph" w:customStyle="1" w:styleId="funkce">
    <w:name w:val="funkce"/>
    <w:basedOn w:val="Normln"/>
    <w:rsid w:val="003E282A"/>
    <w:pPr>
      <w:keepLines/>
      <w:overflowPunct/>
      <w:autoSpaceDE/>
      <w:autoSpaceDN/>
      <w:adjustRightInd/>
      <w:spacing w:before="0"/>
      <w:jc w:val="center"/>
      <w:textAlignment w:val="auto"/>
    </w:pPr>
    <w:rPr>
      <w:rFonts w:eastAsia="Calibri"/>
      <w:sz w:val="24"/>
    </w:rPr>
  </w:style>
  <w:style w:type="paragraph" w:customStyle="1" w:styleId="Nvrh">
    <w:name w:val="Návrh"/>
    <w:basedOn w:val="Normln"/>
    <w:next w:val="Normln"/>
    <w:rsid w:val="003E282A"/>
    <w:pPr>
      <w:keepNext/>
      <w:keepLines/>
      <w:overflowPunct/>
      <w:autoSpaceDE/>
      <w:autoSpaceDN/>
      <w:adjustRightInd/>
      <w:spacing w:before="0" w:after="240"/>
      <w:jc w:val="center"/>
      <w:textAlignment w:val="auto"/>
      <w:outlineLvl w:val="0"/>
    </w:pPr>
    <w:rPr>
      <w:rFonts w:eastAsia="Calibri"/>
      <w:spacing w:val="40"/>
      <w:sz w:val="24"/>
    </w:rPr>
  </w:style>
  <w:style w:type="paragraph" w:customStyle="1" w:styleId="Podpis">
    <w:name w:val="Podpis_"/>
    <w:basedOn w:val="Normln"/>
    <w:next w:val="funkce"/>
    <w:rsid w:val="003E282A"/>
    <w:pPr>
      <w:keepNext/>
      <w:keepLines/>
      <w:numPr>
        <w:numId w:val="4"/>
      </w:numPr>
      <w:overflowPunct/>
      <w:autoSpaceDE/>
      <w:autoSpaceDN/>
      <w:adjustRightInd/>
      <w:spacing w:before="720"/>
      <w:jc w:val="center"/>
      <w:textAlignment w:val="auto"/>
    </w:pPr>
    <w:rPr>
      <w:rFonts w:eastAsia="Calibri"/>
      <w:sz w:val="24"/>
    </w:rPr>
  </w:style>
  <w:style w:type="character" w:customStyle="1" w:styleId="NadpisparagrafuChar">
    <w:name w:val="Nadpis paragrafu Char"/>
    <w:link w:val="Nadpisparagrafu"/>
    <w:locked/>
    <w:rsid w:val="003E282A"/>
    <w:rPr>
      <w:rFonts w:ascii="Calibri" w:eastAsia="Calibri" w:hAnsi="Calibri" w:cs="Calibri"/>
      <w:b/>
      <w:sz w:val="24"/>
    </w:rPr>
  </w:style>
  <w:style w:type="paragraph" w:customStyle="1" w:styleId="Nadpisparagrafu">
    <w:name w:val="Nadpis paragrafu"/>
    <w:basedOn w:val="Paragraf0"/>
    <w:next w:val="Textodstavce"/>
    <w:link w:val="NadpisparagrafuChar"/>
    <w:rsid w:val="003E282A"/>
    <w:pPr>
      <w:numPr>
        <w:numId w:val="5"/>
      </w:numPr>
      <w:ind w:left="283" w:hanging="283"/>
    </w:pPr>
    <w:rPr>
      <w:b/>
    </w:rPr>
  </w:style>
  <w:style w:type="paragraph" w:customStyle="1" w:styleId="VYHLKA">
    <w:name w:val="VYHLÁŠKA"/>
    <w:basedOn w:val="Normln"/>
    <w:next w:val="nadpisvyhlky"/>
    <w:rsid w:val="003E282A"/>
    <w:pPr>
      <w:keepNext/>
      <w:keepLines/>
      <w:overflowPunct/>
      <w:autoSpaceDE/>
      <w:autoSpaceDN/>
      <w:adjustRightInd/>
      <w:spacing w:before="0"/>
      <w:jc w:val="center"/>
      <w:textAlignment w:val="auto"/>
      <w:outlineLvl w:val="0"/>
    </w:pPr>
    <w:rPr>
      <w:rFonts w:eastAsia="Calibri"/>
      <w:b/>
      <w:caps/>
      <w:sz w:val="24"/>
    </w:rPr>
  </w:style>
  <w:style w:type="paragraph" w:customStyle="1" w:styleId="VARIANTA">
    <w:name w:val="VARIANTA"/>
    <w:basedOn w:val="Normln"/>
    <w:next w:val="Normln"/>
    <w:rsid w:val="003E282A"/>
    <w:pPr>
      <w:keepNext/>
      <w:overflowPunct/>
      <w:autoSpaceDE/>
      <w:autoSpaceDN/>
      <w:adjustRightInd/>
      <w:spacing w:before="120" w:after="120"/>
      <w:textAlignment w:val="auto"/>
    </w:pPr>
    <w:rPr>
      <w:rFonts w:eastAsia="Calibri"/>
      <w:caps/>
      <w:spacing w:val="60"/>
      <w:sz w:val="24"/>
    </w:rPr>
  </w:style>
  <w:style w:type="paragraph" w:customStyle="1" w:styleId="VARIANTA-konec">
    <w:name w:val="VARIANTA - konec"/>
    <w:basedOn w:val="Normln"/>
    <w:next w:val="Normln"/>
    <w:rsid w:val="003E282A"/>
    <w:pPr>
      <w:overflowPunct/>
      <w:autoSpaceDE/>
      <w:autoSpaceDN/>
      <w:adjustRightInd/>
      <w:spacing w:before="0"/>
      <w:textAlignment w:val="auto"/>
    </w:pPr>
    <w:rPr>
      <w:rFonts w:eastAsia="Calibri"/>
      <w:caps/>
      <w:spacing w:val="60"/>
      <w:sz w:val="24"/>
    </w:rPr>
  </w:style>
  <w:style w:type="paragraph" w:customStyle="1" w:styleId="lnek">
    <w:name w:val="Článek"/>
    <w:basedOn w:val="Normln"/>
    <w:next w:val="Normln"/>
    <w:rsid w:val="003E282A"/>
    <w:pPr>
      <w:keepNext/>
      <w:keepLines/>
      <w:overflowPunct/>
      <w:autoSpaceDE/>
      <w:autoSpaceDN/>
      <w:adjustRightInd/>
      <w:spacing w:before="240"/>
      <w:jc w:val="center"/>
      <w:textAlignment w:val="auto"/>
      <w:outlineLvl w:val="5"/>
    </w:pPr>
    <w:rPr>
      <w:rFonts w:eastAsia="Calibri"/>
      <w:sz w:val="24"/>
    </w:rPr>
  </w:style>
  <w:style w:type="paragraph" w:customStyle="1" w:styleId="Nadpislnku">
    <w:name w:val="Nadpis článku"/>
    <w:basedOn w:val="lnek"/>
    <w:next w:val="Normln"/>
    <w:rsid w:val="003E282A"/>
    <w:rPr>
      <w:b/>
    </w:rPr>
  </w:style>
  <w:style w:type="paragraph" w:customStyle="1" w:styleId="Textlnku">
    <w:name w:val="Text článku"/>
    <w:basedOn w:val="Normln"/>
    <w:rsid w:val="003E282A"/>
    <w:pPr>
      <w:overflowPunct/>
      <w:autoSpaceDE/>
      <w:autoSpaceDN/>
      <w:adjustRightInd/>
      <w:spacing w:before="240"/>
      <w:ind w:firstLine="425"/>
      <w:textAlignment w:val="auto"/>
      <w:outlineLvl w:val="5"/>
    </w:pPr>
    <w:rPr>
      <w:rFonts w:eastAsia="Calibri"/>
      <w:sz w:val="24"/>
    </w:rPr>
  </w:style>
  <w:style w:type="paragraph" w:customStyle="1" w:styleId="Textbodunovely">
    <w:name w:val="Text bodu novely"/>
    <w:basedOn w:val="Normln"/>
    <w:next w:val="Normln"/>
    <w:rsid w:val="003E282A"/>
    <w:pPr>
      <w:overflowPunct/>
      <w:autoSpaceDE/>
      <w:autoSpaceDN/>
      <w:adjustRightInd/>
      <w:spacing w:before="0"/>
      <w:ind w:left="567" w:hanging="567"/>
      <w:textAlignment w:val="auto"/>
    </w:pPr>
    <w:rPr>
      <w:rFonts w:eastAsia="Calibri"/>
      <w:sz w:val="24"/>
    </w:rPr>
  </w:style>
  <w:style w:type="paragraph" w:customStyle="1" w:styleId="Zkladntext31">
    <w:name w:val="Základní text 31"/>
    <w:basedOn w:val="Normln"/>
    <w:rsid w:val="003E282A"/>
    <w:pPr>
      <w:widowControl w:val="0"/>
      <w:spacing w:before="0"/>
      <w:textAlignment w:val="auto"/>
    </w:pPr>
    <w:rPr>
      <w:rFonts w:ascii="Arial" w:eastAsia="Calibri" w:hAnsi="Arial"/>
    </w:rPr>
  </w:style>
  <w:style w:type="paragraph" w:customStyle="1" w:styleId="Zkladntextodsazen31">
    <w:name w:val="Základní text odsazený 31"/>
    <w:basedOn w:val="Normln"/>
    <w:rsid w:val="003E282A"/>
    <w:pPr>
      <w:spacing w:before="0"/>
      <w:ind w:left="993" w:hanging="284"/>
      <w:textAlignment w:val="auto"/>
    </w:pPr>
    <w:rPr>
      <w:rFonts w:eastAsia="Calibri"/>
      <w:sz w:val="22"/>
    </w:rPr>
  </w:style>
  <w:style w:type="paragraph" w:customStyle="1" w:styleId="xl25">
    <w:name w:val="xl25"/>
    <w:basedOn w:val="Normln"/>
    <w:rsid w:val="003E282A"/>
    <w:pPr>
      <w:overflowPunct/>
      <w:autoSpaceDE/>
      <w:autoSpaceDN/>
      <w:adjustRightInd/>
      <w:spacing w:before="100" w:beforeAutospacing="1" w:after="100" w:afterAutospacing="1"/>
      <w:jc w:val="right"/>
      <w:textAlignment w:val="auto"/>
    </w:pPr>
    <w:rPr>
      <w:rFonts w:ascii="Arial" w:hAnsi="Arial" w:cs="Arial Unicode MS"/>
      <w:sz w:val="16"/>
      <w:szCs w:val="16"/>
    </w:rPr>
  </w:style>
  <w:style w:type="paragraph" w:customStyle="1" w:styleId="Zkladntext22">
    <w:name w:val="Základní text 22"/>
    <w:basedOn w:val="Normln"/>
    <w:rsid w:val="003E282A"/>
    <w:pPr>
      <w:spacing w:before="40"/>
      <w:ind w:left="426" w:firstLine="141"/>
      <w:textAlignment w:val="auto"/>
    </w:pPr>
    <w:rPr>
      <w:rFonts w:eastAsia="Calibri"/>
      <w:sz w:val="24"/>
    </w:rPr>
  </w:style>
  <w:style w:type="paragraph" w:customStyle="1" w:styleId="odsazentext1">
    <w:name w:val="odsazený text 1"/>
    <w:basedOn w:val="Normln"/>
    <w:rsid w:val="003E282A"/>
    <w:pPr>
      <w:overflowPunct/>
      <w:autoSpaceDE/>
      <w:autoSpaceDN/>
      <w:adjustRightInd/>
      <w:spacing w:before="120"/>
      <w:ind w:left="360"/>
      <w:textAlignment w:val="auto"/>
    </w:pPr>
    <w:rPr>
      <w:rFonts w:eastAsia="Calibri"/>
      <w:noProof/>
      <w:sz w:val="24"/>
      <w:szCs w:val="24"/>
    </w:rPr>
  </w:style>
  <w:style w:type="character" w:customStyle="1" w:styleId="HeaderChar1">
    <w:name w:val="Header Char1"/>
    <w:locked/>
    <w:rsid w:val="003E282A"/>
    <w:rPr>
      <w:rFonts w:ascii="Times New Roman" w:hAnsi="Times New Roman" w:cs="Times New Roman" w:hint="default"/>
      <w:sz w:val="20"/>
      <w:szCs w:val="20"/>
      <w:lang w:val="x-none" w:eastAsia="cs-CZ"/>
    </w:rPr>
  </w:style>
  <w:style w:type="character" w:customStyle="1" w:styleId="FooterChar">
    <w:name w:val="Footer Char"/>
    <w:locked/>
    <w:rsid w:val="003E282A"/>
    <w:rPr>
      <w:rFonts w:ascii="Times New Roman" w:hAnsi="Times New Roman" w:cs="Times New Roman" w:hint="default"/>
      <w:sz w:val="20"/>
      <w:szCs w:val="20"/>
      <w:lang w:val="x-none" w:eastAsia="cs-CZ"/>
    </w:rPr>
  </w:style>
  <w:style w:type="character" w:customStyle="1" w:styleId="Odkaznapoznpodarou">
    <w:name w:val="Odkaz na pozn. pod čarou"/>
    <w:rsid w:val="003E282A"/>
    <w:rPr>
      <w:vertAlign w:val="superscript"/>
    </w:rPr>
  </w:style>
  <w:style w:type="character" w:customStyle="1" w:styleId="TitleChar">
    <w:name w:val="Title Char"/>
    <w:locked/>
    <w:rsid w:val="003E282A"/>
    <w:rPr>
      <w:rFonts w:ascii="Times New Roman" w:hAnsi="Times New Roman" w:cs="Times New Roman" w:hint="default"/>
      <w:b/>
      <w:bCs/>
      <w:sz w:val="20"/>
      <w:szCs w:val="20"/>
      <w:lang w:val="x-none" w:eastAsia="cs-CZ"/>
    </w:rPr>
  </w:style>
  <w:style w:type="character" w:customStyle="1" w:styleId="HeaderChar">
    <w:name w:val="Header Char"/>
    <w:locked/>
    <w:rsid w:val="003E282A"/>
    <w:rPr>
      <w:sz w:val="24"/>
    </w:rPr>
  </w:style>
  <w:style w:type="paragraph" w:styleId="Nadpisobsahu">
    <w:name w:val="TOC Heading"/>
    <w:basedOn w:val="Nadpis1"/>
    <w:next w:val="Normln"/>
    <w:uiPriority w:val="39"/>
    <w:unhideWhenUsed/>
    <w:qFormat/>
    <w:rsid w:val="006A2A03"/>
    <w:pPr>
      <w:keepLines/>
      <w:overflowPunct/>
      <w:autoSpaceDE/>
      <w:autoSpaceDN/>
      <w:adjustRightInd/>
      <w:spacing w:after="0" w:line="259" w:lineRule="auto"/>
      <w:outlineLvl w:val="9"/>
    </w:pPr>
    <w:rPr>
      <w:rFonts w:asciiTheme="majorHAnsi" w:eastAsiaTheme="majorEastAsia" w:hAnsiTheme="majorHAnsi" w:cstheme="majorBidi"/>
      <w:b w:val="0"/>
      <w:color w:val="2F5496" w:themeColor="accent1" w:themeShade="BF"/>
      <w:kern w:val="0"/>
      <w:sz w:val="32"/>
      <w:szCs w:val="32"/>
    </w:rPr>
  </w:style>
  <w:style w:type="paragraph" w:styleId="Obsah1">
    <w:name w:val="toc 1"/>
    <w:basedOn w:val="Normln"/>
    <w:next w:val="Normln"/>
    <w:autoRedefine/>
    <w:uiPriority w:val="39"/>
    <w:unhideWhenUsed/>
    <w:rsid w:val="006A2A03"/>
    <w:pPr>
      <w:spacing w:after="100"/>
    </w:pPr>
  </w:style>
  <w:style w:type="paragraph" w:styleId="Obsah2">
    <w:name w:val="toc 2"/>
    <w:basedOn w:val="Normln"/>
    <w:next w:val="Normln"/>
    <w:autoRedefine/>
    <w:uiPriority w:val="39"/>
    <w:unhideWhenUsed/>
    <w:rsid w:val="006A2A03"/>
    <w:pPr>
      <w:spacing w:after="100"/>
      <w:ind w:left="200"/>
    </w:pPr>
  </w:style>
  <w:style w:type="paragraph" w:styleId="Obsah3">
    <w:name w:val="toc 3"/>
    <w:basedOn w:val="Normln"/>
    <w:next w:val="Normln"/>
    <w:autoRedefine/>
    <w:uiPriority w:val="39"/>
    <w:unhideWhenUsed/>
    <w:rsid w:val="00FD3667"/>
    <w:pPr>
      <w:overflowPunct/>
      <w:autoSpaceDE/>
      <w:autoSpaceDN/>
      <w:adjustRightInd/>
      <w:spacing w:before="0" w:after="100" w:line="259" w:lineRule="auto"/>
      <w:ind w:left="440"/>
      <w:jc w:val="left"/>
      <w:textAlignment w:val="auto"/>
    </w:pPr>
    <w:rPr>
      <w:rFonts w:asciiTheme="minorHAnsi" w:eastAsiaTheme="minorEastAsia" w:hAnsiTheme="minorHAnsi"/>
      <w:sz w:val="22"/>
      <w:szCs w:val="22"/>
    </w:rPr>
  </w:style>
  <w:style w:type="numbering" w:customStyle="1" w:styleId="Bezseznamu1">
    <w:name w:val="Bez seznamu1"/>
    <w:next w:val="Bezseznamu"/>
    <w:uiPriority w:val="99"/>
    <w:semiHidden/>
    <w:unhideWhenUsed/>
    <w:rsid w:val="004425C8"/>
  </w:style>
  <w:style w:type="character" w:styleId="slostrnky">
    <w:name w:val="page number"/>
    <w:basedOn w:val="Standardnpsmoodstavce"/>
    <w:rsid w:val="004425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47D3F"/>
    <w:p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7693B"/>
    <w:pPr>
      <w:keepNext/>
      <w:spacing w:before="240" w:after="60"/>
      <w:jc w:val="center"/>
      <w:textAlignment w:val="auto"/>
      <w:outlineLvl w:val="0"/>
    </w:pPr>
    <w:rPr>
      <w:rFonts w:ascii="Arial" w:hAnsi="Arial"/>
      <w:b/>
      <w:kern w:val="28"/>
      <w:sz w:val="28"/>
    </w:rPr>
  </w:style>
  <w:style w:type="paragraph" w:styleId="Nadpis2">
    <w:name w:val="heading 2"/>
    <w:basedOn w:val="Normln"/>
    <w:next w:val="Normln"/>
    <w:link w:val="Nadpis2Char"/>
    <w:unhideWhenUsed/>
    <w:qFormat/>
    <w:rsid w:val="00DE3F61"/>
    <w:pPr>
      <w:keepNext/>
      <w:spacing w:before="240" w:after="60"/>
      <w:jc w:val="left"/>
      <w:textAlignment w:val="auto"/>
      <w:outlineLvl w:val="1"/>
    </w:pPr>
    <w:rPr>
      <w:rFonts w:ascii="Arial" w:hAnsi="Arial"/>
      <w:b/>
      <w:i/>
      <w:sz w:val="28"/>
    </w:rPr>
  </w:style>
  <w:style w:type="paragraph" w:styleId="Nadpis3">
    <w:name w:val="heading 3"/>
    <w:basedOn w:val="Normln"/>
    <w:next w:val="Normln"/>
    <w:link w:val="Nadpis3Char"/>
    <w:unhideWhenUsed/>
    <w:qFormat/>
    <w:rsid w:val="003E282A"/>
    <w:pPr>
      <w:keepNext/>
      <w:spacing w:before="240" w:after="60"/>
      <w:jc w:val="left"/>
      <w:textAlignment w:val="auto"/>
      <w:outlineLvl w:val="2"/>
    </w:pPr>
    <w:rPr>
      <w:b/>
      <w:sz w:val="28"/>
    </w:rPr>
  </w:style>
  <w:style w:type="paragraph" w:styleId="Nadpis4">
    <w:name w:val="heading 4"/>
    <w:basedOn w:val="Normln"/>
    <w:next w:val="Normln"/>
    <w:link w:val="Nadpis4Char"/>
    <w:unhideWhenUsed/>
    <w:qFormat/>
    <w:rsid w:val="003E282A"/>
    <w:pPr>
      <w:keepNext/>
      <w:spacing w:before="240" w:after="60"/>
      <w:jc w:val="left"/>
      <w:textAlignment w:val="auto"/>
      <w:outlineLvl w:val="3"/>
    </w:pPr>
    <w:rPr>
      <w:b/>
      <w:i/>
      <w:sz w:val="28"/>
    </w:rPr>
  </w:style>
  <w:style w:type="paragraph" w:styleId="Nadpis5">
    <w:name w:val="heading 5"/>
    <w:basedOn w:val="Normln"/>
    <w:next w:val="Normln"/>
    <w:link w:val="Nadpis5Char"/>
    <w:unhideWhenUsed/>
    <w:qFormat/>
    <w:rsid w:val="003E282A"/>
    <w:pPr>
      <w:spacing w:before="240" w:after="60"/>
      <w:jc w:val="left"/>
      <w:textAlignment w:val="auto"/>
      <w:outlineLvl w:val="4"/>
    </w:pPr>
    <w:rPr>
      <w:rFonts w:ascii="Arial" w:hAnsi="Arial"/>
      <w:b/>
      <w:sz w:val="22"/>
    </w:rPr>
  </w:style>
  <w:style w:type="paragraph" w:styleId="Nadpis6">
    <w:name w:val="heading 6"/>
    <w:basedOn w:val="Normln"/>
    <w:next w:val="Normln"/>
    <w:link w:val="Nadpis6Char"/>
    <w:unhideWhenUsed/>
    <w:qFormat/>
    <w:rsid w:val="003E282A"/>
    <w:pPr>
      <w:spacing w:before="240" w:after="60"/>
      <w:jc w:val="left"/>
      <w:textAlignment w:val="auto"/>
      <w:outlineLvl w:val="5"/>
    </w:pPr>
    <w:rPr>
      <w:rFonts w:ascii="Arial" w:hAnsi="Arial"/>
      <w:b/>
      <w:sz w:val="22"/>
    </w:rPr>
  </w:style>
  <w:style w:type="paragraph" w:styleId="Nadpis7">
    <w:name w:val="heading 7"/>
    <w:basedOn w:val="Normln"/>
    <w:next w:val="Normln"/>
    <w:link w:val="Nadpis7Char"/>
    <w:unhideWhenUsed/>
    <w:qFormat/>
    <w:rsid w:val="003E282A"/>
    <w:pPr>
      <w:spacing w:before="240" w:after="60"/>
      <w:jc w:val="left"/>
      <w:textAlignment w:val="auto"/>
      <w:outlineLvl w:val="6"/>
    </w:pPr>
    <w:rPr>
      <w:rFonts w:ascii="Arial" w:hAnsi="Arial"/>
    </w:rPr>
  </w:style>
  <w:style w:type="paragraph" w:styleId="Nadpis8">
    <w:name w:val="heading 8"/>
    <w:basedOn w:val="Normln"/>
    <w:next w:val="Normln"/>
    <w:link w:val="Nadpis8Char"/>
    <w:unhideWhenUsed/>
    <w:qFormat/>
    <w:rsid w:val="00DE3F6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nhideWhenUsed/>
    <w:qFormat/>
    <w:rsid w:val="003E282A"/>
    <w:pPr>
      <w:spacing w:before="240" w:after="60"/>
      <w:textAlignment w:val="auto"/>
      <w:outlineLvl w:val="8"/>
    </w:pPr>
    <w:rPr>
      <w:rFonts w:ascii="Arial" w:eastAsia="Calibri"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semiHidden/>
    <w:rsid w:val="00647D3F"/>
    <w:rPr>
      <w:position w:val="6"/>
      <w:sz w:val="16"/>
    </w:rPr>
  </w:style>
  <w:style w:type="paragraph" w:styleId="Textpoznpodarou">
    <w:name w:val="footnote text"/>
    <w:basedOn w:val="Normln"/>
    <w:link w:val="TextpoznpodarouChar"/>
    <w:semiHidden/>
    <w:rsid w:val="00647D3F"/>
    <w:pPr>
      <w:ind w:left="284" w:hanging="284"/>
    </w:pPr>
    <w:rPr>
      <w:i/>
    </w:rPr>
  </w:style>
  <w:style w:type="character" w:customStyle="1" w:styleId="TextpoznpodarouChar">
    <w:name w:val="Text pozn. pod čarou Char"/>
    <w:basedOn w:val="Standardnpsmoodstavce"/>
    <w:link w:val="Textpoznpodarou"/>
    <w:semiHidden/>
    <w:rsid w:val="00647D3F"/>
    <w:rPr>
      <w:rFonts w:ascii="Times New Roman" w:eastAsia="Times New Roman" w:hAnsi="Times New Roman" w:cs="Times New Roman"/>
      <w:i/>
      <w:sz w:val="20"/>
      <w:szCs w:val="20"/>
      <w:lang w:eastAsia="cs-CZ"/>
    </w:rPr>
  </w:style>
  <w:style w:type="paragraph" w:customStyle="1" w:styleId="paragraf">
    <w:name w:val="paragraf"/>
    <w:basedOn w:val="Normln"/>
    <w:next w:val="odstavec"/>
    <w:rsid w:val="00647D3F"/>
    <w:pPr>
      <w:keepNext/>
      <w:overflowPunct/>
      <w:autoSpaceDE/>
      <w:autoSpaceDN/>
      <w:adjustRightInd/>
      <w:spacing w:before="240"/>
      <w:jc w:val="center"/>
      <w:textAlignment w:val="auto"/>
    </w:pPr>
    <w:rPr>
      <w:noProof/>
      <w:sz w:val="24"/>
      <w:szCs w:val="24"/>
    </w:rPr>
  </w:style>
  <w:style w:type="paragraph" w:customStyle="1" w:styleId="odstavec">
    <w:name w:val="odstavec"/>
    <w:basedOn w:val="Normln"/>
    <w:rsid w:val="00647D3F"/>
    <w:pPr>
      <w:overflowPunct/>
      <w:autoSpaceDE/>
      <w:autoSpaceDN/>
      <w:adjustRightInd/>
      <w:spacing w:before="120"/>
      <w:ind w:firstLine="482"/>
      <w:textAlignment w:val="auto"/>
    </w:pPr>
    <w:rPr>
      <w:noProof/>
      <w:sz w:val="24"/>
      <w:szCs w:val="24"/>
    </w:rPr>
  </w:style>
  <w:style w:type="paragraph" w:customStyle="1" w:styleId="skupinovnadpis">
    <w:name w:val="skupinový nadpis"/>
    <w:basedOn w:val="Normln"/>
    <w:rsid w:val="00647D3F"/>
    <w:pPr>
      <w:keepNext/>
      <w:overflowPunct/>
      <w:autoSpaceDE/>
      <w:autoSpaceDN/>
      <w:adjustRightInd/>
      <w:spacing w:before="240"/>
      <w:jc w:val="center"/>
      <w:textAlignment w:val="auto"/>
    </w:pPr>
    <w:rPr>
      <w:b/>
      <w:noProof/>
      <w:sz w:val="24"/>
      <w:szCs w:val="24"/>
    </w:rPr>
  </w:style>
  <w:style w:type="paragraph" w:customStyle="1" w:styleId="zkon-nadpis">
    <w:name w:val="zákon - nadpis"/>
    <w:basedOn w:val="Normln"/>
    <w:rsid w:val="00647D3F"/>
    <w:pPr>
      <w:overflowPunct/>
      <w:autoSpaceDE/>
      <w:autoSpaceDN/>
      <w:adjustRightInd/>
      <w:spacing w:before="0" w:after="120"/>
      <w:jc w:val="center"/>
      <w:textAlignment w:val="auto"/>
    </w:pPr>
    <w:rPr>
      <w:b/>
      <w:noProof/>
      <w:sz w:val="24"/>
      <w:szCs w:val="24"/>
      <w:lang w:val="en-US"/>
    </w:rPr>
  </w:style>
  <w:style w:type="paragraph" w:customStyle="1" w:styleId="zkon">
    <w:name w:val="zákon"/>
    <w:basedOn w:val="Normln"/>
    <w:rsid w:val="00647D3F"/>
    <w:pPr>
      <w:keepNext/>
      <w:overflowPunct/>
      <w:autoSpaceDE/>
      <w:autoSpaceDN/>
      <w:adjustRightInd/>
      <w:spacing w:before="0" w:after="240"/>
      <w:jc w:val="center"/>
      <w:textAlignment w:val="auto"/>
    </w:pPr>
    <w:rPr>
      <w:caps/>
      <w:noProof/>
      <w:sz w:val="24"/>
      <w:szCs w:val="24"/>
    </w:rPr>
  </w:style>
  <w:style w:type="paragraph" w:customStyle="1" w:styleId="st">
    <w:name w:val="část"/>
    <w:basedOn w:val="Normln"/>
    <w:next w:val="Normln"/>
    <w:rsid w:val="00647D3F"/>
    <w:pPr>
      <w:keepNext/>
      <w:overflowPunct/>
      <w:autoSpaceDE/>
      <w:autoSpaceDN/>
      <w:adjustRightInd/>
      <w:spacing w:before="360"/>
      <w:jc w:val="center"/>
      <w:textAlignment w:val="auto"/>
      <w:outlineLvl w:val="0"/>
    </w:pPr>
    <w:rPr>
      <w:caps/>
      <w:noProof/>
      <w:sz w:val="24"/>
      <w:szCs w:val="24"/>
    </w:rPr>
  </w:style>
  <w:style w:type="paragraph" w:customStyle="1" w:styleId="psmeno">
    <w:name w:val="písmeno"/>
    <w:basedOn w:val="slovanseznam"/>
    <w:rsid w:val="00647D3F"/>
    <w:pPr>
      <w:numPr>
        <w:numId w:val="0"/>
      </w:numPr>
      <w:tabs>
        <w:tab w:val="left" w:pos="357"/>
      </w:tabs>
      <w:overflowPunct/>
      <w:autoSpaceDE/>
      <w:autoSpaceDN/>
      <w:adjustRightInd/>
      <w:spacing w:before="0"/>
      <w:ind w:left="357" w:hanging="357"/>
      <w:contextualSpacing w:val="0"/>
      <w:textAlignment w:val="auto"/>
    </w:pPr>
    <w:rPr>
      <w:noProof/>
      <w:sz w:val="24"/>
      <w:szCs w:val="24"/>
      <w:lang w:val="en-US"/>
    </w:rPr>
  </w:style>
  <w:style w:type="paragraph" w:customStyle="1" w:styleId="text">
    <w:name w:val="text"/>
    <w:basedOn w:val="Normln"/>
    <w:rsid w:val="00647D3F"/>
    <w:pPr>
      <w:overflowPunct/>
      <w:autoSpaceDE/>
      <w:autoSpaceDN/>
      <w:adjustRightInd/>
      <w:spacing w:before="120"/>
      <w:ind w:firstLine="357"/>
      <w:textAlignment w:val="auto"/>
    </w:pPr>
    <w:rPr>
      <w:noProof/>
      <w:sz w:val="24"/>
      <w:szCs w:val="24"/>
    </w:rPr>
  </w:style>
  <w:style w:type="paragraph" w:customStyle="1" w:styleId="odsazentext0">
    <w:name w:val="odsazený text 0"/>
    <w:basedOn w:val="Normln"/>
    <w:next w:val="Normln"/>
    <w:rsid w:val="00647D3F"/>
    <w:pPr>
      <w:overflowPunct/>
      <w:autoSpaceDE/>
      <w:autoSpaceDN/>
      <w:adjustRightInd/>
      <w:spacing w:before="120"/>
      <w:textAlignment w:val="auto"/>
    </w:pPr>
    <w:rPr>
      <w:noProof/>
      <w:sz w:val="24"/>
      <w:szCs w:val="24"/>
    </w:rPr>
  </w:style>
  <w:style w:type="paragraph" w:styleId="slovanseznam">
    <w:name w:val="List Number"/>
    <w:basedOn w:val="Normln"/>
    <w:uiPriority w:val="99"/>
    <w:semiHidden/>
    <w:unhideWhenUsed/>
    <w:rsid w:val="00647D3F"/>
    <w:pPr>
      <w:numPr>
        <w:numId w:val="1"/>
      </w:numPr>
      <w:contextualSpacing/>
    </w:pPr>
  </w:style>
  <w:style w:type="paragraph" w:styleId="Zkladntext">
    <w:name w:val="Body Text"/>
    <w:basedOn w:val="Normln"/>
    <w:link w:val="ZkladntextChar"/>
    <w:rsid w:val="00DE3F61"/>
    <w:pPr>
      <w:widowControl w:val="0"/>
      <w:spacing w:before="0"/>
    </w:pPr>
    <w:rPr>
      <w:sz w:val="26"/>
    </w:rPr>
  </w:style>
  <w:style w:type="character" w:customStyle="1" w:styleId="ZkladntextChar">
    <w:name w:val="Základní text Char"/>
    <w:basedOn w:val="Standardnpsmoodstavce"/>
    <w:link w:val="Zkladntext"/>
    <w:rsid w:val="00DE3F61"/>
    <w:rPr>
      <w:rFonts w:ascii="Times New Roman" w:eastAsia="Times New Roman" w:hAnsi="Times New Roman" w:cs="Times New Roman"/>
      <w:sz w:val="26"/>
      <w:szCs w:val="20"/>
      <w:lang w:eastAsia="cs-CZ"/>
    </w:rPr>
  </w:style>
  <w:style w:type="character" w:customStyle="1" w:styleId="tituleknadpisu">
    <w:name w:val="titulek nadpisu"/>
    <w:rsid w:val="00DE3F61"/>
    <w:rPr>
      <w:b/>
    </w:rPr>
  </w:style>
  <w:style w:type="paragraph" w:customStyle="1" w:styleId="Default">
    <w:name w:val="Default"/>
    <w:rsid w:val="00DE3F61"/>
    <w:pPr>
      <w:autoSpaceDE w:val="0"/>
      <w:autoSpaceDN w:val="0"/>
      <w:adjustRightInd w:val="0"/>
      <w:spacing w:after="0" w:line="240" w:lineRule="auto"/>
    </w:pPr>
    <w:rPr>
      <w:rFonts w:ascii="Times New Roman" w:hAnsi="Times New Roman" w:cs="Times New Roman"/>
      <w:color w:val="000000"/>
      <w:sz w:val="24"/>
      <w:szCs w:val="24"/>
    </w:rPr>
  </w:style>
  <w:style w:type="paragraph" w:styleId="Zkladntextodsazen3">
    <w:name w:val="Body Text Indent 3"/>
    <w:basedOn w:val="Normln"/>
    <w:link w:val="Zkladntextodsazen3Char"/>
    <w:unhideWhenUsed/>
    <w:rsid w:val="00DE3F61"/>
    <w:pPr>
      <w:spacing w:after="120"/>
      <w:ind w:left="283"/>
    </w:pPr>
    <w:rPr>
      <w:sz w:val="16"/>
      <w:szCs w:val="16"/>
    </w:rPr>
  </w:style>
  <w:style w:type="character" w:customStyle="1" w:styleId="Zkladntextodsazen3Char">
    <w:name w:val="Základní text odsazený 3 Char"/>
    <w:basedOn w:val="Standardnpsmoodstavce"/>
    <w:link w:val="Zkladntextodsazen3"/>
    <w:rsid w:val="00DE3F61"/>
    <w:rPr>
      <w:rFonts w:ascii="Times New Roman" w:eastAsia="Times New Roman" w:hAnsi="Times New Roman" w:cs="Times New Roman"/>
      <w:sz w:val="16"/>
      <w:szCs w:val="16"/>
      <w:lang w:eastAsia="cs-CZ"/>
    </w:rPr>
  </w:style>
  <w:style w:type="character" w:customStyle="1" w:styleId="Nadpis1Char">
    <w:name w:val="Nadpis 1 Char"/>
    <w:basedOn w:val="Standardnpsmoodstavce"/>
    <w:link w:val="Nadpis1"/>
    <w:rsid w:val="00A7693B"/>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DE3F61"/>
    <w:rPr>
      <w:rFonts w:ascii="Arial" w:eastAsia="Times New Roman" w:hAnsi="Arial" w:cs="Times New Roman"/>
      <w:b/>
      <w:i/>
      <w:sz w:val="28"/>
      <w:szCs w:val="20"/>
      <w:lang w:eastAsia="cs-CZ"/>
    </w:rPr>
  </w:style>
  <w:style w:type="character" w:customStyle="1" w:styleId="Nadpis8Char">
    <w:name w:val="Nadpis 8 Char"/>
    <w:basedOn w:val="Standardnpsmoodstavce"/>
    <w:link w:val="Nadpis8"/>
    <w:rsid w:val="00DE3F61"/>
    <w:rPr>
      <w:rFonts w:asciiTheme="majorHAnsi" w:eastAsiaTheme="majorEastAsia" w:hAnsiTheme="majorHAnsi" w:cstheme="majorBidi"/>
      <w:color w:val="272727" w:themeColor="text1" w:themeTint="D8"/>
      <w:sz w:val="21"/>
      <w:szCs w:val="21"/>
      <w:lang w:eastAsia="cs-CZ"/>
    </w:rPr>
  </w:style>
  <w:style w:type="character" w:customStyle="1" w:styleId="Nadpis3Char">
    <w:name w:val="Nadpis 3 Char"/>
    <w:basedOn w:val="Standardnpsmoodstavce"/>
    <w:link w:val="Nadpis3"/>
    <w:rsid w:val="003E282A"/>
    <w:rPr>
      <w:rFonts w:ascii="Times New Roman" w:eastAsia="Times New Roman" w:hAnsi="Times New Roman" w:cs="Times New Roman"/>
      <w:b/>
      <w:sz w:val="28"/>
      <w:szCs w:val="20"/>
      <w:lang w:eastAsia="cs-CZ"/>
    </w:rPr>
  </w:style>
  <w:style w:type="character" w:customStyle="1" w:styleId="Nadpis4Char">
    <w:name w:val="Nadpis 4 Char"/>
    <w:basedOn w:val="Standardnpsmoodstavce"/>
    <w:link w:val="Nadpis4"/>
    <w:rsid w:val="003E282A"/>
    <w:rPr>
      <w:rFonts w:ascii="Times New Roman" w:eastAsia="Times New Roman" w:hAnsi="Times New Roman" w:cs="Times New Roman"/>
      <w:b/>
      <w:i/>
      <w:sz w:val="28"/>
      <w:szCs w:val="20"/>
      <w:lang w:eastAsia="cs-CZ"/>
    </w:rPr>
  </w:style>
  <w:style w:type="character" w:customStyle="1" w:styleId="Nadpis5Char">
    <w:name w:val="Nadpis 5 Char"/>
    <w:basedOn w:val="Standardnpsmoodstavce"/>
    <w:link w:val="Nadpis5"/>
    <w:rsid w:val="003E282A"/>
    <w:rPr>
      <w:rFonts w:ascii="Arial" w:eastAsia="Times New Roman" w:hAnsi="Arial" w:cs="Times New Roman"/>
      <w:b/>
      <w:szCs w:val="20"/>
      <w:lang w:eastAsia="cs-CZ"/>
    </w:rPr>
  </w:style>
  <w:style w:type="character" w:customStyle="1" w:styleId="Nadpis6Char">
    <w:name w:val="Nadpis 6 Char"/>
    <w:basedOn w:val="Standardnpsmoodstavce"/>
    <w:link w:val="Nadpis6"/>
    <w:rsid w:val="003E282A"/>
    <w:rPr>
      <w:rFonts w:ascii="Arial" w:eastAsia="Times New Roman" w:hAnsi="Arial" w:cs="Times New Roman"/>
      <w:b/>
      <w:szCs w:val="20"/>
      <w:lang w:eastAsia="cs-CZ"/>
    </w:rPr>
  </w:style>
  <w:style w:type="character" w:customStyle="1" w:styleId="Nadpis7Char">
    <w:name w:val="Nadpis 7 Char"/>
    <w:basedOn w:val="Standardnpsmoodstavce"/>
    <w:link w:val="Nadpis7"/>
    <w:rsid w:val="003E282A"/>
    <w:rPr>
      <w:rFonts w:ascii="Arial" w:eastAsia="Times New Roman" w:hAnsi="Arial" w:cs="Times New Roman"/>
      <w:sz w:val="20"/>
      <w:szCs w:val="20"/>
      <w:lang w:eastAsia="cs-CZ"/>
    </w:rPr>
  </w:style>
  <w:style w:type="character" w:customStyle="1" w:styleId="Nadpis9Char">
    <w:name w:val="Nadpis 9 Char"/>
    <w:basedOn w:val="Standardnpsmoodstavce"/>
    <w:link w:val="Nadpis9"/>
    <w:rsid w:val="003E282A"/>
    <w:rPr>
      <w:rFonts w:ascii="Arial" w:eastAsia="Calibri" w:hAnsi="Arial" w:cs="Times New Roman"/>
      <w:b/>
      <w:i/>
      <w:sz w:val="18"/>
      <w:szCs w:val="20"/>
      <w:lang w:eastAsia="cs-CZ"/>
    </w:rPr>
  </w:style>
  <w:style w:type="character" w:styleId="Hypertextovodkaz">
    <w:name w:val="Hyperlink"/>
    <w:uiPriority w:val="99"/>
    <w:unhideWhenUsed/>
    <w:rsid w:val="003E282A"/>
    <w:rPr>
      <w:color w:val="0000FF"/>
      <w:u w:val="single"/>
    </w:rPr>
  </w:style>
  <w:style w:type="character" w:styleId="Sledovanodkaz">
    <w:name w:val="FollowedHyperlink"/>
    <w:basedOn w:val="Standardnpsmoodstavce"/>
    <w:uiPriority w:val="99"/>
    <w:semiHidden/>
    <w:unhideWhenUsed/>
    <w:rsid w:val="003E282A"/>
    <w:rPr>
      <w:color w:val="954F72" w:themeColor="followedHyperlink"/>
      <w:u w:val="single"/>
    </w:rPr>
  </w:style>
  <w:style w:type="paragraph" w:customStyle="1" w:styleId="msonormal0">
    <w:name w:val="msonormal"/>
    <w:basedOn w:val="Normln"/>
    <w:rsid w:val="003E282A"/>
    <w:pPr>
      <w:overflowPunct/>
      <w:autoSpaceDE/>
      <w:autoSpaceDN/>
      <w:adjustRightInd/>
      <w:spacing w:before="100" w:beforeAutospacing="1" w:after="100" w:afterAutospacing="1"/>
      <w:textAlignment w:val="auto"/>
    </w:pPr>
    <w:rPr>
      <w:rFonts w:ascii="Arial Unicode MS" w:hAnsi="Arial Unicode MS"/>
      <w:sz w:val="24"/>
    </w:rPr>
  </w:style>
  <w:style w:type="paragraph" w:styleId="Normlnweb">
    <w:name w:val="Normal (Web)"/>
    <w:basedOn w:val="Normln"/>
    <w:unhideWhenUsed/>
    <w:rsid w:val="003E282A"/>
    <w:pPr>
      <w:overflowPunct/>
      <w:autoSpaceDE/>
      <w:autoSpaceDN/>
      <w:adjustRightInd/>
      <w:spacing w:before="100" w:beforeAutospacing="1" w:after="100" w:afterAutospacing="1"/>
      <w:textAlignment w:val="auto"/>
    </w:pPr>
    <w:rPr>
      <w:rFonts w:ascii="Arial Unicode MS" w:hAnsi="Arial Unicode MS"/>
      <w:sz w:val="24"/>
    </w:rPr>
  </w:style>
  <w:style w:type="paragraph" w:styleId="Textkomente">
    <w:name w:val="annotation text"/>
    <w:basedOn w:val="Normln"/>
    <w:link w:val="TextkomenteChar"/>
    <w:semiHidden/>
    <w:unhideWhenUsed/>
    <w:rsid w:val="003E282A"/>
    <w:pPr>
      <w:overflowPunct/>
      <w:autoSpaceDE/>
      <w:autoSpaceDN/>
      <w:adjustRightInd/>
      <w:spacing w:before="0"/>
      <w:textAlignment w:val="auto"/>
    </w:pPr>
    <w:rPr>
      <w:rFonts w:eastAsia="Calibri"/>
    </w:rPr>
  </w:style>
  <w:style w:type="character" w:customStyle="1" w:styleId="TextkomenteChar">
    <w:name w:val="Text komentáře Char"/>
    <w:basedOn w:val="Standardnpsmoodstavce"/>
    <w:link w:val="Textkomente"/>
    <w:semiHidden/>
    <w:rsid w:val="003E282A"/>
    <w:rPr>
      <w:rFonts w:ascii="Times New Roman" w:eastAsia="Calibri" w:hAnsi="Times New Roman" w:cs="Times New Roman"/>
      <w:sz w:val="20"/>
      <w:szCs w:val="20"/>
      <w:lang w:eastAsia="cs-CZ"/>
    </w:rPr>
  </w:style>
  <w:style w:type="paragraph" w:styleId="Zhlav">
    <w:name w:val="header"/>
    <w:basedOn w:val="Normln"/>
    <w:link w:val="ZhlavChar"/>
    <w:unhideWhenUsed/>
    <w:rsid w:val="003E282A"/>
    <w:pPr>
      <w:tabs>
        <w:tab w:val="center" w:pos="4536"/>
        <w:tab w:val="right" w:pos="9072"/>
      </w:tabs>
      <w:spacing w:before="0"/>
      <w:jc w:val="left"/>
      <w:textAlignment w:val="auto"/>
    </w:pPr>
    <w:rPr>
      <w:sz w:val="24"/>
    </w:rPr>
  </w:style>
  <w:style w:type="character" w:customStyle="1" w:styleId="ZhlavChar">
    <w:name w:val="Záhlaví Char"/>
    <w:basedOn w:val="Standardnpsmoodstavce"/>
    <w:link w:val="Zhlav"/>
    <w:rsid w:val="003E282A"/>
    <w:rPr>
      <w:rFonts w:ascii="Times New Roman" w:eastAsia="Times New Roman" w:hAnsi="Times New Roman" w:cs="Times New Roman"/>
      <w:sz w:val="24"/>
      <w:szCs w:val="20"/>
      <w:lang w:eastAsia="cs-CZ"/>
    </w:rPr>
  </w:style>
  <w:style w:type="paragraph" w:styleId="Zpat">
    <w:name w:val="footer"/>
    <w:basedOn w:val="Normln"/>
    <w:link w:val="ZpatChar"/>
    <w:unhideWhenUsed/>
    <w:rsid w:val="003E282A"/>
    <w:pPr>
      <w:tabs>
        <w:tab w:val="center" w:pos="4536"/>
        <w:tab w:val="right" w:pos="9072"/>
      </w:tabs>
      <w:spacing w:before="0"/>
      <w:jc w:val="left"/>
      <w:textAlignment w:val="auto"/>
    </w:pPr>
    <w:rPr>
      <w:sz w:val="24"/>
    </w:rPr>
  </w:style>
  <w:style w:type="character" w:customStyle="1" w:styleId="ZpatChar">
    <w:name w:val="Zápatí Char"/>
    <w:basedOn w:val="Standardnpsmoodstavce"/>
    <w:link w:val="Zpat"/>
    <w:rsid w:val="003E282A"/>
    <w:rPr>
      <w:rFonts w:ascii="Times New Roman" w:eastAsia="Times New Roman" w:hAnsi="Times New Roman" w:cs="Times New Roman"/>
      <w:sz w:val="24"/>
      <w:szCs w:val="20"/>
      <w:lang w:eastAsia="cs-CZ"/>
    </w:rPr>
  </w:style>
  <w:style w:type="paragraph" w:styleId="Titulek">
    <w:name w:val="caption"/>
    <w:basedOn w:val="Normln"/>
    <w:next w:val="Normln"/>
    <w:unhideWhenUsed/>
    <w:qFormat/>
    <w:rsid w:val="003E282A"/>
    <w:pPr>
      <w:overflowPunct/>
      <w:autoSpaceDE/>
      <w:autoSpaceDN/>
      <w:adjustRightInd/>
      <w:spacing w:before="120" w:after="120"/>
      <w:textAlignment w:val="auto"/>
    </w:pPr>
    <w:rPr>
      <w:rFonts w:eastAsia="Calibri"/>
      <w:b/>
      <w:sz w:val="24"/>
    </w:rPr>
  </w:style>
  <w:style w:type="paragraph" w:styleId="Nzev">
    <w:name w:val="Title"/>
    <w:basedOn w:val="Normln"/>
    <w:next w:val="Normln"/>
    <w:link w:val="NzevChar"/>
    <w:qFormat/>
    <w:rsid w:val="003E282A"/>
    <w:pPr>
      <w:overflowPunct/>
      <w:autoSpaceDE/>
      <w:autoSpaceDN/>
      <w:adjustRightInd/>
      <w:spacing w:before="240" w:after="60"/>
      <w:jc w:val="center"/>
      <w:textAlignment w:val="auto"/>
      <w:outlineLvl w:val="0"/>
    </w:pPr>
    <w:rPr>
      <w:rFonts w:ascii="Cambria" w:hAnsi="Cambria"/>
      <w:b/>
      <w:bCs/>
      <w:kern w:val="28"/>
      <w:sz w:val="32"/>
      <w:szCs w:val="32"/>
    </w:rPr>
  </w:style>
  <w:style w:type="character" w:customStyle="1" w:styleId="NzevChar">
    <w:name w:val="Název Char"/>
    <w:basedOn w:val="Standardnpsmoodstavce"/>
    <w:link w:val="Nzev"/>
    <w:rsid w:val="003E282A"/>
    <w:rPr>
      <w:rFonts w:ascii="Cambria" w:eastAsia="Times New Roman" w:hAnsi="Cambria" w:cs="Times New Roman"/>
      <w:b/>
      <w:bCs/>
      <w:kern w:val="28"/>
      <w:sz w:val="32"/>
      <w:szCs w:val="32"/>
      <w:lang w:eastAsia="cs-CZ"/>
    </w:rPr>
  </w:style>
  <w:style w:type="paragraph" w:styleId="Zkladntextodsazen">
    <w:name w:val="Body Text Indent"/>
    <w:basedOn w:val="Normln"/>
    <w:link w:val="ZkladntextodsazenChar"/>
    <w:unhideWhenUsed/>
    <w:rsid w:val="003E282A"/>
    <w:pPr>
      <w:overflowPunct/>
      <w:autoSpaceDE/>
      <w:autoSpaceDN/>
      <w:adjustRightInd/>
      <w:spacing w:before="0" w:after="120"/>
      <w:ind w:left="283"/>
      <w:textAlignment w:val="auto"/>
    </w:pPr>
    <w:rPr>
      <w:rFonts w:eastAsia="Calibri"/>
      <w:sz w:val="24"/>
    </w:rPr>
  </w:style>
  <w:style w:type="character" w:customStyle="1" w:styleId="ZkladntextodsazenChar">
    <w:name w:val="Základní text odsazený Char"/>
    <w:basedOn w:val="Standardnpsmoodstavce"/>
    <w:link w:val="Zkladntextodsazen"/>
    <w:rsid w:val="003E282A"/>
    <w:rPr>
      <w:rFonts w:ascii="Times New Roman" w:eastAsia="Calibri" w:hAnsi="Times New Roman" w:cs="Times New Roman"/>
      <w:sz w:val="24"/>
      <w:szCs w:val="20"/>
      <w:lang w:eastAsia="cs-CZ"/>
    </w:rPr>
  </w:style>
  <w:style w:type="paragraph" w:styleId="Zkladntextodsazen2">
    <w:name w:val="Body Text Indent 2"/>
    <w:basedOn w:val="Normln"/>
    <w:link w:val="Zkladntextodsazen2Char"/>
    <w:unhideWhenUsed/>
    <w:rsid w:val="003E282A"/>
    <w:pPr>
      <w:overflowPunct/>
      <w:autoSpaceDE/>
      <w:autoSpaceDN/>
      <w:adjustRightInd/>
      <w:spacing w:before="0" w:after="120" w:line="480" w:lineRule="auto"/>
      <w:ind w:left="283"/>
      <w:textAlignment w:val="auto"/>
    </w:pPr>
    <w:rPr>
      <w:rFonts w:eastAsia="Calibri"/>
      <w:sz w:val="24"/>
    </w:rPr>
  </w:style>
  <w:style w:type="character" w:customStyle="1" w:styleId="Zkladntextodsazen2Char">
    <w:name w:val="Základní text odsazený 2 Char"/>
    <w:basedOn w:val="Standardnpsmoodstavce"/>
    <w:link w:val="Zkladntextodsazen2"/>
    <w:rsid w:val="003E282A"/>
    <w:rPr>
      <w:rFonts w:ascii="Times New Roman" w:eastAsia="Calibri" w:hAnsi="Times New Roman" w:cs="Times New Roman"/>
      <w:sz w:val="24"/>
      <w:szCs w:val="20"/>
      <w:lang w:eastAsia="cs-CZ"/>
    </w:rPr>
  </w:style>
  <w:style w:type="paragraph" w:styleId="Rozloendokumentu">
    <w:name w:val="Document Map"/>
    <w:basedOn w:val="Normln"/>
    <w:link w:val="RozloendokumentuChar"/>
    <w:semiHidden/>
    <w:unhideWhenUsed/>
    <w:rsid w:val="003E282A"/>
    <w:pPr>
      <w:shd w:val="clear" w:color="auto" w:fill="000080"/>
      <w:overflowPunct/>
      <w:autoSpaceDE/>
      <w:autoSpaceDN/>
      <w:adjustRightInd/>
      <w:spacing w:before="0"/>
      <w:textAlignment w:val="auto"/>
    </w:pPr>
    <w:rPr>
      <w:rFonts w:ascii="Tahoma" w:eastAsia="Calibri" w:hAnsi="Tahoma" w:cs="Tahoma"/>
    </w:rPr>
  </w:style>
  <w:style w:type="character" w:customStyle="1" w:styleId="RozloendokumentuChar">
    <w:name w:val="Rozložení dokumentu Char"/>
    <w:basedOn w:val="Standardnpsmoodstavce"/>
    <w:link w:val="Rozloendokumentu"/>
    <w:semiHidden/>
    <w:rsid w:val="003E282A"/>
    <w:rPr>
      <w:rFonts w:ascii="Tahoma" w:eastAsia="Calibri" w:hAnsi="Tahoma" w:cs="Tahoma"/>
      <w:sz w:val="20"/>
      <w:szCs w:val="20"/>
      <w:shd w:val="clear" w:color="auto" w:fill="000080"/>
      <w:lang w:eastAsia="cs-CZ"/>
    </w:rPr>
  </w:style>
  <w:style w:type="paragraph" w:styleId="Pedmtkomente">
    <w:name w:val="annotation subject"/>
    <w:basedOn w:val="Textkomente"/>
    <w:next w:val="Textkomente"/>
    <w:link w:val="PedmtkomenteChar"/>
    <w:semiHidden/>
    <w:unhideWhenUsed/>
    <w:rsid w:val="003E282A"/>
    <w:rPr>
      <w:b/>
      <w:bCs/>
    </w:rPr>
  </w:style>
  <w:style w:type="character" w:customStyle="1" w:styleId="PedmtkomenteChar">
    <w:name w:val="Předmět komentáře Char"/>
    <w:basedOn w:val="TextkomenteChar"/>
    <w:link w:val="Pedmtkomente"/>
    <w:semiHidden/>
    <w:rsid w:val="003E282A"/>
    <w:rPr>
      <w:rFonts w:ascii="Times New Roman" w:eastAsia="Calibri" w:hAnsi="Times New Roman" w:cs="Times New Roman"/>
      <w:b/>
      <w:bCs/>
      <w:sz w:val="20"/>
      <w:szCs w:val="20"/>
      <w:lang w:eastAsia="cs-CZ"/>
    </w:rPr>
  </w:style>
  <w:style w:type="paragraph" w:styleId="Textbubliny">
    <w:name w:val="Balloon Text"/>
    <w:basedOn w:val="Normln"/>
    <w:link w:val="TextbublinyChar"/>
    <w:unhideWhenUsed/>
    <w:rsid w:val="003E282A"/>
    <w:pPr>
      <w:overflowPunct/>
      <w:autoSpaceDE/>
      <w:autoSpaceDN/>
      <w:adjustRightInd/>
      <w:spacing w:before="0"/>
      <w:textAlignment w:val="auto"/>
    </w:pPr>
    <w:rPr>
      <w:rFonts w:ascii="Tahoma" w:eastAsia="Calibri" w:hAnsi="Tahoma" w:cs="Tahoma"/>
      <w:sz w:val="16"/>
      <w:szCs w:val="16"/>
    </w:rPr>
  </w:style>
  <w:style w:type="character" w:customStyle="1" w:styleId="TextbublinyChar">
    <w:name w:val="Text bubliny Char"/>
    <w:basedOn w:val="Standardnpsmoodstavce"/>
    <w:link w:val="Textbubliny"/>
    <w:rsid w:val="003E282A"/>
    <w:rPr>
      <w:rFonts w:ascii="Tahoma" w:eastAsia="Calibri" w:hAnsi="Tahoma" w:cs="Tahoma"/>
      <w:sz w:val="16"/>
      <w:szCs w:val="16"/>
      <w:lang w:eastAsia="cs-CZ"/>
    </w:rPr>
  </w:style>
  <w:style w:type="paragraph" w:customStyle="1" w:styleId="Eerveninormln">
    <w:name w:val="Eerveni normální"/>
    <w:basedOn w:val="Normln"/>
    <w:rsid w:val="003E282A"/>
    <w:pPr>
      <w:spacing w:before="0"/>
      <w:jc w:val="left"/>
      <w:textAlignment w:val="auto"/>
    </w:pPr>
    <w:rPr>
      <w:color w:val="FF0000"/>
      <w:sz w:val="24"/>
    </w:rPr>
  </w:style>
  <w:style w:type="paragraph" w:customStyle="1" w:styleId="Zeleninormln">
    <w:name w:val="Zeleni normální"/>
    <w:basedOn w:val="Normln"/>
    <w:rsid w:val="003E282A"/>
    <w:pPr>
      <w:spacing w:before="0"/>
      <w:jc w:val="left"/>
      <w:textAlignment w:val="auto"/>
    </w:pPr>
    <w:rPr>
      <w:color w:val="00FF00"/>
      <w:sz w:val="24"/>
    </w:rPr>
  </w:style>
  <w:style w:type="paragraph" w:customStyle="1" w:styleId="Modoenormln">
    <w:name w:val="Modoe normální"/>
    <w:basedOn w:val="Zeleninormln"/>
    <w:rsid w:val="003E282A"/>
    <w:rPr>
      <w:color w:val="0000FF"/>
    </w:rPr>
  </w:style>
  <w:style w:type="paragraph" w:customStyle="1" w:styleId="Hlavnnadpis">
    <w:name w:val="Hlavní nadpis"/>
    <w:basedOn w:val="Normln"/>
    <w:rsid w:val="003E282A"/>
    <w:pPr>
      <w:spacing w:before="0"/>
      <w:jc w:val="center"/>
      <w:textAlignment w:val="auto"/>
    </w:pPr>
    <w:rPr>
      <w:rFonts w:ascii="Arial" w:hAnsi="Arial"/>
      <w:b/>
      <w:smallCaps/>
      <w:sz w:val="48"/>
    </w:rPr>
  </w:style>
  <w:style w:type="paragraph" w:customStyle="1" w:styleId="Zkladntext21">
    <w:name w:val="Základní text 21"/>
    <w:basedOn w:val="Normln"/>
    <w:rsid w:val="003E282A"/>
    <w:pPr>
      <w:widowControl w:val="0"/>
      <w:spacing w:before="0"/>
      <w:ind w:left="4248" w:firstLine="708"/>
      <w:jc w:val="right"/>
      <w:textAlignment w:val="auto"/>
    </w:pPr>
    <w:rPr>
      <w:sz w:val="24"/>
    </w:rPr>
  </w:style>
  <w:style w:type="paragraph" w:customStyle="1" w:styleId="Textodstavce">
    <w:name w:val="Text odstavce"/>
    <w:basedOn w:val="Normln"/>
    <w:rsid w:val="003E282A"/>
    <w:pPr>
      <w:numPr>
        <w:numId w:val="2"/>
      </w:numPr>
      <w:tabs>
        <w:tab w:val="left" w:pos="851"/>
      </w:tabs>
      <w:overflowPunct/>
      <w:autoSpaceDE/>
      <w:autoSpaceDN/>
      <w:adjustRightInd/>
      <w:spacing w:before="120" w:after="120"/>
      <w:textAlignment w:val="auto"/>
      <w:outlineLvl w:val="6"/>
    </w:pPr>
    <w:rPr>
      <w:sz w:val="24"/>
    </w:rPr>
  </w:style>
  <w:style w:type="paragraph" w:customStyle="1" w:styleId="Novelizanbod">
    <w:name w:val="Novelizační bod"/>
    <w:basedOn w:val="Normln"/>
    <w:next w:val="Normln"/>
    <w:rsid w:val="003E282A"/>
    <w:pPr>
      <w:keepNext/>
      <w:keepLines/>
      <w:numPr>
        <w:numId w:val="3"/>
      </w:numPr>
      <w:tabs>
        <w:tab w:val="left" w:pos="851"/>
      </w:tabs>
      <w:overflowPunct/>
      <w:autoSpaceDE/>
      <w:autoSpaceDN/>
      <w:adjustRightInd/>
      <w:spacing w:before="480" w:after="120"/>
      <w:textAlignment w:val="auto"/>
    </w:pPr>
    <w:rPr>
      <w:sz w:val="24"/>
    </w:rPr>
  </w:style>
  <w:style w:type="paragraph" w:customStyle="1" w:styleId="Textbodu">
    <w:name w:val="Text bodu"/>
    <w:basedOn w:val="Normln"/>
    <w:rsid w:val="003E282A"/>
    <w:pPr>
      <w:numPr>
        <w:ilvl w:val="2"/>
        <w:numId w:val="2"/>
      </w:numPr>
      <w:overflowPunct/>
      <w:autoSpaceDE/>
      <w:autoSpaceDN/>
      <w:adjustRightInd/>
      <w:spacing w:before="0"/>
      <w:textAlignment w:val="auto"/>
      <w:outlineLvl w:val="8"/>
    </w:pPr>
    <w:rPr>
      <w:sz w:val="24"/>
    </w:rPr>
  </w:style>
  <w:style w:type="paragraph" w:customStyle="1" w:styleId="Textpsmene">
    <w:name w:val="Text písmene"/>
    <w:basedOn w:val="Normln"/>
    <w:rsid w:val="003E282A"/>
    <w:pPr>
      <w:numPr>
        <w:ilvl w:val="1"/>
        <w:numId w:val="2"/>
      </w:numPr>
      <w:overflowPunct/>
      <w:autoSpaceDE/>
      <w:autoSpaceDN/>
      <w:adjustRightInd/>
      <w:spacing w:before="0"/>
      <w:textAlignment w:val="auto"/>
      <w:outlineLvl w:val="7"/>
    </w:pPr>
    <w:rPr>
      <w:sz w:val="24"/>
    </w:rPr>
  </w:style>
  <w:style w:type="paragraph" w:customStyle="1" w:styleId="parlament">
    <w:name w:val="parlament"/>
    <w:basedOn w:val="Normln"/>
    <w:rsid w:val="003E282A"/>
    <w:pPr>
      <w:overflowPunct/>
      <w:autoSpaceDE/>
      <w:autoSpaceDN/>
      <w:adjustRightInd/>
      <w:spacing w:before="0"/>
      <w:jc w:val="left"/>
      <w:textAlignment w:val="auto"/>
    </w:pPr>
    <w:rPr>
      <w:rFonts w:eastAsia="Calibri"/>
      <w:noProof/>
      <w:sz w:val="24"/>
      <w:szCs w:val="24"/>
    </w:rPr>
  </w:style>
  <w:style w:type="paragraph" w:customStyle="1" w:styleId="Odstavecseseznamem1">
    <w:name w:val="Odstavec se seznamem1"/>
    <w:basedOn w:val="Normln"/>
    <w:rsid w:val="003E282A"/>
    <w:pPr>
      <w:overflowPunct/>
      <w:autoSpaceDE/>
      <w:autoSpaceDN/>
      <w:adjustRightInd/>
      <w:spacing w:before="0"/>
      <w:ind w:left="720"/>
      <w:contextualSpacing/>
      <w:jc w:val="left"/>
      <w:textAlignment w:val="auto"/>
    </w:pPr>
    <w:rPr>
      <w:rFonts w:eastAsia="Calibri"/>
      <w:sz w:val="24"/>
      <w:szCs w:val="24"/>
    </w:rPr>
  </w:style>
  <w:style w:type="paragraph" w:customStyle="1" w:styleId="oddl">
    <w:name w:val="oddíl"/>
    <w:basedOn w:val="Normln"/>
    <w:next w:val="Normln"/>
    <w:rsid w:val="003E282A"/>
    <w:pPr>
      <w:keepNext/>
      <w:overflowPunct/>
      <w:autoSpaceDE/>
      <w:autoSpaceDN/>
      <w:adjustRightInd/>
      <w:spacing w:before="240"/>
      <w:jc w:val="center"/>
      <w:textAlignment w:val="auto"/>
      <w:outlineLvl w:val="3"/>
    </w:pPr>
    <w:rPr>
      <w:rFonts w:eastAsia="Calibri"/>
      <w:noProof/>
      <w:sz w:val="24"/>
      <w:szCs w:val="24"/>
    </w:rPr>
  </w:style>
  <w:style w:type="character" w:customStyle="1" w:styleId="TextparagrafuChar">
    <w:name w:val="Text paragrafu Char"/>
    <w:link w:val="Textparagrafu"/>
    <w:locked/>
    <w:rsid w:val="003E282A"/>
    <w:rPr>
      <w:rFonts w:ascii="Calibri" w:eastAsia="Calibri" w:hAnsi="Calibri" w:cs="Calibri"/>
      <w:sz w:val="24"/>
    </w:rPr>
  </w:style>
  <w:style w:type="paragraph" w:customStyle="1" w:styleId="Textparagrafu">
    <w:name w:val="Text paragrafu"/>
    <w:basedOn w:val="Normln"/>
    <w:link w:val="TextparagrafuChar"/>
    <w:rsid w:val="003E282A"/>
    <w:pPr>
      <w:overflowPunct/>
      <w:autoSpaceDE/>
      <w:autoSpaceDN/>
      <w:adjustRightInd/>
      <w:spacing w:before="240"/>
      <w:ind w:firstLine="425"/>
      <w:textAlignment w:val="auto"/>
      <w:outlineLvl w:val="5"/>
    </w:pPr>
    <w:rPr>
      <w:rFonts w:ascii="Calibri" w:eastAsia="Calibri" w:hAnsi="Calibri" w:cs="Calibri"/>
      <w:sz w:val="24"/>
      <w:szCs w:val="22"/>
      <w:lang w:eastAsia="en-US"/>
    </w:rPr>
  </w:style>
  <w:style w:type="character" w:customStyle="1" w:styleId="ParagrafChar">
    <w:name w:val="Paragraf Char"/>
    <w:link w:val="Paragraf0"/>
    <w:locked/>
    <w:rsid w:val="003E282A"/>
    <w:rPr>
      <w:rFonts w:ascii="Calibri" w:eastAsia="Calibri" w:hAnsi="Calibri" w:cs="Calibri"/>
      <w:sz w:val="24"/>
    </w:rPr>
  </w:style>
  <w:style w:type="paragraph" w:customStyle="1" w:styleId="Paragraf0">
    <w:name w:val="Paragraf"/>
    <w:basedOn w:val="Normln"/>
    <w:next w:val="Textodstavce"/>
    <w:link w:val="ParagrafChar"/>
    <w:rsid w:val="003E282A"/>
    <w:pPr>
      <w:keepNext/>
      <w:keepLines/>
      <w:overflowPunct/>
      <w:autoSpaceDE/>
      <w:autoSpaceDN/>
      <w:adjustRightInd/>
      <w:spacing w:before="240"/>
      <w:jc w:val="center"/>
      <w:textAlignment w:val="auto"/>
      <w:outlineLvl w:val="5"/>
    </w:pPr>
    <w:rPr>
      <w:rFonts w:ascii="Calibri" w:eastAsia="Calibri" w:hAnsi="Calibri" w:cs="Calibri"/>
      <w:sz w:val="24"/>
      <w:szCs w:val="22"/>
      <w:lang w:eastAsia="en-US"/>
    </w:rPr>
  </w:style>
  <w:style w:type="paragraph" w:customStyle="1" w:styleId="Nadpisoddlu">
    <w:name w:val="Nadpis oddílu"/>
    <w:basedOn w:val="Normln"/>
    <w:next w:val="Paragraf0"/>
    <w:rsid w:val="003E282A"/>
    <w:pPr>
      <w:keepNext/>
      <w:keepLines/>
      <w:overflowPunct/>
      <w:autoSpaceDE/>
      <w:autoSpaceDN/>
      <w:adjustRightInd/>
      <w:spacing w:before="0"/>
      <w:jc w:val="center"/>
      <w:textAlignment w:val="auto"/>
      <w:outlineLvl w:val="4"/>
    </w:pPr>
    <w:rPr>
      <w:rFonts w:eastAsia="Calibri"/>
      <w:b/>
      <w:sz w:val="24"/>
    </w:rPr>
  </w:style>
  <w:style w:type="paragraph" w:customStyle="1" w:styleId="Oddl0">
    <w:name w:val="Oddíl"/>
    <w:basedOn w:val="Normln"/>
    <w:next w:val="Nadpisoddlu"/>
    <w:rsid w:val="003E282A"/>
    <w:pPr>
      <w:keepNext/>
      <w:keepLines/>
      <w:overflowPunct/>
      <w:autoSpaceDE/>
      <w:autoSpaceDN/>
      <w:adjustRightInd/>
      <w:spacing w:before="240"/>
      <w:jc w:val="center"/>
      <w:textAlignment w:val="auto"/>
      <w:outlineLvl w:val="4"/>
    </w:pPr>
    <w:rPr>
      <w:rFonts w:eastAsia="Calibri"/>
      <w:sz w:val="24"/>
    </w:rPr>
  </w:style>
  <w:style w:type="paragraph" w:customStyle="1" w:styleId="Nadpisdlu">
    <w:name w:val="Nadpis dílu"/>
    <w:basedOn w:val="Normln"/>
    <w:next w:val="Oddl0"/>
    <w:link w:val="NadpisdluChar"/>
    <w:rsid w:val="003E282A"/>
    <w:pPr>
      <w:keepNext/>
      <w:keepLines/>
      <w:overflowPunct/>
      <w:autoSpaceDE/>
      <w:autoSpaceDN/>
      <w:adjustRightInd/>
      <w:spacing w:before="0"/>
      <w:jc w:val="center"/>
      <w:textAlignment w:val="auto"/>
      <w:outlineLvl w:val="3"/>
    </w:pPr>
    <w:rPr>
      <w:rFonts w:eastAsia="Calibri"/>
      <w:b/>
      <w:sz w:val="24"/>
    </w:rPr>
  </w:style>
  <w:style w:type="paragraph" w:customStyle="1" w:styleId="Dl">
    <w:name w:val="Díl"/>
    <w:basedOn w:val="Normln"/>
    <w:next w:val="Nadpisdlu"/>
    <w:rsid w:val="003E282A"/>
    <w:pPr>
      <w:keepNext/>
      <w:keepLines/>
      <w:overflowPunct/>
      <w:autoSpaceDE/>
      <w:autoSpaceDN/>
      <w:adjustRightInd/>
      <w:spacing w:before="240"/>
      <w:jc w:val="center"/>
      <w:textAlignment w:val="auto"/>
      <w:outlineLvl w:val="3"/>
    </w:pPr>
    <w:rPr>
      <w:rFonts w:eastAsia="Calibri"/>
      <w:sz w:val="24"/>
    </w:rPr>
  </w:style>
  <w:style w:type="character" w:customStyle="1" w:styleId="NadpisdluChar">
    <w:name w:val="Nadpis dílu Char"/>
    <w:link w:val="Nadpisdlu"/>
    <w:locked/>
    <w:rsid w:val="003E282A"/>
    <w:rPr>
      <w:rFonts w:ascii="Times New Roman" w:eastAsia="Calibri" w:hAnsi="Times New Roman" w:cs="Times New Roman"/>
      <w:b/>
      <w:sz w:val="24"/>
      <w:szCs w:val="20"/>
      <w:lang w:eastAsia="cs-CZ"/>
    </w:rPr>
  </w:style>
  <w:style w:type="paragraph" w:customStyle="1" w:styleId="Nadpishlavy">
    <w:name w:val="Nadpis hlavy"/>
    <w:basedOn w:val="Normln"/>
    <w:next w:val="Dl"/>
    <w:rsid w:val="003E282A"/>
    <w:pPr>
      <w:keepNext/>
      <w:keepLines/>
      <w:overflowPunct/>
      <w:autoSpaceDE/>
      <w:autoSpaceDN/>
      <w:adjustRightInd/>
      <w:spacing w:before="0"/>
      <w:jc w:val="center"/>
      <w:textAlignment w:val="auto"/>
      <w:outlineLvl w:val="2"/>
    </w:pPr>
    <w:rPr>
      <w:rFonts w:eastAsia="Calibri"/>
      <w:b/>
      <w:sz w:val="24"/>
    </w:rPr>
  </w:style>
  <w:style w:type="paragraph" w:customStyle="1" w:styleId="Hlava">
    <w:name w:val="Hlava"/>
    <w:basedOn w:val="Normln"/>
    <w:next w:val="Nadpishlavy"/>
    <w:rsid w:val="003E282A"/>
    <w:pPr>
      <w:keepNext/>
      <w:keepLines/>
      <w:overflowPunct/>
      <w:autoSpaceDE/>
      <w:autoSpaceDN/>
      <w:adjustRightInd/>
      <w:spacing w:before="240"/>
      <w:jc w:val="center"/>
      <w:textAlignment w:val="auto"/>
      <w:outlineLvl w:val="2"/>
    </w:pPr>
    <w:rPr>
      <w:rFonts w:eastAsia="Calibri"/>
      <w:sz w:val="24"/>
    </w:rPr>
  </w:style>
  <w:style w:type="paragraph" w:customStyle="1" w:styleId="NADPISSTI">
    <w:name w:val="NADPIS ČÁSTI"/>
    <w:basedOn w:val="Normln"/>
    <w:next w:val="Hlava"/>
    <w:rsid w:val="003E282A"/>
    <w:pPr>
      <w:keepNext/>
      <w:keepLines/>
      <w:overflowPunct/>
      <w:autoSpaceDE/>
      <w:autoSpaceDN/>
      <w:adjustRightInd/>
      <w:spacing w:before="0"/>
      <w:jc w:val="center"/>
      <w:textAlignment w:val="auto"/>
      <w:outlineLvl w:val="1"/>
    </w:pPr>
    <w:rPr>
      <w:rFonts w:eastAsia="Calibri"/>
      <w:b/>
      <w:caps/>
      <w:sz w:val="24"/>
    </w:rPr>
  </w:style>
  <w:style w:type="paragraph" w:customStyle="1" w:styleId="ST0">
    <w:name w:val="ČÁST"/>
    <w:basedOn w:val="Normln"/>
    <w:next w:val="NADPISSTI"/>
    <w:rsid w:val="003E282A"/>
    <w:pPr>
      <w:keepNext/>
      <w:keepLines/>
      <w:overflowPunct/>
      <w:autoSpaceDE/>
      <w:autoSpaceDN/>
      <w:adjustRightInd/>
      <w:spacing w:before="240" w:after="120"/>
      <w:jc w:val="center"/>
      <w:textAlignment w:val="auto"/>
      <w:outlineLvl w:val="1"/>
    </w:pPr>
    <w:rPr>
      <w:rFonts w:eastAsia="Calibri"/>
      <w:caps/>
      <w:sz w:val="24"/>
    </w:rPr>
  </w:style>
  <w:style w:type="paragraph" w:customStyle="1" w:styleId="Ministerstvo">
    <w:name w:val="Ministerstvo"/>
    <w:basedOn w:val="Normln"/>
    <w:next w:val="ST0"/>
    <w:rsid w:val="003E282A"/>
    <w:pPr>
      <w:keepNext/>
      <w:keepLines/>
      <w:overflowPunct/>
      <w:autoSpaceDE/>
      <w:autoSpaceDN/>
      <w:adjustRightInd/>
      <w:spacing w:before="360" w:after="240"/>
      <w:textAlignment w:val="auto"/>
    </w:pPr>
    <w:rPr>
      <w:rFonts w:eastAsia="Calibri"/>
      <w:sz w:val="24"/>
    </w:rPr>
  </w:style>
  <w:style w:type="paragraph" w:customStyle="1" w:styleId="nadpisvyhlky">
    <w:name w:val="nadpis vyhlášky"/>
    <w:basedOn w:val="Normln"/>
    <w:next w:val="Ministerstvo"/>
    <w:rsid w:val="003E282A"/>
    <w:pPr>
      <w:keepNext/>
      <w:keepLines/>
      <w:overflowPunct/>
      <w:autoSpaceDE/>
      <w:autoSpaceDN/>
      <w:adjustRightInd/>
      <w:spacing w:before="120"/>
      <w:jc w:val="center"/>
      <w:textAlignment w:val="auto"/>
      <w:outlineLvl w:val="0"/>
    </w:pPr>
    <w:rPr>
      <w:rFonts w:eastAsia="Calibri"/>
      <w:b/>
      <w:sz w:val="24"/>
    </w:rPr>
  </w:style>
  <w:style w:type="paragraph" w:customStyle="1" w:styleId="funkce">
    <w:name w:val="funkce"/>
    <w:basedOn w:val="Normln"/>
    <w:rsid w:val="003E282A"/>
    <w:pPr>
      <w:keepLines/>
      <w:overflowPunct/>
      <w:autoSpaceDE/>
      <w:autoSpaceDN/>
      <w:adjustRightInd/>
      <w:spacing w:before="0"/>
      <w:jc w:val="center"/>
      <w:textAlignment w:val="auto"/>
    </w:pPr>
    <w:rPr>
      <w:rFonts w:eastAsia="Calibri"/>
      <w:sz w:val="24"/>
    </w:rPr>
  </w:style>
  <w:style w:type="paragraph" w:customStyle="1" w:styleId="Nvrh">
    <w:name w:val="Návrh"/>
    <w:basedOn w:val="Normln"/>
    <w:next w:val="Normln"/>
    <w:rsid w:val="003E282A"/>
    <w:pPr>
      <w:keepNext/>
      <w:keepLines/>
      <w:overflowPunct/>
      <w:autoSpaceDE/>
      <w:autoSpaceDN/>
      <w:adjustRightInd/>
      <w:spacing w:before="0" w:after="240"/>
      <w:jc w:val="center"/>
      <w:textAlignment w:val="auto"/>
      <w:outlineLvl w:val="0"/>
    </w:pPr>
    <w:rPr>
      <w:rFonts w:eastAsia="Calibri"/>
      <w:spacing w:val="40"/>
      <w:sz w:val="24"/>
    </w:rPr>
  </w:style>
  <w:style w:type="paragraph" w:customStyle="1" w:styleId="Podpis">
    <w:name w:val="Podpis_"/>
    <w:basedOn w:val="Normln"/>
    <w:next w:val="funkce"/>
    <w:rsid w:val="003E282A"/>
    <w:pPr>
      <w:keepNext/>
      <w:keepLines/>
      <w:numPr>
        <w:numId w:val="4"/>
      </w:numPr>
      <w:overflowPunct/>
      <w:autoSpaceDE/>
      <w:autoSpaceDN/>
      <w:adjustRightInd/>
      <w:spacing w:before="720"/>
      <w:jc w:val="center"/>
      <w:textAlignment w:val="auto"/>
    </w:pPr>
    <w:rPr>
      <w:rFonts w:eastAsia="Calibri"/>
      <w:sz w:val="24"/>
    </w:rPr>
  </w:style>
  <w:style w:type="character" w:customStyle="1" w:styleId="NadpisparagrafuChar">
    <w:name w:val="Nadpis paragrafu Char"/>
    <w:link w:val="Nadpisparagrafu"/>
    <w:locked/>
    <w:rsid w:val="003E282A"/>
    <w:rPr>
      <w:rFonts w:ascii="Calibri" w:eastAsia="Calibri" w:hAnsi="Calibri" w:cs="Calibri"/>
      <w:b/>
      <w:sz w:val="24"/>
    </w:rPr>
  </w:style>
  <w:style w:type="paragraph" w:customStyle="1" w:styleId="Nadpisparagrafu">
    <w:name w:val="Nadpis paragrafu"/>
    <w:basedOn w:val="Paragraf0"/>
    <w:next w:val="Textodstavce"/>
    <w:link w:val="NadpisparagrafuChar"/>
    <w:rsid w:val="003E282A"/>
    <w:pPr>
      <w:numPr>
        <w:numId w:val="5"/>
      </w:numPr>
      <w:ind w:left="283" w:hanging="283"/>
    </w:pPr>
    <w:rPr>
      <w:b/>
    </w:rPr>
  </w:style>
  <w:style w:type="paragraph" w:customStyle="1" w:styleId="VYHLKA">
    <w:name w:val="VYHLÁŠKA"/>
    <w:basedOn w:val="Normln"/>
    <w:next w:val="nadpisvyhlky"/>
    <w:rsid w:val="003E282A"/>
    <w:pPr>
      <w:keepNext/>
      <w:keepLines/>
      <w:overflowPunct/>
      <w:autoSpaceDE/>
      <w:autoSpaceDN/>
      <w:adjustRightInd/>
      <w:spacing w:before="0"/>
      <w:jc w:val="center"/>
      <w:textAlignment w:val="auto"/>
      <w:outlineLvl w:val="0"/>
    </w:pPr>
    <w:rPr>
      <w:rFonts w:eastAsia="Calibri"/>
      <w:b/>
      <w:caps/>
      <w:sz w:val="24"/>
    </w:rPr>
  </w:style>
  <w:style w:type="paragraph" w:customStyle="1" w:styleId="VARIANTA">
    <w:name w:val="VARIANTA"/>
    <w:basedOn w:val="Normln"/>
    <w:next w:val="Normln"/>
    <w:rsid w:val="003E282A"/>
    <w:pPr>
      <w:keepNext/>
      <w:overflowPunct/>
      <w:autoSpaceDE/>
      <w:autoSpaceDN/>
      <w:adjustRightInd/>
      <w:spacing w:before="120" w:after="120"/>
      <w:textAlignment w:val="auto"/>
    </w:pPr>
    <w:rPr>
      <w:rFonts w:eastAsia="Calibri"/>
      <w:caps/>
      <w:spacing w:val="60"/>
      <w:sz w:val="24"/>
    </w:rPr>
  </w:style>
  <w:style w:type="paragraph" w:customStyle="1" w:styleId="VARIANTA-konec">
    <w:name w:val="VARIANTA - konec"/>
    <w:basedOn w:val="Normln"/>
    <w:next w:val="Normln"/>
    <w:rsid w:val="003E282A"/>
    <w:pPr>
      <w:overflowPunct/>
      <w:autoSpaceDE/>
      <w:autoSpaceDN/>
      <w:adjustRightInd/>
      <w:spacing w:before="0"/>
      <w:textAlignment w:val="auto"/>
    </w:pPr>
    <w:rPr>
      <w:rFonts w:eastAsia="Calibri"/>
      <w:caps/>
      <w:spacing w:val="60"/>
      <w:sz w:val="24"/>
    </w:rPr>
  </w:style>
  <w:style w:type="paragraph" w:customStyle="1" w:styleId="lnek">
    <w:name w:val="Článek"/>
    <w:basedOn w:val="Normln"/>
    <w:next w:val="Normln"/>
    <w:rsid w:val="003E282A"/>
    <w:pPr>
      <w:keepNext/>
      <w:keepLines/>
      <w:overflowPunct/>
      <w:autoSpaceDE/>
      <w:autoSpaceDN/>
      <w:adjustRightInd/>
      <w:spacing w:before="240"/>
      <w:jc w:val="center"/>
      <w:textAlignment w:val="auto"/>
      <w:outlineLvl w:val="5"/>
    </w:pPr>
    <w:rPr>
      <w:rFonts w:eastAsia="Calibri"/>
      <w:sz w:val="24"/>
    </w:rPr>
  </w:style>
  <w:style w:type="paragraph" w:customStyle="1" w:styleId="Nadpislnku">
    <w:name w:val="Nadpis článku"/>
    <w:basedOn w:val="lnek"/>
    <w:next w:val="Normln"/>
    <w:rsid w:val="003E282A"/>
    <w:rPr>
      <w:b/>
    </w:rPr>
  </w:style>
  <w:style w:type="paragraph" w:customStyle="1" w:styleId="Textlnku">
    <w:name w:val="Text článku"/>
    <w:basedOn w:val="Normln"/>
    <w:rsid w:val="003E282A"/>
    <w:pPr>
      <w:overflowPunct/>
      <w:autoSpaceDE/>
      <w:autoSpaceDN/>
      <w:adjustRightInd/>
      <w:spacing w:before="240"/>
      <w:ind w:firstLine="425"/>
      <w:textAlignment w:val="auto"/>
      <w:outlineLvl w:val="5"/>
    </w:pPr>
    <w:rPr>
      <w:rFonts w:eastAsia="Calibri"/>
      <w:sz w:val="24"/>
    </w:rPr>
  </w:style>
  <w:style w:type="paragraph" w:customStyle="1" w:styleId="Textbodunovely">
    <w:name w:val="Text bodu novely"/>
    <w:basedOn w:val="Normln"/>
    <w:next w:val="Normln"/>
    <w:rsid w:val="003E282A"/>
    <w:pPr>
      <w:overflowPunct/>
      <w:autoSpaceDE/>
      <w:autoSpaceDN/>
      <w:adjustRightInd/>
      <w:spacing w:before="0"/>
      <w:ind w:left="567" w:hanging="567"/>
      <w:textAlignment w:val="auto"/>
    </w:pPr>
    <w:rPr>
      <w:rFonts w:eastAsia="Calibri"/>
      <w:sz w:val="24"/>
    </w:rPr>
  </w:style>
  <w:style w:type="paragraph" w:customStyle="1" w:styleId="Zkladntext31">
    <w:name w:val="Základní text 31"/>
    <w:basedOn w:val="Normln"/>
    <w:rsid w:val="003E282A"/>
    <w:pPr>
      <w:widowControl w:val="0"/>
      <w:spacing w:before="0"/>
      <w:textAlignment w:val="auto"/>
    </w:pPr>
    <w:rPr>
      <w:rFonts w:ascii="Arial" w:eastAsia="Calibri" w:hAnsi="Arial"/>
    </w:rPr>
  </w:style>
  <w:style w:type="paragraph" w:customStyle="1" w:styleId="Zkladntextodsazen31">
    <w:name w:val="Základní text odsazený 31"/>
    <w:basedOn w:val="Normln"/>
    <w:rsid w:val="003E282A"/>
    <w:pPr>
      <w:spacing w:before="0"/>
      <w:ind w:left="993" w:hanging="284"/>
      <w:textAlignment w:val="auto"/>
    </w:pPr>
    <w:rPr>
      <w:rFonts w:eastAsia="Calibri"/>
      <w:sz w:val="22"/>
    </w:rPr>
  </w:style>
  <w:style w:type="paragraph" w:customStyle="1" w:styleId="xl25">
    <w:name w:val="xl25"/>
    <w:basedOn w:val="Normln"/>
    <w:rsid w:val="003E282A"/>
    <w:pPr>
      <w:overflowPunct/>
      <w:autoSpaceDE/>
      <w:autoSpaceDN/>
      <w:adjustRightInd/>
      <w:spacing w:before="100" w:beforeAutospacing="1" w:after="100" w:afterAutospacing="1"/>
      <w:jc w:val="right"/>
      <w:textAlignment w:val="auto"/>
    </w:pPr>
    <w:rPr>
      <w:rFonts w:ascii="Arial" w:hAnsi="Arial" w:cs="Arial Unicode MS"/>
      <w:sz w:val="16"/>
      <w:szCs w:val="16"/>
    </w:rPr>
  </w:style>
  <w:style w:type="paragraph" w:customStyle="1" w:styleId="Zkladntext22">
    <w:name w:val="Základní text 22"/>
    <w:basedOn w:val="Normln"/>
    <w:rsid w:val="003E282A"/>
    <w:pPr>
      <w:spacing w:before="40"/>
      <w:ind w:left="426" w:firstLine="141"/>
      <w:textAlignment w:val="auto"/>
    </w:pPr>
    <w:rPr>
      <w:rFonts w:eastAsia="Calibri"/>
      <w:sz w:val="24"/>
    </w:rPr>
  </w:style>
  <w:style w:type="paragraph" w:customStyle="1" w:styleId="odsazentext1">
    <w:name w:val="odsazený text 1"/>
    <w:basedOn w:val="Normln"/>
    <w:rsid w:val="003E282A"/>
    <w:pPr>
      <w:overflowPunct/>
      <w:autoSpaceDE/>
      <w:autoSpaceDN/>
      <w:adjustRightInd/>
      <w:spacing w:before="120"/>
      <w:ind w:left="360"/>
      <w:textAlignment w:val="auto"/>
    </w:pPr>
    <w:rPr>
      <w:rFonts w:eastAsia="Calibri"/>
      <w:noProof/>
      <w:sz w:val="24"/>
      <w:szCs w:val="24"/>
    </w:rPr>
  </w:style>
  <w:style w:type="character" w:customStyle="1" w:styleId="HeaderChar1">
    <w:name w:val="Header Char1"/>
    <w:locked/>
    <w:rsid w:val="003E282A"/>
    <w:rPr>
      <w:rFonts w:ascii="Times New Roman" w:hAnsi="Times New Roman" w:cs="Times New Roman" w:hint="default"/>
      <w:sz w:val="20"/>
      <w:szCs w:val="20"/>
      <w:lang w:val="x-none" w:eastAsia="cs-CZ"/>
    </w:rPr>
  </w:style>
  <w:style w:type="character" w:customStyle="1" w:styleId="FooterChar">
    <w:name w:val="Footer Char"/>
    <w:locked/>
    <w:rsid w:val="003E282A"/>
    <w:rPr>
      <w:rFonts w:ascii="Times New Roman" w:hAnsi="Times New Roman" w:cs="Times New Roman" w:hint="default"/>
      <w:sz w:val="20"/>
      <w:szCs w:val="20"/>
      <w:lang w:val="x-none" w:eastAsia="cs-CZ"/>
    </w:rPr>
  </w:style>
  <w:style w:type="character" w:customStyle="1" w:styleId="Odkaznapoznpodarou">
    <w:name w:val="Odkaz na pozn. pod čarou"/>
    <w:rsid w:val="003E282A"/>
    <w:rPr>
      <w:vertAlign w:val="superscript"/>
    </w:rPr>
  </w:style>
  <w:style w:type="character" w:customStyle="1" w:styleId="TitleChar">
    <w:name w:val="Title Char"/>
    <w:locked/>
    <w:rsid w:val="003E282A"/>
    <w:rPr>
      <w:rFonts w:ascii="Times New Roman" w:hAnsi="Times New Roman" w:cs="Times New Roman" w:hint="default"/>
      <w:b/>
      <w:bCs/>
      <w:sz w:val="20"/>
      <w:szCs w:val="20"/>
      <w:lang w:val="x-none" w:eastAsia="cs-CZ"/>
    </w:rPr>
  </w:style>
  <w:style w:type="character" w:customStyle="1" w:styleId="HeaderChar">
    <w:name w:val="Header Char"/>
    <w:locked/>
    <w:rsid w:val="003E282A"/>
    <w:rPr>
      <w:sz w:val="24"/>
    </w:rPr>
  </w:style>
  <w:style w:type="paragraph" w:styleId="Nadpisobsahu">
    <w:name w:val="TOC Heading"/>
    <w:basedOn w:val="Nadpis1"/>
    <w:next w:val="Normln"/>
    <w:uiPriority w:val="39"/>
    <w:unhideWhenUsed/>
    <w:qFormat/>
    <w:rsid w:val="006A2A03"/>
    <w:pPr>
      <w:keepLines/>
      <w:overflowPunct/>
      <w:autoSpaceDE/>
      <w:autoSpaceDN/>
      <w:adjustRightInd/>
      <w:spacing w:after="0" w:line="259" w:lineRule="auto"/>
      <w:outlineLvl w:val="9"/>
    </w:pPr>
    <w:rPr>
      <w:rFonts w:asciiTheme="majorHAnsi" w:eastAsiaTheme="majorEastAsia" w:hAnsiTheme="majorHAnsi" w:cstheme="majorBidi"/>
      <w:b w:val="0"/>
      <w:color w:val="2F5496" w:themeColor="accent1" w:themeShade="BF"/>
      <w:kern w:val="0"/>
      <w:sz w:val="32"/>
      <w:szCs w:val="32"/>
    </w:rPr>
  </w:style>
  <w:style w:type="paragraph" w:styleId="Obsah1">
    <w:name w:val="toc 1"/>
    <w:basedOn w:val="Normln"/>
    <w:next w:val="Normln"/>
    <w:autoRedefine/>
    <w:uiPriority w:val="39"/>
    <w:unhideWhenUsed/>
    <w:rsid w:val="006A2A03"/>
    <w:pPr>
      <w:spacing w:after="100"/>
    </w:pPr>
  </w:style>
  <w:style w:type="paragraph" w:styleId="Obsah2">
    <w:name w:val="toc 2"/>
    <w:basedOn w:val="Normln"/>
    <w:next w:val="Normln"/>
    <w:autoRedefine/>
    <w:uiPriority w:val="39"/>
    <w:unhideWhenUsed/>
    <w:rsid w:val="006A2A03"/>
    <w:pPr>
      <w:spacing w:after="100"/>
      <w:ind w:left="200"/>
    </w:pPr>
  </w:style>
  <w:style w:type="paragraph" w:styleId="Obsah3">
    <w:name w:val="toc 3"/>
    <w:basedOn w:val="Normln"/>
    <w:next w:val="Normln"/>
    <w:autoRedefine/>
    <w:uiPriority w:val="39"/>
    <w:unhideWhenUsed/>
    <w:rsid w:val="00FD3667"/>
    <w:pPr>
      <w:overflowPunct/>
      <w:autoSpaceDE/>
      <w:autoSpaceDN/>
      <w:adjustRightInd/>
      <w:spacing w:before="0" w:after="100" w:line="259" w:lineRule="auto"/>
      <w:ind w:left="440"/>
      <w:jc w:val="left"/>
      <w:textAlignment w:val="auto"/>
    </w:pPr>
    <w:rPr>
      <w:rFonts w:asciiTheme="minorHAnsi" w:eastAsiaTheme="minorEastAsia" w:hAnsiTheme="minorHAnsi"/>
      <w:sz w:val="22"/>
      <w:szCs w:val="22"/>
    </w:rPr>
  </w:style>
  <w:style w:type="numbering" w:customStyle="1" w:styleId="Bezseznamu1">
    <w:name w:val="Bez seznamu1"/>
    <w:next w:val="Bezseznamu"/>
    <w:uiPriority w:val="99"/>
    <w:semiHidden/>
    <w:unhideWhenUsed/>
    <w:rsid w:val="004425C8"/>
  </w:style>
  <w:style w:type="character" w:styleId="slostrnky">
    <w:name w:val="page number"/>
    <w:basedOn w:val="Standardnpsmoodstavce"/>
    <w:rsid w:val="00442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33366">
      <w:bodyDiv w:val="1"/>
      <w:marLeft w:val="0"/>
      <w:marRight w:val="0"/>
      <w:marTop w:val="0"/>
      <w:marBottom w:val="0"/>
      <w:divBdr>
        <w:top w:val="none" w:sz="0" w:space="0" w:color="auto"/>
        <w:left w:val="none" w:sz="0" w:space="0" w:color="auto"/>
        <w:bottom w:val="none" w:sz="0" w:space="0" w:color="auto"/>
        <w:right w:val="none" w:sz="0" w:space="0" w:color="auto"/>
      </w:divBdr>
    </w:div>
    <w:div w:id="467482287">
      <w:bodyDiv w:val="1"/>
      <w:marLeft w:val="0"/>
      <w:marRight w:val="0"/>
      <w:marTop w:val="0"/>
      <w:marBottom w:val="0"/>
      <w:divBdr>
        <w:top w:val="none" w:sz="0" w:space="0" w:color="auto"/>
        <w:left w:val="none" w:sz="0" w:space="0" w:color="auto"/>
        <w:bottom w:val="none" w:sz="0" w:space="0" w:color="auto"/>
        <w:right w:val="none" w:sz="0" w:space="0" w:color="auto"/>
      </w:divBdr>
    </w:div>
    <w:div w:id="667447390">
      <w:bodyDiv w:val="1"/>
      <w:marLeft w:val="0"/>
      <w:marRight w:val="0"/>
      <w:marTop w:val="0"/>
      <w:marBottom w:val="0"/>
      <w:divBdr>
        <w:top w:val="none" w:sz="0" w:space="0" w:color="auto"/>
        <w:left w:val="none" w:sz="0" w:space="0" w:color="auto"/>
        <w:bottom w:val="none" w:sz="0" w:space="0" w:color="auto"/>
        <w:right w:val="none" w:sz="0" w:space="0" w:color="auto"/>
      </w:divBdr>
    </w:div>
    <w:div w:id="1085805075">
      <w:bodyDiv w:val="1"/>
      <w:marLeft w:val="0"/>
      <w:marRight w:val="0"/>
      <w:marTop w:val="0"/>
      <w:marBottom w:val="0"/>
      <w:divBdr>
        <w:top w:val="none" w:sz="0" w:space="0" w:color="auto"/>
        <w:left w:val="none" w:sz="0" w:space="0" w:color="auto"/>
        <w:bottom w:val="none" w:sz="0" w:space="0" w:color="auto"/>
        <w:right w:val="none" w:sz="0" w:space="0" w:color="auto"/>
      </w:divBdr>
    </w:div>
    <w:div w:id="1306351388">
      <w:bodyDiv w:val="1"/>
      <w:marLeft w:val="0"/>
      <w:marRight w:val="0"/>
      <w:marTop w:val="0"/>
      <w:marBottom w:val="0"/>
      <w:divBdr>
        <w:top w:val="none" w:sz="0" w:space="0" w:color="auto"/>
        <w:left w:val="none" w:sz="0" w:space="0" w:color="auto"/>
        <w:bottom w:val="none" w:sz="0" w:space="0" w:color="auto"/>
        <w:right w:val="none" w:sz="0" w:space="0" w:color="auto"/>
      </w:divBdr>
    </w:div>
    <w:div w:id="1594776477">
      <w:bodyDiv w:val="1"/>
      <w:marLeft w:val="0"/>
      <w:marRight w:val="0"/>
      <w:marTop w:val="0"/>
      <w:marBottom w:val="0"/>
      <w:divBdr>
        <w:top w:val="none" w:sz="0" w:space="0" w:color="auto"/>
        <w:left w:val="none" w:sz="0" w:space="0" w:color="auto"/>
        <w:bottom w:val="none" w:sz="0" w:space="0" w:color="auto"/>
        <w:right w:val="none" w:sz="0" w:space="0" w:color="auto"/>
      </w:divBdr>
    </w:div>
    <w:div w:id="181235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číselná reference" Version="1987"/>
</file>

<file path=customXml/itemProps1.xml><?xml version="1.0" encoding="utf-8"?>
<ds:datastoreItem xmlns:ds="http://schemas.openxmlformats.org/officeDocument/2006/customXml" ds:itemID="{42E1DB25-F86F-4300-A94B-6CC977BF4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10458</Words>
  <Characters>61709</Characters>
  <Application>Microsoft Office Word</Application>
  <DocSecurity>0</DocSecurity>
  <Lines>514</Lines>
  <Paragraphs>144</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72023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Vala Vlastimil Ing. CSc.</dc:creator>
  <cp:lastModifiedBy>Hela</cp:lastModifiedBy>
  <cp:revision>2</cp:revision>
  <cp:lastPrinted>2024-04-14T11:41:00Z</cp:lastPrinted>
  <dcterms:created xsi:type="dcterms:W3CDTF">2025-01-18T09:16:00Z</dcterms:created>
  <dcterms:modified xsi:type="dcterms:W3CDTF">2025-01-18T09:16:00Z</dcterms:modified>
</cp:coreProperties>
</file>